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АДМИНИСТРАЦИЯ</w:t>
      </w: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БАГАНСКОГО СЕЛЬСОВЕТА</w:t>
      </w: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БАГАНСКОГО РАЙОНА</w:t>
      </w: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БЮЛЛЕТЕНЬ </w:t>
      </w: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ОРГАНОВ МЕСТНОГО САМОУПРАВЛЕНИЯ</w:t>
      </w: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БАГАНСКОГО СЕЛЬСОВЕТА</w:t>
      </w: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EB4FE6">
        <w:rPr>
          <w:rFonts w:ascii="Times New Roman" w:hAnsi="Times New Roman"/>
          <w:sz w:val="28"/>
          <w:szCs w:val="28"/>
        </w:rPr>
        <w:t>1</w:t>
      </w:r>
      <w:r w:rsidR="008F400C">
        <w:rPr>
          <w:rFonts w:ascii="Times New Roman" w:hAnsi="Times New Roman"/>
          <w:sz w:val="28"/>
          <w:szCs w:val="28"/>
        </w:rPr>
        <w:t>6</w:t>
      </w: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65B5" w:rsidRDefault="008F400C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7E65B5">
        <w:rPr>
          <w:rFonts w:ascii="Times New Roman" w:hAnsi="Times New Roman"/>
          <w:sz w:val="28"/>
          <w:szCs w:val="28"/>
        </w:rPr>
        <w:t>.</w:t>
      </w:r>
      <w:r w:rsidR="00E4048A">
        <w:rPr>
          <w:rFonts w:ascii="Times New Roman" w:hAnsi="Times New Roman"/>
          <w:sz w:val="28"/>
          <w:szCs w:val="28"/>
        </w:rPr>
        <w:t>12</w:t>
      </w:r>
      <w:r w:rsidR="007E65B5">
        <w:rPr>
          <w:rFonts w:ascii="Times New Roman" w:hAnsi="Times New Roman"/>
          <w:sz w:val="28"/>
          <w:szCs w:val="28"/>
        </w:rPr>
        <w:t>.2020</w:t>
      </w: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65B5" w:rsidRDefault="007E65B5" w:rsidP="007E65B5">
      <w:pPr>
        <w:jc w:val="center"/>
        <w:rPr>
          <w:rFonts w:ascii="Times New Roman" w:hAnsi="Times New Roman"/>
          <w:sz w:val="28"/>
          <w:szCs w:val="28"/>
        </w:rPr>
      </w:pPr>
    </w:p>
    <w:p w:rsidR="007E65B5" w:rsidRDefault="007E65B5" w:rsidP="007E65B5">
      <w:pPr>
        <w:jc w:val="center"/>
        <w:rPr>
          <w:rFonts w:ascii="Times New Roman" w:hAnsi="Times New Roman"/>
          <w:sz w:val="28"/>
          <w:szCs w:val="28"/>
        </w:rPr>
      </w:pPr>
    </w:p>
    <w:p w:rsidR="007E65B5" w:rsidRDefault="007E65B5" w:rsidP="007E65B5">
      <w:pPr>
        <w:jc w:val="center"/>
        <w:rPr>
          <w:rFonts w:ascii="Times New Roman" w:hAnsi="Times New Roman"/>
          <w:sz w:val="28"/>
          <w:szCs w:val="28"/>
        </w:rPr>
      </w:pPr>
    </w:p>
    <w:p w:rsidR="007E65B5" w:rsidRDefault="007E65B5" w:rsidP="007E65B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Баган</w:t>
      </w: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БЮЛЛЕТЕНЬ </w:t>
      </w: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ОРГАНОВ МЕСТНОГО САМОУПРАВЛЕНИЯ</w:t>
      </w: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БАГАНСКОГО СЕЛЬСОВЕТА</w:t>
      </w: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65B5" w:rsidRPr="008F400C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8F400C">
        <w:rPr>
          <w:rFonts w:ascii="Times New Roman" w:hAnsi="Times New Roman"/>
          <w:sz w:val="28"/>
          <w:szCs w:val="28"/>
        </w:rPr>
        <w:t xml:space="preserve">№ </w:t>
      </w:r>
      <w:r w:rsidR="008F400C" w:rsidRPr="008F400C">
        <w:rPr>
          <w:rFonts w:ascii="Times New Roman" w:hAnsi="Times New Roman"/>
          <w:sz w:val="28"/>
          <w:szCs w:val="28"/>
        </w:rPr>
        <w:t>16</w:t>
      </w: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65B5" w:rsidRDefault="008F400C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7E65B5">
        <w:rPr>
          <w:rFonts w:ascii="Times New Roman" w:hAnsi="Times New Roman"/>
          <w:sz w:val="28"/>
          <w:szCs w:val="28"/>
        </w:rPr>
        <w:t>.</w:t>
      </w:r>
      <w:r w:rsidR="00E4048A">
        <w:rPr>
          <w:rFonts w:ascii="Times New Roman" w:hAnsi="Times New Roman"/>
          <w:sz w:val="28"/>
          <w:szCs w:val="28"/>
        </w:rPr>
        <w:t>12</w:t>
      </w:r>
      <w:r w:rsidR="007E65B5">
        <w:rPr>
          <w:rFonts w:ascii="Times New Roman" w:hAnsi="Times New Roman"/>
          <w:sz w:val="28"/>
          <w:szCs w:val="28"/>
        </w:rPr>
        <w:t>.2020</w:t>
      </w: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Редакционный совет:</w:t>
      </w: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Абакумова И.В., Суздалева С.А., </w:t>
      </w: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Полянская В.А., Ярославцев С.В.,</w:t>
      </w: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Адрес:</w:t>
      </w: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Баган, ул. М.Горького, 18</w:t>
      </w: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тел:    2-13-68</w:t>
      </w: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Баган</w:t>
      </w:r>
    </w:p>
    <w:p w:rsidR="007E65B5" w:rsidRDefault="007E65B5" w:rsidP="007E65B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65B5" w:rsidRDefault="007E65B5" w:rsidP="007E65B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Тираж 21 экз. </w:t>
      </w:r>
    </w:p>
    <w:p w:rsidR="007E65B5" w:rsidRDefault="007E65B5" w:rsidP="007E65B5"/>
    <w:p w:rsidR="008F400C" w:rsidRPr="00417A15" w:rsidRDefault="008F400C" w:rsidP="008F400C">
      <w:pPr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417A15">
        <w:rPr>
          <w:rFonts w:ascii="Times New Roman" w:hAnsi="Times New Roman"/>
          <w:b/>
          <w:bCs/>
          <w:sz w:val="28"/>
          <w:szCs w:val="28"/>
        </w:rPr>
        <w:lastRenderedPageBreak/>
        <w:t xml:space="preserve">ПРОКУРОР  РАЗЪЯСНЯЕТ </w:t>
      </w:r>
    </w:p>
    <w:p w:rsidR="008F400C" w:rsidRDefault="008F400C" w:rsidP="008F400C">
      <w:pPr>
        <w:ind w:left="2832" w:firstLine="708"/>
        <w:rPr>
          <w:rFonts w:ascii="Times New Roman" w:hAnsi="Times New Roman"/>
          <w:sz w:val="28"/>
          <w:szCs w:val="28"/>
        </w:rPr>
      </w:pPr>
    </w:p>
    <w:p w:rsidR="008F400C" w:rsidRPr="00FF0AF7" w:rsidRDefault="008F400C" w:rsidP="008F400C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F0AF7">
        <w:rPr>
          <w:rFonts w:ascii="Times New Roman" w:hAnsi="Times New Roman"/>
          <w:b/>
          <w:sz w:val="28"/>
          <w:szCs w:val="28"/>
          <w:u w:val="single"/>
        </w:rPr>
        <w:t>Внесены изменения в Жилищный кодекс Российской Федерации</w:t>
      </w:r>
    </w:p>
    <w:p w:rsidR="008F400C" w:rsidRDefault="008F400C" w:rsidP="008F400C">
      <w:pPr>
        <w:rPr>
          <w:rFonts w:ascii="Times New Roman" w:hAnsi="Times New Roman"/>
          <w:sz w:val="27"/>
          <w:szCs w:val="27"/>
        </w:rPr>
      </w:pPr>
    </w:p>
    <w:p w:rsidR="008F400C" w:rsidRPr="00FF0AF7" w:rsidRDefault="008F400C" w:rsidP="008F400C">
      <w:pPr>
        <w:ind w:firstLine="708"/>
        <w:rPr>
          <w:rFonts w:ascii="Times New Roman" w:hAnsi="Times New Roman"/>
          <w:sz w:val="28"/>
          <w:szCs w:val="28"/>
        </w:rPr>
      </w:pPr>
      <w:r w:rsidRPr="00FF0AF7">
        <w:rPr>
          <w:rFonts w:ascii="Times New Roman" w:hAnsi="Times New Roman"/>
          <w:sz w:val="28"/>
          <w:szCs w:val="28"/>
        </w:rPr>
        <w:t>Федеральным законом от 31.07.2020 № 287-ФЗ внесены изменения в статью 56 Жилищного кодекса Российской Федерации и статьи 15 и 24 Федерального закона «О статусе военнослужащих».</w:t>
      </w:r>
    </w:p>
    <w:p w:rsidR="008F400C" w:rsidRPr="00FF0AF7" w:rsidRDefault="008F400C" w:rsidP="008F400C">
      <w:pPr>
        <w:ind w:firstLine="708"/>
        <w:rPr>
          <w:rFonts w:ascii="Times New Roman" w:hAnsi="Times New Roman"/>
          <w:sz w:val="28"/>
          <w:szCs w:val="28"/>
        </w:rPr>
      </w:pPr>
      <w:r w:rsidRPr="00FF0AF7">
        <w:rPr>
          <w:rFonts w:ascii="Times New Roman" w:hAnsi="Times New Roman"/>
          <w:sz w:val="28"/>
          <w:szCs w:val="28"/>
        </w:rPr>
        <w:t>Так, в статью 56 Жилищного кодекса Российской Федерации внесены изменения в части дополнения перечня исключений из оснований для снятия с учета в качестве нуждающихся в жилых помещениях в случае предоставления от органа государственной власти или органа местного самоуправления земельного участка (кроме садового земельного участка) для строительства жилого дома.</w:t>
      </w:r>
    </w:p>
    <w:p w:rsidR="008F400C" w:rsidRPr="00FF0AF7" w:rsidRDefault="008F400C" w:rsidP="008F400C">
      <w:pPr>
        <w:ind w:firstLine="708"/>
        <w:rPr>
          <w:rFonts w:ascii="Times New Roman" w:hAnsi="Times New Roman"/>
          <w:sz w:val="28"/>
          <w:szCs w:val="28"/>
        </w:rPr>
      </w:pPr>
      <w:r w:rsidRPr="00FF0AF7">
        <w:rPr>
          <w:rFonts w:ascii="Times New Roman" w:hAnsi="Times New Roman"/>
          <w:sz w:val="28"/>
          <w:szCs w:val="28"/>
        </w:rPr>
        <w:t>Такими исключениями является предоставление земельных участков помимо многодетных семей и иным категориям граждан, определенных федеральным законом, указом Президента Российской Федерации или законом субъекта Российской Федерации.</w:t>
      </w:r>
    </w:p>
    <w:p w:rsidR="008F400C" w:rsidRPr="00FF0AF7" w:rsidRDefault="008F400C" w:rsidP="008F400C">
      <w:pPr>
        <w:ind w:firstLine="708"/>
        <w:rPr>
          <w:rFonts w:ascii="Times New Roman" w:hAnsi="Times New Roman"/>
          <w:sz w:val="28"/>
          <w:szCs w:val="28"/>
        </w:rPr>
      </w:pPr>
      <w:r w:rsidRPr="00FF0AF7">
        <w:rPr>
          <w:rFonts w:ascii="Times New Roman" w:hAnsi="Times New Roman"/>
          <w:sz w:val="28"/>
          <w:szCs w:val="28"/>
        </w:rPr>
        <w:t>Одновременно внесены изменения статьи 15 и 24 Федерального закона «О статусе военнослужащих», согласно которым предоставление военнослужащим и совместно проживающим с ними членам их семей земельных участков для строительства индивидуальных жилых домов не является основанием для снятия их с учета в качестве нуждающихся в жилых помещениях.</w:t>
      </w:r>
    </w:p>
    <w:p w:rsidR="008F400C" w:rsidRPr="00FF0AF7" w:rsidRDefault="008F400C" w:rsidP="008F400C">
      <w:pPr>
        <w:ind w:firstLine="708"/>
        <w:rPr>
          <w:rFonts w:ascii="Times New Roman" w:hAnsi="Times New Roman"/>
          <w:sz w:val="28"/>
          <w:szCs w:val="28"/>
        </w:rPr>
      </w:pPr>
      <w:r w:rsidRPr="00FF0AF7">
        <w:rPr>
          <w:rFonts w:ascii="Times New Roman" w:hAnsi="Times New Roman"/>
          <w:sz w:val="28"/>
          <w:szCs w:val="28"/>
        </w:rPr>
        <w:t>Действие данного положения распространяется на правоотношения, возникшие с 1 марта 2005 года.</w:t>
      </w:r>
    </w:p>
    <w:p w:rsidR="008F400C" w:rsidRPr="00FF0AF7" w:rsidRDefault="008F400C" w:rsidP="008F400C">
      <w:pPr>
        <w:ind w:firstLine="708"/>
        <w:rPr>
          <w:rFonts w:ascii="Times New Roman" w:hAnsi="Times New Roman"/>
          <w:sz w:val="28"/>
          <w:szCs w:val="28"/>
        </w:rPr>
      </w:pPr>
    </w:p>
    <w:p w:rsidR="008F400C" w:rsidRPr="008F5988" w:rsidRDefault="008F400C" w:rsidP="008F400C">
      <w:pPr>
        <w:rPr>
          <w:rFonts w:ascii="Times New Roman" w:hAnsi="Times New Roman"/>
          <w:sz w:val="27"/>
          <w:szCs w:val="27"/>
        </w:rPr>
      </w:pPr>
    </w:p>
    <w:p w:rsidR="008F400C" w:rsidRPr="00F40EF8" w:rsidRDefault="008F400C" w:rsidP="008F400C">
      <w:pPr>
        <w:spacing w:line="240" w:lineRule="exact"/>
        <w:outlineLvl w:val="1"/>
        <w:rPr>
          <w:rFonts w:ascii="Times New Roman" w:hAnsi="Times New Roman"/>
          <w:bCs/>
          <w:sz w:val="28"/>
          <w:szCs w:val="28"/>
        </w:rPr>
      </w:pPr>
      <w:r w:rsidRPr="00F40EF8">
        <w:rPr>
          <w:rFonts w:ascii="Times New Roman" w:hAnsi="Times New Roman"/>
          <w:b/>
          <w:bCs/>
          <w:sz w:val="28"/>
          <w:szCs w:val="28"/>
        </w:rPr>
        <w:tab/>
      </w:r>
      <w:r w:rsidRPr="00F40EF8">
        <w:rPr>
          <w:rFonts w:ascii="Times New Roman" w:hAnsi="Times New Roman"/>
          <w:b/>
          <w:bCs/>
          <w:sz w:val="28"/>
          <w:szCs w:val="28"/>
        </w:rPr>
        <w:tab/>
      </w:r>
      <w:r w:rsidRPr="00F40EF8">
        <w:rPr>
          <w:rFonts w:ascii="Times New Roman" w:hAnsi="Times New Roman"/>
          <w:b/>
          <w:bCs/>
          <w:sz w:val="28"/>
          <w:szCs w:val="28"/>
        </w:rPr>
        <w:tab/>
      </w:r>
      <w:r w:rsidRPr="00F40EF8">
        <w:rPr>
          <w:rFonts w:ascii="Times New Roman" w:hAnsi="Times New Roman"/>
          <w:b/>
          <w:bCs/>
          <w:sz w:val="28"/>
          <w:szCs w:val="28"/>
        </w:rPr>
        <w:tab/>
      </w:r>
      <w:r w:rsidRPr="00F40EF8">
        <w:rPr>
          <w:rFonts w:ascii="Times New Roman" w:hAnsi="Times New Roman"/>
          <w:b/>
          <w:bCs/>
          <w:sz w:val="28"/>
          <w:szCs w:val="28"/>
        </w:rPr>
        <w:tab/>
      </w:r>
      <w:r w:rsidRPr="00F40EF8">
        <w:rPr>
          <w:rFonts w:ascii="Times New Roman" w:hAnsi="Times New Roman"/>
          <w:b/>
          <w:bCs/>
          <w:sz w:val="28"/>
          <w:szCs w:val="28"/>
        </w:rPr>
        <w:tab/>
      </w:r>
      <w:r w:rsidRPr="00F40EF8">
        <w:rPr>
          <w:rFonts w:ascii="Times New Roman" w:hAnsi="Times New Roman"/>
          <w:b/>
          <w:bCs/>
          <w:sz w:val="28"/>
          <w:szCs w:val="28"/>
        </w:rPr>
        <w:tab/>
      </w:r>
      <w:r w:rsidRPr="00F40EF8">
        <w:rPr>
          <w:rFonts w:ascii="Times New Roman" w:hAnsi="Times New Roman"/>
          <w:bCs/>
          <w:sz w:val="28"/>
          <w:szCs w:val="28"/>
        </w:rPr>
        <w:t>Заместитель прокурора района</w:t>
      </w:r>
    </w:p>
    <w:p w:rsidR="008F400C" w:rsidRPr="00F40EF8" w:rsidRDefault="008F400C" w:rsidP="008F400C">
      <w:pPr>
        <w:spacing w:line="240" w:lineRule="exact"/>
        <w:outlineLvl w:val="1"/>
        <w:rPr>
          <w:rFonts w:ascii="Times New Roman" w:hAnsi="Times New Roman"/>
          <w:bCs/>
          <w:sz w:val="28"/>
          <w:szCs w:val="28"/>
        </w:rPr>
      </w:pPr>
      <w:r w:rsidRPr="00F40EF8">
        <w:rPr>
          <w:rFonts w:ascii="Times New Roman" w:hAnsi="Times New Roman"/>
          <w:bCs/>
          <w:sz w:val="28"/>
          <w:szCs w:val="28"/>
        </w:rPr>
        <w:tab/>
      </w:r>
      <w:r w:rsidRPr="00F40EF8">
        <w:rPr>
          <w:rFonts w:ascii="Times New Roman" w:hAnsi="Times New Roman"/>
          <w:bCs/>
          <w:sz w:val="28"/>
          <w:szCs w:val="28"/>
        </w:rPr>
        <w:tab/>
      </w:r>
      <w:r w:rsidRPr="00F40EF8">
        <w:rPr>
          <w:rFonts w:ascii="Times New Roman" w:hAnsi="Times New Roman"/>
          <w:bCs/>
          <w:sz w:val="28"/>
          <w:szCs w:val="28"/>
        </w:rPr>
        <w:tab/>
      </w:r>
      <w:r w:rsidRPr="00F40EF8">
        <w:rPr>
          <w:rFonts w:ascii="Times New Roman" w:hAnsi="Times New Roman"/>
          <w:bCs/>
          <w:sz w:val="28"/>
          <w:szCs w:val="28"/>
        </w:rPr>
        <w:tab/>
      </w:r>
      <w:r w:rsidRPr="00F40EF8">
        <w:rPr>
          <w:rFonts w:ascii="Times New Roman" w:hAnsi="Times New Roman"/>
          <w:bCs/>
          <w:sz w:val="28"/>
          <w:szCs w:val="28"/>
        </w:rPr>
        <w:tab/>
      </w:r>
      <w:r w:rsidRPr="00F40EF8">
        <w:rPr>
          <w:rFonts w:ascii="Times New Roman" w:hAnsi="Times New Roman"/>
          <w:bCs/>
          <w:sz w:val="28"/>
          <w:szCs w:val="28"/>
        </w:rPr>
        <w:tab/>
      </w:r>
      <w:r w:rsidRPr="00F40EF8">
        <w:rPr>
          <w:rFonts w:ascii="Times New Roman" w:hAnsi="Times New Roman"/>
          <w:bCs/>
          <w:sz w:val="28"/>
          <w:szCs w:val="28"/>
        </w:rPr>
        <w:tab/>
      </w:r>
      <w:r w:rsidRPr="00F40EF8">
        <w:rPr>
          <w:rFonts w:ascii="Times New Roman" w:hAnsi="Times New Roman"/>
          <w:bCs/>
          <w:sz w:val="28"/>
          <w:szCs w:val="28"/>
        </w:rPr>
        <w:tab/>
      </w:r>
    </w:p>
    <w:p w:rsidR="008F400C" w:rsidRPr="00F40EF8" w:rsidRDefault="008F400C" w:rsidP="008F400C">
      <w:pPr>
        <w:spacing w:line="240" w:lineRule="exact"/>
        <w:outlineLvl w:val="1"/>
        <w:rPr>
          <w:rFonts w:ascii="Times New Roman" w:hAnsi="Times New Roman"/>
          <w:bCs/>
          <w:sz w:val="28"/>
          <w:szCs w:val="28"/>
        </w:rPr>
      </w:pPr>
      <w:r w:rsidRPr="00F40EF8">
        <w:rPr>
          <w:rFonts w:ascii="Times New Roman" w:hAnsi="Times New Roman"/>
          <w:bCs/>
          <w:sz w:val="28"/>
          <w:szCs w:val="28"/>
        </w:rPr>
        <w:tab/>
      </w:r>
      <w:r w:rsidRPr="00F40EF8">
        <w:rPr>
          <w:rFonts w:ascii="Times New Roman" w:hAnsi="Times New Roman"/>
          <w:bCs/>
          <w:sz w:val="28"/>
          <w:szCs w:val="28"/>
        </w:rPr>
        <w:tab/>
      </w:r>
      <w:r w:rsidRPr="00F40EF8">
        <w:rPr>
          <w:rFonts w:ascii="Times New Roman" w:hAnsi="Times New Roman"/>
          <w:bCs/>
          <w:sz w:val="28"/>
          <w:szCs w:val="28"/>
        </w:rPr>
        <w:tab/>
      </w:r>
      <w:r w:rsidRPr="00F40EF8">
        <w:rPr>
          <w:rFonts w:ascii="Times New Roman" w:hAnsi="Times New Roman"/>
          <w:bCs/>
          <w:sz w:val="28"/>
          <w:szCs w:val="28"/>
        </w:rPr>
        <w:tab/>
      </w:r>
      <w:r w:rsidRPr="00F40EF8">
        <w:rPr>
          <w:rFonts w:ascii="Times New Roman" w:hAnsi="Times New Roman"/>
          <w:bCs/>
          <w:sz w:val="28"/>
          <w:szCs w:val="28"/>
        </w:rPr>
        <w:tab/>
      </w:r>
      <w:r w:rsidRPr="00F40EF8">
        <w:rPr>
          <w:rFonts w:ascii="Times New Roman" w:hAnsi="Times New Roman"/>
          <w:bCs/>
          <w:sz w:val="28"/>
          <w:szCs w:val="28"/>
        </w:rPr>
        <w:tab/>
      </w:r>
      <w:r w:rsidRPr="00F40EF8">
        <w:rPr>
          <w:rFonts w:ascii="Times New Roman" w:hAnsi="Times New Roman"/>
          <w:bCs/>
          <w:sz w:val="28"/>
          <w:szCs w:val="28"/>
        </w:rPr>
        <w:tab/>
        <w:t xml:space="preserve">О.Г. Тимошенко </w:t>
      </w:r>
      <w:r w:rsidRPr="00F40EF8">
        <w:rPr>
          <w:rFonts w:ascii="Times New Roman" w:hAnsi="Times New Roman"/>
          <w:bCs/>
          <w:sz w:val="28"/>
          <w:szCs w:val="28"/>
        </w:rPr>
        <w:tab/>
      </w:r>
    </w:p>
    <w:p w:rsidR="00C00157" w:rsidRPr="00C00157" w:rsidRDefault="00C00157" w:rsidP="00C0015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sectPr w:rsidR="00C00157" w:rsidRPr="00C00157" w:rsidSect="00063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G Souvenir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747F6"/>
    <w:multiLevelType w:val="hybridMultilevel"/>
    <w:tmpl w:val="3C0CE27E"/>
    <w:lvl w:ilvl="0" w:tplc="40C63B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E65B5"/>
    <w:rsid w:val="00027079"/>
    <w:rsid w:val="00063911"/>
    <w:rsid w:val="001F7CBC"/>
    <w:rsid w:val="003D22BD"/>
    <w:rsid w:val="00614B3D"/>
    <w:rsid w:val="00735A7D"/>
    <w:rsid w:val="007E65B5"/>
    <w:rsid w:val="008F400C"/>
    <w:rsid w:val="00C00157"/>
    <w:rsid w:val="00C15943"/>
    <w:rsid w:val="00CC4549"/>
    <w:rsid w:val="00DE1C66"/>
    <w:rsid w:val="00E4048A"/>
    <w:rsid w:val="00EB4F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5B5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7E65B5"/>
    <w:pPr>
      <w:keepNext/>
      <w:spacing w:after="0" w:line="240" w:lineRule="auto"/>
      <w:jc w:val="center"/>
      <w:outlineLvl w:val="0"/>
    </w:pPr>
    <w:rPr>
      <w:rFonts w:ascii="AG Souvenir" w:hAnsi="AG Souvenir"/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E65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 Spacing"/>
    <w:uiPriority w:val="1"/>
    <w:qFormat/>
    <w:rsid w:val="007E65B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E65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5B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E65B5"/>
    <w:rPr>
      <w:rFonts w:ascii="AG Souvenir" w:eastAsia="Times New Roman" w:hAnsi="AG Souvenir" w:cs="Times New Roman"/>
      <w:b/>
      <w:sz w:val="44"/>
      <w:szCs w:val="20"/>
      <w:lang w:eastAsia="ru-RU"/>
    </w:rPr>
  </w:style>
  <w:style w:type="paragraph" w:customStyle="1" w:styleId="a6">
    <w:name w:val="Комментарий"/>
    <w:basedOn w:val="a"/>
    <w:next w:val="a"/>
    <w:rsid w:val="007E65B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ConsPlusNonformat">
    <w:name w:val="ConsPlusNonformat"/>
    <w:rsid w:val="007E65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E65B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PlusTitle">
    <w:name w:val="ConsPlusTitle"/>
    <w:rsid w:val="007E65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C0015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C00157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59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272</Words>
  <Characters>1551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Abakumova</dc:creator>
  <cp:lastModifiedBy>Yaroslavcev</cp:lastModifiedBy>
  <cp:revision>8</cp:revision>
  <dcterms:created xsi:type="dcterms:W3CDTF">2020-07-23T09:45:00Z</dcterms:created>
  <dcterms:modified xsi:type="dcterms:W3CDTF">2020-12-17T03:29:00Z</dcterms:modified>
</cp:coreProperties>
</file>