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0C" w:rsidRDefault="0094680C" w:rsidP="00B316A8">
      <w:pPr>
        <w:spacing w:after="0"/>
        <w:jc w:val="center"/>
        <w:rPr>
          <w:rFonts w:ascii="Times New Roman" w:hAnsi="Times New Roman"/>
          <w:sz w:val="28"/>
          <w:szCs w:val="28"/>
        </w:rPr>
      </w:pPr>
      <w:r>
        <w:rPr>
          <w:rFonts w:ascii="Times New Roman" w:hAnsi="Times New Roman"/>
          <w:sz w:val="28"/>
          <w:szCs w:val="28"/>
        </w:rPr>
        <w:t>АДМИНИСТРАЦИЯ</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БАГАНСКОГО РАЙОНА</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БЮЛЛЕТЕНЬ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№5</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28.05.2020</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r>
        <w:rPr>
          <w:rFonts w:ascii="Times New Roman" w:hAnsi="Times New Roman"/>
          <w:sz w:val="28"/>
          <w:szCs w:val="28"/>
        </w:rPr>
        <w:t>с. Баган</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БЮЛЛЕТЕНЬ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5</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28.05.2020</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Редакционный совет:</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Синяев Н.Н., Полянская В.А., Ярославцев С.В.,</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Адрес:</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тел:    2-13-68</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 Баган</w:t>
      </w:r>
    </w:p>
    <w:p w:rsidR="0094680C" w:rsidRDefault="0094680C" w:rsidP="0094680C">
      <w:pPr>
        <w:spacing w:after="0"/>
        <w:jc w:val="center"/>
        <w:rPr>
          <w:rFonts w:ascii="Times New Roman" w:hAnsi="Times New Roman"/>
          <w:sz w:val="28"/>
          <w:szCs w:val="28"/>
        </w:rPr>
      </w:pPr>
    </w:p>
    <w:p w:rsidR="0094680C" w:rsidRDefault="0094680C" w:rsidP="0094680C">
      <w:pPr>
        <w:jc w:val="center"/>
        <w:rPr>
          <w:rFonts w:ascii="Times New Roman" w:hAnsi="Times New Roman"/>
          <w:sz w:val="28"/>
          <w:szCs w:val="28"/>
        </w:rPr>
      </w:pPr>
      <w:r>
        <w:rPr>
          <w:rFonts w:ascii="Times New Roman" w:hAnsi="Times New Roman"/>
          <w:sz w:val="28"/>
          <w:szCs w:val="28"/>
        </w:rPr>
        <w:t xml:space="preserve">Тираж 21 экз. </w:t>
      </w:r>
    </w:p>
    <w:p w:rsidR="00C66814" w:rsidRDefault="0094680C" w:rsidP="00B316A8">
      <w:pPr>
        <w:spacing w:after="0"/>
        <w:jc w:val="both"/>
      </w:pPr>
      <w:r>
        <w:rPr>
          <w:rFonts w:ascii="Times New Roman" w:hAnsi="Times New Roman" w:cs="Times New Roman"/>
          <w:sz w:val="28"/>
          <w:szCs w:val="28"/>
        </w:rPr>
        <w:lastRenderedPageBreak/>
        <w:t xml:space="preserve">    </w:t>
      </w:r>
    </w:p>
    <w:p w:rsidR="0094680C" w:rsidRDefault="0094680C" w:rsidP="0094680C">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613410" cy="717550"/>
            <wp:effectExtent l="19050" t="0" r="0" b="0"/>
            <wp:docPr id="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13410" cy="717550"/>
                    </a:xfrm>
                    <a:prstGeom prst="rect">
                      <a:avLst/>
                    </a:prstGeom>
                    <a:noFill/>
                    <a:ln w="9525">
                      <a:noFill/>
                      <a:miter lim="800000"/>
                      <a:headEnd/>
                      <a:tailEnd/>
                    </a:ln>
                  </pic:spPr>
                </pic:pic>
              </a:graphicData>
            </a:graphic>
          </wp:inline>
        </w:drawing>
      </w:r>
    </w:p>
    <w:p w:rsidR="0094680C" w:rsidRPr="003D7C18" w:rsidRDefault="0094680C" w:rsidP="0094680C">
      <w:pPr>
        <w:spacing w:after="0" w:line="240" w:lineRule="auto"/>
        <w:jc w:val="center"/>
        <w:rPr>
          <w:rFonts w:ascii="Times New Roman" w:hAnsi="Times New Roman"/>
          <w:b/>
          <w:sz w:val="28"/>
          <w:szCs w:val="28"/>
        </w:rPr>
      </w:pPr>
      <w:r w:rsidRPr="003D7C18">
        <w:rPr>
          <w:rFonts w:ascii="Times New Roman" w:hAnsi="Times New Roman"/>
          <w:b/>
          <w:sz w:val="28"/>
          <w:szCs w:val="28"/>
        </w:rPr>
        <w:t>АДМИНИСТРАЦИЯ</w:t>
      </w:r>
      <w:r w:rsidRPr="003D7C18">
        <w:rPr>
          <w:rFonts w:ascii="Times New Roman" w:hAnsi="Times New Roman"/>
          <w:b/>
          <w:sz w:val="28"/>
          <w:szCs w:val="28"/>
        </w:rPr>
        <w:br/>
        <w:t>БАГАНСКОГО СЕЛЬСОВЕТА</w:t>
      </w:r>
      <w:r w:rsidRPr="003D7C18">
        <w:rPr>
          <w:rFonts w:ascii="Times New Roman" w:hAnsi="Times New Roman"/>
          <w:b/>
          <w:sz w:val="28"/>
          <w:szCs w:val="28"/>
        </w:rPr>
        <w:br/>
        <w:t>БАГАНСКОГО РАЙОНА</w:t>
      </w:r>
      <w:r w:rsidRPr="003D7C18">
        <w:rPr>
          <w:rFonts w:ascii="Times New Roman" w:hAnsi="Times New Roman"/>
          <w:b/>
          <w:sz w:val="28"/>
          <w:szCs w:val="28"/>
        </w:rPr>
        <w:br/>
        <w:t>НОВОСИБИРСКОЙ ОБЛАСТИ</w:t>
      </w:r>
    </w:p>
    <w:p w:rsidR="0094680C" w:rsidRPr="002718A5" w:rsidRDefault="0094680C" w:rsidP="0094680C">
      <w:pPr>
        <w:spacing w:after="0" w:line="240" w:lineRule="auto"/>
        <w:jc w:val="center"/>
        <w:rPr>
          <w:rFonts w:ascii="Times New Roman" w:hAnsi="Times New Roman"/>
          <w:sz w:val="28"/>
          <w:szCs w:val="28"/>
        </w:rPr>
      </w:pPr>
    </w:p>
    <w:p w:rsidR="0094680C" w:rsidRDefault="0094680C" w:rsidP="0094680C">
      <w:pPr>
        <w:spacing w:after="0" w:line="240" w:lineRule="auto"/>
        <w:jc w:val="center"/>
        <w:rPr>
          <w:rFonts w:ascii="Times New Roman" w:hAnsi="Times New Roman"/>
          <w:b/>
          <w:sz w:val="28"/>
          <w:szCs w:val="28"/>
        </w:rPr>
      </w:pPr>
      <w:r w:rsidRPr="003D7C18">
        <w:rPr>
          <w:rFonts w:ascii="Times New Roman" w:hAnsi="Times New Roman"/>
          <w:b/>
          <w:sz w:val="28"/>
          <w:szCs w:val="28"/>
        </w:rPr>
        <w:t>ПОСТАНОВЛЕНИЕ</w:t>
      </w:r>
    </w:p>
    <w:p w:rsidR="0094680C" w:rsidRDefault="0094680C" w:rsidP="0094680C">
      <w:pPr>
        <w:spacing w:after="0" w:line="240" w:lineRule="auto"/>
        <w:jc w:val="center"/>
        <w:rPr>
          <w:rFonts w:ascii="Times New Roman" w:hAnsi="Times New Roman"/>
          <w:b/>
          <w:sz w:val="28"/>
          <w:szCs w:val="28"/>
        </w:rPr>
      </w:pPr>
    </w:p>
    <w:tbl>
      <w:tblPr>
        <w:tblW w:w="5000" w:type="pct"/>
        <w:jc w:val="center"/>
        <w:tblLook w:val="01E0"/>
      </w:tblPr>
      <w:tblGrid>
        <w:gridCol w:w="4341"/>
        <w:gridCol w:w="2042"/>
        <w:gridCol w:w="3755"/>
      </w:tblGrid>
      <w:tr w:rsidR="0094680C" w:rsidRPr="007C10F2" w:rsidTr="00631F08">
        <w:trPr>
          <w:trHeight w:val="302"/>
          <w:jc w:val="center"/>
        </w:trPr>
        <w:tc>
          <w:tcPr>
            <w:tcW w:w="2141" w:type="pct"/>
            <w:shd w:val="clear" w:color="auto" w:fill="auto"/>
          </w:tcPr>
          <w:p w:rsidR="0094680C" w:rsidRPr="003A73EF" w:rsidRDefault="0094680C" w:rsidP="00631F08">
            <w:pPr>
              <w:spacing w:after="0" w:line="240" w:lineRule="auto"/>
              <w:jc w:val="right"/>
              <w:rPr>
                <w:rFonts w:ascii="Times New Roman" w:hAnsi="Times New Roman"/>
                <w:bCs/>
                <w:color w:val="000000"/>
                <w:sz w:val="28"/>
              </w:rPr>
            </w:pPr>
            <w:r>
              <w:rPr>
                <w:rFonts w:ascii="Times New Roman" w:hAnsi="Times New Roman"/>
                <w:sz w:val="28"/>
                <w:szCs w:val="28"/>
              </w:rPr>
              <w:t>29</w:t>
            </w:r>
            <w:r w:rsidRPr="003045CA">
              <w:rPr>
                <w:rFonts w:ascii="Times New Roman" w:hAnsi="Times New Roman"/>
                <w:sz w:val="28"/>
                <w:szCs w:val="28"/>
              </w:rPr>
              <w:t>.</w:t>
            </w:r>
            <w:r>
              <w:rPr>
                <w:rFonts w:ascii="Times New Roman" w:hAnsi="Times New Roman"/>
                <w:sz w:val="28"/>
                <w:szCs w:val="28"/>
              </w:rPr>
              <w:t>04</w:t>
            </w:r>
            <w:r w:rsidRPr="003045CA">
              <w:rPr>
                <w:rFonts w:ascii="Times New Roman" w:hAnsi="Times New Roman"/>
                <w:sz w:val="28"/>
                <w:szCs w:val="28"/>
              </w:rPr>
              <w:t>.20</w:t>
            </w:r>
            <w:r>
              <w:rPr>
                <w:rFonts w:ascii="Times New Roman" w:hAnsi="Times New Roman"/>
                <w:sz w:val="28"/>
                <w:szCs w:val="28"/>
              </w:rPr>
              <w:t>20</w:t>
            </w:r>
            <w:r w:rsidRPr="003A73EF">
              <w:rPr>
                <w:rFonts w:ascii="Times New Roman" w:hAnsi="Times New Roman"/>
                <w:bCs/>
                <w:color w:val="000000"/>
                <w:sz w:val="28"/>
              </w:rPr>
              <w:t xml:space="preserve"> </w:t>
            </w:r>
          </w:p>
        </w:tc>
        <w:tc>
          <w:tcPr>
            <w:tcW w:w="1007" w:type="pct"/>
            <w:shd w:val="clear" w:color="auto" w:fill="auto"/>
          </w:tcPr>
          <w:p w:rsidR="0094680C" w:rsidRPr="003A73EF" w:rsidRDefault="0094680C" w:rsidP="00631F08">
            <w:pPr>
              <w:spacing w:after="0" w:line="240" w:lineRule="auto"/>
              <w:ind w:left="-54" w:right="-109"/>
              <w:rPr>
                <w:rFonts w:ascii="Times New Roman" w:hAnsi="Times New Roman"/>
                <w:bCs/>
                <w:color w:val="000000"/>
                <w:sz w:val="28"/>
              </w:rPr>
            </w:pPr>
          </w:p>
        </w:tc>
        <w:tc>
          <w:tcPr>
            <w:tcW w:w="1852" w:type="pct"/>
            <w:shd w:val="clear" w:color="auto" w:fill="auto"/>
          </w:tcPr>
          <w:p w:rsidR="0094680C" w:rsidRPr="003A73EF" w:rsidRDefault="0094680C" w:rsidP="00631F08">
            <w:pPr>
              <w:spacing w:after="0" w:line="240" w:lineRule="auto"/>
              <w:rPr>
                <w:rFonts w:ascii="Times New Roman" w:hAnsi="Times New Roman"/>
                <w:bCs/>
                <w:color w:val="000000"/>
                <w:sz w:val="28"/>
              </w:rPr>
            </w:pPr>
            <w:r w:rsidRPr="003045CA">
              <w:rPr>
                <w:rFonts w:ascii="Times New Roman" w:hAnsi="Times New Roman"/>
                <w:sz w:val="28"/>
                <w:szCs w:val="28"/>
              </w:rPr>
              <w:t>№</w:t>
            </w:r>
            <w:r>
              <w:rPr>
                <w:rFonts w:ascii="Times New Roman" w:hAnsi="Times New Roman"/>
                <w:sz w:val="28"/>
                <w:szCs w:val="28"/>
              </w:rPr>
              <w:t xml:space="preserve"> 78а</w:t>
            </w:r>
            <w:r w:rsidRPr="003045CA">
              <w:rPr>
                <w:rFonts w:ascii="Times New Roman" w:hAnsi="Times New Roman"/>
                <w:sz w:val="28"/>
                <w:szCs w:val="28"/>
              </w:rPr>
              <w:t xml:space="preserve"> </w:t>
            </w:r>
          </w:p>
        </w:tc>
      </w:tr>
      <w:tr w:rsidR="0094680C" w:rsidRPr="007C10F2" w:rsidTr="00631F08">
        <w:trPr>
          <w:trHeight w:val="302"/>
          <w:jc w:val="center"/>
        </w:trPr>
        <w:tc>
          <w:tcPr>
            <w:tcW w:w="5000" w:type="pct"/>
            <w:gridSpan w:val="3"/>
            <w:shd w:val="clear" w:color="auto" w:fill="auto"/>
          </w:tcPr>
          <w:p w:rsidR="0094680C" w:rsidRPr="007F094E" w:rsidRDefault="0094680C" w:rsidP="00631F08">
            <w:pPr>
              <w:spacing w:after="0" w:line="240" w:lineRule="auto"/>
              <w:jc w:val="center"/>
              <w:rPr>
                <w:rFonts w:ascii="Times New Roman" w:hAnsi="Times New Roman"/>
                <w:sz w:val="24"/>
                <w:szCs w:val="28"/>
              </w:rPr>
            </w:pPr>
            <w:r w:rsidRPr="007F094E">
              <w:rPr>
                <w:rFonts w:ascii="Times New Roman" w:hAnsi="Times New Roman"/>
                <w:sz w:val="24"/>
                <w:szCs w:val="28"/>
              </w:rPr>
              <w:t>с. Баган</w:t>
            </w:r>
          </w:p>
          <w:p w:rsidR="0094680C" w:rsidRPr="003A73EF" w:rsidRDefault="0094680C" w:rsidP="00631F08">
            <w:pPr>
              <w:spacing w:after="0" w:line="240" w:lineRule="auto"/>
              <w:jc w:val="center"/>
              <w:rPr>
                <w:rFonts w:ascii="Times New Roman" w:hAnsi="Times New Roman"/>
                <w:bCs/>
                <w:color w:val="000000"/>
                <w:sz w:val="28"/>
              </w:rPr>
            </w:pPr>
          </w:p>
        </w:tc>
      </w:tr>
      <w:tr w:rsidR="0094680C" w:rsidRPr="00950364" w:rsidTr="00631F08">
        <w:trPr>
          <w:trHeight w:val="302"/>
          <w:jc w:val="center"/>
        </w:trPr>
        <w:tc>
          <w:tcPr>
            <w:tcW w:w="5000" w:type="pct"/>
            <w:gridSpan w:val="3"/>
            <w:shd w:val="clear" w:color="auto" w:fill="auto"/>
          </w:tcPr>
          <w:p w:rsidR="0094680C" w:rsidRPr="00950364" w:rsidRDefault="0094680C" w:rsidP="00631F08">
            <w:pPr>
              <w:spacing w:after="0" w:line="240" w:lineRule="auto"/>
              <w:jc w:val="center"/>
              <w:rPr>
                <w:rFonts w:ascii="Times New Roman" w:hAnsi="Times New Roman"/>
                <w:sz w:val="28"/>
                <w:szCs w:val="28"/>
              </w:rPr>
            </w:pPr>
            <w:r w:rsidRPr="00950364">
              <w:rPr>
                <w:rFonts w:ascii="Times New Roman" w:hAnsi="Times New Roman"/>
                <w:bCs/>
                <w:sz w:val="28"/>
              </w:rPr>
              <w:t>Об утверждении Порядка формирования перечня налоговых расходов Баганского сельсовета Баганского района Новосибирской области и оценки налоговых расходов</w:t>
            </w:r>
            <w:r>
              <w:rPr>
                <w:rFonts w:ascii="Times New Roman" w:hAnsi="Times New Roman"/>
                <w:bCs/>
                <w:sz w:val="28"/>
              </w:rPr>
              <w:t xml:space="preserve"> Баганского сельсовета</w:t>
            </w:r>
            <w:r w:rsidRPr="00950364">
              <w:rPr>
                <w:rFonts w:ascii="Times New Roman" w:hAnsi="Times New Roman"/>
                <w:bCs/>
                <w:sz w:val="28"/>
              </w:rPr>
              <w:t xml:space="preserve"> Баганского района Новосибирской области</w:t>
            </w:r>
          </w:p>
        </w:tc>
      </w:tr>
    </w:tbl>
    <w:p w:rsidR="0094680C" w:rsidRPr="00950364" w:rsidRDefault="0094680C" w:rsidP="0094680C">
      <w:pPr>
        <w:spacing w:after="0" w:line="240" w:lineRule="auto"/>
        <w:rPr>
          <w:rFonts w:ascii="Times New Roman" w:hAnsi="Times New Roman"/>
          <w:sz w:val="28"/>
          <w:szCs w:val="28"/>
        </w:rPr>
      </w:pPr>
    </w:p>
    <w:p w:rsidR="0094680C" w:rsidRDefault="0094680C" w:rsidP="0094680C">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921714">
        <w:rPr>
          <w:bCs/>
          <w:sz w:val="28"/>
        </w:rPr>
        <w:t xml:space="preserve"> </w:t>
      </w:r>
      <w:r w:rsidRPr="00950364">
        <w:rPr>
          <w:rFonts w:ascii="Times New Roman" w:hAnsi="Times New Roman"/>
          <w:bCs/>
          <w:sz w:val="28"/>
        </w:rPr>
        <w:t xml:space="preserve">соответствии со статьёй 174.3 Бюджетного кодекса Российской Федерации, постановлением Правительства Российской Федерации от 22.06.2019 № 796 « Об общих требованиях к оценке налоговых расходов субъектов Российской Федерации и муниципальных образований», </w:t>
      </w:r>
      <w:r>
        <w:rPr>
          <w:rFonts w:ascii="Times New Roman" w:hAnsi="Times New Roman"/>
          <w:sz w:val="28"/>
          <w:szCs w:val="28"/>
        </w:rPr>
        <w:t>администрация Баганского сельсовета Баганского района Новосибирской области,</w:t>
      </w:r>
    </w:p>
    <w:p w:rsidR="0094680C" w:rsidRPr="002718A5" w:rsidRDefault="0094680C" w:rsidP="0094680C">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ПОСТАНОВЛЯЕТ:</w:t>
      </w:r>
    </w:p>
    <w:p w:rsidR="0094680C" w:rsidRPr="00950364" w:rsidRDefault="0094680C" w:rsidP="0094680C">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950364">
        <w:rPr>
          <w:rFonts w:ascii="Times New Roman" w:hAnsi="Times New Roman"/>
          <w:bCs/>
          <w:sz w:val="28"/>
          <w:szCs w:val="28"/>
        </w:rPr>
        <w:t>Утвердить прилагаемый Порядок формирования перечня налоговых расходов Баганского сельсовета Баганского района Новосибирской области и оценки налоговых расходов Баганского сельсовета Баганского района Новосибирской области  (далее – Порядок).     (согласно приложения №1).</w:t>
      </w:r>
    </w:p>
    <w:p w:rsidR="0094680C" w:rsidRPr="00950364" w:rsidRDefault="0094680C" w:rsidP="0094680C">
      <w:pPr>
        <w:spacing w:after="0" w:line="240" w:lineRule="auto"/>
        <w:ind w:firstLine="708"/>
        <w:jc w:val="both"/>
        <w:rPr>
          <w:rFonts w:ascii="Times New Roman" w:hAnsi="Times New Roman"/>
          <w:sz w:val="28"/>
          <w:szCs w:val="28"/>
        </w:rPr>
      </w:pPr>
      <w:r w:rsidRPr="00950364">
        <w:rPr>
          <w:rFonts w:ascii="Times New Roman" w:hAnsi="Times New Roman"/>
          <w:sz w:val="28"/>
          <w:szCs w:val="28"/>
        </w:rPr>
        <w:t>2. 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w:t>
      </w:r>
    </w:p>
    <w:p w:rsidR="0094680C" w:rsidRPr="00950364" w:rsidRDefault="0094680C" w:rsidP="0094680C">
      <w:pPr>
        <w:ind w:firstLine="709"/>
        <w:contextualSpacing/>
        <w:jc w:val="both"/>
        <w:rPr>
          <w:rFonts w:ascii="Times New Roman" w:hAnsi="Times New Roman"/>
          <w:bCs/>
          <w:sz w:val="28"/>
          <w:szCs w:val="28"/>
        </w:rPr>
      </w:pPr>
      <w:r w:rsidRPr="00950364">
        <w:rPr>
          <w:rFonts w:ascii="Times New Roman" w:hAnsi="Times New Roman"/>
          <w:bCs/>
          <w:sz w:val="28"/>
          <w:szCs w:val="28"/>
        </w:rPr>
        <w:t>3.Настоящее постановление вступает в силу с 1 января 2021 года.</w:t>
      </w:r>
    </w:p>
    <w:p w:rsidR="0094680C" w:rsidRPr="00950364" w:rsidRDefault="0094680C" w:rsidP="0094680C">
      <w:pPr>
        <w:spacing w:after="0" w:line="240" w:lineRule="auto"/>
        <w:ind w:firstLine="708"/>
        <w:jc w:val="both"/>
        <w:rPr>
          <w:rFonts w:ascii="Times New Roman" w:hAnsi="Times New Roman"/>
          <w:sz w:val="28"/>
          <w:szCs w:val="28"/>
        </w:rPr>
      </w:pPr>
      <w:r w:rsidRPr="00950364">
        <w:rPr>
          <w:rFonts w:ascii="Times New Roman" w:hAnsi="Times New Roman"/>
          <w:bCs/>
          <w:sz w:val="28"/>
          <w:szCs w:val="28"/>
        </w:rPr>
        <w:t>4.Контроль за исполнением настоящего постановления оставляю за собой</w:t>
      </w:r>
    </w:p>
    <w:p w:rsidR="0094680C" w:rsidRDefault="0094680C" w:rsidP="0094680C">
      <w:pPr>
        <w:pStyle w:val="Default"/>
        <w:jc w:val="both"/>
        <w:rPr>
          <w:color w:val="auto"/>
          <w:sz w:val="28"/>
          <w:szCs w:val="28"/>
        </w:rPr>
      </w:pPr>
    </w:p>
    <w:p w:rsidR="0094680C" w:rsidRDefault="0094680C" w:rsidP="0094680C">
      <w:pPr>
        <w:pStyle w:val="Default"/>
        <w:jc w:val="both"/>
        <w:rPr>
          <w:color w:val="auto"/>
          <w:sz w:val="28"/>
          <w:szCs w:val="28"/>
        </w:rPr>
      </w:pPr>
    </w:p>
    <w:p w:rsidR="0094680C" w:rsidRDefault="0094680C" w:rsidP="0094680C">
      <w:pPr>
        <w:pStyle w:val="Default"/>
        <w:rPr>
          <w:color w:val="auto"/>
          <w:sz w:val="28"/>
          <w:szCs w:val="28"/>
        </w:rPr>
      </w:pPr>
      <w:r>
        <w:rPr>
          <w:color w:val="auto"/>
          <w:sz w:val="28"/>
          <w:szCs w:val="28"/>
        </w:rPr>
        <w:t>Глава Баганского сельсовета</w:t>
      </w:r>
    </w:p>
    <w:p w:rsidR="0094680C" w:rsidRDefault="0094680C" w:rsidP="0094680C">
      <w:pPr>
        <w:pStyle w:val="Default"/>
        <w:rPr>
          <w:color w:val="auto"/>
          <w:sz w:val="28"/>
          <w:szCs w:val="28"/>
        </w:rPr>
      </w:pPr>
      <w:r>
        <w:rPr>
          <w:color w:val="auto"/>
          <w:sz w:val="28"/>
          <w:szCs w:val="28"/>
        </w:rPr>
        <w:t xml:space="preserve">Баганского района </w:t>
      </w:r>
    </w:p>
    <w:p w:rsidR="0094680C" w:rsidRDefault="0094680C" w:rsidP="0094680C">
      <w:pPr>
        <w:pStyle w:val="Default"/>
        <w:rPr>
          <w:color w:val="auto"/>
          <w:sz w:val="28"/>
          <w:szCs w:val="28"/>
        </w:rPr>
      </w:pPr>
      <w:r>
        <w:rPr>
          <w:color w:val="auto"/>
          <w:sz w:val="28"/>
          <w:szCs w:val="28"/>
        </w:rPr>
        <w:t>Новосибирской области                                                                    О.Ю. Кудрявцев</w:t>
      </w:r>
    </w:p>
    <w:p w:rsidR="0094680C" w:rsidRDefault="0094680C" w:rsidP="0094680C">
      <w:pPr>
        <w:pStyle w:val="Default"/>
        <w:rPr>
          <w:color w:val="auto"/>
          <w:sz w:val="28"/>
          <w:szCs w:val="28"/>
        </w:rPr>
      </w:pPr>
    </w:p>
    <w:p w:rsidR="0094680C" w:rsidRDefault="0094680C" w:rsidP="0094680C">
      <w:pPr>
        <w:pStyle w:val="Default"/>
        <w:rPr>
          <w:bCs/>
          <w:color w:val="auto"/>
        </w:rPr>
      </w:pPr>
    </w:p>
    <w:p w:rsidR="0094680C" w:rsidRDefault="0094680C" w:rsidP="0094680C">
      <w:pPr>
        <w:pStyle w:val="Default"/>
        <w:rPr>
          <w:bCs/>
          <w:color w:val="auto"/>
        </w:rPr>
      </w:pPr>
    </w:p>
    <w:p w:rsidR="0094680C" w:rsidRDefault="0094680C" w:rsidP="0094680C">
      <w:pPr>
        <w:pStyle w:val="Default"/>
        <w:rPr>
          <w:bCs/>
          <w:color w:val="auto"/>
        </w:rPr>
      </w:pPr>
    </w:p>
    <w:p w:rsidR="0094680C" w:rsidRPr="00873E0B" w:rsidRDefault="0094680C" w:rsidP="0094680C">
      <w:pPr>
        <w:pStyle w:val="Default"/>
        <w:rPr>
          <w:bCs/>
          <w:color w:val="auto"/>
          <w:sz w:val="20"/>
          <w:szCs w:val="20"/>
        </w:rPr>
      </w:pPr>
      <w:r>
        <w:rPr>
          <w:bCs/>
          <w:color w:val="auto"/>
          <w:sz w:val="20"/>
          <w:szCs w:val="20"/>
        </w:rPr>
        <w:t>Нефёдова Наталья Сергеевна</w:t>
      </w:r>
    </w:p>
    <w:p w:rsidR="0094680C" w:rsidRDefault="0094680C" w:rsidP="0094680C">
      <w:pPr>
        <w:pStyle w:val="Default"/>
        <w:rPr>
          <w:color w:val="auto"/>
          <w:sz w:val="20"/>
          <w:szCs w:val="20"/>
        </w:rPr>
      </w:pPr>
      <w:r w:rsidRPr="00873E0B">
        <w:rPr>
          <w:color w:val="auto"/>
          <w:sz w:val="20"/>
          <w:szCs w:val="20"/>
        </w:rPr>
        <w:t>21-</w:t>
      </w:r>
      <w:r>
        <w:rPr>
          <w:color w:val="auto"/>
          <w:sz w:val="20"/>
          <w:szCs w:val="20"/>
        </w:rPr>
        <w:t>224</w:t>
      </w:r>
    </w:p>
    <w:p w:rsidR="009A255F" w:rsidRDefault="0094680C" w:rsidP="0094680C">
      <w:pPr>
        <w:pStyle w:val="a4"/>
        <w:jc w:val="right"/>
        <w:rPr>
          <w:rFonts w:ascii="Times New Roman" w:hAnsi="Times New Roman"/>
          <w:sz w:val="28"/>
          <w:szCs w:val="28"/>
        </w:rPr>
      </w:pPr>
      <w:r>
        <w:rPr>
          <w:rFonts w:ascii="Times New Roman" w:hAnsi="Times New Roman"/>
          <w:sz w:val="28"/>
          <w:szCs w:val="28"/>
        </w:rPr>
        <w:lastRenderedPageBreak/>
        <w:t xml:space="preserve">                                                                 </w:t>
      </w:r>
    </w:p>
    <w:p w:rsidR="009A255F" w:rsidRDefault="009A255F" w:rsidP="0094680C">
      <w:pPr>
        <w:pStyle w:val="a4"/>
        <w:jc w:val="right"/>
        <w:rPr>
          <w:rFonts w:ascii="Times New Roman" w:hAnsi="Times New Roman"/>
          <w:sz w:val="28"/>
          <w:szCs w:val="28"/>
        </w:rPr>
      </w:pPr>
    </w:p>
    <w:p w:rsidR="0094680C" w:rsidRDefault="0094680C" w:rsidP="0094680C">
      <w:pPr>
        <w:pStyle w:val="a4"/>
        <w:jc w:val="right"/>
        <w:rPr>
          <w:rFonts w:ascii="Times New Roman" w:hAnsi="Times New Roman"/>
          <w:sz w:val="28"/>
          <w:szCs w:val="28"/>
        </w:rPr>
      </w:pPr>
      <w:r>
        <w:rPr>
          <w:rFonts w:ascii="Times New Roman" w:hAnsi="Times New Roman"/>
          <w:sz w:val="28"/>
          <w:szCs w:val="28"/>
        </w:rPr>
        <w:t xml:space="preserve">                                                                                к постановлению администрации</w:t>
      </w:r>
    </w:p>
    <w:p w:rsidR="0094680C" w:rsidRDefault="0094680C" w:rsidP="0094680C">
      <w:pPr>
        <w:pStyle w:val="a4"/>
        <w:jc w:val="right"/>
        <w:rPr>
          <w:rFonts w:ascii="Times New Roman" w:hAnsi="Times New Roman"/>
          <w:sz w:val="28"/>
          <w:szCs w:val="28"/>
        </w:rPr>
      </w:pPr>
      <w:r>
        <w:rPr>
          <w:rFonts w:ascii="Times New Roman" w:hAnsi="Times New Roman"/>
          <w:sz w:val="28"/>
          <w:szCs w:val="28"/>
        </w:rPr>
        <w:t xml:space="preserve">                                                                                Баганского сельсовета</w:t>
      </w:r>
    </w:p>
    <w:p w:rsidR="0094680C" w:rsidRDefault="0094680C" w:rsidP="0094680C">
      <w:pPr>
        <w:pStyle w:val="a4"/>
        <w:jc w:val="right"/>
        <w:rPr>
          <w:rFonts w:ascii="Times New Roman" w:hAnsi="Times New Roman"/>
          <w:sz w:val="28"/>
          <w:szCs w:val="28"/>
        </w:rPr>
      </w:pPr>
      <w:r>
        <w:rPr>
          <w:rFonts w:ascii="Times New Roman" w:hAnsi="Times New Roman"/>
          <w:sz w:val="28"/>
          <w:szCs w:val="28"/>
        </w:rPr>
        <w:t xml:space="preserve">                                                                                Баганского района</w:t>
      </w:r>
    </w:p>
    <w:p w:rsidR="0094680C" w:rsidRDefault="0094680C" w:rsidP="0094680C">
      <w:pPr>
        <w:pStyle w:val="a4"/>
        <w:jc w:val="right"/>
        <w:rPr>
          <w:rFonts w:ascii="Times New Roman" w:hAnsi="Times New Roman"/>
          <w:sz w:val="28"/>
          <w:szCs w:val="28"/>
        </w:rPr>
      </w:pPr>
      <w:r>
        <w:rPr>
          <w:rFonts w:ascii="Times New Roman" w:hAnsi="Times New Roman"/>
          <w:sz w:val="28"/>
          <w:szCs w:val="28"/>
        </w:rPr>
        <w:t xml:space="preserve">                                                                                Новосибирской области</w:t>
      </w:r>
    </w:p>
    <w:p w:rsidR="0094680C" w:rsidRDefault="0094680C" w:rsidP="0094680C">
      <w:pPr>
        <w:pStyle w:val="a4"/>
        <w:jc w:val="right"/>
        <w:rPr>
          <w:rFonts w:ascii="Times New Roman" w:hAnsi="Times New Roman"/>
          <w:sz w:val="28"/>
          <w:szCs w:val="28"/>
        </w:rPr>
      </w:pPr>
      <w:r>
        <w:rPr>
          <w:rFonts w:ascii="Times New Roman" w:hAnsi="Times New Roman"/>
          <w:sz w:val="28"/>
          <w:szCs w:val="28"/>
        </w:rPr>
        <w:t xml:space="preserve">                                                                                от 29.04.2020 № 78а</w:t>
      </w:r>
    </w:p>
    <w:p w:rsidR="0094680C" w:rsidRDefault="0094680C" w:rsidP="0094680C">
      <w:pPr>
        <w:pStyle w:val="a4"/>
        <w:jc w:val="right"/>
        <w:rPr>
          <w:rFonts w:ascii="Times New Roman" w:hAnsi="Times New Roman"/>
          <w:sz w:val="28"/>
          <w:szCs w:val="28"/>
        </w:rPr>
      </w:pPr>
    </w:p>
    <w:p w:rsidR="0094680C" w:rsidRPr="00991362" w:rsidRDefault="0094680C" w:rsidP="0094680C">
      <w:pPr>
        <w:jc w:val="center"/>
        <w:rPr>
          <w:rFonts w:ascii="Times New Roman" w:eastAsia="Calibri" w:hAnsi="Times New Roman"/>
          <w:sz w:val="28"/>
          <w:szCs w:val="28"/>
          <w:lang w:eastAsia="en-US"/>
        </w:rPr>
      </w:pPr>
      <w:r w:rsidRPr="00991362">
        <w:rPr>
          <w:rFonts w:ascii="Times New Roman" w:eastAsia="Calibri" w:hAnsi="Times New Roman"/>
          <w:sz w:val="28"/>
          <w:szCs w:val="28"/>
          <w:lang w:eastAsia="en-US"/>
        </w:rPr>
        <w:t>Порядок</w:t>
      </w:r>
    </w:p>
    <w:p w:rsidR="0094680C" w:rsidRPr="00950364"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формирования перечня налоговых расходов </w:t>
      </w:r>
      <w:r>
        <w:rPr>
          <w:rFonts w:ascii="Times New Roman" w:eastAsia="Calibri" w:hAnsi="Times New Roman"/>
          <w:sz w:val="28"/>
          <w:szCs w:val="28"/>
          <w:lang w:eastAsia="en-US"/>
        </w:rPr>
        <w:t xml:space="preserve">Баганского сельсовета </w:t>
      </w:r>
      <w:r w:rsidRPr="00950364">
        <w:rPr>
          <w:rFonts w:ascii="Times New Roman" w:eastAsia="Calibri" w:hAnsi="Times New Roman"/>
          <w:sz w:val="28"/>
          <w:szCs w:val="28"/>
          <w:lang w:eastAsia="en-US"/>
        </w:rPr>
        <w:t xml:space="preserve">Баганского района Новосибирской области и оценки налоговых расходов </w:t>
      </w:r>
      <w:r>
        <w:rPr>
          <w:rFonts w:ascii="Times New Roman" w:eastAsia="Calibri" w:hAnsi="Times New Roman"/>
          <w:sz w:val="28"/>
          <w:szCs w:val="28"/>
          <w:lang w:eastAsia="en-US"/>
        </w:rPr>
        <w:t xml:space="preserve">Баганского сельсовета </w:t>
      </w:r>
      <w:r w:rsidRPr="00950364">
        <w:rPr>
          <w:rFonts w:ascii="Times New Roman" w:eastAsia="Calibri" w:hAnsi="Times New Roman"/>
          <w:sz w:val="28"/>
          <w:szCs w:val="28"/>
          <w:lang w:eastAsia="en-US"/>
        </w:rPr>
        <w:t>Баганского района Новосибирской области</w:t>
      </w:r>
    </w:p>
    <w:p w:rsidR="0094680C" w:rsidRPr="00950364"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1.Общие положения</w:t>
      </w:r>
    </w:p>
    <w:p w:rsidR="0094680C" w:rsidRPr="00950364" w:rsidRDefault="0094680C" w:rsidP="0094680C">
      <w:pPr>
        <w:numPr>
          <w:ilvl w:val="1"/>
          <w:numId w:val="1"/>
        </w:numPr>
        <w:spacing w:after="0" w:line="240" w:lineRule="auto"/>
        <w:ind w:left="0"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Настоящий Порядок определяет процедуры формирования перечня налоговых расходов </w:t>
      </w:r>
      <w:r>
        <w:rPr>
          <w:rFonts w:ascii="Times New Roman" w:eastAsia="Calibri" w:hAnsi="Times New Roman"/>
          <w:sz w:val="28"/>
          <w:szCs w:val="28"/>
          <w:lang w:eastAsia="en-US"/>
        </w:rPr>
        <w:t xml:space="preserve"> Баганского сельсовета </w:t>
      </w:r>
      <w:r w:rsidRPr="00950364">
        <w:rPr>
          <w:rFonts w:ascii="Times New Roman" w:eastAsia="Calibri" w:hAnsi="Times New Roman"/>
          <w:sz w:val="28"/>
          <w:szCs w:val="28"/>
          <w:lang w:eastAsia="en-US"/>
        </w:rPr>
        <w:t>Баганского района Новосибирской области (далее-муниципального образования) и оценки налоговых расходов муниципального образования. В целях настоящего Порядка применяются следующие понятия и термины:</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b/>
          <w:sz w:val="28"/>
          <w:szCs w:val="28"/>
          <w:lang w:eastAsia="en-US"/>
        </w:rPr>
        <w:t>-</w:t>
      </w:r>
      <w:r w:rsidRPr="00950364">
        <w:rPr>
          <w:rFonts w:ascii="Times New Roman" w:eastAsia="Calibri" w:hAnsi="Times New Roman"/>
          <w:sz w:val="28"/>
          <w:szCs w:val="28"/>
          <w:lang w:eastAsia="en-US"/>
        </w:rPr>
        <w:t xml:space="preserve"> налоговые расходы муниципального образования   - выпадающие доходы бюджета Баганского </w:t>
      </w:r>
      <w:r>
        <w:rPr>
          <w:rFonts w:ascii="Times New Roman" w:eastAsia="Calibri" w:hAnsi="Times New Roman"/>
          <w:sz w:val="28"/>
          <w:szCs w:val="28"/>
          <w:lang w:eastAsia="en-US"/>
        </w:rPr>
        <w:t>сельсовета</w:t>
      </w:r>
      <w:r w:rsidRPr="00950364">
        <w:rPr>
          <w:rFonts w:ascii="Times New Roman" w:eastAsia="Calibri" w:hAnsi="Times New Roman"/>
          <w:sz w:val="28"/>
          <w:szCs w:val="28"/>
          <w:lang w:eastAsia="en-US"/>
        </w:rPr>
        <w:t xml:space="preserve">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 </w:t>
      </w:r>
      <w:hyperlink r:id="rId9" w:anchor="Par177" w:history="1">
        <w:r w:rsidRPr="00950364">
          <w:rPr>
            <w:rFonts w:ascii="Times New Roman" w:eastAsia="Calibri" w:hAnsi="Times New Roman"/>
            <w:sz w:val="28"/>
            <w:szCs w:val="28"/>
            <w:lang w:eastAsia="en-US"/>
          </w:rPr>
          <w:t>перечень</w:t>
        </w:r>
      </w:hyperlink>
      <w:r w:rsidRPr="00950364">
        <w:rPr>
          <w:rFonts w:ascii="Times New Roman" w:eastAsia="Calibri" w:hAnsi="Times New Roman"/>
          <w:sz w:val="28"/>
          <w:szCs w:val="28"/>
          <w:lang w:eastAsia="en-US"/>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а также о кураторах налоговых расходов, формируемый финансовым органом Баганского </w:t>
      </w:r>
      <w:r>
        <w:rPr>
          <w:rFonts w:ascii="Times New Roman" w:eastAsia="Calibri" w:hAnsi="Times New Roman"/>
          <w:sz w:val="28"/>
          <w:szCs w:val="28"/>
          <w:lang w:eastAsia="en-US"/>
        </w:rPr>
        <w:t>сельсовета</w:t>
      </w:r>
      <w:r w:rsidRPr="00950364">
        <w:rPr>
          <w:rFonts w:ascii="Times New Roman" w:eastAsia="Calibri" w:hAnsi="Times New Roman"/>
          <w:sz w:val="28"/>
          <w:szCs w:val="28"/>
          <w:lang w:eastAsia="en-US"/>
        </w:rPr>
        <w:t xml:space="preserve"> (далее - финансовый орган) по форме согласно приложению N 1 к настоящему Порядку;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куратор налогового расхода – администрация Баганского района (иной орган местного самоуправления, организация), ответственная в соответствии с полномочиями, установленными нормативными правовыми актами </w:t>
      </w:r>
      <w:r w:rsidRPr="00950364">
        <w:rPr>
          <w:rFonts w:ascii="Times New Roman" w:eastAsia="Calibri" w:hAnsi="Times New Roman"/>
          <w:sz w:val="28"/>
          <w:szCs w:val="28"/>
          <w:lang w:eastAsia="en-US"/>
        </w:rPr>
        <w:lastRenderedPageBreak/>
        <w:t>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плательщики - плательщики налогов;</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10" w:anchor="Par221" w:history="1">
        <w:r w:rsidRPr="00950364">
          <w:rPr>
            <w:rFonts w:ascii="Times New Roman" w:eastAsia="Calibri" w:hAnsi="Times New Roman"/>
            <w:sz w:val="28"/>
            <w:szCs w:val="28"/>
            <w:lang w:eastAsia="en-US"/>
          </w:rPr>
          <w:t>перечню</w:t>
        </w:r>
      </w:hyperlink>
      <w:r w:rsidRPr="00950364">
        <w:rPr>
          <w:rFonts w:ascii="Times New Roman" w:eastAsia="Calibri" w:hAnsi="Times New Roman"/>
          <w:sz w:val="28"/>
          <w:szCs w:val="28"/>
          <w:lang w:eastAsia="en-US"/>
        </w:rPr>
        <w:t xml:space="preserve"> согласно приложению N 2 к настоящему Порядку;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структурный элемент муниципальной программы - основное (общепрограммное) мероприятие муниципальной  программы;</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технические налоговые расходы муниципального образования - целевая категория налоговых расходов муниципального образования, предполагающих </w:t>
      </w:r>
      <w:r w:rsidRPr="00950364">
        <w:rPr>
          <w:rFonts w:ascii="Times New Roman" w:eastAsia="Calibri" w:hAnsi="Times New Roman"/>
          <w:sz w:val="28"/>
          <w:szCs w:val="28"/>
          <w:lang w:eastAsia="en-US"/>
        </w:rPr>
        <w:lastRenderedPageBreak/>
        <w:t>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r:id="rId11" w:anchor="Par221" w:history="1">
        <w:r w:rsidRPr="00950364">
          <w:rPr>
            <w:rFonts w:ascii="Times New Roman" w:eastAsia="Calibri" w:hAnsi="Times New Roman"/>
            <w:sz w:val="28"/>
            <w:szCs w:val="28"/>
            <w:lang w:eastAsia="en-US"/>
          </w:rPr>
          <w:t>приложением N 2</w:t>
        </w:r>
      </w:hyperlink>
      <w:r w:rsidRPr="00950364">
        <w:rPr>
          <w:rFonts w:ascii="Times New Roman" w:eastAsia="Calibri" w:hAnsi="Times New Roman"/>
          <w:sz w:val="28"/>
          <w:szCs w:val="28"/>
          <w:lang w:eastAsia="en-US"/>
        </w:rPr>
        <w:t xml:space="preserve"> к настоящему Порядку;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r:id="rId12" w:anchor="Par221" w:history="1">
        <w:r w:rsidRPr="00950364">
          <w:rPr>
            <w:rFonts w:ascii="Times New Roman" w:eastAsia="Calibri" w:hAnsi="Times New Roman"/>
            <w:sz w:val="28"/>
            <w:szCs w:val="28"/>
            <w:lang w:eastAsia="en-US"/>
          </w:rPr>
          <w:t>приложением N 2</w:t>
        </w:r>
      </w:hyperlink>
      <w:r w:rsidRPr="00950364">
        <w:rPr>
          <w:rFonts w:ascii="Times New Roman" w:eastAsia="Calibri" w:hAnsi="Times New Roman"/>
          <w:sz w:val="28"/>
          <w:szCs w:val="28"/>
          <w:lang w:eastAsia="en-US"/>
        </w:rPr>
        <w:t xml:space="preserve"> к настоящему Порядку;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программные налоговые расходы - налоговые расходы, соответствующие целям и задачам муниципальных программ;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непрограммные налоговые расходы - налоговые расходы, не относящиеся к муниципальным программам;</w:t>
      </w:r>
    </w:p>
    <w:p w:rsidR="0094680C" w:rsidRPr="00950364" w:rsidRDefault="0094680C" w:rsidP="0094680C">
      <w:pPr>
        <w:spacing w:before="200"/>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нераспределенные налоговые расходы - налоговые расходы, реализуемые             в рамках нескольких муниципальных программ.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3. В целях осуществления оценки налоговых расходов муниципального образования финансовый орган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 формирует перечень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2) принимает нормативный правовой акт, предусматривающий:</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б) типовую форму сводного отчета о результатах оценки эффективности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3) обобщает результаты оценки эффективности налоговых расходов муниципального образования, проводимой кураторами налоговых расходов </w:t>
      </w:r>
      <w:r w:rsidRPr="00950364">
        <w:rPr>
          <w:rFonts w:ascii="Times New Roman" w:eastAsia="Calibri" w:hAnsi="Times New Roman"/>
          <w:sz w:val="28"/>
          <w:szCs w:val="28"/>
          <w:lang w:eastAsia="en-US"/>
        </w:rPr>
        <w:lastRenderedPageBreak/>
        <w:t>муниципального образования, выявляет неэффективные налоговые расходы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r:id="rId13" w:anchor="Par96" w:history="1">
        <w:r w:rsidRPr="00950364">
          <w:rPr>
            <w:rFonts w:ascii="Times New Roman" w:eastAsia="Calibri" w:hAnsi="Times New Roman"/>
            <w:sz w:val="28"/>
            <w:szCs w:val="28"/>
            <w:lang w:eastAsia="en-US"/>
          </w:rPr>
          <w:t>пункте 13</w:t>
        </w:r>
      </w:hyperlink>
      <w:r w:rsidRPr="00950364">
        <w:rPr>
          <w:rFonts w:ascii="Times New Roman" w:eastAsia="Calibri" w:hAnsi="Times New Roman"/>
          <w:sz w:val="28"/>
          <w:szCs w:val="28"/>
          <w:lang w:eastAsia="en-US"/>
        </w:rPr>
        <w:t xml:space="preserve"> настоящего Порядка.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4. В целях оценки налоговых расходов муниципального образования кураторы налоговых расходов:</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и (или) целей социально-экономической политики муниципального образования, не относящихся к муниципальным программам.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94680C" w:rsidRPr="00950364" w:rsidRDefault="0094680C" w:rsidP="0094680C">
      <w:pPr>
        <w:jc w:val="center"/>
        <w:outlineLvl w:val="1"/>
        <w:rPr>
          <w:rFonts w:ascii="Times New Roman" w:eastAsia="Calibri" w:hAnsi="Times New Roman"/>
          <w:b/>
          <w:bCs/>
          <w:sz w:val="28"/>
          <w:szCs w:val="28"/>
          <w:lang w:eastAsia="en-US"/>
        </w:rPr>
      </w:pPr>
    </w:p>
    <w:p w:rsidR="0094680C" w:rsidRPr="00950364" w:rsidRDefault="0094680C" w:rsidP="0094680C">
      <w:pPr>
        <w:jc w:val="center"/>
        <w:outlineLvl w:val="1"/>
        <w:rPr>
          <w:rFonts w:ascii="Times New Roman" w:eastAsia="Calibri" w:hAnsi="Times New Roman"/>
          <w:bCs/>
          <w:sz w:val="28"/>
          <w:szCs w:val="28"/>
          <w:lang w:eastAsia="en-US"/>
        </w:rPr>
      </w:pPr>
      <w:r w:rsidRPr="00950364">
        <w:rPr>
          <w:rFonts w:ascii="Times New Roman" w:eastAsia="Calibri" w:hAnsi="Times New Roman"/>
          <w:bCs/>
          <w:sz w:val="28"/>
          <w:szCs w:val="28"/>
          <w:lang w:eastAsia="en-US"/>
        </w:rPr>
        <w:t>II. Формирование перечня налоговых</w:t>
      </w:r>
    </w:p>
    <w:p w:rsidR="0094680C" w:rsidRPr="00950364" w:rsidRDefault="0094680C" w:rsidP="0094680C">
      <w:pPr>
        <w:jc w:val="center"/>
        <w:outlineLvl w:val="1"/>
        <w:rPr>
          <w:rFonts w:ascii="Times New Roman" w:eastAsia="Calibri" w:hAnsi="Times New Roman"/>
          <w:bCs/>
          <w:sz w:val="28"/>
          <w:szCs w:val="28"/>
          <w:lang w:eastAsia="en-US"/>
        </w:rPr>
      </w:pPr>
      <w:r w:rsidRPr="00950364">
        <w:rPr>
          <w:rFonts w:ascii="Times New Roman" w:eastAsia="Calibri" w:hAnsi="Times New Roman"/>
          <w:bCs/>
          <w:sz w:val="28"/>
          <w:szCs w:val="28"/>
          <w:lang w:eastAsia="en-US"/>
        </w:rPr>
        <w:t xml:space="preserve">расходов муниципального образования </w:t>
      </w:r>
    </w:p>
    <w:p w:rsidR="0094680C" w:rsidRPr="00950364" w:rsidRDefault="0094680C" w:rsidP="0094680C">
      <w:pPr>
        <w:ind w:firstLine="709"/>
        <w:jc w:val="both"/>
        <w:rPr>
          <w:rFonts w:ascii="Times New Roman" w:eastAsia="Calibri" w:hAnsi="Times New Roman"/>
          <w:sz w:val="28"/>
          <w:szCs w:val="28"/>
          <w:lang w:eastAsia="en-US"/>
        </w:rPr>
      </w:pP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5. Проект </w:t>
      </w:r>
      <w:hyperlink r:id="rId14" w:anchor="Par177" w:history="1">
        <w:r w:rsidRPr="00950364">
          <w:rPr>
            <w:rFonts w:ascii="Times New Roman" w:eastAsia="Calibri" w:hAnsi="Times New Roman"/>
            <w:sz w:val="28"/>
            <w:szCs w:val="28"/>
            <w:lang w:eastAsia="en-US"/>
          </w:rPr>
          <w:t>перечня</w:t>
        </w:r>
      </w:hyperlink>
      <w:r w:rsidRPr="00950364">
        <w:rPr>
          <w:rFonts w:ascii="Times New Roman" w:eastAsia="Calibri" w:hAnsi="Times New Roman"/>
          <w:sz w:val="28"/>
          <w:szCs w:val="28"/>
          <w:lang w:eastAsia="en-US"/>
        </w:rPr>
        <w:t xml:space="preserve"> налоговых расходов муниципального образования на очередной финансовый год и плановый период (далее - проект перечня налоговых </w:t>
      </w:r>
      <w:r w:rsidRPr="00950364">
        <w:rPr>
          <w:rFonts w:ascii="Times New Roman" w:eastAsia="Calibri" w:hAnsi="Times New Roman"/>
          <w:sz w:val="28"/>
          <w:szCs w:val="28"/>
          <w:lang w:eastAsia="en-US"/>
        </w:rPr>
        <w:lastRenderedPageBreak/>
        <w:t>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в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94680C" w:rsidRPr="00950364" w:rsidRDefault="0094680C" w:rsidP="0094680C">
      <w:pPr>
        <w:ind w:firstLine="709"/>
        <w:jc w:val="both"/>
        <w:rPr>
          <w:rFonts w:ascii="Times New Roman" w:eastAsia="Calibri" w:hAnsi="Times New Roman"/>
          <w:sz w:val="28"/>
          <w:szCs w:val="28"/>
          <w:lang w:eastAsia="en-US"/>
        </w:rPr>
      </w:pPr>
      <w:bookmarkStart w:id="0" w:name="Par78"/>
      <w:bookmarkEnd w:id="0"/>
      <w:r w:rsidRPr="00950364">
        <w:rPr>
          <w:rFonts w:ascii="Times New Roman" w:eastAsia="Calibri" w:hAnsi="Times New Roman"/>
          <w:sz w:val="28"/>
          <w:szCs w:val="28"/>
          <w:lang w:eastAsia="en-US"/>
        </w:rPr>
        <w:t>6. 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r:id="rId15" w:anchor="Par78" w:history="1">
        <w:r w:rsidRPr="00950364">
          <w:rPr>
            <w:rFonts w:ascii="Times New Roman" w:eastAsia="Calibri" w:hAnsi="Times New Roman"/>
            <w:sz w:val="28"/>
            <w:szCs w:val="28"/>
            <w:lang w:eastAsia="en-US"/>
          </w:rPr>
          <w:t>абзаце первом</w:t>
        </w:r>
      </w:hyperlink>
      <w:r w:rsidRPr="00950364">
        <w:rPr>
          <w:rFonts w:ascii="Times New Roman" w:eastAsia="Calibri" w:hAnsi="Times New Roman"/>
          <w:sz w:val="28"/>
          <w:szCs w:val="28"/>
          <w:lang w:eastAsia="en-US"/>
        </w:rPr>
        <w:t xml:space="preserve"> 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r:id="rId16" w:anchor="Par78" w:history="1">
        <w:r w:rsidRPr="00950364">
          <w:rPr>
            <w:rFonts w:ascii="Times New Roman" w:eastAsia="Calibri" w:hAnsi="Times New Roman"/>
            <w:sz w:val="28"/>
            <w:szCs w:val="28"/>
            <w:lang w:eastAsia="en-US"/>
          </w:rPr>
          <w:t>абзаце первом</w:t>
        </w:r>
      </w:hyperlink>
      <w:r w:rsidRPr="00950364">
        <w:rPr>
          <w:rFonts w:ascii="Times New Roman" w:eastAsia="Calibri" w:hAnsi="Times New Roman"/>
          <w:sz w:val="28"/>
          <w:szCs w:val="28"/>
          <w:lang w:eastAsia="en-US"/>
        </w:rPr>
        <w:t xml:space="preserve"> настоящего пункта, проект перечня налоговых расходов считается согласованным в соответствующей части.</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w:t>
      </w:r>
      <w:r w:rsidRPr="00950364">
        <w:rPr>
          <w:rFonts w:ascii="Times New Roman" w:eastAsia="Calibri" w:hAnsi="Times New Roman"/>
          <w:sz w:val="28"/>
          <w:szCs w:val="28"/>
          <w:lang w:eastAsia="en-US"/>
        </w:rPr>
        <w:lastRenderedPageBreak/>
        <w:t>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w:t>
      </w:r>
      <w:r>
        <w:rPr>
          <w:rFonts w:ascii="Times New Roman" w:eastAsia="Calibri" w:hAnsi="Times New Roman"/>
          <w:sz w:val="28"/>
          <w:szCs w:val="28"/>
          <w:lang w:eastAsia="en-US"/>
        </w:rPr>
        <w:t xml:space="preserve">ы налоговых расходов не позднее </w:t>
      </w:r>
      <w:r w:rsidRPr="00950364">
        <w:rPr>
          <w:rFonts w:ascii="Times New Roman" w:eastAsia="Calibri" w:hAnsi="Times New Roman"/>
          <w:sz w:val="28"/>
          <w:szCs w:val="28"/>
          <w:lang w:eastAsia="en-US"/>
        </w:rPr>
        <w:t>10 рабочих дней со дня внесения соотв</w:t>
      </w:r>
      <w:r>
        <w:rPr>
          <w:rFonts w:ascii="Times New Roman" w:eastAsia="Calibri" w:hAnsi="Times New Roman"/>
          <w:sz w:val="28"/>
          <w:szCs w:val="28"/>
          <w:lang w:eastAsia="en-US"/>
        </w:rPr>
        <w:t xml:space="preserve">етствующих изменений направляют </w:t>
      </w:r>
      <w:r w:rsidRPr="00950364">
        <w:rPr>
          <w:rFonts w:ascii="Times New Roman" w:eastAsia="Calibri" w:hAnsi="Times New Roman"/>
          <w:sz w:val="28"/>
          <w:szCs w:val="28"/>
          <w:lang w:eastAsia="en-US"/>
        </w:rPr>
        <w:t>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94680C" w:rsidRPr="00AB4133" w:rsidRDefault="0094680C" w:rsidP="0094680C">
      <w:pPr>
        <w:pStyle w:val="a4"/>
        <w:jc w:val="center"/>
        <w:rPr>
          <w:rFonts w:ascii="Times New Roman" w:hAnsi="Times New Roman"/>
          <w:sz w:val="28"/>
          <w:szCs w:val="28"/>
        </w:rPr>
      </w:pPr>
      <w:r w:rsidRPr="00AB4133">
        <w:rPr>
          <w:rFonts w:ascii="Times New Roman" w:hAnsi="Times New Roman"/>
          <w:sz w:val="28"/>
          <w:szCs w:val="28"/>
        </w:rPr>
        <w:t>III. Формирование информации о нормативных,</w:t>
      </w:r>
    </w:p>
    <w:p w:rsidR="0094680C" w:rsidRPr="00AB4133" w:rsidRDefault="0094680C" w:rsidP="0094680C">
      <w:pPr>
        <w:pStyle w:val="a4"/>
        <w:jc w:val="center"/>
        <w:rPr>
          <w:rFonts w:ascii="Times New Roman" w:hAnsi="Times New Roman"/>
          <w:sz w:val="28"/>
          <w:szCs w:val="28"/>
        </w:rPr>
      </w:pPr>
      <w:r w:rsidRPr="00AB4133">
        <w:rPr>
          <w:rFonts w:ascii="Times New Roman" w:hAnsi="Times New Roman"/>
          <w:sz w:val="28"/>
          <w:szCs w:val="28"/>
        </w:rPr>
        <w:t>целевых и фискальных характеристиках</w:t>
      </w:r>
    </w:p>
    <w:p w:rsidR="0094680C" w:rsidRPr="00AB4133" w:rsidRDefault="0094680C" w:rsidP="0094680C">
      <w:pPr>
        <w:pStyle w:val="a4"/>
        <w:jc w:val="center"/>
        <w:rPr>
          <w:rFonts w:ascii="Times New Roman" w:hAnsi="Times New Roman"/>
          <w:sz w:val="28"/>
          <w:szCs w:val="28"/>
        </w:rPr>
      </w:pPr>
      <w:r w:rsidRPr="00AB4133">
        <w:rPr>
          <w:rFonts w:ascii="Times New Roman" w:hAnsi="Times New Roman"/>
          <w:sz w:val="28"/>
          <w:szCs w:val="28"/>
        </w:rPr>
        <w:lastRenderedPageBreak/>
        <w:t>налоговых расходов муниципального образования.</w:t>
      </w:r>
    </w:p>
    <w:p w:rsidR="0094680C" w:rsidRPr="00AB4133" w:rsidRDefault="0094680C" w:rsidP="0094680C">
      <w:pPr>
        <w:pStyle w:val="a4"/>
        <w:jc w:val="center"/>
        <w:rPr>
          <w:rFonts w:ascii="Times New Roman" w:hAnsi="Times New Roman"/>
          <w:sz w:val="28"/>
          <w:szCs w:val="28"/>
        </w:rPr>
      </w:pPr>
      <w:r w:rsidRPr="00AB4133">
        <w:rPr>
          <w:rFonts w:ascii="Times New Roman" w:hAnsi="Times New Roman"/>
          <w:sz w:val="28"/>
          <w:szCs w:val="28"/>
        </w:rPr>
        <w:t>Порядок оценки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w:t>
      </w:r>
      <w:r>
        <w:rPr>
          <w:rFonts w:ascii="Times New Roman" w:eastAsia="Calibri" w:hAnsi="Times New Roman"/>
          <w:sz w:val="28"/>
          <w:szCs w:val="28"/>
          <w:lang w:eastAsia="en-US"/>
        </w:rPr>
        <w:t xml:space="preserve">ния за отчетный финансовый год, </w:t>
      </w:r>
      <w:r w:rsidRPr="00950364">
        <w:rPr>
          <w:rFonts w:ascii="Times New Roman" w:eastAsia="Calibri" w:hAnsi="Times New Roman"/>
          <w:sz w:val="28"/>
          <w:szCs w:val="28"/>
          <w:lang w:eastAsia="en-US"/>
        </w:rPr>
        <w:t>а также информацию о стимулирующих налоговых расходах муниципального образования за 6 лет, предшествующих отчетному финансовому году.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94680C" w:rsidRPr="00950364" w:rsidRDefault="0094680C" w:rsidP="0094680C">
      <w:pPr>
        <w:ind w:firstLine="709"/>
        <w:jc w:val="both"/>
        <w:rPr>
          <w:rFonts w:ascii="Times New Roman" w:eastAsia="Calibri" w:hAnsi="Times New Roman"/>
          <w:sz w:val="28"/>
          <w:szCs w:val="28"/>
          <w:lang w:eastAsia="en-US"/>
        </w:rPr>
      </w:pPr>
      <w:bookmarkStart w:id="1" w:name="Par96"/>
      <w:bookmarkEnd w:id="1"/>
      <w:r w:rsidRPr="00950364">
        <w:rPr>
          <w:rFonts w:ascii="Times New Roman" w:eastAsia="Calibri" w:hAnsi="Times New Roman"/>
          <w:sz w:val="28"/>
          <w:szCs w:val="28"/>
          <w:lang w:eastAsia="en-US"/>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 сведения о суммах выпадающих доходов консолидированного бюджета муниципального образования по каждому налоговому расходу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bookmarkStart w:id="2" w:name="Par102"/>
      <w:bookmarkEnd w:id="2"/>
      <w:r w:rsidRPr="00950364">
        <w:rPr>
          <w:rFonts w:ascii="Times New Roman" w:eastAsia="Calibri" w:hAnsi="Times New Roman"/>
          <w:sz w:val="28"/>
          <w:szCs w:val="28"/>
          <w:lang w:eastAsia="en-US"/>
        </w:rPr>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 оценку целесообразности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2) оценку результативности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bookmarkStart w:id="3" w:name="Par106"/>
      <w:bookmarkEnd w:id="3"/>
      <w:r w:rsidRPr="00950364">
        <w:rPr>
          <w:rFonts w:ascii="Times New Roman" w:eastAsia="Calibri" w:hAnsi="Times New Roman"/>
          <w:sz w:val="28"/>
          <w:szCs w:val="28"/>
          <w:lang w:eastAsia="en-US"/>
        </w:rPr>
        <w:t>15. Критериями целесообразности налоговых расходов муниципального образования являются: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16. В случае несоответствия налоговых расходов муниципального образования  хотя бы одному из критериев, указанных в </w:t>
      </w:r>
      <w:hyperlink r:id="rId17" w:anchor="Par106" w:history="1">
        <w:r w:rsidRPr="00950364">
          <w:rPr>
            <w:rFonts w:ascii="Times New Roman" w:eastAsia="Calibri" w:hAnsi="Times New Roman"/>
            <w:sz w:val="28"/>
            <w:szCs w:val="28"/>
            <w:lang w:eastAsia="en-US"/>
          </w:rPr>
          <w:t>пункте 15</w:t>
        </w:r>
      </w:hyperlink>
      <w:r w:rsidRPr="00950364">
        <w:rPr>
          <w:rFonts w:ascii="Times New Roman" w:eastAsia="Calibri" w:hAnsi="Times New Roman"/>
          <w:sz w:val="28"/>
          <w:szCs w:val="28"/>
          <w:lang w:eastAsia="en-US"/>
        </w:rPr>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Оценке подлежит вклад налоговых льгот (расходов), предусмотренных для плательщиков, в достижение планового значения показателя (индикатора) </w:t>
      </w:r>
      <w:r w:rsidRPr="00950364">
        <w:rPr>
          <w:rFonts w:ascii="Times New Roman" w:eastAsia="Calibri" w:hAnsi="Times New Roman"/>
          <w:sz w:val="28"/>
          <w:szCs w:val="28"/>
          <w:lang w:eastAsia="en-US"/>
        </w:rPr>
        <w:lastRenderedPageBreak/>
        <w:t>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19.В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bookmarkStart w:id="4" w:name="Par115"/>
      <w:bookmarkEnd w:id="4"/>
      <w:r w:rsidRPr="00950364">
        <w:rPr>
          <w:rFonts w:ascii="Times New Roman" w:eastAsia="Calibri" w:hAnsi="Times New Roman"/>
          <w:sz w:val="28"/>
          <w:szCs w:val="28"/>
          <w:lang w:eastAsia="en-US"/>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субсидии или иные формы непосредственной финансовой поддержки плательщиков, имеющих право на льготы, за счет средств местного бюджета;</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предоставление муниципальных гарантий муниципального образования  по обязательствам плательщиков, имеющих право на льготы;</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r:id="rId18" w:anchor="Par115" w:history="1">
        <w:r w:rsidRPr="00950364">
          <w:rPr>
            <w:rFonts w:ascii="Times New Roman" w:eastAsia="Calibri" w:hAnsi="Times New Roman"/>
            <w:sz w:val="28"/>
            <w:szCs w:val="28"/>
            <w:lang w:eastAsia="en-US"/>
          </w:rPr>
          <w:t>пункте 20</w:t>
        </w:r>
      </w:hyperlink>
      <w:r w:rsidRPr="00950364">
        <w:rPr>
          <w:rFonts w:ascii="Times New Roman" w:eastAsia="Calibri" w:hAnsi="Times New Roman"/>
          <w:sz w:val="28"/>
          <w:szCs w:val="28"/>
          <w:lang w:eastAsia="en-US"/>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r:id="rId19" w:anchor="Par122" w:history="1">
        <w:r w:rsidRPr="00950364">
          <w:rPr>
            <w:rFonts w:ascii="Times New Roman" w:eastAsia="Calibri" w:hAnsi="Times New Roman"/>
            <w:sz w:val="28"/>
            <w:szCs w:val="28"/>
            <w:lang w:eastAsia="en-US"/>
          </w:rPr>
          <w:t>пунктом 22</w:t>
        </w:r>
      </w:hyperlink>
      <w:r w:rsidRPr="00950364">
        <w:rPr>
          <w:rFonts w:ascii="Times New Roman" w:eastAsia="Calibri" w:hAnsi="Times New Roman"/>
          <w:sz w:val="28"/>
          <w:szCs w:val="28"/>
          <w:lang w:eastAsia="en-US"/>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94680C" w:rsidRPr="00950364" w:rsidRDefault="0094680C" w:rsidP="0094680C">
      <w:pPr>
        <w:ind w:firstLine="70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94680C" w:rsidRPr="00950364" w:rsidRDefault="0094680C" w:rsidP="0094680C">
      <w:pPr>
        <w:ind w:firstLine="709"/>
        <w:jc w:val="both"/>
        <w:rPr>
          <w:rFonts w:ascii="Times New Roman" w:eastAsia="Calibri" w:hAnsi="Times New Roman"/>
          <w:sz w:val="28"/>
          <w:szCs w:val="28"/>
          <w:lang w:eastAsia="en-US"/>
        </w:rPr>
      </w:pPr>
      <w:bookmarkStart w:id="5" w:name="Par122"/>
      <w:bookmarkEnd w:id="5"/>
      <w:r w:rsidRPr="00950364">
        <w:rPr>
          <w:rFonts w:ascii="Times New Roman" w:eastAsia="Calibri" w:hAnsi="Times New Roman"/>
          <w:sz w:val="28"/>
          <w:szCs w:val="28"/>
          <w:lang w:eastAsia="en-US"/>
        </w:rPr>
        <w:t xml:space="preserve">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     </w:t>
      </w:r>
    </w:p>
    <w:p w:rsidR="0094680C" w:rsidRPr="00950364" w:rsidRDefault="0094680C" w:rsidP="0094680C">
      <w:pPr>
        <w:spacing w:before="200"/>
        <w:ind w:firstLine="540"/>
        <w:jc w:val="center"/>
        <w:rPr>
          <w:rFonts w:ascii="Times New Roman" w:eastAsia="Calibri" w:hAnsi="Times New Roman"/>
          <w:sz w:val="28"/>
          <w:szCs w:val="28"/>
          <w:lang w:val="en-US" w:eastAsia="en-US"/>
        </w:rPr>
      </w:pPr>
      <w:r w:rsidRPr="00950364">
        <w:rPr>
          <w:rFonts w:ascii="Times New Roman" w:eastAsia="Calibri" w:hAnsi="Times New Roman"/>
          <w:sz w:val="28"/>
          <w:szCs w:val="28"/>
          <w:lang w:val="en-US" w:eastAsia="en-US"/>
        </w:rPr>
        <w:t xml:space="preserve">E= </w:t>
      </w:r>
      <w:r w:rsidRPr="00950364">
        <w:rPr>
          <w:rFonts w:ascii="Times New Roman" w:eastAsia="Calibri" w:hAnsi="Times New Roman"/>
          <w:sz w:val="28"/>
          <w:szCs w:val="28"/>
          <w:lang w:eastAsia="en-US"/>
        </w:rPr>
        <w:sym w:font="Symbol" w:char="F0E5"/>
      </w:r>
      <w:r w:rsidRPr="00950364">
        <w:rPr>
          <w:rFonts w:ascii="Times New Roman" w:eastAsia="Calibri" w:hAnsi="Times New Roman"/>
          <w:sz w:val="28"/>
          <w:szCs w:val="28"/>
          <w:vertAlign w:val="superscript"/>
          <w:lang w:val="en-US" w:eastAsia="en-US"/>
        </w:rPr>
        <w:t>5</w:t>
      </w:r>
      <w:r w:rsidRPr="00950364">
        <w:rPr>
          <w:rFonts w:ascii="Times New Roman" w:eastAsia="Calibri" w:hAnsi="Times New Roman"/>
          <w:sz w:val="28"/>
          <w:szCs w:val="28"/>
          <w:vertAlign w:val="subscript"/>
          <w:lang w:val="en-US" w:eastAsia="en-US"/>
        </w:rPr>
        <w:t>i=1</w:t>
      </w:r>
      <w:r w:rsidRPr="00950364">
        <w:rPr>
          <w:rFonts w:ascii="Times New Roman" w:eastAsia="Calibri" w:hAnsi="Times New Roman"/>
          <w:sz w:val="28"/>
          <w:szCs w:val="28"/>
          <w:lang w:eastAsia="en-US"/>
        </w:rPr>
        <w:sym w:font="Symbol" w:char="F0E5"/>
      </w:r>
      <w:r w:rsidRPr="00950364">
        <w:rPr>
          <w:rFonts w:ascii="Times New Roman" w:eastAsia="Calibri" w:hAnsi="Times New Roman"/>
          <w:sz w:val="28"/>
          <w:szCs w:val="28"/>
          <w:vertAlign w:val="superscript"/>
          <w:lang w:val="en-US" w:eastAsia="en-US"/>
        </w:rPr>
        <w:t>mi</w:t>
      </w:r>
      <w:r w:rsidRPr="00950364">
        <w:rPr>
          <w:rFonts w:ascii="Times New Roman" w:eastAsia="Calibri" w:hAnsi="Times New Roman"/>
          <w:sz w:val="28"/>
          <w:szCs w:val="28"/>
          <w:vertAlign w:val="subscript"/>
          <w:lang w:val="en-US" w:eastAsia="en-US"/>
        </w:rPr>
        <w:t>j=1</w:t>
      </w:r>
      <w:r w:rsidRPr="00950364">
        <w:rPr>
          <w:rFonts w:ascii="Times New Roman" w:eastAsia="Calibri" w:hAnsi="Times New Roman"/>
          <w:sz w:val="28"/>
          <w:szCs w:val="28"/>
          <w:lang w:val="en-US" w:eastAsia="en-US"/>
        </w:rPr>
        <w:t xml:space="preserve"> </w:t>
      </w:r>
      <w:r w:rsidRPr="00950364">
        <w:rPr>
          <w:rFonts w:ascii="Times New Roman" w:eastAsia="Calibri" w:hAnsi="Times New Roman"/>
          <w:sz w:val="28"/>
          <w:szCs w:val="28"/>
          <w:u w:val="single"/>
          <w:lang w:val="en-US" w:eastAsia="en-US"/>
        </w:rPr>
        <w:t>Nij-Boj*(1+gi)</w:t>
      </w:r>
      <w:r w:rsidRPr="00950364">
        <w:rPr>
          <w:rFonts w:ascii="Times New Roman" w:eastAsia="Calibri" w:hAnsi="Times New Roman"/>
          <w:sz w:val="28"/>
          <w:szCs w:val="28"/>
          <w:lang w:val="en-US" w:eastAsia="en-US"/>
        </w:rPr>
        <w:t xml:space="preserve"> </w:t>
      </w:r>
    </w:p>
    <w:p w:rsidR="0094680C" w:rsidRPr="00950364" w:rsidRDefault="0094680C" w:rsidP="0094680C">
      <w:pPr>
        <w:ind w:firstLine="540"/>
        <w:jc w:val="both"/>
        <w:rPr>
          <w:rFonts w:ascii="Times New Roman" w:eastAsia="Calibri" w:hAnsi="Times New Roman"/>
          <w:sz w:val="28"/>
          <w:szCs w:val="28"/>
          <w:vertAlign w:val="superscript"/>
          <w:lang w:eastAsia="en-US"/>
        </w:rPr>
      </w:pPr>
      <w:r w:rsidRPr="00950364">
        <w:rPr>
          <w:rFonts w:ascii="Times New Roman" w:eastAsia="Calibri" w:hAnsi="Times New Roman"/>
          <w:sz w:val="28"/>
          <w:szCs w:val="28"/>
          <w:lang w:val="en-US" w:eastAsia="en-US"/>
        </w:rPr>
        <w:t xml:space="preserve">                                                               </w:t>
      </w:r>
      <w:r w:rsidRPr="00950364">
        <w:rPr>
          <w:rFonts w:ascii="Times New Roman" w:eastAsia="Calibri" w:hAnsi="Times New Roman"/>
          <w:sz w:val="28"/>
          <w:szCs w:val="28"/>
          <w:lang w:eastAsia="en-US"/>
        </w:rPr>
        <w:t>(1+</w:t>
      </w:r>
      <w:r w:rsidRPr="00950364">
        <w:rPr>
          <w:rFonts w:ascii="Times New Roman" w:eastAsia="Calibri" w:hAnsi="Times New Roman"/>
          <w:sz w:val="28"/>
          <w:szCs w:val="28"/>
          <w:lang w:val="en-US" w:eastAsia="en-US"/>
        </w:rPr>
        <w:t>r</w:t>
      </w:r>
      <w:r w:rsidRPr="00950364">
        <w:rPr>
          <w:rFonts w:ascii="Times New Roman" w:eastAsia="Calibri" w:hAnsi="Times New Roman"/>
          <w:sz w:val="28"/>
          <w:szCs w:val="28"/>
          <w:lang w:eastAsia="en-US"/>
        </w:rPr>
        <w:t>)</w:t>
      </w:r>
      <w:r w:rsidRPr="00950364">
        <w:rPr>
          <w:rFonts w:ascii="Times New Roman" w:eastAsia="Calibri" w:hAnsi="Times New Roman"/>
          <w:sz w:val="28"/>
          <w:szCs w:val="28"/>
          <w:vertAlign w:val="superscript"/>
          <w:lang w:val="en-US" w:eastAsia="en-US"/>
        </w:rPr>
        <w:t>i</w:t>
      </w: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i - порядковый номер года, имеющий значение от 1 до 5;</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mi - количество плательщиков, воспользовавшихся льготой в i-м году;</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j - порядковый номер плательщика, имеющий значение от 1 до m;</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val="en-US" w:eastAsia="en-US"/>
        </w:rPr>
        <w:t>N</w:t>
      </w:r>
      <w:r w:rsidRPr="00950364">
        <w:rPr>
          <w:rFonts w:ascii="Times New Roman" w:eastAsia="Calibri" w:hAnsi="Times New Roman"/>
          <w:sz w:val="28"/>
          <w:szCs w:val="28"/>
          <w:vertAlign w:val="subscript"/>
          <w:lang w:val="en-US" w:eastAsia="en-US"/>
        </w:rPr>
        <w:t>ij</w:t>
      </w:r>
      <w:r w:rsidRPr="00950364">
        <w:rPr>
          <w:rFonts w:ascii="Times New Roman" w:eastAsia="Calibri" w:hAnsi="Times New Roman"/>
          <w:sz w:val="28"/>
          <w:szCs w:val="28"/>
          <w:vertAlign w:val="subscript"/>
          <w:lang w:eastAsia="en-US"/>
        </w:rPr>
        <w:t xml:space="preserve"> </w:t>
      </w:r>
      <w:r w:rsidRPr="00950364">
        <w:rPr>
          <w:rFonts w:ascii="Times New Roman" w:eastAsia="Calibri" w:hAnsi="Times New Roman"/>
          <w:sz w:val="28"/>
          <w:szCs w:val="28"/>
          <w:lang w:eastAsia="en-US"/>
        </w:rPr>
        <w:t xml:space="preserve">– объем налогов, задекларированных для уплаты в консолидированный бюджет муниципального образования </w:t>
      </w:r>
      <w:r w:rsidRPr="00950364">
        <w:rPr>
          <w:rFonts w:ascii="Times New Roman" w:eastAsia="Calibri" w:hAnsi="Times New Roman"/>
          <w:sz w:val="28"/>
          <w:szCs w:val="28"/>
          <w:lang w:val="en-US" w:eastAsia="en-US"/>
        </w:rPr>
        <w:t>j</w:t>
      </w:r>
      <w:r w:rsidRPr="00950364">
        <w:rPr>
          <w:rFonts w:ascii="Times New Roman" w:eastAsia="Calibri" w:hAnsi="Times New Roman"/>
          <w:sz w:val="28"/>
          <w:szCs w:val="28"/>
          <w:lang w:eastAsia="en-US"/>
        </w:rPr>
        <w:t xml:space="preserve">-м плательщиком в </w:t>
      </w:r>
      <w:r w:rsidRPr="00950364">
        <w:rPr>
          <w:rFonts w:ascii="Times New Roman" w:eastAsia="Calibri" w:hAnsi="Times New Roman"/>
          <w:sz w:val="28"/>
          <w:szCs w:val="28"/>
          <w:lang w:val="en-US" w:eastAsia="en-US"/>
        </w:rPr>
        <w:t>i</w:t>
      </w:r>
      <w:r w:rsidRPr="00950364">
        <w:rPr>
          <w:rFonts w:ascii="Times New Roman" w:eastAsia="Calibri" w:hAnsi="Times New Roman"/>
          <w:sz w:val="28"/>
          <w:szCs w:val="28"/>
          <w:lang w:eastAsia="en-US"/>
        </w:rPr>
        <w:t>-ом году.</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При определении объема налогов, задекларированных для уплаты                          в консолидированный бюджет муниципального образования плательщиками, учитываются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В случае если на день проведения оценки совокупного бюджетного эффекта (самоокупаемости) стимулирующих налоговых расходов муниципального образования для плательщиков, имеющих право на льготы, льготы действуют менее 6 лет, объемы налогов, подлежащих уплате в консолидированный бюджет муниципального образования, оцениваются ( прогнозируются) по данным кураторов налоговых  расходов;</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val="en-US" w:eastAsia="en-US"/>
        </w:rPr>
        <w:t>B</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lang w:eastAsia="en-US"/>
        </w:rPr>
        <w:t xml:space="preserve">-базовый объем налогов, задекларированных для уплаты в консолидированный бюджет муниципального образования </w:t>
      </w:r>
      <w:r w:rsidRPr="00950364">
        <w:rPr>
          <w:rFonts w:ascii="Times New Roman" w:eastAsia="Calibri" w:hAnsi="Times New Roman"/>
          <w:sz w:val="28"/>
          <w:szCs w:val="28"/>
          <w:lang w:val="en-US" w:eastAsia="en-US"/>
        </w:rPr>
        <w:t>j</w:t>
      </w:r>
      <w:r w:rsidRPr="00950364">
        <w:rPr>
          <w:rFonts w:ascii="Times New Roman" w:eastAsia="Calibri" w:hAnsi="Times New Roman"/>
          <w:sz w:val="28"/>
          <w:szCs w:val="28"/>
          <w:lang w:eastAsia="en-US"/>
        </w:rPr>
        <w:t>-м плательщиком в базовом году;</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val="en-US" w:eastAsia="en-US"/>
        </w:rPr>
        <w:t>g</w:t>
      </w:r>
      <w:r w:rsidRPr="00950364">
        <w:rPr>
          <w:rFonts w:ascii="Times New Roman" w:eastAsia="Calibri" w:hAnsi="Times New Roman"/>
          <w:sz w:val="28"/>
          <w:szCs w:val="28"/>
          <w:vertAlign w:val="subscript"/>
          <w:lang w:val="en-US" w:eastAsia="en-US"/>
        </w:rPr>
        <w:t>i</w:t>
      </w:r>
      <w:r w:rsidRPr="00950364">
        <w:rPr>
          <w:rFonts w:ascii="Times New Roman" w:eastAsia="Calibri" w:hAnsi="Times New Roman"/>
          <w:sz w:val="28"/>
          <w:szCs w:val="28"/>
          <w:vertAlign w:val="subscript"/>
          <w:lang w:eastAsia="en-US"/>
        </w:rPr>
        <w:t xml:space="preserve">- </w:t>
      </w:r>
      <w:r w:rsidRPr="00950364">
        <w:rPr>
          <w:rFonts w:ascii="Times New Roman" w:eastAsia="Calibri" w:hAnsi="Times New Roman"/>
          <w:sz w:val="28"/>
          <w:szCs w:val="28"/>
          <w:lang w:eastAsia="en-US"/>
        </w:rPr>
        <w:t xml:space="preserve">номинальный темп прироста налоговых доходов консолидированных бюджетов субъектов Российской Федерации в </w:t>
      </w:r>
      <w:r w:rsidRPr="00950364">
        <w:rPr>
          <w:rFonts w:ascii="Times New Roman" w:eastAsia="Calibri" w:hAnsi="Times New Roman"/>
          <w:sz w:val="28"/>
          <w:szCs w:val="28"/>
          <w:lang w:val="en-US" w:eastAsia="en-US"/>
        </w:rPr>
        <w:t>i</w:t>
      </w:r>
      <w:r w:rsidRPr="00950364">
        <w:rPr>
          <w:rFonts w:ascii="Times New Roman" w:eastAsia="Calibri" w:hAnsi="Times New Roman"/>
          <w:sz w:val="28"/>
          <w:szCs w:val="28"/>
          <w:lang w:eastAsia="en-US"/>
        </w:rPr>
        <w:t xml:space="preserve">-м году по отношению к показателям базового года. </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в срок, установленный пунктом 17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№796.</w:t>
      </w:r>
    </w:p>
    <w:p w:rsidR="0094680C" w:rsidRPr="00950364" w:rsidRDefault="0094680C" w:rsidP="0094680C">
      <w:pPr>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Финансовый орган муниципального образования в течение 3 рабочих дней со дня получения от Министерства финансов Российской Федерации информации о значении показателя </w:t>
      </w:r>
      <w:r w:rsidRPr="00950364">
        <w:rPr>
          <w:rFonts w:ascii="Times New Roman" w:eastAsia="Calibri" w:hAnsi="Times New Roman"/>
          <w:sz w:val="28"/>
          <w:szCs w:val="28"/>
          <w:lang w:val="en-US" w:eastAsia="en-US"/>
        </w:rPr>
        <w:t>gi</w:t>
      </w:r>
      <w:r w:rsidRPr="00950364">
        <w:rPr>
          <w:rFonts w:ascii="Times New Roman" w:eastAsia="Calibri" w:hAnsi="Times New Roman"/>
          <w:sz w:val="28"/>
          <w:szCs w:val="28"/>
          <w:lang w:eastAsia="en-US"/>
        </w:rPr>
        <w:t xml:space="preserve"> «Номинальный темп прироста доходов бюджетов бюджетной системы Российской Федерации в </w:t>
      </w:r>
      <w:r w:rsidRPr="00950364">
        <w:rPr>
          <w:rFonts w:ascii="Times New Roman" w:eastAsia="Calibri" w:hAnsi="Times New Roman"/>
          <w:sz w:val="28"/>
          <w:szCs w:val="28"/>
          <w:lang w:val="en-US" w:eastAsia="en-US"/>
        </w:rPr>
        <w:t>i</w:t>
      </w:r>
      <w:r w:rsidRPr="00950364">
        <w:rPr>
          <w:rFonts w:ascii="Times New Roman" w:eastAsia="Calibri" w:hAnsi="Times New Roman"/>
          <w:sz w:val="28"/>
          <w:szCs w:val="28"/>
          <w:lang w:eastAsia="en-US"/>
        </w:rPr>
        <w:t>-ом году по отношению к базовому году» доводит данное значение до кураторов налоговых расходов;</w:t>
      </w:r>
    </w:p>
    <w:p w:rsidR="0094680C" w:rsidRPr="00950364" w:rsidRDefault="0094680C" w:rsidP="0094680C">
      <w:pPr>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r - расчетная стоимость среднесрочных рыночных заимствований муниципального образования, рассчитывается по формуле:</w:t>
      </w: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r = i</w:t>
      </w:r>
      <w:r w:rsidRPr="00950364">
        <w:rPr>
          <w:rFonts w:ascii="Times New Roman" w:eastAsia="Calibri" w:hAnsi="Times New Roman"/>
          <w:sz w:val="28"/>
          <w:szCs w:val="28"/>
          <w:vertAlign w:val="subscript"/>
          <w:lang w:eastAsia="en-US"/>
        </w:rPr>
        <w:t>инф</w:t>
      </w:r>
      <w:r w:rsidRPr="00950364">
        <w:rPr>
          <w:rFonts w:ascii="Times New Roman" w:eastAsia="Calibri" w:hAnsi="Times New Roman"/>
          <w:sz w:val="28"/>
          <w:szCs w:val="28"/>
          <w:lang w:eastAsia="en-US"/>
        </w:rPr>
        <w:t xml:space="preserve"> + p + c, где:</w:t>
      </w:r>
    </w:p>
    <w:p w:rsidR="0094680C" w:rsidRPr="00950364" w:rsidRDefault="0094680C" w:rsidP="0094680C">
      <w:pPr>
        <w:ind w:firstLine="540"/>
        <w:jc w:val="both"/>
        <w:rPr>
          <w:rFonts w:ascii="Times New Roman" w:eastAsia="Calibri" w:hAnsi="Times New Roman"/>
          <w:sz w:val="28"/>
          <w:szCs w:val="28"/>
          <w:highlight w:val="yellow"/>
          <w:lang w:eastAsia="en-US"/>
        </w:rPr>
      </w:pPr>
    </w:p>
    <w:p w:rsidR="0094680C" w:rsidRPr="00950364" w:rsidRDefault="0094680C" w:rsidP="0094680C">
      <w:pPr>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i</w:t>
      </w:r>
      <w:r w:rsidRPr="00950364">
        <w:rPr>
          <w:rFonts w:ascii="Times New Roman" w:eastAsia="Calibri" w:hAnsi="Times New Roman"/>
          <w:sz w:val="28"/>
          <w:szCs w:val="28"/>
          <w:vertAlign w:val="subscript"/>
          <w:lang w:eastAsia="en-US"/>
        </w:rPr>
        <w:t>инф</w:t>
      </w:r>
      <w:r w:rsidRPr="00950364">
        <w:rPr>
          <w:rFonts w:ascii="Times New Roman" w:eastAsia="Calibri" w:hAnsi="Times New Roman"/>
          <w:sz w:val="28"/>
          <w:szCs w:val="28"/>
          <w:lang w:eastAsia="en-US"/>
        </w:rPr>
        <w:t xml:space="preserve"> - целевой уровень инфляции (4 процента);</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p - реальная процентная ставка, определяемая на уровне 2,5 процента;</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c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Если указанное отношение составляет:</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менее 50 процентов, кредитная премия за риск принимается равной 1 проценту;</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от 50 до 100 процентов, кредитная премия за риск принимается равной 2 процентам;</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более 100 процентов, кредитная премия за риск принимается равной 3 процентам.</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23. Базовый объем налогов, задекларированных для уплаты в консолидированный бюджет муниципального образования </w:t>
      </w:r>
      <w:r w:rsidRPr="00950364">
        <w:rPr>
          <w:rFonts w:ascii="Times New Roman" w:eastAsia="Calibri" w:hAnsi="Times New Roman"/>
          <w:sz w:val="28"/>
          <w:szCs w:val="28"/>
          <w:lang w:val="en-US" w:eastAsia="en-US"/>
        </w:rPr>
        <w:t>j</w:t>
      </w:r>
      <w:r w:rsidRPr="00950364">
        <w:rPr>
          <w:rFonts w:ascii="Times New Roman" w:eastAsia="Calibri" w:hAnsi="Times New Roman"/>
          <w:sz w:val="28"/>
          <w:szCs w:val="28"/>
          <w:lang w:eastAsia="en-US"/>
        </w:rPr>
        <w:t xml:space="preserve">-м плательщиком в базовом году ( </w:t>
      </w:r>
      <w:r w:rsidRPr="00950364">
        <w:rPr>
          <w:rFonts w:ascii="Times New Roman" w:eastAsia="Calibri" w:hAnsi="Times New Roman"/>
          <w:sz w:val="28"/>
          <w:szCs w:val="28"/>
          <w:lang w:val="en-US" w:eastAsia="en-US"/>
        </w:rPr>
        <w:t>B</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lang w:eastAsia="en-US"/>
        </w:rPr>
        <w:t>), рассчитывается по формуле:</w:t>
      </w:r>
    </w:p>
    <w:p w:rsidR="0094680C" w:rsidRPr="00950364" w:rsidRDefault="0094680C" w:rsidP="0094680C">
      <w:pPr>
        <w:spacing w:before="200"/>
        <w:ind w:firstLine="540"/>
        <w:jc w:val="center"/>
        <w:rPr>
          <w:rFonts w:ascii="Times New Roman" w:eastAsia="Calibri" w:hAnsi="Times New Roman"/>
          <w:sz w:val="28"/>
          <w:szCs w:val="28"/>
          <w:lang w:eastAsia="en-US"/>
        </w:rPr>
      </w:pPr>
      <w:r w:rsidRPr="00950364">
        <w:rPr>
          <w:rFonts w:ascii="Times New Roman" w:eastAsia="Calibri" w:hAnsi="Times New Roman"/>
          <w:sz w:val="28"/>
          <w:szCs w:val="28"/>
          <w:lang w:val="en-US" w:eastAsia="en-US"/>
        </w:rPr>
        <w:t>B</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lang w:eastAsia="en-US"/>
        </w:rPr>
        <w:t>=</w:t>
      </w:r>
      <w:r w:rsidRPr="00950364">
        <w:rPr>
          <w:rFonts w:ascii="Times New Roman" w:eastAsia="Calibri" w:hAnsi="Times New Roman"/>
          <w:sz w:val="28"/>
          <w:szCs w:val="28"/>
          <w:lang w:val="en-US" w:eastAsia="en-US"/>
        </w:rPr>
        <w:t>N</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lang w:eastAsia="en-US"/>
        </w:rPr>
        <w:t>+</w:t>
      </w:r>
      <w:r w:rsidRPr="00950364">
        <w:rPr>
          <w:rFonts w:ascii="Times New Roman" w:eastAsia="Calibri" w:hAnsi="Times New Roman"/>
          <w:sz w:val="28"/>
          <w:szCs w:val="28"/>
          <w:lang w:val="en-US" w:eastAsia="en-US"/>
        </w:rPr>
        <w:t>L</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lang w:eastAsia="en-US"/>
        </w:rPr>
        <w:t>, где</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val="en-US" w:eastAsia="en-US"/>
        </w:rPr>
        <w:t>N</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vertAlign w:val="subscript"/>
          <w:lang w:eastAsia="en-US"/>
        </w:rPr>
        <w:t xml:space="preserve"> </w:t>
      </w:r>
      <w:r w:rsidRPr="00950364">
        <w:rPr>
          <w:rFonts w:ascii="Times New Roman" w:eastAsia="Calibri" w:hAnsi="Times New Roman"/>
          <w:sz w:val="28"/>
          <w:szCs w:val="28"/>
          <w:lang w:eastAsia="en-US"/>
        </w:rPr>
        <w:t xml:space="preserve">объем налогов, задекларированных для уплаты в консолидированный бюджет муниципального образования </w:t>
      </w:r>
      <w:r w:rsidRPr="00950364">
        <w:rPr>
          <w:rFonts w:ascii="Times New Roman" w:eastAsia="Calibri" w:hAnsi="Times New Roman"/>
          <w:sz w:val="28"/>
          <w:szCs w:val="28"/>
          <w:lang w:val="en-US" w:eastAsia="en-US"/>
        </w:rPr>
        <w:t>j</w:t>
      </w:r>
      <w:r w:rsidRPr="00950364">
        <w:rPr>
          <w:rFonts w:ascii="Times New Roman" w:eastAsia="Calibri" w:hAnsi="Times New Roman"/>
          <w:sz w:val="28"/>
          <w:szCs w:val="28"/>
          <w:lang w:eastAsia="en-US"/>
        </w:rPr>
        <w:t>-м плательщиком в базовом году;</w:t>
      </w:r>
    </w:p>
    <w:p w:rsidR="0094680C" w:rsidRPr="00950364" w:rsidRDefault="0094680C" w:rsidP="0094680C">
      <w:pPr>
        <w:spacing w:before="200"/>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val="en-US" w:eastAsia="en-US"/>
        </w:rPr>
        <w:t>L</w:t>
      </w:r>
      <w:r w:rsidRPr="00950364">
        <w:rPr>
          <w:rFonts w:ascii="Times New Roman" w:eastAsia="Calibri" w:hAnsi="Times New Roman"/>
          <w:sz w:val="28"/>
          <w:szCs w:val="28"/>
          <w:vertAlign w:val="subscript"/>
          <w:lang w:val="en-US" w:eastAsia="en-US"/>
        </w:rPr>
        <w:t>oj</w:t>
      </w:r>
      <w:r w:rsidRPr="00950364">
        <w:rPr>
          <w:rFonts w:ascii="Times New Roman" w:eastAsia="Calibri" w:hAnsi="Times New Roman"/>
          <w:sz w:val="28"/>
          <w:szCs w:val="28"/>
          <w:vertAlign w:val="subscript"/>
          <w:lang w:eastAsia="en-US"/>
        </w:rPr>
        <w:t xml:space="preserve"> </w:t>
      </w:r>
      <w:r w:rsidRPr="00950364">
        <w:rPr>
          <w:rFonts w:ascii="Times New Roman" w:eastAsia="Calibri" w:hAnsi="Times New Roman"/>
          <w:sz w:val="28"/>
          <w:szCs w:val="28"/>
          <w:lang w:eastAsia="en-US"/>
        </w:rPr>
        <w:t xml:space="preserve">– объем льгот, предоставленных </w:t>
      </w:r>
      <w:r w:rsidRPr="00950364">
        <w:rPr>
          <w:rFonts w:ascii="Times New Roman" w:eastAsia="Calibri" w:hAnsi="Times New Roman"/>
          <w:sz w:val="28"/>
          <w:szCs w:val="28"/>
          <w:lang w:val="en-US" w:eastAsia="en-US"/>
        </w:rPr>
        <w:t>j</w:t>
      </w:r>
      <w:r w:rsidRPr="00950364">
        <w:rPr>
          <w:rFonts w:ascii="Times New Roman" w:eastAsia="Calibri" w:hAnsi="Times New Roman"/>
          <w:sz w:val="28"/>
          <w:szCs w:val="28"/>
          <w:lang w:eastAsia="en-US"/>
        </w:rPr>
        <w:t>-м плательщику в базовом году.</w:t>
      </w:r>
    </w:p>
    <w:p w:rsidR="0094680C" w:rsidRPr="00950364" w:rsidRDefault="0094680C" w:rsidP="0094680C">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       24.По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w:t>
      </w:r>
      <w:r w:rsidRPr="00950364">
        <w:rPr>
          <w:rFonts w:ascii="Times New Roman" w:eastAsia="Calibri" w:hAnsi="Times New Roman"/>
          <w:sz w:val="28"/>
          <w:szCs w:val="28"/>
          <w:lang w:eastAsia="en-US"/>
        </w:rPr>
        <w:lastRenderedPageBreak/>
        <w:t>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94680C" w:rsidRPr="00950364" w:rsidRDefault="0094680C" w:rsidP="0094680C">
      <w:pPr>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94680C" w:rsidRPr="00950364" w:rsidRDefault="0094680C" w:rsidP="0094680C">
      <w:pPr>
        <w:ind w:firstLine="540"/>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По итогам отчетного финансового года на основании информации, указанной в </w:t>
      </w:r>
      <w:hyperlink r:id="rId20" w:anchor="Par102" w:history="1">
        <w:r w:rsidRPr="00950364">
          <w:rPr>
            <w:rFonts w:ascii="Times New Roman" w:eastAsia="Calibri" w:hAnsi="Times New Roman"/>
            <w:sz w:val="28"/>
            <w:szCs w:val="28"/>
            <w:lang w:eastAsia="en-US"/>
          </w:rPr>
          <w:t>подпункте 2 пункта 13</w:t>
        </w:r>
      </w:hyperlink>
      <w:r w:rsidRPr="00950364">
        <w:rPr>
          <w:rFonts w:ascii="Times New Roman" w:eastAsia="Calibri" w:hAnsi="Times New Roman"/>
          <w:sz w:val="28"/>
          <w:szCs w:val="28"/>
          <w:lang w:eastAsia="en-US"/>
        </w:rPr>
        <w:t xml:space="preserve"> настоящего Порядка, кураторы налоговых расходов уточняют информацию и направляют уточненную информацию согласно </w:t>
      </w:r>
      <w:hyperlink r:id="rId21" w:anchor="Par221" w:history="1">
        <w:r w:rsidRPr="00950364">
          <w:rPr>
            <w:rFonts w:ascii="Times New Roman" w:eastAsia="Calibri" w:hAnsi="Times New Roman"/>
            <w:sz w:val="28"/>
            <w:szCs w:val="28"/>
            <w:lang w:eastAsia="en-US"/>
          </w:rPr>
          <w:t>приложению № 2</w:t>
        </w:r>
      </w:hyperlink>
      <w:r w:rsidRPr="00950364">
        <w:rPr>
          <w:rFonts w:ascii="Times New Roman" w:eastAsia="Calibri" w:hAnsi="Times New Roman"/>
          <w:sz w:val="28"/>
          <w:szCs w:val="28"/>
          <w:lang w:eastAsia="en-US"/>
        </w:rPr>
        <w:t xml:space="preserve"> к настоящему Порядку в финансовый орган муниципального образования ежегодно в срок до 5 августа текущего года.</w:t>
      </w: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jc w:val="center"/>
        <w:outlineLvl w:val="1"/>
        <w:rPr>
          <w:rFonts w:ascii="Times New Roman" w:eastAsia="Calibri" w:hAnsi="Times New Roman"/>
          <w:bCs/>
          <w:sz w:val="28"/>
          <w:szCs w:val="28"/>
          <w:lang w:eastAsia="en-US"/>
        </w:rPr>
      </w:pPr>
      <w:r w:rsidRPr="00950364">
        <w:rPr>
          <w:rFonts w:ascii="Times New Roman" w:eastAsia="Calibri" w:hAnsi="Times New Roman"/>
          <w:bCs/>
          <w:sz w:val="28"/>
          <w:szCs w:val="28"/>
          <w:lang w:eastAsia="en-US"/>
        </w:rPr>
        <w:t>IV. Порядок обобщения результатов оценки эффективности</w:t>
      </w:r>
    </w:p>
    <w:p w:rsidR="0094680C" w:rsidRPr="00950364" w:rsidRDefault="0094680C" w:rsidP="0094680C">
      <w:pPr>
        <w:jc w:val="center"/>
        <w:outlineLvl w:val="1"/>
        <w:rPr>
          <w:rFonts w:ascii="Times New Roman" w:eastAsia="Calibri" w:hAnsi="Times New Roman"/>
          <w:b/>
          <w:bCs/>
          <w:sz w:val="28"/>
          <w:szCs w:val="28"/>
          <w:lang w:eastAsia="en-US"/>
        </w:rPr>
      </w:pPr>
      <w:r w:rsidRPr="00950364">
        <w:rPr>
          <w:rFonts w:ascii="Times New Roman" w:eastAsia="Calibri" w:hAnsi="Times New Roman"/>
          <w:bCs/>
          <w:sz w:val="28"/>
          <w:szCs w:val="28"/>
          <w:lang w:eastAsia="en-US"/>
        </w:rPr>
        <w:t>налоговых расходов муниципального образования</w:t>
      </w: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25.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в управление финансов и налоговой политики Баганского района. </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в управление финансов и налоговой политики Баганского района.</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26.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w:t>
      </w:r>
      <w:r w:rsidRPr="00950364">
        <w:rPr>
          <w:rFonts w:ascii="Times New Roman" w:eastAsia="Calibri" w:hAnsi="Times New Roman"/>
          <w:sz w:val="28"/>
          <w:szCs w:val="28"/>
          <w:lang w:eastAsia="en-US"/>
        </w:rPr>
        <w:lastRenderedPageBreak/>
        <w:t>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27.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94680C" w:rsidRPr="00950364" w:rsidRDefault="0094680C" w:rsidP="0094680C">
      <w:pPr>
        <w:ind w:firstLine="539"/>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28.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94680C" w:rsidRPr="00950364" w:rsidRDefault="0094680C" w:rsidP="0094680C">
      <w:pPr>
        <w:ind w:firstLine="539"/>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outlineLvl w:val="1"/>
        <w:rPr>
          <w:rFonts w:ascii="Times New Roman" w:eastAsia="Calibri" w:hAnsi="Times New Roman"/>
          <w:sz w:val="28"/>
          <w:szCs w:val="28"/>
          <w:lang w:eastAsia="en-US"/>
        </w:rPr>
      </w:pPr>
    </w:p>
    <w:p w:rsidR="0094680C" w:rsidRDefault="0094680C" w:rsidP="0094680C">
      <w:pPr>
        <w:pStyle w:val="a4"/>
        <w:jc w:val="right"/>
        <w:rPr>
          <w:rFonts w:ascii="Times New Roman" w:hAnsi="Times New Roman"/>
          <w:sz w:val="28"/>
          <w:szCs w:val="28"/>
        </w:rPr>
      </w:pPr>
    </w:p>
    <w:p w:rsidR="0094680C" w:rsidRDefault="0094680C" w:rsidP="0094680C">
      <w:pPr>
        <w:pStyle w:val="a4"/>
        <w:jc w:val="right"/>
        <w:rPr>
          <w:rFonts w:ascii="Times New Roman" w:hAnsi="Times New Roman"/>
          <w:sz w:val="28"/>
          <w:szCs w:val="28"/>
        </w:rPr>
      </w:pPr>
    </w:p>
    <w:p w:rsidR="0094680C" w:rsidRDefault="0094680C" w:rsidP="0094680C">
      <w:pPr>
        <w:pStyle w:val="a4"/>
        <w:jc w:val="right"/>
        <w:rPr>
          <w:rFonts w:ascii="Times New Roman" w:hAnsi="Times New Roman"/>
          <w:sz w:val="28"/>
          <w:szCs w:val="28"/>
        </w:rPr>
      </w:pPr>
    </w:p>
    <w:p w:rsidR="0094680C" w:rsidRDefault="0094680C" w:rsidP="0094680C">
      <w:pPr>
        <w:pStyle w:val="a4"/>
        <w:jc w:val="right"/>
        <w:rPr>
          <w:rFonts w:ascii="Times New Roman" w:hAnsi="Times New Roman"/>
          <w:sz w:val="28"/>
          <w:szCs w:val="28"/>
        </w:rPr>
      </w:pP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Приложение № 1</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к Порядку</w:t>
      </w:r>
      <w:r>
        <w:rPr>
          <w:rFonts w:ascii="Times New Roman" w:hAnsi="Times New Roman"/>
          <w:sz w:val="28"/>
          <w:szCs w:val="28"/>
        </w:rPr>
        <w:t xml:space="preserve"> </w:t>
      </w:r>
      <w:r w:rsidRPr="0026087A">
        <w:rPr>
          <w:rFonts w:ascii="Times New Roman" w:hAnsi="Times New Roman"/>
          <w:sz w:val="28"/>
          <w:szCs w:val="28"/>
        </w:rPr>
        <w:t>формирования перечня налоговых</w:t>
      </w:r>
    </w:p>
    <w:p w:rsidR="0094680C" w:rsidRDefault="0094680C" w:rsidP="0094680C">
      <w:pPr>
        <w:pStyle w:val="a4"/>
        <w:jc w:val="right"/>
        <w:rPr>
          <w:rFonts w:ascii="Times New Roman" w:hAnsi="Times New Roman"/>
          <w:sz w:val="28"/>
          <w:szCs w:val="28"/>
        </w:rPr>
      </w:pPr>
      <w:r w:rsidRPr="0026087A">
        <w:rPr>
          <w:rFonts w:ascii="Times New Roman" w:hAnsi="Times New Roman"/>
          <w:sz w:val="28"/>
          <w:szCs w:val="28"/>
        </w:rPr>
        <w:t xml:space="preserve">расходов </w:t>
      </w:r>
      <w:r>
        <w:rPr>
          <w:rFonts w:ascii="Times New Roman" w:hAnsi="Times New Roman"/>
          <w:sz w:val="28"/>
          <w:szCs w:val="28"/>
        </w:rPr>
        <w:t xml:space="preserve">Баганского сельсовета </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Баганского района Новосибирской области</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и оценки налоговых расходов</w:t>
      </w:r>
      <w:r>
        <w:rPr>
          <w:rFonts w:ascii="Times New Roman" w:hAnsi="Times New Roman"/>
          <w:sz w:val="28"/>
          <w:szCs w:val="28"/>
        </w:rPr>
        <w:t xml:space="preserve"> Баганского сельсовета</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bCs/>
          <w:sz w:val="28"/>
          <w:szCs w:val="28"/>
        </w:rPr>
        <w:t>Баганского</w:t>
      </w:r>
      <w:r w:rsidRPr="0026087A">
        <w:rPr>
          <w:rFonts w:ascii="Times New Roman" w:hAnsi="Times New Roman"/>
          <w:sz w:val="28"/>
          <w:szCs w:val="28"/>
        </w:rPr>
        <w:t xml:space="preserve"> района Новосибирской области</w:t>
      </w:r>
    </w:p>
    <w:p w:rsidR="0094680C" w:rsidRPr="00950364" w:rsidRDefault="0094680C" w:rsidP="0094680C">
      <w:pPr>
        <w:ind w:firstLine="540"/>
        <w:jc w:val="right"/>
        <w:rPr>
          <w:rFonts w:ascii="Times New Roman" w:eastAsia="Calibri" w:hAnsi="Times New Roman"/>
          <w:sz w:val="28"/>
          <w:szCs w:val="28"/>
          <w:lang w:eastAsia="en-US"/>
        </w:rPr>
      </w:pPr>
    </w:p>
    <w:p w:rsidR="0094680C" w:rsidRPr="00950364" w:rsidRDefault="0094680C" w:rsidP="0094680C">
      <w:pPr>
        <w:jc w:val="center"/>
        <w:rPr>
          <w:rFonts w:ascii="Times New Roman" w:eastAsia="Calibri" w:hAnsi="Times New Roman"/>
          <w:sz w:val="28"/>
          <w:szCs w:val="28"/>
          <w:lang w:eastAsia="en-US"/>
        </w:rPr>
      </w:pPr>
      <w:bookmarkStart w:id="6" w:name="Par177"/>
      <w:bookmarkEnd w:id="6"/>
    </w:p>
    <w:p w:rsidR="0094680C" w:rsidRPr="00950364"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ПЕРЕЧЕНЬ</w:t>
      </w:r>
    </w:p>
    <w:p w:rsidR="0094680C"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налоговых расходов </w:t>
      </w:r>
      <w:r>
        <w:rPr>
          <w:rFonts w:ascii="Times New Roman" w:eastAsia="Calibri" w:hAnsi="Times New Roman"/>
          <w:sz w:val="28"/>
          <w:szCs w:val="28"/>
          <w:lang w:eastAsia="en-US"/>
        </w:rPr>
        <w:t xml:space="preserve"> Баганского сельсовета </w:t>
      </w:r>
      <w:r w:rsidRPr="00950364">
        <w:rPr>
          <w:rFonts w:ascii="Times New Roman" w:eastAsia="Calibri" w:hAnsi="Times New Roman"/>
          <w:sz w:val="28"/>
          <w:szCs w:val="28"/>
          <w:lang w:eastAsia="en-US"/>
        </w:rPr>
        <w:t xml:space="preserve">Баганского района </w:t>
      </w:r>
    </w:p>
    <w:p w:rsidR="0094680C" w:rsidRPr="00950364"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Новосибирской области</w:t>
      </w:r>
    </w:p>
    <w:p w:rsidR="0094680C" w:rsidRPr="00950364" w:rsidRDefault="0094680C" w:rsidP="0094680C">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на ______ год и плановый период ________ годов</w:t>
      </w:r>
    </w:p>
    <w:p w:rsidR="0094680C" w:rsidRPr="00950364" w:rsidRDefault="0094680C" w:rsidP="0094680C">
      <w:pPr>
        <w:ind w:firstLine="540"/>
        <w:jc w:val="both"/>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4A0"/>
      </w:tblPr>
      <w:tblGrid>
        <w:gridCol w:w="566"/>
        <w:gridCol w:w="1481"/>
        <w:gridCol w:w="1417"/>
        <w:gridCol w:w="1418"/>
        <w:gridCol w:w="1417"/>
        <w:gridCol w:w="2324"/>
        <w:gridCol w:w="1417"/>
      </w:tblGrid>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 п/п</w:t>
            </w:r>
          </w:p>
        </w:tc>
        <w:tc>
          <w:tcPr>
            <w:tcW w:w="1481"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w:t>
            </w:r>
            <w:r w:rsidRPr="00950364">
              <w:rPr>
                <w:rFonts w:ascii="Times New Roman" w:eastAsia="Calibri" w:hAnsi="Times New Roman"/>
                <w:sz w:val="28"/>
                <w:szCs w:val="28"/>
                <w:lang w:eastAsia="en-US"/>
              </w:rPr>
              <w:lastRenderedPageBreak/>
              <w:t>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 xml:space="preserve">Наименования структурных элементов муниципальных программ муниципального образования, в целях реализации которых предоставляются налоговые льготы, </w:t>
            </w:r>
            <w:r w:rsidRPr="00950364">
              <w:rPr>
                <w:rFonts w:ascii="Times New Roman" w:eastAsia="Calibri" w:hAnsi="Times New Roman"/>
                <w:sz w:val="28"/>
                <w:szCs w:val="28"/>
                <w:lang w:eastAsia="en-US"/>
              </w:rPr>
              <w:lastRenderedPageBreak/>
              <w:t>освобождения и иные преференции для плательщиков налогов</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1</w:t>
            </w:r>
          </w:p>
        </w:tc>
        <w:tc>
          <w:tcPr>
            <w:tcW w:w="1481"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5</w:t>
            </w:r>
          </w:p>
        </w:tc>
        <w:tc>
          <w:tcPr>
            <w:tcW w:w="2324"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7</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81"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p>
        </w:tc>
      </w:tr>
    </w:tbl>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ind w:firstLine="540"/>
        <w:jc w:val="both"/>
        <w:rPr>
          <w:rFonts w:ascii="Times New Roman" w:eastAsia="Calibri" w:hAnsi="Times New Roman"/>
          <w:sz w:val="28"/>
          <w:szCs w:val="28"/>
          <w:lang w:eastAsia="en-US"/>
        </w:rPr>
      </w:pPr>
    </w:p>
    <w:p w:rsidR="0094680C" w:rsidRPr="00950364" w:rsidRDefault="0094680C" w:rsidP="0094680C">
      <w:pPr>
        <w:jc w:val="right"/>
        <w:outlineLvl w:val="1"/>
        <w:rPr>
          <w:rFonts w:ascii="Times New Roman" w:eastAsia="Calibri" w:hAnsi="Times New Roman"/>
          <w:sz w:val="28"/>
          <w:szCs w:val="28"/>
          <w:lang w:eastAsia="en-US"/>
        </w:rPr>
      </w:pPr>
    </w:p>
    <w:p w:rsidR="0094680C" w:rsidRPr="00950364" w:rsidRDefault="0094680C" w:rsidP="0094680C">
      <w:pPr>
        <w:jc w:val="right"/>
        <w:outlineLvl w:val="1"/>
        <w:rPr>
          <w:rFonts w:ascii="Times New Roman" w:eastAsia="Calibri" w:hAnsi="Times New Roman"/>
          <w:sz w:val="28"/>
          <w:szCs w:val="28"/>
          <w:lang w:eastAsia="en-US"/>
        </w:rPr>
      </w:pPr>
    </w:p>
    <w:p w:rsidR="0094680C" w:rsidRDefault="0094680C" w:rsidP="0094680C">
      <w:pPr>
        <w:jc w:val="right"/>
        <w:outlineLvl w:val="1"/>
        <w:rPr>
          <w:rFonts w:ascii="Times New Roman" w:eastAsia="Calibri" w:hAnsi="Times New Roman"/>
          <w:sz w:val="28"/>
          <w:szCs w:val="28"/>
          <w:lang w:eastAsia="en-US"/>
        </w:rPr>
      </w:pPr>
    </w:p>
    <w:p w:rsidR="0094680C" w:rsidRDefault="0094680C" w:rsidP="0094680C">
      <w:pPr>
        <w:jc w:val="right"/>
        <w:outlineLvl w:val="1"/>
        <w:rPr>
          <w:rFonts w:ascii="Times New Roman" w:eastAsia="Calibri" w:hAnsi="Times New Roman"/>
          <w:sz w:val="28"/>
          <w:szCs w:val="28"/>
          <w:lang w:eastAsia="en-US"/>
        </w:rPr>
      </w:pPr>
    </w:p>
    <w:p w:rsidR="0094680C" w:rsidRDefault="0094680C" w:rsidP="0094680C">
      <w:pPr>
        <w:jc w:val="right"/>
        <w:outlineLvl w:val="1"/>
        <w:rPr>
          <w:rFonts w:ascii="Times New Roman" w:eastAsia="Calibri" w:hAnsi="Times New Roman"/>
          <w:sz w:val="28"/>
          <w:szCs w:val="28"/>
          <w:lang w:eastAsia="en-US"/>
        </w:rPr>
      </w:pPr>
    </w:p>
    <w:p w:rsidR="0094680C" w:rsidRDefault="0094680C" w:rsidP="0094680C">
      <w:pPr>
        <w:jc w:val="right"/>
        <w:outlineLvl w:val="1"/>
        <w:rPr>
          <w:rFonts w:ascii="Times New Roman" w:eastAsia="Calibri" w:hAnsi="Times New Roman"/>
          <w:sz w:val="28"/>
          <w:szCs w:val="28"/>
          <w:lang w:eastAsia="en-US"/>
        </w:rPr>
      </w:pPr>
    </w:p>
    <w:p w:rsidR="0094680C" w:rsidRDefault="0094680C" w:rsidP="0094680C">
      <w:pPr>
        <w:jc w:val="right"/>
        <w:outlineLvl w:val="1"/>
        <w:rPr>
          <w:rFonts w:ascii="Times New Roman" w:eastAsia="Calibri" w:hAnsi="Times New Roman"/>
          <w:sz w:val="28"/>
          <w:szCs w:val="28"/>
          <w:lang w:eastAsia="en-US"/>
        </w:rPr>
      </w:pPr>
    </w:p>
    <w:p w:rsidR="0094680C" w:rsidRDefault="0094680C" w:rsidP="0094680C">
      <w:pPr>
        <w:jc w:val="right"/>
        <w:outlineLvl w:val="1"/>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Приложение №</w:t>
      </w:r>
      <w:r>
        <w:rPr>
          <w:rFonts w:ascii="Times New Roman" w:eastAsia="Calibri" w:hAnsi="Times New Roman"/>
          <w:sz w:val="28"/>
          <w:szCs w:val="28"/>
          <w:lang w:eastAsia="en-US"/>
        </w:rPr>
        <w:t xml:space="preserve"> 2</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к Порядку</w:t>
      </w:r>
      <w:r>
        <w:rPr>
          <w:rFonts w:ascii="Times New Roman" w:hAnsi="Times New Roman"/>
          <w:sz w:val="28"/>
          <w:szCs w:val="28"/>
        </w:rPr>
        <w:t xml:space="preserve"> </w:t>
      </w:r>
      <w:r w:rsidRPr="0026087A">
        <w:rPr>
          <w:rFonts w:ascii="Times New Roman" w:hAnsi="Times New Roman"/>
          <w:sz w:val="28"/>
          <w:szCs w:val="28"/>
        </w:rPr>
        <w:t>формирования перечня налоговых</w:t>
      </w:r>
    </w:p>
    <w:p w:rsidR="0094680C" w:rsidRDefault="0094680C" w:rsidP="0094680C">
      <w:pPr>
        <w:pStyle w:val="a4"/>
        <w:jc w:val="right"/>
        <w:rPr>
          <w:rFonts w:ascii="Times New Roman" w:hAnsi="Times New Roman"/>
          <w:sz w:val="28"/>
          <w:szCs w:val="28"/>
        </w:rPr>
      </w:pPr>
      <w:r w:rsidRPr="0026087A">
        <w:rPr>
          <w:rFonts w:ascii="Times New Roman" w:hAnsi="Times New Roman"/>
          <w:sz w:val="28"/>
          <w:szCs w:val="28"/>
        </w:rPr>
        <w:t xml:space="preserve">расходов </w:t>
      </w:r>
      <w:r>
        <w:rPr>
          <w:rFonts w:ascii="Times New Roman" w:hAnsi="Times New Roman"/>
          <w:sz w:val="28"/>
          <w:szCs w:val="28"/>
        </w:rPr>
        <w:t xml:space="preserve">Баганского сельсовета </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Баганского района Новосибирской области</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sz w:val="28"/>
          <w:szCs w:val="28"/>
        </w:rPr>
        <w:t>и оценки налоговых расходов</w:t>
      </w:r>
      <w:r>
        <w:rPr>
          <w:rFonts w:ascii="Times New Roman" w:hAnsi="Times New Roman"/>
          <w:sz w:val="28"/>
          <w:szCs w:val="28"/>
        </w:rPr>
        <w:t xml:space="preserve"> Баганского сельсовета</w:t>
      </w:r>
    </w:p>
    <w:p w:rsidR="0094680C" w:rsidRPr="0026087A" w:rsidRDefault="0094680C" w:rsidP="0094680C">
      <w:pPr>
        <w:pStyle w:val="a4"/>
        <w:jc w:val="right"/>
        <w:rPr>
          <w:rFonts w:ascii="Times New Roman" w:hAnsi="Times New Roman"/>
          <w:sz w:val="28"/>
          <w:szCs w:val="28"/>
        </w:rPr>
      </w:pPr>
      <w:r w:rsidRPr="0026087A">
        <w:rPr>
          <w:rFonts w:ascii="Times New Roman" w:hAnsi="Times New Roman"/>
          <w:bCs/>
          <w:sz w:val="28"/>
          <w:szCs w:val="28"/>
        </w:rPr>
        <w:t>Баганского</w:t>
      </w:r>
      <w:r w:rsidRPr="0026087A">
        <w:rPr>
          <w:rFonts w:ascii="Times New Roman" w:hAnsi="Times New Roman"/>
          <w:sz w:val="28"/>
          <w:szCs w:val="28"/>
        </w:rPr>
        <w:t xml:space="preserve"> района Новосибирской области</w:t>
      </w:r>
    </w:p>
    <w:p w:rsidR="0094680C" w:rsidRPr="00950364" w:rsidRDefault="0094680C" w:rsidP="0094680C">
      <w:pPr>
        <w:jc w:val="right"/>
        <w:outlineLvl w:val="1"/>
        <w:rPr>
          <w:rFonts w:ascii="Times New Roman" w:eastAsia="Calibri" w:hAnsi="Times New Roman"/>
          <w:sz w:val="28"/>
          <w:szCs w:val="28"/>
          <w:lang w:eastAsia="en-US"/>
        </w:rPr>
      </w:pPr>
    </w:p>
    <w:p w:rsidR="0094680C" w:rsidRPr="00950364" w:rsidRDefault="0094680C" w:rsidP="0094680C">
      <w:pPr>
        <w:ind w:firstLine="540"/>
        <w:jc w:val="right"/>
        <w:rPr>
          <w:rFonts w:ascii="Times New Roman" w:eastAsia="Calibri" w:hAnsi="Times New Roman"/>
          <w:sz w:val="28"/>
          <w:szCs w:val="28"/>
          <w:lang w:eastAsia="en-US"/>
        </w:rPr>
      </w:pPr>
    </w:p>
    <w:p w:rsidR="0094680C" w:rsidRPr="00950364" w:rsidRDefault="0094680C" w:rsidP="0094680C">
      <w:pPr>
        <w:jc w:val="center"/>
        <w:outlineLvl w:val="1"/>
        <w:rPr>
          <w:rFonts w:ascii="Times New Roman" w:eastAsia="Calibri" w:hAnsi="Times New Roman"/>
          <w:b/>
          <w:bCs/>
          <w:sz w:val="28"/>
          <w:szCs w:val="28"/>
          <w:lang w:eastAsia="en-US"/>
        </w:rPr>
      </w:pPr>
      <w:bookmarkStart w:id="7" w:name="Par221"/>
      <w:bookmarkEnd w:id="7"/>
    </w:p>
    <w:p w:rsidR="0094680C" w:rsidRPr="00950364" w:rsidRDefault="0094680C" w:rsidP="0094680C">
      <w:pPr>
        <w:jc w:val="center"/>
        <w:outlineLvl w:val="1"/>
        <w:rPr>
          <w:rFonts w:ascii="Times New Roman" w:eastAsia="Calibri" w:hAnsi="Times New Roman"/>
          <w:bCs/>
          <w:sz w:val="28"/>
          <w:szCs w:val="28"/>
          <w:lang w:eastAsia="en-US"/>
        </w:rPr>
      </w:pPr>
      <w:r w:rsidRPr="00950364">
        <w:rPr>
          <w:rFonts w:ascii="Times New Roman" w:eastAsia="Calibri" w:hAnsi="Times New Roman"/>
          <w:bCs/>
          <w:sz w:val="28"/>
          <w:szCs w:val="28"/>
          <w:lang w:eastAsia="en-US"/>
        </w:rPr>
        <w:t>ПЕРЕЧЕНЬ</w:t>
      </w:r>
    </w:p>
    <w:p w:rsidR="0094680C" w:rsidRPr="00950364" w:rsidRDefault="0094680C" w:rsidP="0094680C">
      <w:pPr>
        <w:jc w:val="center"/>
        <w:outlineLvl w:val="1"/>
        <w:rPr>
          <w:rFonts w:ascii="Times New Roman" w:eastAsia="Calibri" w:hAnsi="Times New Roman"/>
          <w:bCs/>
          <w:sz w:val="28"/>
          <w:szCs w:val="28"/>
          <w:lang w:eastAsia="en-US"/>
        </w:rPr>
      </w:pPr>
      <w:r w:rsidRPr="00950364">
        <w:rPr>
          <w:rFonts w:ascii="Times New Roman" w:eastAsia="Calibri" w:hAnsi="Times New Roman"/>
          <w:bCs/>
          <w:sz w:val="28"/>
          <w:szCs w:val="28"/>
          <w:lang w:eastAsia="en-US"/>
        </w:rPr>
        <w:t>показателей для проведения оценки налоговых</w:t>
      </w:r>
    </w:p>
    <w:p w:rsidR="0094680C" w:rsidRPr="00950364" w:rsidRDefault="0094680C" w:rsidP="0094680C">
      <w:pPr>
        <w:jc w:val="center"/>
        <w:outlineLvl w:val="1"/>
        <w:rPr>
          <w:rFonts w:ascii="Times New Roman" w:eastAsia="Calibri" w:hAnsi="Times New Roman"/>
          <w:bCs/>
          <w:sz w:val="28"/>
          <w:szCs w:val="28"/>
          <w:lang w:eastAsia="en-US"/>
        </w:rPr>
      </w:pPr>
      <w:r w:rsidRPr="00950364">
        <w:rPr>
          <w:rFonts w:ascii="Times New Roman" w:eastAsia="Calibri" w:hAnsi="Times New Roman"/>
          <w:bCs/>
          <w:sz w:val="28"/>
          <w:szCs w:val="28"/>
          <w:lang w:eastAsia="en-US"/>
        </w:rPr>
        <w:t xml:space="preserve">расходов </w:t>
      </w:r>
      <w:r>
        <w:rPr>
          <w:rFonts w:ascii="Times New Roman" w:eastAsia="Calibri" w:hAnsi="Times New Roman"/>
          <w:bCs/>
          <w:sz w:val="28"/>
          <w:szCs w:val="28"/>
          <w:lang w:eastAsia="en-US"/>
        </w:rPr>
        <w:t xml:space="preserve">Баганского сельсовета </w:t>
      </w:r>
      <w:r w:rsidRPr="00950364">
        <w:rPr>
          <w:rFonts w:ascii="Times New Roman" w:eastAsia="Calibri" w:hAnsi="Times New Roman"/>
          <w:bCs/>
          <w:sz w:val="28"/>
          <w:szCs w:val="28"/>
          <w:lang w:eastAsia="en-US"/>
        </w:rPr>
        <w:t>Баганского района Новосибирской области</w:t>
      </w:r>
    </w:p>
    <w:p w:rsidR="0094680C" w:rsidRPr="00950364" w:rsidRDefault="0094680C" w:rsidP="0094680C">
      <w:pPr>
        <w:ind w:firstLine="540"/>
        <w:jc w:val="both"/>
        <w:rPr>
          <w:rFonts w:ascii="Times New Roman" w:eastAsia="Calibri" w:hAnsi="Times New Roman"/>
          <w:sz w:val="28"/>
          <w:szCs w:val="28"/>
          <w:lang w:eastAsia="en-US"/>
        </w:rPr>
      </w:pPr>
    </w:p>
    <w:tbl>
      <w:tblPr>
        <w:tblW w:w="9843" w:type="dxa"/>
        <w:tblLayout w:type="fixed"/>
        <w:tblCellMar>
          <w:top w:w="102" w:type="dxa"/>
          <w:left w:w="62" w:type="dxa"/>
          <w:bottom w:w="102" w:type="dxa"/>
          <w:right w:w="62" w:type="dxa"/>
        </w:tblCellMar>
        <w:tblLook w:val="04A0"/>
      </w:tblPr>
      <w:tblGrid>
        <w:gridCol w:w="566"/>
        <w:gridCol w:w="6300"/>
        <w:gridCol w:w="2977"/>
      </w:tblGrid>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N п/п</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Предоставляемая информация</w:t>
            </w:r>
          </w:p>
        </w:tc>
        <w:tc>
          <w:tcPr>
            <w:tcW w:w="297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Источники данных</w:t>
            </w:r>
          </w:p>
        </w:tc>
      </w:tr>
      <w:tr w:rsidR="0094680C" w:rsidRPr="00950364" w:rsidTr="00631F08">
        <w:tc>
          <w:tcPr>
            <w:tcW w:w="9843" w:type="dxa"/>
            <w:gridSpan w:val="3"/>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outlineLvl w:val="2"/>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I. Нормативные характеристики налогового расхода муниципального образования</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Перечень налоговых расходов муниципального образования</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Категории плательщиков налогов, для которых предусмотрены налоговые льготы, освобождения и иные преференции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3</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Условия предоставления налоговых льгот, освобождений и иных преференций для плательщиков налогов, установленные нормативными правовыми актами </w:t>
            </w:r>
            <w:r w:rsidRPr="00950364">
              <w:rPr>
                <w:rFonts w:ascii="Times New Roman" w:eastAsia="Calibri" w:hAnsi="Times New Roman"/>
                <w:sz w:val="28"/>
                <w:szCs w:val="28"/>
                <w:lang w:eastAsia="en-US"/>
              </w:rPr>
              <w:lastRenderedPageBreak/>
              <w:t>муниципального образования</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Данные куратора налогового расхода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4</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5</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6</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7</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8</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9843" w:type="dxa"/>
            <w:gridSpan w:val="3"/>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outlineLvl w:val="2"/>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II. Целевые характеристики налогового расхода муниципального образования</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9</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Наименование налоговых льгот, освобождений и иных преференций по налогам</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куратора налогового расхода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10</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Целевая категория налогового расхода </w:t>
            </w:r>
            <w:r w:rsidRPr="00950364">
              <w:rPr>
                <w:rFonts w:ascii="Times New Roman" w:eastAsia="Calibri" w:hAnsi="Times New Roman"/>
                <w:sz w:val="28"/>
                <w:szCs w:val="28"/>
                <w:lang w:eastAsia="en-US"/>
              </w:rPr>
              <w:lastRenderedPageBreak/>
              <w:t>муниципального образования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11</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12</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13</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14</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Размер налоговой ставки, в пределах которой предоставляются налоговые льготы, освобождения и иные преференции по налогам</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15</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Перечень налоговых расходов муниципального образования и данные куратора налогового расхода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16</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Наименования структурных элементов муниципальных программ муниципального </w:t>
            </w:r>
            <w:r w:rsidRPr="00950364">
              <w:rPr>
                <w:rFonts w:ascii="Times New Roman" w:eastAsia="Calibri" w:hAnsi="Times New Roman"/>
                <w:sz w:val="28"/>
                <w:szCs w:val="28"/>
                <w:lang w:eastAsia="en-US"/>
              </w:rPr>
              <w:lastRenderedPageBreak/>
              <w:t>образования, в целях реализации которых предоставляются налоговые льготы, освобождения и иные преференции для плательщиков налогов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17</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куратора налогового расхода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18</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 xml:space="preserve">Код вида экономической деятельности (по Общероссийскому </w:t>
            </w:r>
            <w:hyperlink r:id="rId22" w:history="1">
              <w:r w:rsidRPr="00950364">
                <w:rPr>
                  <w:rFonts w:ascii="Times New Roman" w:eastAsia="Calibri" w:hAnsi="Times New Roman"/>
                  <w:sz w:val="28"/>
                  <w:szCs w:val="28"/>
                  <w:lang w:eastAsia="en-US"/>
                </w:rPr>
                <w:t>классификатору</w:t>
              </w:r>
            </w:hyperlink>
            <w:r w:rsidRPr="00950364">
              <w:rPr>
                <w:rFonts w:ascii="Times New Roman" w:eastAsia="Calibri" w:hAnsi="Times New Roman"/>
                <w:sz w:val="28"/>
                <w:szCs w:val="28"/>
                <w:lang w:eastAsia="en-US"/>
              </w:rPr>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19</w:t>
            </w:r>
          </w:p>
        </w:tc>
        <w:tc>
          <w:tcPr>
            <w:tcW w:w="6300"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№670 «О распределении дотаций на выравнивание бюджетной обеспеченности субъектов Российской Федерации»</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r w:rsidR="0094680C" w:rsidRPr="00950364" w:rsidTr="00631F08">
        <w:tc>
          <w:tcPr>
            <w:tcW w:w="9843" w:type="dxa"/>
            <w:gridSpan w:val="3"/>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outlineLvl w:val="2"/>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III. Фискальные характеристики налогового расхода муниципального образования</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20</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 xml:space="preserve">Объем налоговых льгот, освобождений и иных преференций, предоставленных для плательщиков налогов, в соответствии с нормативными </w:t>
            </w:r>
            <w:r w:rsidRPr="00950364">
              <w:rPr>
                <w:rFonts w:ascii="Times New Roman" w:eastAsia="Calibri" w:hAnsi="Times New Roman"/>
                <w:sz w:val="28"/>
                <w:szCs w:val="28"/>
                <w:lang w:eastAsia="en-US"/>
              </w:rPr>
              <w:lastRenderedPageBreak/>
              <w:t>правовыми актами муниципального образования за отчетный год и за год, предшествующий отчетному году (тыс. рублей)</w:t>
            </w:r>
          </w:p>
        </w:tc>
        <w:tc>
          <w:tcPr>
            <w:tcW w:w="297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 xml:space="preserve">Данные главного администратора доходов местного </w:t>
            </w:r>
            <w:r w:rsidRPr="00950364">
              <w:rPr>
                <w:rFonts w:ascii="Times New Roman" w:eastAsia="Calibri" w:hAnsi="Times New Roman"/>
                <w:sz w:val="28"/>
                <w:szCs w:val="28"/>
                <w:lang w:eastAsia="en-US"/>
              </w:rPr>
              <w:lastRenderedPageBreak/>
              <w:t xml:space="preserve">бюджета, финансовый орган муниципального образования </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21</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97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куратора налогового расхода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22</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highlight w:val="yellow"/>
                <w:lang w:eastAsia="en-US"/>
              </w:rPr>
            </w:pPr>
            <w:r w:rsidRPr="00950364">
              <w:rPr>
                <w:rFonts w:ascii="Times New Roman" w:eastAsia="Calibri" w:hAnsi="Times New Roman"/>
                <w:sz w:val="28"/>
                <w:szCs w:val="28"/>
                <w:lang w:eastAsia="en-US"/>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2977"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главного администратора доходов местного  бюджета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23</w:t>
            </w:r>
          </w:p>
        </w:tc>
        <w:tc>
          <w:tcPr>
            <w:tcW w:w="6300"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Базовый объем налогов, задекларированный для уплаты в консолидир</w:t>
            </w:r>
            <w:r>
              <w:rPr>
                <w:rFonts w:ascii="Times New Roman" w:eastAsia="Calibri" w:hAnsi="Times New Roman"/>
                <w:sz w:val="28"/>
                <w:szCs w:val="28"/>
                <w:lang w:eastAsia="en-US"/>
              </w:rPr>
              <w:t>ованный бюджет Баганского сельсовета</w:t>
            </w:r>
            <w:r w:rsidRPr="00950364">
              <w:rPr>
                <w:rFonts w:ascii="Times New Roman" w:eastAsia="Calibri" w:hAnsi="Times New Roman"/>
                <w:sz w:val="28"/>
                <w:szCs w:val="28"/>
                <w:lang w:eastAsia="en-US"/>
              </w:rPr>
              <w:t xml:space="preserve"> плательщиками налогов, имеющими право на налоговые льготы, освобождения и иные преференции, установленные нормативными пр</w:t>
            </w:r>
            <w:r>
              <w:rPr>
                <w:rFonts w:ascii="Times New Roman" w:eastAsia="Calibri" w:hAnsi="Times New Roman"/>
                <w:sz w:val="28"/>
                <w:szCs w:val="28"/>
                <w:lang w:eastAsia="en-US"/>
              </w:rPr>
              <w:t>авовыми актами Баганского сельсовета Баганского района Новосибирской области</w:t>
            </w:r>
            <w:r w:rsidRPr="00950364">
              <w:rPr>
                <w:rFonts w:ascii="Times New Roman" w:eastAsia="Calibri" w:hAnsi="Times New Roman"/>
                <w:sz w:val="28"/>
                <w:szCs w:val="28"/>
                <w:lang w:eastAsia="en-US"/>
              </w:rPr>
              <w:t xml:space="preserve"> (тыс.руб.)</w:t>
            </w:r>
          </w:p>
        </w:tc>
        <w:tc>
          <w:tcPr>
            <w:tcW w:w="297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главного администратора доходов местного  бюджета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24</w:t>
            </w:r>
          </w:p>
        </w:tc>
        <w:tc>
          <w:tcPr>
            <w:tcW w:w="6300"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rPr>
                <w:rFonts w:ascii="Times New Roman" w:eastAsia="Calibri" w:hAnsi="Times New Roman"/>
                <w:sz w:val="28"/>
                <w:szCs w:val="28"/>
                <w:lang w:eastAsia="en-US"/>
              </w:rPr>
            </w:pPr>
            <w:r w:rsidRPr="00950364">
              <w:rPr>
                <w:rFonts w:ascii="Times New Roman" w:eastAsia="Calibri" w:hAnsi="Times New Roman"/>
                <w:sz w:val="28"/>
                <w:szCs w:val="28"/>
                <w:lang w:eastAsia="en-US"/>
              </w:rPr>
              <w:t>Объем налогов, задекларированный для уплаты в консолидированный бюджет</w:t>
            </w:r>
            <w:r>
              <w:rPr>
                <w:rFonts w:ascii="Times New Roman" w:eastAsia="Calibri" w:hAnsi="Times New Roman"/>
                <w:sz w:val="28"/>
                <w:szCs w:val="28"/>
                <w:lang w:eastAsia="en-US"/>
              </w:rPr>
              <w:t xml:space="preserve"> Баганского сельсовета</w:t>
            </w:r>
            <w:r w:rsidRPr="00950364">
              <w:rPr>
                <w:rFonts w:ascii="Times New Roman" w:eastAsia="Calibri" w:hAnsi="Times New Roman"/>
                <w:sz w:val="28"/>
                <w:szCs w:val="28"/>
                <w:lang w:eastAsia="en-US"/>
              </w:rPr>
              <w:t xml:space="preserve"> Баганского района </w:t>
            </w:r>
            <w:r>
              <w:rPr>
                <w:rFonts w:ascii="Times New Roman" w:eastAsia="Calibri" w:hAnsi="Times New Roman"/>
                <w:sz w:val="28"/>
                <w:szCs w:val="28"/>
                <w:lang w:eastAsia="en-US"/>
              </w:rPr>
              <w:t xml:space="preserve"> Новосибирской области </w:t>
            </w:r>
            <w:r w:rsidRPr="00950364">
              <w:rPr>
                <w:rFonts w:ascii="Times New Roman" w:eastAsia="Calibri" w:hAnsi="Times New Roman"/>
                <w:sz w:val="28"/>
                <w:szCs w:val="28"/>
                <w:lang w:eastAsia="en-US"/>
              </w:rPr>
              <w:t>плательщиками налогов, имеющими право на налоговые льготы, освобождения и иные преференции, за 6 лет, предшествующих отчетному финансовому году ( тыс.руб.)</w:t>
            </w:r>
          </w:p>
        </w:tc>
        <w:tc>
          <w:tcPr>
            <w:tcW w:w="2977" w:type="dxa"/>
            <w:tcBorders>
              <w:top w:val="single" w:sz="4" w:space="0" w:color="auto"/>
              <w:left w:val="single" w:sz="4" w:space="0" w:color="auto"/>
              <w:bottom w:val="single" w:sz="4" w:space="0" w:color="auto"/>
              <w:right w:val="single" w:sz="4" w:space="0" w:color="auto"/>
            </w:tcBorders>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главного администратора доходов местного  бюджета</w:t>
            </w:r>
          </w:p>
        </w:tc>
      </w:tr>
      <w:tr w:rsidR="0094680C" w:rsidRPr="00950364" w:rsidTr="00631F08">
        <w:trPr>
          <w:trHeight w:val="858"/>
        </w:trPr>
        <w:tc>
          <w:tcPr>
            <w:tcW w:w="566" w:type="dxa"/>
            <w:tcBorders>
              <w:top w:val="single" w:sz="4" w:space="0" w:color="auto"/>
              <w:left w:val="single" w:sz="4" w:space="0" w:color="auto"/>
              <w:right w:val="single" w:sz="4" w:space="0" w:color="auto"/>
            </w:tcBorders>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25</w:t>
            </w:r>
          </w:p>
        </w:tc>
        <w:tc>
          <w:tcPr>
            <w:tcW w:w="6300" w:type="dxa"/>
            <w:tcBorders>
              <w:top w:val="single" w:sz="4" w:space="0" w:color="auto"/>
              <w:left w:val="single" w:sz="4" w:space="0" w:color="auto"/>
              <w:right w:val="single" w:sz="4" w:space="0" w:color="auto"/>
            </w:tcBorders>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Результат оценки эффективности налогового расхода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t>Данные куратора налогового расхода</w:t>
            </w:r>
          </w:p>
        </w:tc>
      </w:tr>
      <w:tr w:rsidR="0094680C" w:rsidRPr="00950364" w:rsidTr="00631F08">
        <w:tc>
          <w:tcPr>
            <w:tcW w:w="566"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center"/>
              <w:rPr>
                <w:rFonts w:ascii="Times New Roman" w:eastAsia="Calibri" w:hAnsi="Times New Roman"/>
                <w:sz w:val="28"/>
                <w:szCs w:val="28"/>
                <w:lang w:eastAsia="en-US"/>
              </w:rPr>
            </w:pPr>
            <w:r w:rsidRPr="00950364">
              <w:rPr>
                <w:rFonts w:ascii="Times New Roman" w:eastAsia="Calibri" w:hAnsi="Times New Roman"/>
                <w:sz w:val="28"/>
                <w:szCs w:val="28"/>
                <w:lang w:eastAsia="en-US"/>
              </w:rPr>
              <w:lastRenderedPageBreak/>
              <w:t>26</w:t>
            </w:r>
          </w:p>
        </w:tc>
        <w:tc>
          <w:tcPr>
            <w:tcW w:w="6300" w:type="dxa"/>
            <w:tcBorders>
              <w:top w:val="single" w:sz="4" w:space="0" w:color="auto"/>
              <w:left w:val="single" w:sz="4" w:space="0" w:color="auto"/>
              <w:bottom w:val="single" w:sz="4" w:space="0" w:color="auto"/>
              <w:right w:val="single" w:sz="4" w:space="0" w:color="auto"/>
            </w:tcBorders>
            <w:hideMark/>
          </w:tcPr>
          <w:p w:rsidR="0094680C" w:rsidRPr="00950364" w:rsidRDefault="0094680C" w:rsidP="00631F08">
            <w:pPr>
              <w:jc w:val="both"/>
              <w:rPr>
                <w:rFonts w:ascii="Times New Roman" w:eastAsia="Calibri" w:hAnsi="Times New Roman"/>
                <w:sz w:val="28"/>
                <w:szCs w:val="28"/>
                <w:lang w:eastAsia="en-US"/>
              </w:rPr>
            </w:pPr>
            <w:r w:rsidRPr="00950364">
              <w:rPr>
                <w:rFonts w:ascii="Times New Roman" w:eastAsia="Calibri" w:hAnsi="Times New Roman"/>
                <w:sz w:val="28"/>
                <w:szCs w:val="28"/>
                <w:lang w:eastAsia="en-US"/>
              </w:rPr>
              <w:t>Оценка совокупного бюджетного эффекта (для стимулирующих налоговых расходов)</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680C" w:rsidRPr="00950364" w:rsidRDefault="0094680C" w:rsidP="00631F08">
            <w:pPr>
              <w:rPr>
                <w:rFonts w:ascii="Times New Roman" w:eastAsia="Calibri" w:hAnsi="Times New Roman"/>
                <w:sz w:val="28"/>
                <w:szCs w:val="28"/>
                <w:lang w:eastAsia="en-US"/>
              </w:rPr>
            </w:pPr>
          </w:p>
        </w:tc>
      </w:tr>
    </w:tbl>
    <w:p w:rsidR="0094680C" w:rsidRPr="0094680C" w:rsidRDefault="0094680C" w:rsidP="0094680C">
      <w:pPr>
        <w:pStyle w:val="a7"/>
        <w:rPr>
          <w:bCs/>
        </w:rPr>
      </w:pPr>
      <w:r w:rsidRPr="0094680C">
        <w:rPr>
          <w:noProof/>
          <w:sz w:val="24"/>
        </w:rPr>
        <w:drawing>
          <wp:inline distT="0" distB="0" distL="0" distR="0">
            <wp:extent cx="695325" cy="809625"/>
            <wp:effectExtent l="19050" t="0" r="9525" b="0"/>
            <wp:docPr id="2"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94680C" w:rsidRPr="0094680C" w:rsidRDefault="0094680C" w:rsidP="0094680C">
      <w:pPr>
        <w:pStyle w:val="a7"/>
        <w:rPr>
          <w:b/>
          <w:bCs/>
        </w:rPr>
      </w:pPr>
      <w:r w:rsidRPr="0094680C">
        <w:rPr>
          <w:b/>
          <w:bCs/>
        </w:rPr>
        <w:t>АДМИНИСТРАЦИЯ</w:t>
      </w:r>
    </w:p>
    <w:p w:rsidR="0094680C" w:rsidRPr="0094680C" w:rsidRDefault="0094680C" w:rsidP="0094680C">
      <w:pPr>
        <w:spacing w:after="0"/>
        <w:jc w:val="center"/>
        <w:rPr>
          <w:rFonts w:ascii="Times New Roman" w:hAnsi="Times New Roman" w:cs="Times New Roman"/>
          <w:b/>
          <w:sz w:val="28"/>
        </w:rPr>
      </w:pPr>
      <w:r w:rsidRPr="0094680C">
        <w:rPr>
          <w:rFonts w:ascii="Times New Roman" w:hAnsi="Times New Roman" w:cs="Times New Roman"/>
          <w:b/>
          <w:sz w:val="28"/>
        </w:rPr>
        <w:t>БАГАНСКОГО СЕЛЬСОВЕТА</w:t>
      </w:r>
    </w:p>
    <w:p w:rsidR="0094680C" w:rsidRPr="0094680C" w:rsidRDefault="0094680C" w:rsidP="0094680C">
      <w:pPr>
        <w:pStyle w:val="3"/>
        <w:rPr>
          <w:b/>
          <w:bCs w:val="0"/>
        </w:rPr>
      </w:pPr>
      <w:r w:rsidRPr="0094680C">
        <w:rPr>
          <w:b/>
          <w:bCs w:val="0"/>
        </w:rPr>
        <w:t>БАГАНСКОГО РАЙОНА</w:t>
      </w:r>
    </w:p>
    <w:p w:rsidR="0094680C" w:rsidRPr="0094680C" w:rsidRDefault="0094680C" w:rsidP="0094680C">
      <w:pPr>
        <w:spacing w:after="0"/>
        <w:ind w:left="-567"/>
        <w:jc w:val="center"/>
        <w:rPr>
          <w:rFonts w:ascii="Times New Roman" w:hAnsi="Times New Roman" w:cs="Times New Roman"/>
          <w:b/>
          <w:sz w:val="28"/>
        </w:rPr>
      </w:pPr>
      <w:r w:rsidRPr="0094680C">
        <w:rPr>
          <w:rFonts w:ascii="Times New Roman" w:hAnsi="Times New Roman" w:cs="Times New Roman"/>
          <w:b/>
          <w:sz w:val="28"/>
        </w:rPr>
        <w:t>НОВОСИБИРСКОЙ ОБЛАСТИ</w:t>
      </w:r>
    </w:p>
    <w:p w:rsidR="0094680C" w:rsidRPr="0094680C" w:rsidRDefault="0094680C" w:rsidP="0094680C">
      <w:pPr>
        <w:pStyle w:val="4"/>
        <w:rPr>
          <w:b/>
          <w:bCs w:val="0"/>
          <w:u w:val="none"/>
        </w:rPr>
      </w:pPr>
      <w:r w:rsidRPr="0094680C">
        <w:rPr>
          <w:b/>
          <w:bCs w:val="0"/>
          <w:u w:val="none"/>
        </w:rPr>
        <w:t>ПОСТАНОВЛЕНИЕ</w:t>
      </w:r>
    </w:p>
    <w:p w:rsidR="0094680C" w:rsidRPr="0094680C" w:rsidRDefault="0094680C" w:rsidP="0094680C">
      <w:pPr>
        <w:spacing w:after="0"/>
        <w:rPr>
          <w:rFonts w:ascii="Times New Roman" w:hAnsi="Times New Roman" w:cs="Times New Roman"/>
        </w:rPr>
      </w:pPr>
    </w:p>
    <w:p w:rsidR="0094680C" w:rsidRPr="0094680C" w:rsidRDefault="0094680C" w:rsidP="0094680C">
      <w:pPr>
        <w:spacing w:after="0"/>
        <w:jc w:val="both"/>
        <w:rPr>
          <w:rFonts w:ascii="Times New Roman" w:hAnsi="Times New Roman" w:cs="Times New Roman"/>
          <w:sz w:val="28"/>
        </w:rPr>
      </w:pPr>
      <w:r w:rsidRPr="0094680C">
        <w:rPr>
          <w:rFonts w:ascii="Times New Roman" w:hAnsi="Times New Roman" w:cs="Times New Roman"/>
          <w:sz w:val="28"/>
        </w:rPr>
        <w:t xml:space="preserve">                              30.04.2020                               №  80</w:t>
      </w:r>
    </w:p>
    <w:p w:rsidR="0094680C" w:rsidRPr="0094680C" w:rsidRDefault="0094680C" w:rsidP="0094680C">
      <w:pPr>
        <w:spacing w:after="0"/>
        <w:jc w:val="center"/>
        <w:rPr>
          <w:rFonts w:ascii="Times New Roman" w:hAnsi="Times New Roman" w:cs="Times New Roman"/>
          <w:b/>
          <w:sz w:val="28"/>
        </w:rPr>
      </w:pPr>
      <w:r w:rsidRPr="0094680C">
        <w:rPr>
          <w:rFonts w:ascii="Times New Roman" w:hAnsi="Times New Roman" w:cs="Times New Roman"/>
          <w:sz w:val="28"/>
        </w:rPr>
        <w:t>с. Баган</w:t>
      </w:r>
    </w:p>
    <w:p w:rsidR="0094680C" w:rsidRPr="0094680C" w:rsidRDefault="0094680C" w:rsidP="0094680C">
      <w:pPr>
        <w:spacing w:after="0"/>
        <w:jc w:val="center"/>
        <w:rPr>
          <w:rFonts w:ascii="Times New Roman" w:hAnsi="Times New Roman" w:cs="Times New Roman"/>
          <w:sz w:val="28"/>
        </w:rPr>
      </w:pPr>
      <w:r w:rsidRPr="0094680C">
        <w:rPr>
          <w:rFonts w:ascii="Times New Roman" w:hAnsi="Times New Roman" w:cs="Times New Roman"/>
          <w:sz w:val="28"/>
        </w:rPr>
        <w:t>О  регистрации  Устава  территориального  общественного  самоуправления «ЦЕНТР»</w:t>
      </w:r>
    </w:p>
    <w:p w:rsidR="0094680C" w:rsidRPr="0094680C" w:rsidRDefault="0094680C" w:rsidP="0094680C">
      <w:pPr>
        <w:spacing w:after="0"/>
        <w:jc w:val="both"/>
        <w:rPr>
          <w:rFonts w:ascii="Times New Roman" w:hAnsi="Times New Roman" w:cs="Times New Roman"/>
          <w:bCs/>
          <w:sz w:val="28"/>
        </w:rPr>
      </w:pP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В соответствии  с Федеральным  законом  от 06. 10.  2003 №  131-ФЗ «Об  общих  принципах  организации  местного  самоуправления  в  Российской  Федерации», Уставом  Баганского  сельсовета, Порядком   регистрации Устава территориального  общественного  самоуправления, утвержденным  решением  Совета  депутатов   Баганского  сельсовета от  19.10.2017  № 144, на  основании   представленных  документов  ТОС «ЦЕНТР»,  администрация Баганского сельсовета Баганского  района   Новосибирской  области</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ПОСТАНОВЛЯЕТ: </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1. Зарегистрировать прилагаемый   Устав  территориального  общественного   самоуправления «ЦЕНТР».</w:t>
      </w:r>
    </w:p>
    <w:p w:rsidR="0094680C" w:rsidRPr="0094680C" w:rsidRDefault="0094680C" w:rsidP="0094680C">
      <w:pPr>
        <w:spacing w:after="0"/>
        <w:jc w:val="both"/>
        <w:rPr>
          <w:rFonts w:ascii="Times New Roman" w:hAnsi="Times New Roman" w:cs="Times New Roman"/>
          <w:sz w:val="28"/>
        </w:rPr>
      </w:pPr>
      <w:r w:rsidRPr="0094680C">
        <w:rPr>
          <w:rFonts w:ascii="Times New Roman" w:hAnsi="Times New Roman" w:cs="Times New Roman"/>
          <w:b/>
          <w:sz w:val="28"/>
        </w:rPr>
        <w:t xml:space="preserve">        </w:t>
      </w:r>
      <w:r w:rsidRPr="0094680C">
        <w:rPr>
          <w:rFonts w:ascii="Times New Roman" w:hAnsi="Times New Roman" w:cs="Times New Roman"/>
          <w:sz w:val="28"/>
        </w:rPr>
        <w:t xml:space="preserve">2. </w:t>
      </w:r>
      <w:r w:rsidRPr="0094680C">
        <w:rPr>
          <w:rFonts w:ascii="Times New Roman" w:hAnsi="Times New Roman" w:cs="Times New Roman"/>
          <w:bCs/>
          <w:sz w:val="28"/>
        </w:rPr>
        <w:t xml:space="preserve"> Внести сведения  о  регистрации  Устава  территориального   общественного самоуправления «ЦЕНТР</w:t>
      </w:r>
      <w:r w:rsidRPr="0094680C">
        <w:rPr>
          <w:rFonts w:ascii="Times New Roman" w:hAnsi="Times New Roman" w:cs="Times New Roman"/>
          <w:sz w:val="28"/>
        </w:rPr>
        <w:t>»  в  реестре  территориального  общественного  самоуправления  в  Баганском  сельсовете  Баганского  района  Новосибирской  области  под  № 12.</w:t>
      </w:r>
    </w:p>
    <w:p w:rsidR="0094680C" w:rsidRPr="0094680C" w:rsidRDefault="0094680C" w:rsidP="0094680C">
      <w:pPr>
        <w:spacing w:after="0"/>
        <w:jc w:val="both"/>
        <w:rPr>
          <w:rFonts w:ascii="Times New Roman" w:hAnsi="Times New Roman" w:cs="Times New Roman"/>
          <w:sz w:val="28"/>
        </w:rPr>
      </w:pPr>
      <w:r w:rsidRPr="0094680C">
        <w:rPr>
          <w:rFonts w:ascii="Times New Roman" w:hAnsi="Times New Roman" w:cs="Times New Roman"/>
          <w:sz w:val="28"/>
        </w:rPr>
        <w:t xml:space="preserve">        3. Выдать   свидетельство  о  регистрации   Устава  территориального   общественного  самоуправления  «</w:t>
      </w:r>
      <w:r w:rsidRPr="0094680C">
        <w:rPr>
          <w:rFonts w:ascii="Times New Roman" w:hAnsi="Times New Roman" w:cs="Times New Roman"/>
          <w:bCs/>
          <w:sz w:val="28"/>
        </w:rPr>
        <w:t>ЦЕНТР</w:t>
      </w:r>
      <w:r w:rsidRPr="0094680C">
        <w:rPr>
          <w:rFonts w:ascii="Times New Roman" w:hAnsi="Times New Roman" w:cs="Times New Roman"/>
          <w:sz w:val="28"/>
        </w:rPr>
        <w:t>».</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sz w:val="28"/>
        </w:rPr>
        <w:t xml:space="preserve">        4.  Опубликовать   постановление  в  периодическом  печатном  издании  «</w:t>
      </w:r>
      <w:r w:rsidRPr="0094680C">
        <w:rPr>
          <w:rFonts w:ascii="Times New Roman" w:hAnsi="Times New Roman" w:cs="Times New Roman"/>
          <w:sz w:val="28"/>
          <w:szCs w:val="28"/>
        </w:rPr>
        <w:t>Бюллетень органов местного самоуправления Баганского сельсовета»</w:t>
      </w:r>
      <w:r w:rsidRPr="0094680C">
        <w:rPr>
          <w:rFonts w:ascii="Times New Roman" w:hAnsi="Times New Roman" w:cs="Times New Roman"/>
          <w:sz w:val="28"/>
        </w:rPr>
        <w:t xml:space="preserve"> и  разместить   на  сайте  администрации  Баганского  сельсовета в разделе ТОС.</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5. Контроль исполнения  данного  постановления  оставляю  за  собой.</w:t>
      </w:r>
    </w:p>
    <w:p w:rsidR="0094680C" w:rsidRDefault="0094680C" w:rsidP="0094680C">
      <w:pPr>
        <w:spacing w:after="0"/>
        <w:jc w:val="both"/>
        <w:rPr>
          <w:rFonts w:ascii="Times New Roman" w:hAnsi="Times New Roman" w:cs="Times New Roman"/>
          <w:bCs/>
          <w:sz w:val="28"/>
        </w:rPr>
      </w:pP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lastRenderedPageBreak/>
        <w:t>Глава Баганского  сельсовета                                                  О.Ю. Кудрявцев</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Баганского района</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Новосибирской области   </w:t>
      </w:r>
    </w:p>
    <w:p w:rsidR="0094680C" w:rsidRPr="0094680C" w:rsidRDefault="0094680C" w:rsidP="0094680C">
      <w:pPr>
        <w:spacing w:after="0"/>
        <w:jc w:val="both"/>
        <w:rPr>
          <w:rFonts w:ascii="Times New Roman" w:hAnsi="Times New Roman" w:cs="Times New Roman"/>
        </w:rPr>
      </w:pPr>
      <w:r w:rsidRPr="0094680C">
        <w:rPr>
          <w:rFonts w:ascii="Times New Roman" w:hAnsi="Times New Roman" w:cs="Times New Roman"/>
        </w:rPr>
        <w:t>Ярославцев Сергей Владимирович</w:t>
      </w:r>
    </w:p>
    <w:p w:rsidR="0094680C" w:rsidRPr="0094680C" w:rsidRDefault="0094680C" w:rsidP="0094680C">
      <w:pPr>
        <w:spacing w:after="0"/>
        <w:jc w:val="both"/>
        <w:rPr>
          <w:rFonts w:ascii="Times New Roman" w:hAnsi="Times New Roman" w:cs="Times New Roman"/>
        </w:rPr>
      </w:pPr>
      <w:r w:rsidRPr="0094680C">
        <w:rPr>
          <w:rFonts w:ascii="Times New Roman" w:hAnsi="Times New Roman" w:cs="Times New Roman"/>
        </w:rPr>
        <w:t>21-131</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Приложение</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к постановлению администрации</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Баганского сельсовета</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Баганского района</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Новосибирской области</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от 30.04.2020  № 80</w:t>
      </w: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pStyle w:val="Pa14"/>
        <w:jc w:val="center"/>
        <w:rPr>
          <w:rFonts w:ascii="Times New Roman" w:hAnsi="Times New Roman"/>
          <w:color w:val="000000"/>
        </w:rPr>
      </w:pPr>
      <w:r w:rsidRPr="0094680C">
        <w:rPr>
          <w:rFonts w:ascii="Times New Roman" w:hAnsi="Times New Roman"/>
          <w:color w:val="000000"/>
        </w:rPr>
        <w:t>Администрация  Баганского  сельсовета</w:t>
      </w:r>
    </w:p>
    <w:p w:rsidR="0094680C" w:rsidRPr="0094680C" w:rsidRDefault="0094680C" w:rsidP="0094680C">
      <w:pPr>
        <w:pStyle w:val="Pa12"/>
        <w:spacing w:before="160"/>
        <w:jc w:val="center"/>
        <w:rPr>
          <w:rFonts w:ascii="Times New Roman" w:hAnsi="Times New Roman"/>
          <w:color w:val="000000"/>
        </w:rPr>
      </w:pPr>
      <w:r w:rsidRPr="0094680C">
        <w:rPr>
          <w:rFonts w:ascii="Times New Roman" w:hAnsi="Times New Roman"/>
          <w:color w:val="000000"/>
        </w:rPr>
        <w:t xml:space="preserve">РЕЕСТР </w:t>
      </w:r>
    </w:p>
    <w:p w:rsidR="0094680C" w:rsidRPr="0094680C" w:rsidRDefault="0094680C" w:rsidP="0094680C">
      <w:pPr>
        <w:pStyle w:val="Pa12"/>
        <w:spacing w:before="160"/>
        <w:jc w:val="center"/>
        <w:rPr>
          <w:rFonts w:ascii="Times New Roman" w:hAnsi="Times New Roman"/>
          <w:color w:val="000000"/>
        </w:rPr>
      </w:pPr>
      <w:r w:rsidRPr="0094680C">
        <w:rPr>
          <w:rFonts w:ascii="Times New Roman" w:hAnsi="Times New Roman"/>
          <w:color w:val="000000"/>
        </w:rPr>
        <w:t>регистрации уставов территориального общественного самоуправления</w:t>
      </w:r>
    </w:p>
    <w:p w:rsidR="0094680C" w:rsidRPr="0094680C" w:rsidRDefault="0094680C" w:rsidP="0094680C">
      <w:pPr>
        <w:pStyle w:val="Default"/>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44"/>
        <w:gridCol w:w="1762"/>
        <w:gridCol w:w="1345"/>
        <w:gridCol w:w="1634"/>
        <w:gridCol w:w="1560"/>
        <w:gridCol w:w="851"/>
        <w:gridCol w:w="1277"/>
        <w:gridCol w:w="993"/>
      </w:tblGrid>
      <w:tr w:rsidR="0094680C" w:rsidRPr="0094680C" w:rsidTr="00631F08">
        <w:trPr>
          <w:trHeight w:val="556"/>
        </w:trPr>
        <w:tc>
          <w:tcPr>
            <w:tcW w:w="540" w:type="dxa"/>
            <w:vMerge w:val="restart"/>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hd w:val="clear" w:color="auto" w:fill="auto"/>
              <w:spacing w:before="0" w:after="0" w:line="240" w:lineRule="auto"/>
              <w:jc w:val="left"/>
              <w:rPr>
                <w:rFonts w:ascii="Times New Roman" w:hAnsi="Times New Roman" w:cs="Times New Roman"/>
                <w:b/>
                <w:sz w:val="22"/>
                <w:szCs w:val="22"/>
              </w:rPr>
            </w:pPr>
            <w:r w:rsidRPr="0094680C">
              <w:rPr>
                <w:rFonts w:ascii="Times New Roman" w:hAnsi="Times New Roman" w:cs="Times New Roman"/>
                <w:sz w:val="22"/>
                <w:szCs w:val="22"/>
              </w:rPr>
              <w:t xml:space="preserve"> № п/п</w:t>
            </w:r>
          </w:p>
        </w:tc>
        <w:tc>
          <w:tcPr>
            <w:tcW w:w="1243"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Наиме</w:t>
            </w:r>
            <w:r w:rsidRPr="0094680C">
              <w:rPr>
                <w:rFonts w:ascii="Times New Roman" w:hAnsi="Times New Roman"/>
                <w:color w:val="000000"/>
                <w:sz w:val="22"/>
                <w:szCs w:val="22"/>
              </w:rPr>
              <w:softHyphen/>
              <w:t>нование террито</w:t>
            </w:r>
            <w:r w:rsidRPr="0094680C">
              <w:rPr>
                <w:rFonts w:ascii="Times New Roman" w:hAnsi="Times New Roman"/>
                <w:color w:val="000000"/>
                <w:sz w:val="22"/>
                <w:szCs w:val="22"/>
              </w:rPr>
              <w:softHyphen/>
              <w:t>риально</w:t>
            </w:r>
            <w:r w:rsidRPr="0094680C">
              <w:rPr>
                <w:rFonts w:ascii="Times New Roman" w:hAnsi="Times New Roman"/>
                <w:color w:val="000000"/>
                <w:sz w:val="22"/>
                <w:szCs w:val="22"/>
              </w:rPr>
              <w:softHyphen/>
              <w:t>го обще</w:t>
            </w:r>
            <w:r w:rsidRPr="0094680C">
              <w:rPr>
                <w:rFonts w:ascii="Times New Roman" w:hAnsi="Times New Roman"/>
                <w:color w:val="000000"/>
                <w:sz w:val="22"/>
                <w:szCs w:val="22"/>
              </w:rPr>
              <w:softHyphen/>
              <w:t>ственного само</w:t>
            </w:r>
            <w:r w:rsidRPr="0094680C">
              <w:rPr>
                <w:rFonts w:ascii="Times New Roman" w:hAnsi="Times New Roman"/>
                <w:color w:val="000000"/>
                <w:sz w:val="22"/>
                <w:szCs w:val="22"/>
              </w:rPr>
              <w:softHyphen/>
              <w:t>управ</w:t>
            </w:r>
            <w:r w:rsidRPr="0094680C">
              <w:rPr>
                <w:rFonts w:ascii="Times New Roman" w:hAnsi="Times New Roman"/>
                <w:color w:val="000000"/>
                <w:sz w:val="22"/>
                <w:szCs w:val="22"/>
              </w:rPr>
              <w:softHyphen/>
              <w:t>ления (полное и сокра</w:t>
            </w:r>
            <w:r w:rsidRPr="0094680C">
              <w:rPr>
                <w:rFonts w:ascii="Times New Roman" w:hAnsi="Times New Roman"/>
                <w:color w:val="000000"/>
                <w:sz w:val="22"/>
                <w:szCs w:val="22"/>
              </w:rPr>
              <w:softHyphen/>
              <w:t>щенное)</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1761"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Дата, номер постановле</w:t>
            </w:r>
            <w:r w:rsidRPr="0094680C">
              <w:rPr>
                <w:rFonts w:ascii="Times New Roman" w:hAnsi="Times New Roman"/>
                <w:color w:val="000000"/>
                <w:sz w:val="22"/>
                <w:szCs w:val="22"/>
              </w:rPr>
              <w:softHyphen/>
              <w:t>ния адми</w:t>
            </w:r>
            <w:r w:rsidRPr="0094680C">
              <w:rPr>
                <w:rFonts w:ascii="Times New Roman" w:hAnsi="Times New Roman"/>
                <w:color w:val="000000"/>
                <w:sz w:val="22"/>
                <w:szCs w:val="22"/>
              </w:rPr>
              <w:softHyphen/>
              <w:t>нистрации Баганского  сельсовета</w:t>
            </w:r>
            <w:r w:rsidRPr="0094680C">
              <w:rPr>
                <w:rFonts w:ascii="Times New Roman" w:hAnsi="Times New Roman"/>
                <w:i/>
                <w:iCs/>
                <w:color w:val="000000"/>
                <w:sz w:val="22"/>
                <w:szCs w:val="22"/>
              </w:rPr>
              <w:t xml:space="preserve"> </w:t>
            </w:r>
            <w:r w:rsidRPr="0094680C">
              <w:rPr>
                <w:rFonts w:ascii="Times New Roman" w:hAnsi="Times New Roman"/>
                <w:color w:val="000000"/>
                <w:sz w:val="22"/>
                <w:szCs w:val="22"/>
              </w:rPr>
              <w:t>о регистрации устава ТОС, внесении изменений в устав ТОС</w:t>
            </w:r>
          </w:p>
          <w:p w:rsidR="0094680C" w:rsidRPr="0094680C" w:rsidRDefault="0094680C" w:rsidP="0094680C">
            <w:pPr>
              <w:autoSpaceDE w:val="0"/>
              <w:autoSpaceDN w:val="0"/>
              <w:adjustRightInd w:val="0"/>
              <w:spacing w:after="0"/>
              <w:jc w:val="center"/>
              <w:rPr>
                <w:rFonts w:ascii="Times New Roman" w:hAnsi="Times New Roman" w:cs="Times New Roman"/>
              </w:rPr>
            </w:pPr>
          </w:p>
        </w:tc>
        <w:tc>
          <w:tcPr>
            <w:tcW w:w="1344"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Дата, номер решения Совета депутатов Баганского сельсовета</w:t>
            </w:r>
            <w:r w:rsidRPr="0094680C">
              <w:rPr>
                <w:rFonts w:ascii="Times New Roman" w:hAnsi="Times New Roman"/>
                <w:i/>
                <w:iCs/>
                <w:color w:val="000000"/>
                <w:sz w:val="22"/>
                <w:szCs w:val="22"/>
              </w:rPr>
              <w:t xml:space="preserve"> </w:t>
            </w:r>
            <w:r w:rsidRPr="0094680C">
              <w:rPr>
                <w:rFonts w:ascii="Times New Roman" w:hAnsi="Times New Roman"/>
                <w:color w:val="000000"/>
                <w:sz w:val="22"/>
                <w:szCs w:val="22"/>
              </w:rPr>
              <w:t>об установ</w:t>
            </w:r>
            <w:r w:rsidRPr="0094680C">
              <w:rPr>
                <w:rFonts w:ascii="Times New Roman" w:hAnsi="Times New Roman"/>
                <w:color w:val="000000"/>
                <w:sz w:val="22"/>
                <w:szCs w:val="22"/>
              </w:rPr>
              <w:softHyphen/>
              <w:t>лении террито</w:t>
            </w:r>
            <w:r w:rsidRPr="0094680C">
              <w:rPr>
                <w:rFonts w:ascii="Times New Roman" w:hAnsi="Times New Roman"/>
                <w:color w:val="000000"/>
                <w:sz w:val="22"/>
                <w:szCs w:val="22"/>
              </w:rPr>
              <w:softHyphen/>
              <w:t>рии ТОС</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1633"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Фами</w:t>
            </w:r>
            <w:r w:rsidRPr="0094680C">
              <w:rPr>
                <w:rFonts w:ascii="Times New Roman" w:hAnsi="Times New Roman"/>
                <w:color w:val="000000"/>
                <w:sz w:val="22"/>
                <w:szCs w:val="22"/>
              </w:rPr>
              <w:softHyphen/>
              <w:t>лия, имя, отчество председа</w:t>
            </w:r>
            <w:r w:rsidRPr="0094680C">
              <w:rPr>
                <w:rFonts w:ascii="Times New Roman" w:hAnsi="Times New Roman"/>
                <w:color w:val="000000"/>
                <w:sz w:val="22"/>
                <w:szCs w:val="22"/>
              </w:rPr>
              <w:softHyphen/>
              <w:t>теля (или иного руково</w:t>
            </w:r>
            <w:r w:rsidRPr="0094680C">
              <w:rPr>
                <w:rFonts w:ascii="Times New Roman" w:hAnsi="Times New Roman"/>
                <w:color w:val="000000"/>
                <w:sz w:val="22"/>
                <w:szCs w:val="22"/>
              </w:rPr>
              <w:softHyphen/>
              <w:t>дителя) территориального общественного само</w:t>
            </w:r>
            <w:r w:rsidRPr="0094680C">
              <w:rPr>
                <w:rFonts w:ascii="Times New Roman" w:hAnsi="Times New Roman"/>
                <w:color w:val="000000"/>
                <w:sz w:val="22"/>
                <w:szCs w:val="22"/>
              </w:rPr>
              <w:softHyphen/>
              <w:t>управле</w:t>
            </w:r>
            <w:r w:rsidRPr="0094680C">
              <w:rPr>
                <w:rFonts w:ascii="Times New Roman" w:hAnsi="Times New Roman"/>
                <w:color w:val="000000"/>
                <w:sz w:val="22"/>
                <w:szCs w:val="22"/>
              </w:rPr>
              <w:softHyphen/>
              <w:t>ния</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Местона</w:t>
            </w:r>
            <w:r w:rsidRPr="0094680C">
              <w:rPr>
                <w:rFonts w:ascii="Times New Roman" w:hAnsi="Times New Roman"/>
                <w:color w:val="000000"/>
                <w:sz w:val="22"/>
                <w:szCs w:val="22"/>
              </w:rPr>
              <w:softHyphen/>
              <w:t>хождение органа террито</w:t>
            </w:r>
            <w:r w:rsidRPr="0094680C">
              <w:rPr>
                <w:rFonts w:ascii="Times New Roman" w:hAnsi="Times New Roman"/>
                <w:color w:val="000000"/>
                <w:sz w:val="22"/>
                <w:szCs w:val="22"/>
              </w:rPr>
              <w:softHyphen/>
              <w:t>риально</w:t>
            </w:r>
            <w:r w:rsidRPr="0094680C">
              <w:rPr>
                <w:rFonts w:ascii="Times New Roman" w:hAnsi="Times New Roman"/>
                <w:color w:val="000000"/>
                <w:sz w:val="22"/>
                <w:szCs w:val="22"/>
              </w:rPr>
              <w:softHyphen/>
              <w:t>го обще</w:t>
            </w:r>
            <w:r w:rsidRPr="0094680C">
              <w:rPr>
                <w:rFonts w:ascii="Times New Roman" w:hAnsi="Times New Roman"/>
                <w:color w:val="000000"/>
                <w:sz w:val="22"/>
                <w:szCs w:val="22"/>
              </w:rPr>
              <w:softHyphen/>
              <w:t>ственного само</w:t>
            </w:r>
            <w:r w:rsidRPr="0094680C">
              <w:rPr>
                <w:rFonts w:ascii="Times New Roman" w:hAnsi="Times New Roman"/>
                <w:color w:val="000000"/>
                <w:sz w:val="22"/>
                <w:szCs w:val="22"/>
              </w:rPr>
              <w:softHyphen/>
              <w:t>управле</w:t>
            </w:r>
            <w:r w:rsidRPr="0094680C">
              <w:rPr>
                <w:rFonts w:ascii="Times New Roman" w:hAnsi="Times New Roman"/>
                <w:color w:val="000000"/>
                <w:sz w:val="22"/>
                <w:szCs w:val="22"/>
              </w:rPr>
              <w:softHyphen/>
              <w:t>ния</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Под</w:t>
            </w:r>
            <w:r w:rsidRPr="0094680C">
              <w:rPr>
                <w:rFonts w:ascii="Times New Roman" w:hAnsi="Times New Roman"/>
                <w:color w:val="000000"/>
                <w:sz w:val="22"/>
                <w:szCs w:val="22"/>
              </w:rPr>
              <w:softHyphen/>
              <w:t>пись лица, внес</w:t>
            </w:r>
            <w:r w:rsidRPr="0094680C">
              <w:rPr>
                <w:rFonts w:ascii="Times New Roman" w:hAnsi="Times New Roman"/>
                <w:color w:val="000000"/>
                <w:sz w:val="22"/>
                <w:szCs w:val="22"/>
              </w:rPr>
              <w:softHyphen/>
              <w:t>шего запись</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Отметка о ликвида</w:t>
            </w:r>
            <w:r w:rsidRPr="0094680C">
              <w:rPr>
                <w:rFonts w:ascii="Times New Roman" w:hAnsi="Times New Roman"/>
                <w:color w:val="000000"/>
                <w:sz w:val="22"/>
                <w:szCs w:val="22"/>
              </w:rPr>
              <w:softHyphen/>
              <w:t>ции ТОС</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94680C" w:rsidTr="00631F08">
        <w:trPr>
          <w:trHeight w:val="405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hAnsi="Times New Roman" w:cs="Times New Roman"/>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Дата, номер постановле</w:t>
            </w:r>
            <w:r w:rsidRPr="0094680C">
              <w:rPr>
                <w:rFonts w:ascii="Times New Roman" w:hAnsi="Times New Roman"/>
                <w:color w:val="000000"/>
                <w:sz w:val="22"/>
                <w:szCs w:val="22"/>
              </w:rPr>
              <w:softHyphen/>
              <w:t>ния адми</w:t>
            </w:r>
            <w:r w:rsidRPr="0094680C">
              <w:rPr>
                <w:rFonts w:ascii="Times New Roman" w:hAnsi="Times New Roman"/>
                <w:color w:val="000000"/>
                <w:sz w:val="22"/>
                <w:szCs w:val="22"/>
              </w:rPr>
              <w:softHyphen/>
              <w:t>нистрации Баганского сельсовета</w:t>
            </w:r>
            <w:r w:rsidRPr="0094680C">
              <w:rPr>
                <w:rFonts w:ascii="Times New Roman" w:hAnsi="Times New Roman"/>
                <w:i/>
                <w:iCs/>
                <w:color w:val="000000"/>
                <w:sz w:val="22"/>
                <w:szCs w:val="22"/>
              </w:rPr>
              <w:t xml:space="preserve"> </w:t>
            </w:r>
            <w:r w:rsidRPr="0094680C">
              <w:rPr>
                <w:rFonts w:ascii="Times New Roman" w:hAnsi="Times New Roman"/>
                <w:color w:val="000000"/>
                <w:sz w:val="22"/>
                <w:szCs w:val="22"/>
              </w:rPr>
              <w:t>о признании утратившим силу поста</w:t>
            </w:r>
            <w:r w:rsidRPr="0094680C">
              <w:rPr>
                <w:rFonts w:ascii="Times New Roman" w:hAnsi="Times New Roman"/>
                <w:color w:val="000000"/>
                <w:sz w:val="22"/>
                <w:szCs w:val="22"/>
              </w:rPr>
              <w:softHyphen/>
              <w:t>новления о регистрации устава ТОС</w:t>
            </w:r>
          </w:p>
        </w:tc>
        <w:tc>
          <w:tcPr>
            <w:tcW w:w="992"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Под</w:t>
            </w:r>
            <w:r w:rsidRPr="0094680C">
              <w:rPr>
                <w:rFonts w:ascii="Times New Roman" w:hAnsi="Times New Roman"/>
                <w:color w:val="000000"/>
                <w:sz w:val="22"/>
                <w:szCs w:val="22"/>
              </w:rPr>
              <w:softHyphen/>
              <w:t>пись лица, внес</w:t>
            </w:r>
            <w:r w:rsidRPr="0094680C">
              <w:rPr>
                <w:rFonts w:ascii="Times New Roman" w:hAnsi="Times New Roman"/>
                <w:color w:val="000000"/>
                <w:sz w:val="22"/>
                <w:szCs w:val="22"/>
              </w:rPr>
              <w:softHyphen/>
              <w:t>шего запись</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94680C" w:rsidTr="00631F08">
        <w:trPr>
          <w:trHeight w:val="123"/>
        </w:trPr>
        <w:tc>
          <w:tcPr>
            <w:tcW w:w="540"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jc w:val="left"/>
              <w:rPr>
                <w:rFonts w:ascii="Times New Roman" w:hAnsi="Times New Roman" w:cs="Times New Roman"/>
                <w:sz w:val="24"/>
                <w:szCs w:val="24"/>
              </w:rPr>
            </w:pPr>
            <w:r w:rsidRPr="0094680C">
              <w:rPr>
                <w:rFonts w:ascii="Times New Roman" w:hAnsi="Times New Roman" w:cs="Times New Roman"/>
                <w:sz w:val="24"/>
                <w:szCs w:val="24"/>
              </w:rPr>
              <w:t>1</w:t>
            </w:r>
            <w:r>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w:t>
            </w:r>
            <w:r w:rsidRPr="0094680C">
              <w:rPr>
                <w:rFonts w:ascii="Times New Roman" w:hAnsi="Times New Roman" w:cs="Times New Roman"/>
                <w:bCs/>
                <w:sz w:val="28"/>
                <w:szCs w:val="28"/>
              </w:rPr>
              <w:t>Центр</w:t>
            </w:r>
            <w:r w:rsidRPr="0094680C">
              <w:rPr>
                <w:rFonts w:ascii="Times New Roman" w:hAnsi="Times New Roman" w:cs="Times New Roman"/>
                <w:sz w:val="28"/>
                <w:szCs w:val="28"/>
              </w:rPr>
              <w:t>»</w:t>
            </w:r>
          </w:p>
        </w:tc>
        <w:tc>
          <w:tcPr>
            <w:tcW w:w="1761"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spacing w:after="0"/>
              <w:rPr>
                <w:rFonts w:ascii="Times New Roman" w:hAnsi="Times New Roman" w:cs="Times New Roman"/>
                <w:sz w:val="24"/>
                <w:szCs w:val="24"/>
              </w:rPr>
            </w:pPr>
            <w:r w:rsidRPr="0094680C">
              <w:rPr>
                <w:rFonts w:ascii="Times New Roman" w:hAnsi="Times New Roman" w:cs="Times New Roman"/>
                <w:sz w:val="24"/>
                <w:szCs w:val="24"/>
              </w:rPr>
              <w:t>30.04.2020  № 80</w:t>
            </w:r>
          </w:p>
        </w:tc>
        <w:tc>
          <w:tcPr>
            <w:tcW w:w="1344"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Пятьдесят третья сессия от</w:t>
            </w:r>
          </w:p>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29.04.2020 № 281</w:t>
            </w:r>
          </w:p>
        </w:tc>
        <w:tc>
          <w:tcPr>
            <w:tcW w:w="1633"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Саженина В.Л.</w:t>
            </w:r>
          </w:p>
        </w:tc>
        <w:tc>
          <w:tcPr>
            <w:tcW w:w="1559"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с. Баган</w:t>
            </w:r>
          </w:p>
          <w:p w:rsidR="0094680C" w:rsidRPr="0094680C" w:rsidRDefault="0094680C" w:rsidP="0094680C">
            <w:pPr>
              <w:spacing w:after="0"/>
              <w:jc w:val="center"/>
              <w:rPr>
                <w:rFonts w:ascii="Times New Roman" w:hAnsi="Times New Roman" w:cs="Times New Roman"/>
              </w:rPr>
            </w:pPr>
            <w:r w:rsidRPr="0094680C">
              <w:rPr>
                <w:rFonts w:ascii="Times New Roman" w:hAnsi="Times New Roman" w:cs="Times New Roman"/>
              </w:rPr>
              <w:t>ул.Учительская, дом 21</w:t>
            </w:r>
          </w:p>
        </w:tc>
        <w:tc>
          <w:tcPr>
            <w:tcW w:w="851"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p>
        </w:tc>
      </w:tr>
    </w:tbl>
    <w:p w:rsidR="0094680C" w:rsidRPr="0094680C" w:rsidRDefault="0094680C" w:rsidP="0094680C">
      <w:pPr>
        <w:spacing w:after="0"/>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Pr="0094680C" w:rsidRDefault="0094680C" w:rsidP="0094680C">
      <w:pPr>
        <w:pStyle w:val="a7"/>
        <w:rPr>
          <w:bCs/>
        </w:rPr>
      </w:pPr>
      <w:r w:rsidRPr="0094680C">
        <w:rPr>
          <w:noProof/>
          <w:sz w:val="24"/>
        </w:rPr>
        <w:drawing>
          <wp:inline distT="0" distB="0" distL="0" distR="0">
            <wp:extent cx="695325" cy="809625"/>
            <wp:effectExtent l="19050" t="0" r="9525" b="0"/>
            <wp:docPr id="3"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94680C" w:rsidRPr="0094680C" w:rsidRDefault="0094680C" w:rsidP="0094680C">
      <w:pPr>
        <w:pStyle w:val="a7"/>
        <w:rPr>
          <w:b/>
          <w:bCs/>
        </w:rPr>
      </w:pPr>
      <w:r w:rsidRPr="0094680C">
        <w:rPr>
          <w:b/>
          <w:bCs/>
        </w:rPr>
        <w:t>АДМИНИСТРАЦИЯ</w:t>
      </w:r>
    </w:p>
    <w:p w:rsidR="0094680C" w:rsidRPr="0094680C" w:rsidRDefault="0094680C" w:rsidP="0094680C">
      <w:pPr>
        <w:spacing w:after="0"/>
        <w:jc w:val="center"/>
        <w:rPr>
          <w:rFonts w:ascii="Times New Roman" w:hAnsi="Times New Roman" w:cs="Times New Roman"/>
          <w:b/>
          <w:sz w:val="28"/>
        </w:rPr>
      </w:pPr>
      <w:r w:rsidRPr="0094680C">
        <w:rPr>
          <w:rFonts w:ascii="Times New Roman" w:hAnsi="Times New Roman" w:cs="Times New Roman"/>
          <w:b/>
          <w:sz w:val="28"/>
        </w:rPr>
        <w:t>БАГАНСКОГО СЕЛЬСОВЕТА</w:t>
      </w:r>
    </w:p>
    <w:p w:rsidR="0094680C" w:rsidRPr="0094680C" w:rsidRDefault="0094680C" w:rsidP="0094680C">
      <w:pPr>
        <w:pStyle w:val="3"/>
        <w:rPr>
          <w:b/>
          <w:bCs w:val="0"/>
        </w:rPr>
      </w:pPr>
      <w:r w:rsidRPr="0094680C">
        <w:rPr>
          <w:b/>
          <w:bCs w:val="0"/>
        </w:rPr>
        <w:t>БАГАНСКОГО РАЙОНА</w:t>
      </w:r>
    </w:p>
    <w:p w:rsidR="0094680C" w:rsidRPr="0094680C" w:rsidRDefault="0094680C" w:rsidP="0094680C">
      <w:pPr>
        <w:spacing w:after="0"/>
        <w:jc w:val="center"/>
        <w:rPr>
          <w:rFonts w:ascii="Times New Roman" w:hAnsi="Times New Roman" w:cs="Times New Roman"/>
          <w:b/>
          <w:sz w:val="28"/>
        </w:rPr>
      </w:pPr>
      <w:r w:rsidRPr="0094680C">
        <w:rPr>
          <w:rFonts w:ascii="Times New Roman" w:hAnsi="Times New Roman" w:cs="Times New Roman"/>
          <w:b/>
          <w:sz w:val="28"/>
        </w:rPr>
        <w:t>НОВОСИБИРСКОЙ ОБЛАСТИ</w:t>
      </w:r>
    </w:p>
    <w:p w:rsidR="0094680C" w:rsidRPr="0094680C" w:rsidRDefault="0094680C" w:rsidP="0094680C">
      <w:pPr>
        <w:spacing w:after="0"/>
        <w:jc w:val="center"/>
        <w:rPr>
          <w:rFonts w:ascii="Times New Roman" w:hAnsi="Times New Roman" w:cs="Times New Roman"/>
          <w:b/>
          <w:sz w:val="28"/>
        </w:rPr>
      </w:pPr>
    </w:p>
    <w:p w:rsidR="0094680C" w:rsidRPr="0094680C" w:rsidRDefault="0094680C" w:rsidP="0094680C">
      <w:pPr>
        <w:pStyle w:val="4"/>
        <w:rPr>
          <w:b/>
          <w:bCs w:val="0"/>
          <w:u w:val="none"/>
        </w:rPr>
      </w:pPr>
      <w:r w:rsidRPr="0094680C">
        <w:rPr>
          <w:b/>
          <w:bCs w:val="0"/>
          <w:u w:val="none"/>
        </w:rPr>
        <w:t>ПОСТАНОВЛЕНИЕ</w:t>
      </w:r>
    </w:p>
    <w:p w:rsidR="0094680C" w:rsidRPr="0094680C" w:rsidRDefault="0094680C" w:rsidP="0094680C">
      <w:pPr>
        <w:spacing w:after="0"/>
        <w:rPr>
          <w:rFonts w:ascii="Times New Roman" w:hAnsi="Times New Roman" w:cs="Times New Roman"/>
        </w:rPr>
      </w:pPr>
    </w:p>
    <w:p w:rsidR="0094680C" w:rsidRPr="0094680C" w:rsidRDefault="0094680C" w:rsidP="0094680C">
      <w:pPr>
        <w:spacing w:after="0"/>
        <w:jc w:val="both"/>
        <w:rPr>
          <w:rFonts w:ascii="Times New Roman" w:hAnsi="Times New Roman" w:cs="Times New Roman"/>
          <w:sz w:val="28"/>
        </w:rPr>
      </w:pPr>
      <w:r w:rsidRPr="0094680C">
        <w:rPr>
          <w:rFonts w:ascii="Times New Roman" w:hAnsi="Times New Roman" w:cs="Times New Roman"/>
          <w:sz w:val="28"/>
        </w:rPr>
        <w:t xml:space="preserve">                                    30.04.2020                     №  81</w:t>
      </w:r>
    </w:p>
    <w:p w:rsidR="0094680C" w:rsidRPr="0094680C" w:rsidRDefault="0094680C" w:rsidP="0094680C">
      <w:pPr>
        <w:spacing w:after="0"/>
        <w:jc w:val="center"/>
        <w:rPr>
          <w:rFonts w:ascii="Times New Roman" w:hAnsi="Times New Roman" w:cs="Times New Roman"/>
          <w:b/>
          <w:sz w:val="28"/>
        </w:rPr>
      </w:pPr>
      <w:r w:rsidRPr="0094680C">
        <w:rPr>
          <w:rFonts w:ascii="Times New Roman" w:hAnsi="Times New Roman" w:cs="Times New Roman"/>
          <w:sz w:val="28"/>
        </w:rPr>
        <w:t>с. Баган</w:t>
      </w:r>
    </w:p>
    <w:p w:rsidR="0094680C" w:rsidRPr="0094680C" w:rsidRDefault="0094680C" w:rsidP="0094680C">
      <w:pPr>
        <w:spacing w:after="0"/>
        <w:jc w:val="center"/>
        <w:rPr>
          <w:rFonts w:ascii="Times New Roman" w:hAnsi="Times New Roman" w:cs="Times New Roman"/>
          <w:bCs/>
          <w:sz w:val="28"/>
        </w:rPr>
      </w:pPr>
      <w:r w:rsidRPr="0094680C">
        <w:rPr>
          <w:rFonts w:ascii="Times New Roman" w:hAnsi="Times New Roman" w:cs="Times New Roman"/>
          <w:sz w:val="28"/>
        </w:rPr>
        <w:t>О  регистрации  Устава  территориального  общественного  самоуправления «ТВОРИ ДОБРО»</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В соответствии  с Федеральным  законом  от 06. 10.  2003 №  131-ФЗ «Об  общих  принципах  организации  местного  самоуправления  в  Российской  Федерации», Уставом  Баганского  сельсовета, Порядком   регистрации Устава территориального  общественного  самоуправления, утвержденным  решением  Совета  депутатов   Баганского  сельсовета от  19.10.2017  № 144, на  основании   представленных  документов  ТОС </w:t>
      </w:r>
      <w:r w:rsidRPr="0094680C">
        <w:rPr>
          <w:rFonts w:ascii="Times New Roman" w:hAnsi="Times New Roman" w:cs="Times New Roman"/>
          <w:sz w:val="28"/>
        </w:rPr>
        <w:t>«Твори добро»</w:t>
      </w:r>
      <w:r w:rsidRPr="0094680C">
        <w:rPr>
          <w:rFonts w:ascii="Times New Roman" w:hAnsi="Times New Roman" w:cs="Times New Roman"/>
          <w:bCs/>
          <w:sz w:val="28"/>
        </w:rPr>
        <w:t>, администрация Баганского сельсовета Баганского  района   Новосибирской  области</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ПОСТАНОВЛЯЕТ: </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1. Зарегистрировать прилагаемый   Устав  территориального  общественного   самоуправления «</w:t>
      </w:r>
      <w:r w:rsidRPr="0094680C">
        <w:rPr>
          <w:rFonts w:ascii="Times New Roman" w:hAnsi="Times New Roman" w:cs="Times New Roman"/>
          <w:sz w:val="28"/>
        </w:rPr>
        <w:t>Твори добро</w:t>
      </w:r>
      <w:r w:rsidRPr="0094680C">
        <w:rPr>
          <w:rFonts w:ascii="Times New Roman" w:hAnsi="Times New Roman" w:cs="Times New Roman"/>
          <w:bCs/>
          <w:sz w:val="28"/>
        </w:rPr>
        <w:t>».</w:t>
      </w:r>
    </w:p>
    <w:p w:rsidR="0094680C" w:rsidRPr="0094680C" w:rsidRDefault="0094680C" w:rsidP="0094680C">
      <w:pPr>
        <w:spacing w:after="0"/>
        <w:jc w:val="both"/>
        <w:rPr>
          <w:rFonts w:ascii="Times New Roman" w:hAnsi="Times New Roman" w:cs="Times New Roman"/>
          <w:sz w:val="28"/>
        </w:rPr>
      </w:pPr>
      <w:r w:rsidRPr="0094680C">
        <w:rPr>
          <w:rFonts w:ascii="Times New Roman" w:hAnsi="Times New Roman" w:cs="Times New Roman"/>
          <w:b/>
          <w:sz w:val="28"/>
        </w:rPr>
        <w:t xml:space="preserve">        </w:t>
      </w:r>
      <w:r w:rsidRPr="0094680C">
        <w:rPr>
          <w:rFonts w:ascii="Times New Roman" w:hAnsi="Times New Roman" w:cs="Times New Roman"/>
          <w:sz w:val="28"/>
        </w:rPr>
        <w:t xml:space="preserve">2. </w:t>
      </w:r>
      <w:r w:rsidRPr="0094680C">
        <w:rPr>
          <w:rFonts w:ascii="Times New Roman" w:hAnsi="Times New Roman" w:cs="Times New Roman"/>
          <w:bCs/>
          <w:sz w:val="28"/>
        </w:rPr>
        <w:t xml:space="preserve"> Внести сведения  о  регистрации  Устава  территориального   общественного самоуправления «</w:t>
      </w:r>
      <w:r w:rsidRPr="0094680C">
        <w:rPr>
          <w:rFonts w:ascii="Times New Roman" w:hAnsi="Times New Roman" w:cs="Times New Roman"/>
          <w:sz w:val="28"/>
        </w:rPr>
        <w:t>Твори добро»  в  реестре  территориального  общественного  самоуправления  в  Баганском  сельсовете  Баганского  района  Новосибирской  области  под  № 13.</w:t>
      </w:r>
    </w:p>
    <w:p w:rsidR="0094680C" w:rsidRPr="0094680C" w:rsidRDefault="0094680C" w:rsidP="0094680C">
      <w:pPr>
        <w:spacing w:after="0"/>
        <w:jc w:val="both"/>
        <w:rPr>
          <w:rFonts w:ascii="Times New Roman" w:hAnsi="Times New Roman" w:cs="Times New Roman"/>
          <w:sz w:val="28"/>
        </w:rPr>
      </w:pPr>
      <w:r w:rsidRPr="0094680C">
        <w:rPr>
          <w:rFonts w:ascii="Times New Roman" w:hAnsi="Times New Roman" w:cs="Times New Roman"/>
          <w:sz w:val="28"/>
        </w:rPr>
        <w:t xml:space="preserve">        3. Выдать   свидетельство  о  регистрации   Устава  территориального   общественного  самоуправления  «Твори добро».</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sz w:val="28"/>
        </w:rPr>
        <w:t xml:space="preserve">        4.  Опубликовать   постановление  в  периодическом  печатном  издании  «</w:t>
      </w:r>
      <w:r w:rsidRPr="0094680C">
        <w:rPr>
          <w:rFonts w:ascii="Times New Roman" w:hAnsi="Times New Roman" w:cs="Times New Roman"/>
          <w:sz w:val="28"/>
          <w:szCs w:val="28"/>
        </w:rPr>
        <w:t>Бюллетень органов местного самоуправления Баганского сельсовета»</w:t>
      </w:r>
      <w:r w:rsidRPr="0094680C">
        <w:rPr>
          <w:rFonts w:ascii="Times New Roman" w:hAnsi="Times New Roman" w:cs="Times New Roman"/>
          <w:sz w:val="28"/>
        </w:rPr>
        <w:t xml:space="preserve"> и  разместить   на  сайте  администрации  Баганского  сельсовета в разделе ТОС.</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        5. Контроль исполнения  данного  постановления  оставляю  за  собой.</w:t>
      </w:r>
    </w:p>
    <w:p w:rsidR="0094680C" w:rsidRPr="0094680C" w:rsidRDefault="0094680C" w:rsidP="0094680C">
      <w:pPr>
        <w:spacing w:after="0"/>
        <w:jc w:val="both"/>
        <w:rPr>
          <w:rFonts w:ascii="Times New Roman" w:hAnsi="Times New Roman" w:cs="Times New Roman"/>
          <w:bCs/>
          <w:sz w:val="28"/>
        </w:rPr>
      </w:pP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lastRenderedPageBreak/>
        <w:t>Глава Баганского  сельсовета                                                    О.Ю. Кудрявцев</w:t>
      </w:r>
    </w:p>
    <w:p w:rsidR="0094680C" w:rsidRP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Баганского района</w:t>
      </w:r>
    </w:p>
    <w:p w:rsidR="0094680C" w:rsidRDefault="0094680C" w:rsidP="0094680C">
      <w:pPr>
        <w:spacing w:after="0"/>
        <w:jc w:val="both"/>
        <w:rPr>
          <w:rFonts w:ascii="Times New Roman" w:hAnsi="Times New Roman" w:cs="Times New Roman"/>
          <w:bCs/>
          <w:sz w:val="28"/>
        </w:rPr>
      </w:pPr>
      <w:r w:rsidRPr="0094680C">
        <w:rPr>
          <w:rFonts w:ascii="Times New Roman" w:hAnsi="Times New Roman" w:cs="Times New Roman"/>
          <w:bCs/>
          <w:sz w:val="28"/>
        </w:rPr>
        <w:t xml:space="preserve">Новосибирской области          </w:t>
      </w:r>
    </w:p>
    <w:p w:rsidR="0094680C" w:rsidRPr="0094680C" w:rsidRDefault="0094680C" w:rsidP="0094680C">
      <w:pPr>
        <w:spacing w:after="0"/>
        <w:jc w:val="both"/>
        <w:rPr>
          <w:rFonts w:ascii="Times New Roman" w:hAnsi="Times New Roman" w:cs="Times New Roman"/>
        </w:rPr>
      </w:pPr>
      <w:r w:rsidRPr="0094680C">
        <w:rPr>
          <w:rFonts w:ascii="Times New Roman" w:hAnsi="Times New Roman" w:cs="Times New Roman"/>
        </w:rPr>
        <w:t>Ярославцев Сергей Владимирович</w:t>
      </w:r>
    </w:p>
    <w:p w:rsidR="0094680C" w:rsidRPr="0094680C" w:rsidRDefault="0094680C" w:rsidP="0094680C">
      <w:pPr>
        <w:spacing w:after="0"/>
        <w:jc w:val="both"/>
        <w:rPr>
          <w:rFonts w:ascii="Times New Roman" w:hAnsi="Times New Roman" w:cs="Times New Roman"/>
        </w:rPr>
      </w:pPr>
      <w:r w:rsidRPr="0094680C">
        <w:rPr>
          <w:rFonts w:ascii="Times New Roman" w:hAnsi="Times New Roman" w:cs="Times New Roman"/>
        </w:rPr>
        <w:t>21-131</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Приложение</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к постановлению администрации</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Баганского сельсовета</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Баганского района</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Новосибирской области</w:t>
      </w:r>
    </w:p>
    <w:p w:rsidR="0094680C" w:rsidRPr="0094680C" w:rsidRDefault="0094680C" w:rsidP="0094680C">
      <w:pPr>
        <w:spacing w:after="0"/>
        <w:jc w:val="right"/>
        <w:rPr>
          <w:rFonts w:ascii="Times New Roman" w:hAnsi="Times New Roman" w:cs="Times New Roman"/>
          <w:sz w:val="28"/>
          <w:szCs w:val="28"/>
        </w:rPr>
      </w:pPr>
      <w:r w:rsidRPr="0094680C">
        <w:rPr>
          <w:rFonts w:ascii="Times New Roman" w:hAnsi="Times New Roman" w:cs="Times New Roman"/>
          <w:sz w:val="28"/>
          <w:szCs w:val="28"/>
        </w:rPr>
        <w:t>от 30.04.2020  № 81</w:t>
      </w: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pStyle w:val="Pa14"/>
        <w:jc w:val="center"/>
        <w:rPr>
          <w:rFonts w:ascii="Times New Roman" w:hAnsi="Times New Roman"/>
          <w:color w:val="000000"/>
        </w:rPr>
      </w:pPr>
      <w:r w:rsidRPr="0094680C">
        <w:rPr>
          <w:rFonts w:ascii="Times New Roman" w:hAnsi="Times New Roman"/>
          <w:color w:val="000000"/>
        </w:rPr>
        <w:t>Администрация  Баганского  сельсовета</w:t>
      </w:r>
    </w:p>
    <w:p w:rsidR="0094680C" w:rsidRPr="0094680C" w:rsidRDefault="0094680C" w:rsidP="0094680C">
      <w:pPr>
        <w:pStyle w:val="Pa12"/>
        <w:spacing w:before="160"/>
        <w:jc w:val="center"/>
        <w:rPr>
          <w:rFonts w:ascii="Times New Roman" w:hAnsi="Times New Roman"/>
          <w:color w:val="000000"/>
        </w:rPr>
      </w:pPr>
      <w:r w:rsidRPr="0094680C">
        <w:rPr>
          <w:rFonts w:ascii="Times New Roman" w:hAnsi="Times New Roman"/>
          <w:color w:val="000000"/>
        </w:rPr>
        <w:t xml:space="preserve">РЕЕСТР </w:t>
      </w:r>
    </w:p>
    <w:p w:rsidR="0094680C" w:rsidRPr="0094680C" w:rsidRDefault="0094680C" w:rsidP="0094680C">
      <w:pPr>
        <w:pStyle w:val="Pa12"/>
        <w:spacing w:before="160"/>
        <w:jc w:val="center"/>
        <w:rPr>
          <w:rFonts w:ascii="Times New Roman" w:hAnsi="Times New Roman"/>
          <w:color w:val="000000"/>
        </w:rPr>
      </w:pPr>
      <w:r w:rsidRPr="0094680C">
        <w:rPr>
          <w:rFonts w:ascii="Times New Roman" w:hAnsi="Times New Roman"/>
          <w:color w:val="000000"/>
        </w:rPr>
        <w:t>регистрации уставов территориального общественного самоуправления</w:t>
      </w:r>
    </w:p>
    <w:p w:rsidR="0094680C" w:rsidRPr="0094680C" w:rsidRDefault="0094680C" w:rsidP="0094680C">
      <w:pPr>
        <w:pStyle w:val="Default"/>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44"/>
        <w:gridCol w:w="1762"/>
        <w:gridCol w:w="1345"/>
        <w:gridCol w:w="1634"/>
        <w:gridCol w:w="1560"/>
        <w:gridCol w:w="851"/>
        <w:gridCol w:w="1277"/>
        <w:gridCol w:w="993"/>
      </w:tblGrid>
      <w:tr w:rsidR="0094680C" w:rsidRPr="0094680C" w:rsidTr="00631F08">
        <w:trPr>
          <w:trHeight w:val="556"/>
        </w:trPr>
        <w:tc>
          <w:tcPr>
            <w:tcW w:w="540" w:type="dxa"/>
            <w:vMerge w:val="restart"/>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hd w:val="clear" w:color="auto" w:fill="auto"/>
              <w:spacing w:before="0" w:after="0" w:line="240" w:lineRule="auto"/>
              <w:jc w:val="left"/>
              <w:rPr>
                <w:rFonts w:ascii="Times New Roman" w:hAnsi="Times New Roman" w:cs="Times New Roman"/>
                <w:b/>
                <w:sz w:val="22"/>
                <w:szCs w:val="22"/>
              </w:rPr>
            </w:pPr>
            <w:r w:rsidRPr="0094680C">
              <w:rPr>
                <w:rFonts w:ascii="Times New Roman" w:hAnsi="Times New Roman" w:cs="Times New Roman"/>
                <w:sz w:val="22"/>
                <w:szCs w:val="22"/>
              </w:rPr>
              <w:t xml:space="preserve"> № п/п</w:t>
            </w:r>
          </w:p>
        </w:tc>
        <w:tc>
          <w:tcPr>
            <w:tcW w:w="1243"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Наиме</w:t>
            </w:r>
            <w:r w:rsidRPr="0094680C">
              <w:rPr>
                <w:rFonts w:ascii="Times New Roman" w:hAnsi="Times New Roman"/>
                <w:color w:val="000000"/>
                <w:sz w:val="22"/>
                <w:szCs w:val="22"/>
              </w:rPr>
              <w:softHyphen/>
              <w:t>нование террито</w:t>
            </w:r>
            <w:r w:rsidRPr="0094680C">
              <w:rPr>
                <w:rFonts w:ascii="Times New Roman" w:hAnsi="Times New Roman"/>
                <w:color w:val="000000"/>
                <w:sz w:val="22"/>
                <w:szCs w:val="22"/>
              </w:rPr>
              <w:softHyphen/>
              <w:t>риально</w:t>
            </w:r>
            <w:r w:rsidRPr="0094680C">
              <w:rPr>
                <w:rFonts w:ascii="Times New Roman" w:hAnsi="Times New Roman"/>
                <w:color w:val="000000"/>
                <w:sz w:val="22"/>
                <w:szCs w:val="22"/>
              </w:rPr>
              <w:softHyphen/>
              <w:t>го обще</w:t>
            </w:r>
            <w:r w:rsidRPr="0094680C">
              <w:rPr>
                <w:rFonts w:ascii="Times New Roman" w:hAnsi="Times New Roman"/>
                <w:color w:val="000000"/>
                <w:sz w:val="22"/>
                <w:szCs w:val="22"/>
              </w:rPr>
              <w:softHyphen/>
              <w:t>ственного само</w:t>
            </w:r>
            <w:r w:rsidRPr="0094680C">
              <w:rPr>
                <w:rFonts w:ascii="Times New Roman" w:hAnsi="Times New Roman"/>
                <w:color w:val="000000"/>
                <w:sz w:val="22"/>
                <w:szCs w:val="22"/>
              </w:rPr>
              <w:softHyphen/>
              <w:t>управ</w:t>
            </w:r>
            <w:r w:rsidRPr="0094680C">
              <w:rPr>
                <w:rFonts w:ascii="Times New Roman" w:hAnsi="Times New Roman"/>
                <w:color w:val="000000"/>
                <w:sz w:val="22"/>
                <w:szCs w:val="22"/>
              </w:rPr>
              <w:softHyphen/>
              <w:t>ления (полное и сокра</w:t>
            </w:r>
            <w:r w:rsidRPr="0094680C">
              <w:rPr>
                <w:rFonts w:ascii="Times New Roman" w:hAnsi="Times New Roman"/>
                <w:color w:val="000000"/>
                <w:sz w:val="22"/>
                <w:szCs w:val="22"/>
              </w:rPr>
              <w:softHyphen/>
              <w:t>щенное)</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1761"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Дата, номер постановле</w:t>
            </w:r>
            <w:r w:rsidRPr="0094680C">
              <w:rPr>
                <w:rFonts w:ascii="Times New Roman" w:hAnsi="Times New Roman"/>
                <w:color w:val="000000"/>
                <w:sz w:val="22"/>
                <w:szCs w:val="22"/>
              </w:rPr>
              <w:softHyphen/>
              <w:t>ния адми</w:t>
            </w:r>
            <w:r w:rsidRPr="0094680C">
              <w:rPr>
                <w:rFonts w:ascii="Times New Roman" w:hAnsi="Times New Roman"/>
                <w:color w:val="000000"/>
                <w:sz w:val="22"/>
                <w:szCs w:val="22"/>
              </w:rPr>
              <w:softHyphen/>
              <w:t>нистрации Северного  сельсовета</w:t>
            </w:r>
            <w:r w:rsidRPr="0094680C">
              <w:rPr>
                <w:rFonts w:ascii="Times New Roman" w:hAnsi="Times New Roman"/>
                <w:i/>
                <w:iCs/>
                <w:color w:val="000000"/>
                <w:sz w:val="22"/>
                <w:szCs w:val="22"/>
              </w:rPr>
              <w:t xml:space="preserve"> </w:t>
            </w:r>
            <w:r w:rsidRPr="0094680C">
              <w:rPr>
                <w:rFonts w:ascii="Times New Roman" w:hAnsi="Times New Roman"/>
                <w:color w:val="000000"/>
                <w:sz w:val="22"/>
                <w:szCs w:val="22"/>
              </w:rPr>
              <w:t>о регистрации устава ТОС, внесении изменений в устав ТОС</w:t>
            </w:r>
          </w:p>
          <w:p w:rsidR="0094680C" w:rsidRPr="0094680C" w:rsidRDefault="0094680C" w:rsidP="0094680C">
            <w:pPr>
              <w:autoSpaceDE w:val="0"/>
              <w:autoSpaceDN w:val="0"/>
              <w:adjustRightInd w:val="0"/>
              <w:spacing w:after="0"/>
              <w:jc w:val="center"/>
              <w:rPr>
                <w:rFonts w:ascii="Times New Roman" w:hAnsi="Times New Roman" w:cs="Times New Roman"/>
              </w:rPr>
            </w:pPr>
          </w:p>
        </w:tc>
        <w:tc>
          <w:tcPr>
            <w:tcW w:w="1344"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Дата, номер решения Совета депутатов Северного  сельсовета</w:t>
            </w:r>
            <w:r w:rsidRPr="0094680C">
              <w:rPr>
                <w:rFonts w:ascii="Times New Roman" w:hAnsi="Times New Roman"/>
                <w:i/>
                <w:iCs/>
                <w:color w:val="000000"/>
                <w:sz w:val="22"/>
                <w:szCs w:val="22"/>
              </w:rPr>
              <w:t xml:space="preserve"> </w:t>
            </w:r>
            <w:r w:rsidRPr="0094680C">
              <w:rPr>
                <w:rFonts w:ascii="Times New Roman" w:hAnsi="Times New Roman"/>
                <w:color w:val="000000"/>
                <w:sz w:val="22"/>
                <w:szCs w:val="22"/>
              </w:rPr>
              <w:t>об установ</w:t>
            </w:r>
            <w:r w:rsidRPr="0094680C">
              <w:rPr>
                <w:rFonts w:ascii="Times New Roman" w:hAnsi="Times New Roman"/>
                <w:color w:val="000000"/>
                <w:sz w:val="22"/>
                <w:szCs w:val="22"/>
              </w:rPr>
              <w:softHyphen/>
              <w:t>лении террито</w:t>
            </w:r>
            <w:r w:rsidRPr="0094680C">
              <w:rPr>
                <w:rFonts w:ascii="Times New Roman" w:hAnsi="Times New Roman"/>
                <w:color w:val="000000"/>
                <w:sz w:val="22"/>
                <w:szCs w:val="22"/>
              </w:rPr>
              <w:softHyphen/>
              <w:t>рии ТОС</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1633"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Фами</w:t>
            </w:r>
            <w:r w:rsidRPr="0094680C">
              <w:rPr>
                <w:rFonts w:ascii="Times New Roman" w:hAnsi="Times New Roman"/>
                <w:color w:val="000000"/>
                <w:sz w:val="22"/>
                <w:szCs w:val="22"/>
              </w:rPr>
              <w:softHyphen/>
              <w:t>лия, имя, отчество председа</w:t>
            </w:r>
            <w:r w:rsidRPr="0094680C">
              <w:rPr>
                <w:rFonts w:ascii="Times New Roman" w:hAnsi="Times New Roman"/>
                <w:color w:val="000000"/>
                <w:sz w:val="22"/>
                <w:szCs w:val="22"/>
              </w:rPr>
              <w:softHyphen/>
              <w:t>теля (или иного руково</w:t>
            </w:r>
            <w:r w:rsidRPr="0094680C">
              <w:rPr>
                <w:rFonts w:ascii="Times New Roman" w:hAnsi="Times New Roman"/>
                <w:color w:val="000000"/>
                <w:sz w:val="22"/>
                <w:szCs w:val="22"/>
              </w:rPr>
              <w:softHyphen/>
              <w:t>дителя) территориального общественного само</w:t>
            </w:r>
            <w:r w:rsidRPr="0094680C">
              <w:rPr>
                <w:rFonts w:ascii="Times New Roman" w:hAnsi="Times New Roman"/>
                <w:color w:val="000000"/>
                <w:sz w:val="22"/>
                <w:szCs w:val="22"/>
              </w:rPr>
              <w:softHyphen/>
              <w:t>управле</w:t>
            </w:r>
            <w:r w:rsidRPr="0094680C">
              <w:rPr>
                <w:rFonts w:ascii="Times New Roman" w:hAnsi="Times New Roman"/>
                <w:color w:val="000000"/>
                <w:sz w:val="22"/>
                <w:szCs w:val="22"/>
              </w:rPr>
              <w:softHyphen/>
              <w:t>ния</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Местона</w:t>
            </w:r>
            <w:r w:rsidRPr="0094680C">
              <w:rPr>
                <w:rFonts w:ascii="Times New Roman" w:hAnsi="Times New Roman"/>
                <w:color w:val="000000"/>
                <w:sz w:val="22"/>
                <w:szCs w:val="22"/>
              </w:rPr>
              <w:softHyphen/>
              <w:t>хождение органа террито</w:t>
            </w:r>
            <w:r w:rsidRPr="0094680C">
              <w:rPr>
                <w:rFonts w:ascii="Times New Roman" w:hAnsi="Times New Roman"/>
                <w:color w:val="000000"/>
                <w:sz w:val="22"/>
                <w:szCs w:val="22"/>
              </w:rPr>
              <w:softHyphen/>
              <w:t>риально</w:t>
            </w:r>
            <w:r w:rsidRPr="0094680C">
              <w:rPr>
                <w:rFonts w:ascii="Times New Roman" w:hAnsi="Times New Roman"/>
                <w:color w:val="000000"/>
                <w:sz w:val="22"/>
                <w:szCs w:val="22"/>
              </w:rPr>
              <w:softHyphen/>
              <w:t>го обще</w:t>
            </w:r>
            <w:r w:rsidRPr="0094680C">
              <w:rPr>
                <w:rFonts w:ascii="Times New Roman" w:hAnsi="Times New Roman"/>
                <w:color w:val="000000"/>
                <w:sz w:val="22"/>
                <w:szCs w:val="22"/>
              </w:rPr>
              <w:softHyphen/>
              <w:t>ственного само</w:t>
            </w:r>
            <w:r w:rsidRPr="0094680C">
              <w:rPr>
                <w:rFonts w:ascii="Times New Roman" w:hAnsi="Times New Roman"/>
                <w:color w:val="000000"/>
                <w:sz w:val="22"/>
                <w:szCs w:val="22"/>
              </w:rPr>
              <w:softHyphen/>
              <w:t>управле</w:t>
            </w:r>
            <w:r w:rsidRPr="0094680C">
              <w:rPr>
                <w:rFonts w:ascii="Times New Roman" w:hAnsi="Times New Roman"/>
                <w:color w:val="000000"/>
                <w:sz w:val="22"/>
                <w:szCs w:val="22"/>
              </w:rPr>
              <w:softHyphen/>
              <w:t>ния</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Под</w:t>
            </w:r>
            <w:r w:rsidRPr="0094680C">
              <w:rPr>
                <w:rFonts w:ascii="Times New Roman" w:hAnsi="Times New Roman"/>
                <w:color w:val="000000"/>
                <w:sz w:val="22"/>
                <w:szCs w:val="22"/>
              </w:rPr>
              <w:softHyphen/>
              <w:t>пись лица, внес</w:t>
            </w:r>
            <w:r w:rsidRPr="0094680C">
              <w:rPr>
                <w:rFonts w:ascii="Times New Roman" w:hAnsi="Times New Roman"/>
                <w:color w:val="000000"/>
                <w:sz w:val="22"/>
                <w:szCs w:val="22"/>
              </w:rPr>
              <w:softHyphen/>
              <w:t>шего запись</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Отметка о ликвида</w:t>
            </w:r>
            <w:r w:rsidRPr="0094680C">
              <w:rPr>
                <w:rFonts w:ascii="Times New Roman" w:hAnsi="Times New Roman"/>
                <w:color w:val="000000"/>
                <w:sz w:val="22"/>
                <w:szCs w:val="22"/>
              </w:rPr>
              <w:softHyphen/>
              <w:t>ции ТОС</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94680C" w:rsidTr="00631F08">
        <w:trPr>
          <w:trHeight w:val="405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hAnsi="Times New Roman" w:cs="Times New Roman"/>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680C" w:rsidRPr="0094680C" w:rsidRDefault="0094680C" w:rsidP="0094680C">
            <w:pPr>
              <w:spacing w:after="0"/>
              <w:rPr>
                <w:rFonts w:ascii="Times New Roman" w:eastAsia="Franklin Gothic Dem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Дата, номер постановле</w:t>
            </w:r>
            <w:r w:rsidRPr="0094680C">
              <w:rPr>
                <w:rFonts w:ascii="Times New Roman" w:hAnsi="Times New Roman"/>
                <w:color w:val="000000"/>
                <w:sz w:val="22"/>
                <w:szCs w:val="22"/>
              </w:rPr>
              <w:softHyphen/>
              <w:t>ния адми</w:t>
            </w:r>
            <w:r w:rsidRPr="0094680C">
              <w:rPr>
                <w:rFonts w:ascii="Times New Roman" w:hAnsi="Times New Roman"/>
                <w:color w:val="000000"/>
                <w:sz w:val="22"/>
                <w:szCs w:val="22"/>
              </w:rPr>
              <w:softHyphen/>
              <w:t>нистрации Северного сельсовета</w:t>
            </w:r>
            <w:r w:rsidRPr="0094680C">
              <w:rPr>
                <w:rFonts w:ascii="Times New Roman" w:hAnsi="Times New Roman"/>
                <w:i/>
                <w:iCs/>
                <w:color w:val="000000"/>
                <w:sz w:val="22"/>
                <w:szCs w:val="22"/>
              </w:rPr>
              <w:t xml:space="preserve"> </w:t>
            </w:r>
            <w:r w:rsidRPr="0094680C">
              <w:rPr>
                <w:rFonts w:ascii="Times New Roman" w:hAnsi="Times New Roman"/>
                <w:color w:val="000000"/>
                <w:sz w:val="22"/>
                <w:szCs w:val="22"/>
              </w:rPr>
              <w:t>о признании утратившим силу поста</w:t>
            </w:r>
            <w:r w:rsidRPr="0094680C">
              <w:rPr>
                <w:rFonts w:ascii="Times New Roman" w:hAnsi="Times New Roman"/>
                <w:color w:val="000000"/>
                <w:sz w:val="22"/>
                <w:szCs w:val="22"/>
              </w:rPr>
              <w:softHyphen/>
              <w:t>новления о регистрации устава ТОС</w:t>
            </w:r>
          </w:p>
        </w:tc>
        <w:tc>
          <w:tcPr>
            <w:tcW w:w="992"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Pa14"/>
              <w:spacing w:line="240" w:lineRule="auto"/>
              <w:jc w:val="center"/>
              <w:rPr>
                <w:rFonts w:ascii="Times New Roman" w:hAnsi="Times New Roman"/>
                <w:color w:val="000000"/>
                <w:sz w:val="22"/>
                <w:szCs w:val="22"/>
              </w:rPr>
            </w:pPr>
            <w:r w:rsidRPr="0094680C">
              <w:rPr>
                <w:rFonts w:ascii="Times New Roman" w:hAnsi="Times New Roman"/>
                <w:color w:val="000000"/>
                <w:sz w:val="22"/>
                <w:szCs w:val="22"/>
              </w:rPr>
              <w:t>Под</w:t>
            </w:r>
            <w:r w:rsidRPr="0094680C">
              <w:rPr>
                <w:rFonts w:ascii="Times New Roman" w:hAnsi="Times New Roman"/>
                <w:color w:val="000000"/>
                <w:sz w:val="22"/>
                <w:szCs w:val="22"/>
              </w:rPr>
              <w:softHyphen/>
              <w:t>пись лица, внес</w:t>
            </w:r>
            <w:r w:rsidRPr="0094680C">
              <w:rPr>
                <w:rFonts w:ascii="Times New Roman" w:hAnsi="Times New Roman"/>
                <w:color w:val="000000"/>
                <w:sz w:val="22"/>
                <w:szCs w:val="22"/>
              </w:rPr>
              <w:softHyphen/>
              <w:t>шего запись</w:t>
            </w:r>
          </w:p>
          <w:p w:rsidR="0094680C" w:rsidRPr="0094680C" w:rsidRDefault="0094680C" w:rsidP="0094680C">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94680C" w:rsidTr="00631F08">
        <w:trPr>
          <w:trHeight w:val="123"/>
        </w:trPr>
        <w:tc>
          <w:tcPr>
            <w:tcW w:w="540"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jc w:val="left"/>
              <w:rPr>
                <w:rFonts w:ascii="Times New Roman" w:hAnsi="Times New Roman" w:cs="Times New Roman"/>
                <w:sz w:val="24"/>
                <w:szCs w:val="24"/>
              </w:rPr>
            </w:pPr>
            <w:r w:rsidRPr="0094680C">
              <w:rPr>
                <w:rFonts w:ascii="Times New Roman" w:hAnsi="Times New Roman" w:cs="Times New Roman"/>
                <w:sz w:val="24"/>
                <w:szCs w:val="24"/>
              </w:rPr>
              <w:t>13</w:t>
            </w:r>
          </w:p>
        </w:tc>
        <w:tc>
          <w:tcPr>
            <w:tcW w:w="1243"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«Твори добро</w:t>
            </w:r>
            <w:r w:rsidRPr="0094680C">
              <w:rPr>
                <w:rFonts w:ascii="Times New Roman" w:hAnsi="Times New Roman" w:cs="Times New Roman"/>
                <w:sz w:val="28"/>
                <w:szCs w:val="28"/>
              </w:rPr>
              <w:t>»</w:t>
            </w:r>
          </w:p>
        </w:tc>
        <w:tc>
          <w:tcPr>
            <w:tcW w:w="1761"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spacing w:after="0"/>
              <w:rPr>
                <w:rFonts w:ascii="Times New Roman" w:hAnsi="Times New Roman" w:cs="Times New Roman"/>
                <w:sz w:val="24"/>
                <w:szCs w:val="24"/>
              </w:rPr>
            </w:pPr>
            <w:r w:rsidRPr="0094680C">
              <w:rPr>
                <w:rFonts w:ascii="Times New Roman" w:hAnsi="Times New Roman" w:cs="Times New Roman"/>
                <w:sz w:val="24"/>
                <w:szCs w:val="24"/>
              </w:rPr>
              <w:t xml:space="preserve">30.04.2020  </w:t>
            </w:r>
          </w:p>
          <w:p w:rsidR="0094680C" w:rsidRPr="0094680C" w:rsidRDefault="0094680C" w:rsidP="0094680C">
            <w:pPr>
              <w:pStyle w:val="22"/>
              <w:spacing w:after="0"/>
              <w:rPr>
                <w:rFonts w:ascii="Times New Roman" w:hAnsi="Times New Roman" w:cs="Times New Roman"/>
                <w:sz w:val="24"/>
                <w:szCs w:val="24"/>
              </w:rPr>
            </w:pPr>
            <w:r w:rsidRPr="0094680C">
              <w:rPr>
                <w:rFonts w:ascii="Times New Roman" w:hAnsi="Times New Roman" w:cs="Times New Roman"/>
                <w:sz w:val="24"/>
                <w:szCs w:val="24"/>
              </w:rPr>
              <w:t xml:space="preserve"> № 81</w:t>
            </w:r>
          </w:p>
        </w:tc>
        <w:tc>
          <w:tcPr>
            <w:tcW w:w="1344"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Пятьдесят третья сессия от</w:t>
            </w:r>
          </w:p>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29.04.2020 № 282</w:t>
            </w:r>
          </w:p>
        </w:tc>
        <w:tc>
          <w:tcPr>
            <w:tcW w:w="1633"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Артеменко Николай Юрьевич</w:t>
            </w:r>
          </w:p>
        </w:tc>
        <w:tc>
          <w:tcPr>
            <w:tcW w:w="1559" w:type="dxa"/>
            <w:tcBorders>
              <w:top w:val="single" w:sz="4" w:space="0" w:color="auto"/>
              <w:left w:val="single" w:sz="4" w:space="0" w:color="auto"/>
              <w:bottom w:val="single" w:sz="4" w:space="0" w:color="auto"/>
              <w:right w:val="single" w:sz="4" w:space="0" w:color="auto"/>
            </w:tcBorders>
            <w:hideMark/>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r w:rsidRPr="0094680C">
              <w:rPr>
                <w:rFonts w:ascii="Times New Roman" w:hAnsi="Times New Roman" w:cs="Times New Roman"/>
                <w:sz w:val="24"/>
                <w:szCs w:val="24"/>
              </w:rPr>
              <w:t>с. Баган</w:t>
            </w:r>
          </w:p>
          <w:p w:rsidR="0094680C" w:rsidRPr="0094680C" w:rsidRDefault="0094680C" w:rsidP="0094680C">
            <w:pPr>
              <w:spacing w:after="0"/>
              <w:jc w:val="center"/>
              <w:rPr>
                <w:rFonts w:ascii="Times New Roman" w:hAnsi="Times New Roman" w:cs="Times New Roman"/>
              </w:rPr>
            </w:pPr>
            <w:r w:rsidRPr="0094680C">
              <w:rPr>
                <w:rFonts w:ascii="Times New Roman" w:hAnsi="Times New Roman" w:cs="Times New Roman"/>
              </w:rPr>
              <w:t>ул.Школьная, дом 21</w:t>
            </w:r>
          </w:p>
        </w:tc>
        <w:tc>
          <w:tcPr>
            <w:tcW w:w="851"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680C" w:rsidRPr="0094680C" w:rsidRDefault="0094680C" w:rsidP="0094680C">
            <w:pPr>
              <w:pStyle w:val="22"/>
              <w:keepNext/>
              <w:keepLines/>
              <w:spacing w:before="0" w:after="0" w:line="240" w:lineRule="auto"/>
              <w:rPr>
                <w:rFonts w:ascii="Times New Roman" w:hAnsi="Times New Roman" w:cs="Times New Roman"/>
                <w:sz w:val="24"/>
                <w:szCs w:val="24"/>
              </w:rPr>
            </w:pPr>
          </w:p>
        </w:tc>
      </w:tr>
    </w:tbl>
    <w:p w:rsidR="0094680C" w:rsidRPr="0094680C" w:rsidRDefault="0094680C" w:rsidP="0094680C">
      <w:pPr>
        <w:spacing w:after="0"/>
        <w:rPr>
          <w:rFonts w:ascii="Times New Roman" w:hAnsi="Times New Roman" w:cs="Times New Roman"/>
        </w:rPr>
      </w:pPr>
    </w:p>
    <w:p w:rsidR="0094680C" w:rsidRPr="0094680C" w:rsidRDefault="0094680C" w:rsidP="0094680C">
      <w:pPr>
        <w:spacing w:after="0"/>
        <w:jc w:val="both"/>
        <w:rPr>
          <w:rFonts w:ascii="Times New Roman" w:hAnsi="Times New Roman" w:cs="Times New Roman"/>
        </w:rPr>
      </w:pPr>
    </w:p>
    <w:p w:rsidR="0094680C" w:rsidRP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Default="0094680C" w:rsidP="0094680C">
      <w:pPr>
        <w:spacing w:after="0"/>
        <w:rPr>
          <w:rFonts w:ascii="Times New Roman" w:hAnsi="Times New Roman" w:cs="Times New Roman"/>
        </w:rPr>
      </w:pPr>
    </w:p>
    <w:p w:rsidR="0094680C" w:rsidRPr="00B316A8" w:rsidRDefault="0094680C" w:rsidP="00B316A8">
      <w:pPr>
        <w:pStyle w:val="a7"/>
        <w:rPr>
          <w:bCs/>
        </w:rPr>
      </w:pPr>
      <w:r w:rsidRPr="00B316A8">
        <w:rPr>
          <w:noProof/>
          <w:sz w:val="24"/>
        </w:rPr>
        <w:drawing>
          <wp:inline distT="0" distB="0" distL="0" distR="0">
            <wp:extent cx="695325" cy="809625"/>
            <wp:effectExtent l="19050" t="0" r="9525" b="0"/>
            <wp:docPr id="4"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94680C" w:rsidRPr="00B316A8" w:rsidRDefault="0094680C" w:rsidP="00B316A8">
      <w:pPr>
        <w:pStyle w:val="a7"/>
        <w:rPr>
          <w:b/>
          <w:bCs/>
        </w:rPr>
      </w:pPr>
      <w:r w:rsidRPr="00B316A8">
        <w:rPr>
          <w:b/>
          <w:bCs/>
        </w:rPr>
        <w:t>АДМИНИСТРАЦИЯ</w:t>
      </w:r>
    </w:p>
    <w:p w:rsidR="0094680C" w:rsidRPr="00B316A8" w:rsidRDefault="0094680C" w:rsidP="00B316A8">
      <w:pPr>
        <w:spacing w:after="0"/>
        <w:jc w:val="center"/>
        <w:rPr>
          <w:rFonts w:ascii="Times New Roman" w:hAnsi="Times New Roman" w:cs="Times New Roman"/>
          <w:b/>
          <w:sz w:val="28"/>
        </w:rPr>
      </w:pPr>
      <w:r w:rsidRPr="00B316A8">
        <w:rPr>
          <w:rFonts w:ascii="Times New Roman" w:hAnsi="Times New Roman" w:cs="Times New Roman"/>
          <w:b/>
          <w:sz w:val="28"/>
        </w:rPr>
        <w:t>БАГАНСКОГО СЕЛЬСОВЕТА</w:t>
      </w:r>
    </w:p>
    <w:p w:rsidR="0094680C" w:rsidRPr="00B316A8" w:rsidRDefault="0094680C" w:rsidP="00B316A8">
      <w:pPr>
        <w:pStyle w:val="3"/>
        <w:rPr>
          <w:b/>
          <w:bCs w:val="0"/>
        </w:rPr>
      </w:pPr>
      <w:r w:rsidRPr="00B316A8">
        <w:rPr>
          <w:b/>
          <w:bCs w:val="0"/>
        </w:rPr>
        <w:t>БАГАНСКОГО РАЙОНА</w:t>
      </w:r>
    </w:p>
    <w:p w:rsidR="0094680C" w:rsidRPr="00B316A8" w:rsidRDefault="0094680C" w:rsidP="00B316A8">
      <w:pPr>
        <w:spacing w:after="0"/>
        <w:jc w:val="center"/>
        <w:rPr>
          <w:rFonts w:ascii="Times New Roman" w:hAnsi="Times New Roman" w:cs="Times New Roman"/>
          <w:b/>
          <w:sz w:val="28"/>
        </w:rPr>
      </w:pPr>
      <w:r w:rsidRPr="00B316A8">
        <w:rPr>
          <w:rFonts w:ascii="Times New Roman" w:hAnsi="Times New Roman" w:cs="Times New Roman"/>
          <w:b/>
          <w:sz w:val="28"/>
        </w:rPr>
        <w:t>НОВОСИБИРСКОЙ ОБЛАСТИ</w:t>
      </w:r>
    </w:p>
    <w:p w:rsidR="0094680C" w:rsidRPr="00B316A8" w:rsidRDefault="0094680C" w:rsidP="00B316A8">
      <w:pPr>
        <w:spacing w:after="0"/>
        <w:jc w:val="center"/>
        <w:rPr>
          <w:rFonts w:ascii="Times New Roman" w:hAnsi="Times New Roman" w:cs="Times New Roman"/>
          <w:b/>
          <w:sz w:val="28"/>
        </w:rPr>
      </w:pPr>
    </w:p>
    <w:p w:rsidR="0094680C" w:rsidRPr="00B316A8" w:rsidRDefault="0094680C" w:rsidP="00B316A8">
      <w:pPr>
        <w:pStyle w:val="4"/>
        <w:rPr>
          <w:b/>
          <w:bCs w:val="0"/>
          <w:u w:val="none"/>
        </w:rPr>
      </w:pPr>
      <w:r w:rsidRPr="00B316A8">
        <w:rPr>
          <w:b/>
          <w:bCs w:val="0"/>
          <w:u w:val="none"/>
        </w:rPr>
        <w:t>ПОСТАНОВЛЕНИЕ</w:t>
      </w:r>
    </w:p>
    <w:p w:rsidR="0094680C" w:rsidRPr="00B316A8" w:rsidRDefault="0094680C" w:rsidP="00B316A8">
      <w:pPr>
        <w:spacing w:after="0"/>
        <w:rPr>
          <w:rFonts w:ascii="Times New Roman" w:hAnsi="Times New Roman" w:cs="Times New Roman"/>
          <w:b/>
        </w:rPr>
      </w:pPr>
    </w:p>
    <w:p w:rsidR="0094680C" w:rsidRPr="00B316A8" w:rsidRDefault="0094680C" w:rsidP="00B316A8">
      <w:pPr>
        <w:spacing w:after="0"/>
        <w:jc w:val="both"/>
        <w:rPr>
          <w:rFonts w:ascii="Times New Roman" w:hAnsi="Times New Roman" w:cs="Times New Roman"/>
          <w:sz w:val="28"/>
        </w:rPr>
      </w:pPr>
      <w:r w:rsidRPr="00B316A8">
        <w:rPr>
          <w:rFonts w:ascii="Times New Roman" w:hAnsi="Times New Roman" w:cs="Times New Roman"/>
          <w:sz w:val="28"/>
        </w:rPr>
        <w:t xml:space="preserve">                               30.04.2020                              №  82</w:t>
      </w:r>
    </w:p>
    <w:p w:rsidR="0094680C" w:rsidRPr="00B316A8" w:rsidRDefault="0094680C" w:rsidP="00B316A8">
      <w:pPr>
        <w:spacing w:after="0"/>
        <w:jc w:val="center"/>
        <w:rPr>
          <w:rFonts w:ascii="Times New Roman" w:hAnsi="Times New Roman" w:cs="Times New Roman"/>
          <w:b/>
          <w:sz w:val="28"/>
        </w:rPr>
      </w:pPr>
      <w:r w:rsidRPr="00B316A8">
        <w:rPr>
          <w:rFonts w:ascii="Times New Roman" w:hAnsi="Times New Roman" w:cs="Times New Roman"/>
          <w:sz w:val="28"/>
        </w:rPr>
        <w:t>с. Баган</w:t>
      </w:r>
    </w:p>
    <w:p w:rsidR="0094680C" w:rsidRPr="00B316A8" w:rsidRDefault="0094680C" w:rsidP="00B316A8">
      <w:pPr>
        <w:spacing w:after="0"/>
        <w:jc w:val="center"/>
        <w:rPr>
          <w:rFonts w:ascii="Times New Roman" w:hAnsi="Times New Roman" w:cs="Times New Roman"/>
          <w:bCs/>
          <w:sz w:val="28"/>
        </w:rPr>
      </w:pPr>
      <w:r w:rsidRPr="00B316A8">
        <w:rPr>
          <w:rFonts w:ascii="Times New Roman" w:hAnsi="Times New Roman" w:cs="Times New Roman"/>
          <w:sz w:val="28"/>
        </w:rPr>
        <w:t>О  регистрации  Устава  территориального  общественного  самоуправления «Школьное содружество»</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          В соответствии  с Федеральным  законом  от 06. 10.  2003 №  131-ФЗ «Об  общих  принципах  организации  местного  самоуправления  в  Российской  Федерации», Уставом  Баганского  сельсовета, Порядком   регистрации Устава территориального  общественного  самоуправления, утвержденным  решением  Совета  депутатов   Баганского  сельсовета от  19.10.2017  № 144, на  основании   представленных  документов  ТОС «</w:t>
      </w:r>
      <w:r w:rsidRPr="00B316A8">
        <w:rPr>
          <w:rFonts w:ascii="Times New Roman" w:hAnsi="Times New Roman" w:cs="Times New Roman"/>
          <w:sz w:val="28"/>
        </w:rPr>
        <w:t>Школьное содружество</w:t>
      </w:r>
      <w:r w:rsidRPr="00B316A8">
        <w:rPr>
          <w:rFonts w:ascii="Times New Roman" w:hAnsi="Times New Roman" w:cs="Times New Roman"/>
          <w:bCs/>
          <w:sz w:val="28"/>
        </w:rPr>
        <w:t>»,  администрация Баганского сельсовета Баганского  района   Новосибирской  области</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ПОСТАНОВЛЯЕТ: </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        1. Зарегистрировать прилагаемый   Устав  территориального  общественного   самоуправления «</w:t>
      </w:r>
      <w:r w:rsidRPr="00B316A8">
        <w:rPr>
          <w:rFonts w:ascii="Times New Roman" w:hAnsi="Times New Roman" w:cs="Times New Roman"/>
          <w:sz w:val="28"/>
        </w:rPr>
        <w:t>Школьное содружество</w:t>
      </w:r>
      <w:r w:rsidRPr="00B316A8">
        <w:rPr>
          <w:rFonts w:ascii="Times New Roman" w:hAnsi="Times New Roman" w:cs="Times New Roman"/>
          <w:bCs/>
          <w:sz w:val="28"/>
        </w:rPr>
        <w:t>».</w:t>
      </w:r>
    </w:p>
    <w:p w:rsidR="0094680C" w:rsidRPr="00B316A8" w:rsidRDefault="0094680C" w:rsidP="00B316A8">
      <w:pPr>
        <w:spacing w:after="0"/>
        <w:jc w:val="both"/>
        <w:rPr>
          <w:rFonts w:ascii="Times New Roman" w:hAnsi="Times New Roman" w:cs="Times New Roman"/>
          <w:sz w:val="28"/>
        </w:rPr>
      </w:pPr>
      <w:r w:rsidRPr="00B316A8">
        <w:rPr>
          <w:rFonts w:ascii="Times New Roman" w:hAnsi="Times New Roman" w:cs="Times New Roman"/>
          <w:b/>
          <w:sz w:val="28"/>
        </w:rPr>
        <w:t xml:space="preserve">        </w:t>
      </w:r>
      <w:r w:rsidRPr="00B316A8">
        <w:rPr>
          <w:rFonts w:ascii="Times New Roman" w:hAnsi="Times New Roman" w:cs="Times New Roman"/>
          <w:sz w:val="28"/>
        </w:rPr>
        <w:t xml:space="preserve">2. </w:t>
      </w:r>
      <w:r w:rsidRPr="00B316A8">
        <w:rPr>
          <w:rFonts w:ascii="Times New Roman" w:hAnsi="Times New Roman" w:cs="Times New Roman"/>
          <w:bCs/>
          <w:sz w:val="28"/>
        </w:rPr>
        <w:t xml:space="preserve"> Внести сведения  о  регистрации  Устава  территориального   общественного самоуправления «</w:t>
      </w:r>
      <w:r w:rsidRPr="00B316A8">
        <w:rPr>
          <w:rFonts w:ascii="Times New Roman" w:hAnsi="Times New Roman" w:cs="Times New Roman"/>
          <w:sz w:val="28"/>
        </w:rPr>
        <w:t>Школьное содружество»  в  реестре  территориального  общественного  самоуправления  в  Баганском  сельсовете  Баганского  района  Новосибирской  области  под  № 14.</w:t>
      </w:r>
    </w:p>
    <w:p w:rsidR="0094680C" w:rsidRPr="00B316A8" w:rsidRDefault="0094680C" w:rsidP="00B316A8">
      <w:pPr>
        <w:spacing w:after="0"/>
        <w:jc w:val="both"/>
        <w:rPr>
          <w:rFonts w:ascii="Times New Roman" w:hAnsi="Times New Roman" w:cs="Times New Roman"/>
          <w:sz w:val="28"/>
        </w:rPr>
      </w:pPr>
      <w:r w:rsidRPr="00B316A8">
        <w:rPr>
          <w:rFonts w:ascii="Times New Roman" w:hAnsi="Times New Roman" w:cs="Times New Roman"/>
          <w:sz w:val="28"/>
        </w:rPr>
        <w:t xml:space="preserve">        3. Выдать   свидетельство  о  регистрации   Устава  территориального   общественного  самоуправления  «Школьное содружество».</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sz w:val="28"/>
        </w:rPr>
        <w:t xml:space="preserve">        4.  Опубликовать   постановление  в  периодическом  печатном  издании  «</w:t>
      </w:r>
      <w:r w:rsidRPr="00B316A8">
        <w:rPr>
          <w:rFonts w:ascii="Times New Roman" w:hAnsi="Times New Roman" w:cs="Times New Roman"/>
          <w:sz w:val="28"/>
          <w:szCs w:val="28"/>
        </w:rPr>
        <w:t>Бюллетень органов местного самоуправления Баганского сельсовета»</w:t>
      </w:r>
      <w:r w:rsidRPr="00B316A8">
        <w:rPr>
          <w:rFonts w:ascii="Times New Roman" w:hAnsi="Times New Roman" w:cs="Times New Roman"/>
          <w:sz w:val="28"/>
        </w:rPr>
        <w:t xml:space="preserve"> и  разместить   на  сайте  администрации  Баганского  сельсовета в разделе ТОС.</w:t>
      </w:r>
    </w:p>
    <w:p w:rsidR="0094680C"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        5. Контроль исполнения  данного  постановления  оставляю  за  собой.</w:t>
      </w:r>
    </w:p>
    <w:p w:rsidR="00B316A8" w:rsidRPr="00B316A8" w:rsidRDefault="00B316A8" w:rsidP="00B316A8">
      <w:pPr>
        <w:spacing w:after="0"/>
        <w:jc w:val="both"/>
        <w:rPr>
          <w:rFonts w:ascii="Times New Roman" w:hAnsi="Times New Roman" w:cs="Times New Roman"/>
          <w:bCs/>
          <w:sz w:val="28"/>
        </w:rPr>
      </w:pP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lastRenderedPageBreak/>
        <w:t>Глава Баганского  сельсовета                                                  О.Ю. Кудрявцев</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Баганского района</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Новосибирской области</w:t>
      </w:r>
    </w:p>
    <w:p w:rsidR="0094680C" w:rsidRPr="00B316A8" w:rsidRDefault="0094680C" w:rsidP="00B316A8">
      <w:pPr>
        <w:spacing w:after="0"/>
        <w:jc w:val="both"/>
        <w:rPr>
          <w:rFonts w:ascii="Times New Roman" w:hAnsi="Times New Roman" w:cs="Times New Roman"/>
          <w:sz w:val="20"/>
          <w:szCs w:val="20"/>
        </w:rPr>
      </w:pPr>
      <w:r w:rsidRPr="00B316A8">
        <w:rPr>
          <w:rFonts w:ascii="Times New Roman" w:hAnsi="Times New Roman" w:cs="Times New Roman"/>
          <w:sz w:val="20"/>
          <w:szCs w:val="20"/>
        </w:rPr>
        <w:t>Ярославцев Сергей Владимирович</w:t>
      </w:r>
    </w:p>
    <w:p w:rsidR="0094680C" w:rsidRPr="00B316A8" w:rsidRDefault="0094680C" w:rsidP="00B316A8">
      <w:pPr>
        <w:spacing w:after="0"/>
        <w:jc w:val="both"/>
        <w:rPr>
          <w:rFonts w:ascii="Times New Roman" w:hAnsi="Times New Roman" w:cs="Times New Roman"/>
          <w:sz w:val="20"/>
          <w:szCs w:val="20"/>
        </w:rPr>
      </w:pPr>
      <w:r w:rsidRPr="00B316A8">
        <w:rPr>
          <w:rFonts w:ascii="Times New Roman" w:hAnsi="Times New Roman" w:cs="Times New Roman"/>
          <w:sz w:val="20"/>
          <w:szCs w:val="20"/>
        </w:rPr>
        <w:t>21-131</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Приложение</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к постановлению администрации</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Баганского сельсовета</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Баганского района</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Новосибирской области</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от 30.04.2020  № 80</w:t>
      </w: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pStyle w:val="Pa14"/>
        <w:jc w:val="center"/>
        <w:rPr>
          <w:rFonts w:ascii="Times New Roman" w:hAnsi="Times New Roman"/>
          <w:color w:val="000000"/>
        </w:rPr>
      </w:pPr>
      <w:r w:rsidRPr="00B316A8">
        <w:rPr>
          <w:rFonts w:ascii="Times New Roman" w:hAnsi="Times New Roman"/>
          <w:color w:val="000000"/>
        </w:rPr>
        <w:t>Администрация  Баганского  сельсовета</w:t>
      </w:r>
    </w:p>
    <w:p w:rsidR="0094680C" w:rsidRPr="00B316A8" w:rsidRDefault="0094680C" w:rsidP="00B316A8">
      <w:pPr>
        <w:pStyle w:val="Pa12"/>
        <w:spacing w:before="160"/>
        <w:jc w:val="center"/>
        <w:rPr>
          <w:rFonts w:ascii="Times New Roman" w:hAnsi="Times New Roman"/>
          <w:color w:val="000000"/>
        </w:rPr>
      </w:pPr>
      <w:r w:rsidRPr="00B316A8">
        <w:rPr>
          <w:rFonts w:ascii="Times New Roman" w:hAnsi="Times New Roman"/>
          <w:color w:val="000000"/>
        </w:rPr>
        <w:t xml:space="preserve">РЕЕСТР </w:t>
      </w:r>
    </w:p>
    <w:p w:rsidR="0094680C" w:rsidRPr="00B316A8" w:rsidRDefault="0094680C" w:rsidP="00B316A8">
      <w:pPr>
        <w:pStyle w:val="Pa12"/>
        <w:spacing w:before="160"/>
        <w:jc w:val="center"/>
        <w:rPr>
          <w:rFonts w:ascii="Times New Roman" w:hAnsi="Times New Roman"/>
          <w:color w:val="000000"/>
        </w:rPr>
      </w:pPr>
      <w:r w:rsidRPr="00B316A8">
        <w:rPr>
          <w:rFonts w:ascii="Times New Roman" w:hAnsi="Times New Roman"/>
          <w:color w:val="000000"/>
        </w:rPr>
        <w:t>регистрации уставов территориального общественного самоуправления</w:t>
      </w:r>
    </w:p>
    <w:p w:rsidR="0094680C" w:rsidRPr="00B316A8" w:rsidRDefault="0094680C" w:rsidP="00B316A8">
      <w:pPr>
        <w:pStyle w:val="Default"/>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44"/>
        <w:gridCol w:w="1762"/>
        <w:gridCol w:w="1345"/>
        <w:gridCol w:w="1634"/>
        <w:gridCol w:w="1560"/>
        <w:gridCol w:w="851"/>
        <w:gridCol w:w="1277"/>
        <w:gridCol w:w="993"/>
      </w:tblGrid>
      <w:tr w:rsidR="0094680C" w:rsidRPr="00B316A8" w:rsidTr="00631F08">
        <w:trPr>
          <w:trHeight w:val="556"/>
        </w:trPr>
        <w:tc>
          <w:tcPr>
            <w:tcW w:w="540" w:type="dxa"/>
            <w:vMerge w:val="restart"/>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hd w:val="clear" w:color="auto" w:fill="auto"/>
              <w:spacing w:before="0" w:after="0" w:line="240" w:lineRule="auto"/>
              <w:jc w:val="left"/>
              <w:rPr>
                <w:rFonts w:ascii="Times New Roman" w:hAnsi="Times New Roman" w:cs="Times New Roman"/>
                <w:b/>
                <w:sz w:val="22"/>
                <w:szCs w:val="22"/>
              </w:rPr>
            </w:pPr>
            <w:r w:rsidRPr="00B316A8">
              <w:rPr>
                <w:rFonts w:ascii="Times New Roman" w:hAnsi="Times New Roman" w:cs="Times New Roman"/>
                <w:sz w:val="22"/>
                <w:szCs w:val="22"/>
              </w:rPr>
              <w:t xml:space="preserve"> № п/п</w:t>
            </w:r>
          </w:p>
        </w:tc>
        <w:tc>
          <w:tcPr>
            <w:tcW w:w="1243"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Наиме</w:t>
            </w:r>
            <w:r w:rsidRPr="00B316A8">
              <w:rPr>
                <w:rFonts w:ascii="Times New Roman" w:hAnsi="Times New Roman"/>
                <w:color w:val="000000"/>
                <w:sz w:val="22"/>
                <w:szCs w:val="22"/>
              </w:rPr>
              <w:softHyphen/>
              <w:t>нование террито</w:t>
            </w:r>
            <w:r w:rsidRPr="00B316A8">
              <w:rPr>
                <w:rFonts w:ascii="Times New Roman" w:hAnsi="Times New Roman"/>
                <w:color w:val="000000"/>
                <w:sz w:val="22"/>
                <w:szCs w:val="22"/>
              </w:rPr>
              <w:softHyphen/>
              <w:t>риально</w:t>
            </w:r>
            <w:r w:rsidRPr="00B316A8">
              <w:rPr>
                <w:rFonts w:ascii="Times New Roman" w:hAnsi="Times New Roman"/>
                <w:color w:val="000000"/>
                <w:sz w:val="22"/>
                <w:szCs w:val="22"/>
              </w:rPr>
              <w:softHyphen/>
              <w:t>го обще</w:t>
            </w:r>
            <w:r w:rsidRPr="00B316A8">
              <w:rPr>
                <w:rFonts w:ascii="Times New Roman" w:hAnsi="Times New Roman"/>
                <w:color w:val="000000"/>
                <w:sz w:val="22"/>
                <w:szCs w:val="22"/>
              </w:rPr>
              <w:softHyphen/>
              <w:t>ственного само</w:t>
            </w:r>
            <w:r w:rsidRPr="00B316A8">
              <w:rPr>
                <w:rFonts w:ascii="Times New Roman" w:hAnsi="Times New Roman"/>
                <w:color w:val="000000"/>
                <w:sz w:val="22"/>
                <w:szCs w:val="22"/>
              </w:rPr>
              <w:softHyphen/>
              <w:t>управ</w:t>
            </w:r>
            <w:r w:rsidRPr="00B316A8">
              <w:rPr>
                <w:rFonts w:ascii="Times New Roman" w:hAnsi="Times New Roman"/>
                <w:color w:val="000000"/>
                <w:sz w:val="22"/>
                <w:szCs w:val="22"/>
              </w:rPr>
              <w:softHyphen/>
              <w:t>ления (полное и сокра</w:t>
            </w:r>
            <w:r w:rsidRPr="00B316A8">
              <w:rPr>
                <w:rFonts w:ascii="Times New Roman" w:hAnsi="Times New Roman"/>
                <w:color w:val="000000"/>
                <w:sz w:val="22"/>
                <w:szCs w:val="22"/>
              </w:rPr>
              <w:softHyphen/>
              <w:t>щенное)</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1761"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Дата, номер постановле</w:t>
            </w:r>
            <w:r w:rsidRPr="00B316A8">
              <w:rPr>
                <w:rFonts w:ascii="Times New Roman" w:hAnsi="Times New Roman"/>
                <w:color w:val="000000"/>
                <w:sz w:val="22"/>
                <w:szCs w:val="22"/>
              </w:rPr>
              <w:softHyphen/>
              <w:t>ния адми</w:t>
            </w:r>
            <w:r w:rsidRPr="00B316A8">
              <w:rPr>
                <w:rFonts w:ascii="Times New Roman" w:hAnsi="Times New Roman"/>
                <w:color w:val="000000"/>
                <w:sz w:val="22"/>
                <w:szCs w:val="22"/>
              </w:rPr>
              <w:softHyphen/>
              <w:t>нистрации Баганского  сельсовета</w:t>
            </w:r>
            <w:r w:rsidRPr="00B316A8">
              <w:rPr>
                <w:rFonts w:ascii="Times New Roman" w:hAnsi="Times New Roman"/>
                <w:i/>
                <w:iCs/>
                <w:color w:val="000000"/>
                <w:sz w:val="22"/>
                <w:szCs w:val="22"/>
              </w:rPr>
              <w:t xml:space="preserve"> </w:t>
            </w:r>
            <w:r w:rsidRPr="00B316A8">
              <w:rPr>
                <w:rFonts w:ascii="Times New Roman" w:hAnsi="Times New Roman"/>
                <w:color w:val="000000"/>
                <w:sz w:val="22"/>
                <w:szCs w:val="22"/>
              </w:rPr>
              <w:t>о регистрации устава ТОС, внесении изменений в устав ТОС</w:t>
            </w:r>
          </w:p>
          <w:p w:rsidR="0094680C" w:rsidRPr="00B316A8" w:rsidRDefault="0094680C" w:rsidP="00B316A8">
            <w:pPr>
              <w:autoSpaceDE w:val="0"/>
              <w:autoSpaceDN w:val="0"/>
              <w:adjustRightInd w:val="0"/>
              <w:spacing w:after="0"/>
              <w:jc w:val="center"/>
              <w:rPr>
                <w:rFonts w:ascii="Times New Roman" w:hAnsi="Times New Roman" w:cs="Times New Roman"/>
              </w:rPr>
            </w:pPr>
          </w:p>
        </w:tc>
        <w:tc>
          <w:tcPr>
            <w:tcW w:w="1344"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Дата, номер решения Совета депутатов Баганского сельсовета</w:t>
            </w:r>
            <w:r w:rsidRPr="00B316A8">
              <w:rPr>
                <w:rFonts w:ascii="Times New Roman" w:hAnsi="Times New Roman"/>
                <w:i/>
                <w:iCs/>
                <w:color w:val="000000"/>
                <w:sz w:val="22"/>
                <w:szCs w:val="22"/>
              </w:rPr>
              <w:t xml:space="preserve"> </w:t>
            </w:r>
            <w:r w:rsidRPr="00B316A8">
              <w:rPr>
                <w:rFonts w:ascii="Times New Roman" w:hAnsi="Times New Roman"/>
                <w:color w:val="000000"/>
                <w:sz w:val="22"/>
                <w:szCs w:val="22"/>
              </w:rPr>
              <w:t>об установ</w:t>
            </w:r>
            <w:r w:rsidRPr="00B316A8">
              <w:rPr>
                <w:rFonts w:ascii="Times New Roman" w:hAnsi="Times New Roman"/>
                <w:color w:val="000000"/>
                <w:sz w:val="22"/>
                <w:szCs w:val="22"/>
              </w:rPr>
              <w:softHyphen/>
              <w:t>лении террито</w:t>
            </w:r>
            <w:r w:rsidRPr="00B316A8">
              <w:rPr>
                <w:rFonts w:ascii="Times New Roman" w:hAnsi="Times New Roman"/>
                <w:color w:val="000000"/>
                <w:sz w:val="22"/>
                <w:szCs w:val="22"/>
              </w:rPr>
              <w:softHyphen/>
              <w:t>рии ТОС</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1633"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Фами</w:t>
            </w:r>
            <w:r w:rsidRPr="00B316A8">
              <w:rPr>
                <w:rFonts w:ascii="Times New Roman" w:hAnsi="Times New Roman"/>
                <w:color w:val="000000"/>
                <w:sz w:val="22"/>
                <w:szCs w:val="22"/>
              </w:rPr>
              <w:softHyphen/>
              <w:t>лия, имя, отчество председа</w:t>
            </w:r>
            <w:r w:rsidRPr="00B316A8">
              <w:rPr>
                <w:rFonts w:ascii="Times New Roman" w:hAnsi="Times New Roman"/>
                <w:color w:val="000000"/>
                <w:sz w:val="22"/>
                <w:szCs w:val="22"/>
              </w:rPr>
              <w:softHyphen/>
              <w:t>теля (или иного руково</w:t>
            </w:r>
            <w:r w:rsidRPr="00B316A8">
              <w:rPr>
                <w:rFonts w:ascii="Times New Roman" w:hAnsi="Times New Roman"/>
                <w:color w:val="000000"/>
                <w:sz w:val="22"/>
                <w:szCs w:val="22"/>
              </w:rPr>
              <w:softHyphen/>
              <w:t>дителя) территориального общественного само</w:t>
            </w:r>
            <w:r w:rsidRPr="00B316A8">
              <w:rPr>
                <w:rFonts w:ascii="Times New Roman" w:hAnsi="Times New Roman"/>
                <w:color w:val="000000"/>
                <w:sz w:val="22"/>
                <w:szCs w:val="22"/>
              </w:rPr>
              <w:softHyphen/>
              <w:t>управле</w:t>
            </w:r>
            <w:r w:rsidRPr="00B316A8">
              <w:rPr>
                <w:rFonts w:ascii="Times New Roman" w:hAnsi="Times New Roman"/>
                <w:color w:val="000000"/>
                <w:sz w:val="22"/>
                <w:szCs w:val="22"/>
              </w:rPr>
              <w:softHyphen/>
              <w:t>ния</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Местона</w:t>
            </w:r>
            <w:r w:rsidRPr="00B316A8">
              <w:rPr>
                <w:rFonts w:ascii="Times New Roman" w:hAnsi="Times New Roman"/>
                <w:color w:val="000000"/>
                <w:sz w:val="22"/>
                <w:szCs w:val="22"/>
              </w:rPr>
              <w:softHyphen/>
              <w:t>хождение органа террито</w:t>
            </w:r>
            <w:r w:rsidRPr="00B316A8">
              <w:rPr>
                <w:rFonts w:ascii="Times New Roman" w:hAnsi="Times New Roman"/>
                <w:color w:val="000000"/>
                <w:sz w:val="22"/>
                <w:szCs w:val="22"/>
              </w:rPr>
              <w:softHyphen/>
              <w:t>риально</w:t>
            </w:r>
            <w:r w:rsidRPr="00B316A8">
              <w:rPr>
                <w:rFonts w:ascii="Times New Roman" w:hAnsi="Times New Roman"/>
                <w:color w:val="000000"/>
                <w:sz w:val="22"/>
                <w:szCs w:val="22"/>
              </w:rPr>
              <w:softHyphen/>
              <w:t>го обще</w:t>
            </w:r>
            <w:r w:rsidRPr="00B316A8">
              <w:rPr>
                <w:rFonts w:ascii="Times New Roman" w:hAnsi="Times New Roman"/>
                <w:color w:val="000000"/>
                <w:sz w:val="22"/>
                <w:szCs w:val="22"/>
              </w:rPr>
              <w:softHyphen/>
              <w:t>ственного само</w:t>
            </w:r>
            <w:r w:rsidRPr="00B316A8">
              <w:rPr>
                <w:rFonts w:ascii="Times New Roman" w:hAnsi="Times New Roman"/>
                <w:color w:val="000000"/>
                <w:sz w:val="22"/>
                <w:szCs w:val="22"/>
              </w:rPr>
              <w:softHyphen/>
              <w:t>управле</w:t>
            </w:r>
            <w:r w:rsidRPr="00B316A8">
              <w:rPr>
                <w:rFonts w:ascii="Times New Roman" w:hAnsi="Times New Roman"/>
                <w:color w:val="000000"/>
                <w:sz w:val="22"/>
                <w:szCs w:val="22"/>
              </w:rPr>
              <w:softHyphen/>
              <w:t>ния</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Под</w:t>
            </w:r>
            <w:r w:rsidRPr="00B316A8">
              <w:rPr>
                <w:rFonts w:ascii="Times New Roman" w:hAnsi="Times New Roman"/>
                <w:color w:val="000000"/>
                <w:sz w:val="22"/>
                <w:szCs w:val="22"/>
              </w:rPr>
              <w:softHyphen/>
              <w:t>пись лица, внес</w:t>
            </w:r>
            <w:r w:rsidRPr="00B316A8">
              <w:rPr>
                <w:rFonts w:ascii="Times New Roman" w:hAnsi="Times New Roman"/>
                <w:color w:val="000000"/>
                <w:sz w:val="22"/>
                <w:szCs w:val="22"/>
              </w:rPr>
              <w:softHyphen/>
              <w:t>шего запись</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Отметка о ликвида</w:t>
            </w:r>
            <w:r w:rsidRPr="00B316A8">
              <w:rPr>
                <w:rFonts w:ascii="Times New Roman" w:hAnsi="Times New Roman"/>
                <w:color w:val="000000"/>
                <w:sz w:val="22"/>
                <w:szCs w:val="22"/>
              </w:rPr>
              <w:softHyphen/>
              <w:t>ции ТОС</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B316A8" w:rsidTr="00631F08">
        <w:trPr>
          <w:trHeight w:val="405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hAnsi="Times New Roman" w:cs="Times New Roman"/>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Дата, номер постановле</w:t>
            </w:r>
            <w:r w:rsidRPr="00B316A8">
              <w:rPr>
                <w:rFonts w:ascii="Times New Roman" w:hAnsi="Times New Roman"/>
                <w:color w:val="000000"/>
                <w:sz w:val="22"/>
                <w:szCs w:val="22"/>
              </w:rPr>
              <w:softHyphen/>
              <w:t>ния адми</w:t>
            </w:r>
            <w:r w:rsidRPr="00B316A8">
              <w:rPr>
                <w:rFonts w:ascii="Times New Roman" w:hAnsi="Times New Roman"/>
                <w:color w:val="000000"/>
                <w:sz w:val="22"/>
                <w:szCs w:val="22"/>
              </w:rPr>
              <w:softHyphen/>
              <w:t>нистрации Баганского сельсовета</w:t>
            </w:r>
            <w:r w:rsidRPr="00B316A8">
              <w:rPr>
                <w:rFonts w:ascii="Times New Roman" w:hAnsi="Times New Roman"/>
                <w:i/>
                <w:iCs/>
                <w:color w:val="000000"/>
                <w:sz w:val="22"/>
                <w:szCs w:val="22"/>
              </w:rPr>
              <w:t xml:space="preserve"> </w:t>
            </w:r>
            <w:r w:rsidRPr="00B316A8">
              <w:rPr>
                <w:rFonts w:ascii="Times New Roman" w:hAnsi="Times New Roman"/>
                <w:color w:val="000000"/>
                <w:sz w:val="22"/>
                <w:szCs w:val="22"/>
              </w:rPr>
              <w:t>о признании утратившим силу поста</w:t>
            </w:r>
            <w:r w:rsidRPr="00B316A8">
              <w:rPr>
                <w:rFonts w:ascii="Times New Roman" w:hAnsi="Times New Roman"/>
                <w:color w:val="000000"/>
                <w:sz w:val="22"/>
                <w:szCs w:val="22"/>
              </w:rPr>
              <w:softHyphen/>
              <w:t>новления о регистрации устава ТОС</w:t>
            </w:r>
          </w:p>
        </w:tc>
        <w:tc>
          <w:tcPr>
            <w:tcW w:w="992"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Под</w:t>
            </w:r>
            <w:r w:rsidRPr="00B316A8">
              <w:rPr>
                <w:rFonts w:ascii="Times New Roman" w:hAnsi="Times New Roman"/>
                <w:color w:val="000000"/>
                <w:sz w:val="22"/>
                <w:szCs w:val="22"/>
              </w:rPr>
              <w:softHyphen/>
              <w:t>пись лица, внес</w:t>
            </w:r>
            <w:r w:rsidRPr="00B316A8">
              <w:rPr>
                <w:rFonts w:ascii="Times New Roman" w:hAnsi="Times New Roman"/>
                <w:color w:val="000000"/>
                <w:sz w:val="22"/>
                <w:szCs w:val="22"/>
              </w:rPr>
              <w:softHyphen/>
              <w:t>шего запись</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B316A8" w:rsidTr="00631F08">
        <w:trPr>
          <w:trHeight w:val="123"/>
        </w:trPr>
        <w:tc>
          <w:tcPr>
            <w:tcW w:w="540"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jc w:val="left"/>
              <w:rPr>
                <w:rFonts w:ascii="Times New Roman" w:hAnsi="Times New Roman" w:cs="Times New Roman"/>
                <w:sz w:val="24"/>
                <w:szCs w:val="24"/>
              </w:rPr>
            </w:pPr>
            <w:r w:rsidRPr="00B316A8">
              <w:rPr>
                <w:rFonts w:ascii="Times New Roman" w:hAnsi="Times New Roman" w:cs="Times New Roman"/>
                <w:sz w:val="24"/>
                <w:szCs w:val="24"/>
              </w:rPr>
              <w:t>14</w:t>
            </w:r>
          </w:p>
        </w:tc>
        <w:tc>
          <w:tcPr>
            <w:tcW w:w="1243"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w:t>
            </w:r>
            <w:r w:rsidRPr="00B316A8">
              <w:rPr>
                <w:rFonts w:ascii="Times New Roman" w:hAnsi="Times New Roman" w:cs="Times New Roman"/>
                <w:sz w:val="28"/>
              </w:rPr>
              <w:t>Школьное содружество</w:t>
            </w:r>
            <w:r w:rsidRPr="00B316A8">
              <w:rPr>
                <w:rFonts w:ascii="Times New Roman" w:hAnsi="Times New Roman" w:cs="Times New Roman"/>
                <w:sz w:val="28"/>
                <w:szCs w:val="28"/>
              </w:rPr>
              <w:t>»</w:t>
            </w:r>
          </w:p>
        </w:tc>
        <w:tc>
          <w:tcPr>
            <w:tcW w:w="1761"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spacing w:after="0"/>
              <w:rPr>
                <w:rFonts w:ascii="Times New Roman" w:hAnsi="Times New Roman" w:cs="Times New Roman"/>
                <w:sz w:val="24"/>
                <w:szCs w:val="24"/>
              </w:rPr>
            </w:pPr>
            <w:r w:rsidRPr="00B316A8">
              <w:rPr>
                <w:rFonts w:ascii="Times New Roman" w:hAnsi="Times New Roman" w:cs="Times New Roman"/>
                <w:sz w:val="24"/>
                <w:szCs w:val="24"/>
              </w:rPr>
              <w:t>30.04.2020  № 82</w:t>
            </w:r>
          </w:p>
        </w:tc>
        <w:tc>
          <w:tcPr>
            <w:tcW w:w="1344"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Пятьдесят третья сессия от</w:t>
            </w:r>
          </w:p>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29.04.2020 № 283</w:t>
            </w:r>
          </w:p>
        </w:tc>
        <w:tc>
          <w:tcPr>
            <w:tcW w:w="1633"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Самсонова С.В.</w:t>
            </w:r>
          </w:p>
        </w:tc>
        <w:tc>
          <w:tcPr>
            <w:tcW w:w="1559"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с. Баган</w:t>
            </w:r>
          </w:p>
          <w:p w:rsidR="0094680C" w:rsidRPr="00B316A8" w:rsidRDefault="0094680C" w:rsidP="00B316A8">
            <w:pPr>
              <w:spacing w:after="0"/>
              <w:jc w:val="center"/>
              <w:rPr>
                <w:rFonts w:ascii="Times New Roman" w:hAnsi="Times New Roman" w:cs="Times New Roman"/>
              </w:rPr>
            </w:pPr>
            <w:r w:rsidRPr="00B316A8">
              <w:rPr>
                <w:rFonts w:ascii="Times New Roman" w:hAnsi="Times New Roman" w:cs="Times New Roman"/>
              </w:rPr>
              <w:t xml:space="preserve">ул. Школьная </w:t>
            </w:r>
          </w:p>
          <w:p w:rsidR="0094680C" w:rsidRPr="00B316A8" w:rsidRDefault="0094680C" w:rsidP="00B316A8">
            <w:pPr>
              <w:spacing w:after="0"/>
              <w:jc w:val="center"/>
              <w:rPr>
                <w:rFonts w:ascii="Times New Roman" w:hAnsi="Times New Roman" w:cs="Times New Roman"/>
              </w:rPr>
            </w:pPr>
            <w:r w:rsidRPr="00B316A8">
              <w:rPr>
                <w:rFonts w:ascii="Times New Roman" w:hAnsi="Times New Roman" w:cs="Times New Roman"/>
              </w:rPr>
              <w:t xml:space="preserve">(по четной стороне) </w:t>
            </w:r>
          </w:p>
        </w:tc>
        <w:tc>
          <w:tcPr>
            <w:tcW w:w="851"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p>
        </w:tc>
      </w:tr>
    </w:tbl>
    <w:p w:rsidR="0094680C" w:rsidRPr="00B316A8" w:rsidRDefault="0094680C" w:rsidP="00B316A8">
      <w:pPr>
        <w:spacing w:after="0"/>
        <w:rPr>
          <w:rFonts w:ascii="Times New Roman" w:hAnsi="Times New Roman" w:cs="Times New Roman"/>
        </w:rPr>
      </w:pPr>
    </w:p>
    <w:p w:rsidR="0094680C" w:rsidRDefault="0094680C" w:rsidP="00B316A8">
      <w:pPr>
        <w:spacing w:after="0"/>
        <w:jc w:val="both"/>
        <w:rPr>
          <w:rFonts w:ascii="Times New Roman" w:hAnsi="Times New Roman" w:cs="Times New Roman"/>
        </w:rPr>
      </w:pPr>
    </w:p>
    <w:p w:rsidR="00B316A8" w:rsidRDefault="00B316A8" w:rsidP="00B316A8">
      <w:pPr>
        <w:spacing w:after="0"/>
        <w:jc w:val="both"/>
        <w:rPr>
          <w:rFonts w:ascii="Times New Roman" w:hAnsi="Times New Roman" w:cs="Times New Roman"/>
        </w:rPr>
      </w:pPr>
    </w:p>
    <w:p w:rsidR="00B316A8" w:rsidRPr="00B316A8" w:rsidRDefault="00B316A8" w:rsidP="00B316A8">
      <w:pPr>
        <w:spacing w:after="0"/>
        <w:jc w:val="both"/>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pStyle w:val="a7"/>
        <w:rPr>
          <w:bCs/>
        </w:rPr>
      </w:pPr>
      <w:r w:rsidRPr="00B316A8">
        <w:rPr>
          <w:noProof/>
          <w:sz w:val="24"/>
        </w:rPr>
        <w:drawing>
          <wp:inline distT="0" distB="0" distL="0" distR="0">
            <wp:extent cx="695325" cy="809625"/>
            <wp:effectExtent l="19050" t="0" r="9525" b="0"/>
            <wp:docPr id="5"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94680C" w:rsidRPr="00B316A8" w:rsidRDefault="0094680C" w:rsidP="00B316A8">
      <w:pPr>
        <w:pStyle w:val="a7"/>
        <w:rPr>
          <w:b/>
          <w:bCs/>
        </w:rPr>
      </w:pPr>
      <w:r w:rsidRPr="00B316A8">
        <w:rPr>
          <w:b/>
          <w:bCs/>
        </w:rPr>
        <w:t>АДМИНИСТРАЦИЯ</w:t>
      </w:r>
    </w:p>
    <w:p w:rsidR="0094680C" w:rsidRPr="00B316A8" w:rsidRDefault="0094680C" w:rsidP="00B316A8">
      <w:pPr>
        <w:spacing w:after="0"/>
        <w:jc w:val="center"/>
        <w:rPr>
          <w:rFonts w:ascii="Times New Roman" w:hAnsi="Times New Roman" w:cs="Times New Roman"/>
          <w:b/>
          <w:sz w:val="28"/>
        </w:rPr>
      </w:pPr>
      <w:r w:rsidRPr="00B316A8">
        <w:rPr>
          <w:rFonts w:ascii="Times New Roman" w:hAnsi="Times New Roman" w:cs="Times New Roman"/>
          <w:b/>
          <w:sz w:val="28"/>
        </w:rPr>
        <w:t>БАГАНСКОГО СЕЛЬСОВЕТА</w:t>
      </w:r>
    </w:p>
    <w:p w:rsidR="0094680C" w:rsidRPr="00B316A8" w:rsidRDefault="0094680C" w:rsidP="00B316A8">
      <w:pPr>
        <w:pStyle w:val="3"/>
        <w:rPr>
          <w:b/>
          <w:bCs w:val="0"/>
        </w:rPr>
      </w:pPr>
      <w:r w:rsidRPr="00B316A8">
        <w:rPr>
          <w:b/>
          <w:bCs w:val="0"/>
        </w:rPr>
        <w:t>БАГАНСКОГО РАЙОНА</w:t>
      </w:r>
    </w:p>
    <w:p w:rsidR="0094680C" w:rsidRPr="00B316A8" w:rsidRDefault="0094680C" w:rsidP="00B316A8">
      <w:pPr>
        <w:spacing w:after="0"/>
        <w:jc w:val="center"/>
        <w:rPr>
          <w:rFonts w:ascii="Times New Roman" w:hAnsi="Times New Roman" w:cs="Times New Roman"/>
          <w:b/>
          <w:sz w:val="28"/>
        </w:rPr>
      </w:pPr>
      <w:r w:rsidRPr="00B316A8">
        <w:rPr>
          <w:rFonts w:ascii="Times New Roman" w:hAnsi="Times New Roman" w:cs="Times New Roman"/>
          <w:b/>
          <w:sz w:val="28"/>
        </w:rPr>
        <w:t>НОВОСИБИРСКОЙ ОБЛАСТИ</w:t>
      </w:r>
    </w:p>
    <w:p w:rsidR="0094680C" w:rsidRPr="00B316A8" w:rsidRDefault="0094680C" w:rsidP="00B316A8">
      <w:pPr>
        <w:spacing w:after="0"/>
        <w:jc w:val="center"/>
        <w:rPr>
          <w:rFonts w:ascii="Times New Roman" w:hAnsi="Times New Roman" w:cs="Times New Roman"/>
          <w:b/>
          <w:sz w:val="28"/>
        </w:rPr>
      </w:pPr>
    </w:p>
    <w:p w:rsidR="0094680C" w:rsidRPr="00B316A8" w:rsidRDefault="0094680C" w:rsidP="00B316A8">
      <w:pPr>
        <w:pStyle w:val="4"/>
        <w:rPr>
          <w:b/>
          <w:bCs w:val="0"/>
          <w:u w:val="none"/>
        </w:rPr>
      </w:pPr>
      <w:r w:rsidRPr="00B316A8">
        <w:rPr>
          <w:b/>
          <w:bCs w:val="0"/>
          <w:u w:val="none"/>
        </w:rPr>
        <w:t>ПОСТАНОВЛЕНИЕ</w:t>
      </w: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jc w:val="both"/>
        <w:rPr>
          <w:rFonts w:ascii="Times New Roman" w:hAnsi="Times New Roman" w:cs="Times New Roman"/>
          <w:sz w:val="28"/>
        </w:rPr>
      </w:pPr>
      <w:r w:rsidRPr="00B316A8">
        <w:rPr>
          <w:rFonts w:ascii="Times New Roman" w:hAnsi="Times New Roman" w:cs="Times New Roman"/>
          <w:sz w:val="28"/>
        </w:rPr>
        <w:t xml:space="preserve">                            30.04.2020                                  №  83</w:t>
      </w:r>
    </w:p>
    <w:p w:rsidR="0094680C" w:rsidRPr="00B316A8" w:rsidRDefault="0094680C" w:rsidP="00B316A8">
      <w:pPr>
        <w:spacing w:after="0"/>
        <w:jc w:val="center"/>
        <w:rPr>
          <w:rFonts w:ascii="Times New Roman" w:hAnsi="Times New Roman" w:cs="Times New Roman"/>
          <w:b/>
          <w:sz w:val="28"/>
        </w:rPr>
      </w:pPr>
      <w:r w:rsidRPr="00B316A8">
        <w:rPr>
          <w:rFonts w:ascii="Times New Roman" w:hAnsi="Times New Roman" w:cs="Times New Roman"/>
          <w:sz w:val="28"/>
        </w:rPr>
        <w:t>с. Баган</w:t>
      </w:r>
    </w:p>
    <w:p w:rsidR="0094680C" w:rsidRPr="00B316A8" w:rsidRDefault="0094680C" w:rsidP="00B316A8">
      <w:pPr>
        <w:spacing w:after="0"/>
        <w:jc w:val="center"/>
        <w:rPr>
          <w:rFonts w:ascii="Times New Roman" w:hAnsi="Times New Roman" w:cs="Times New Roman"/>
          <w:bCs/>
          <w:sz w:val="28"/>
        </w:rPr>
      </w:pPr>
      <w:r w:rsidRPr="00B316A8">
        <w:rPr>
          <w:rFonts w:ascii="Times New Roman" w:hAnsi="Times New Roman" w:cs="Times New Roman"/>
          <w:sz w:val="28"/>
        </w:rPr>
        <w:t>О  регистрации  Устава  территориального  общественного  самоуправления «Место под солнцем»</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          В соответствии  с Федеральным  законом  от 06. 10.  2003 №  131-ФЗ «Об  общих  принципах  организации  местного  самоуправления  в  Российской  Федерации», Уставом  Баганского  сельсовета, Порядком   регистрации Устава территориального  общественного  самоуправления, утвержденным  решением  Совета  депутатов   Баганского  сельсовета от  19.10.2017  № 144, на  основании   представленных  документов  ТОС «</w:t>
      </w:r>
      <w:r w:rsidRPr="00B316A8">
        <w:rPr>
          <w:rFonts w:ascii="Times New Roman" w:hAnsi="Times New Roman" w:cs="Times New Roman"/>
          <w:sz w:val="28"/>
        </w:rPr>
        <w:t>Место под солнцем</w:t>
      </w:r>
      <w:r w:rsidRPr="00B316A8">
        <w:rPr>
          <w:rFonts w:ascii="Times New Roman" w:hAnsi="Times New Roman" w:cs="Times New Roman"/>
          <w:bCs/>
          <w:sz w:val="28"/>
        </w:rPr>
        <w:t>»,  администрация Баганского сельсовета Баганского  района   Новосибирской  области</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ПОСТАНОВЛЯЕТ: </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        1. Зарегистрировать прилагаемый   Устав  территориального  общественного   самоуправления «</w:t>
      </w:r>
      <w:r w:rsidRPr="00B316A8">
        <w:rPr>
          <w:rFonts w:ascii="Times New Roman" w:hAnsi="Times New Roman" w:cs="Times New Roman"/>
          <w:sz w:val="28"/>
        </w:rPr>
        <w:t>Место под солнцем</w:t>
      </w:r>
      <w:r w:rsidRPr="00B316A8">
        <w:rPr>
          <w:rFonts w:ascii="Times New Roman" w:hAnsi="Times New Roman" w:cs="Times New Roman"/>
          <w:bCs/>
          <w:sz w:val="28"/>
        </w:rPr>
        <w:t>».</w:t>
      </w:r>
    </w:p>
    <w:p w:rsidR="0094680C" w:rsidRPr="00B316A8" w:rsidRDefault="0094680C" w:rsidP="00B316A8">
      <w:pPr>
        <w:spacing w:after="0"/>
        <w:jc w:val="both"/>
        <w:rPr>
          <w:rFonts w:ascii="Times New Roman" w:hAnsi="Times New Roman" w:cs="Times New Roman"/>
          <w:sz w:val="28"/>
        </w:rPr>
      </w:pPr>
      <w:r w:rsidRPr="00B316A8">
        <w:rPr>
          <w:rFonts w:ascii="Times New Roman" w:hAnsi="Times New Roman" w:cs="Times New Roman"/>
          <w:b/>
          <w:sz w:val="28"/>
        </w:rPr>
        <w:t xml:space="preserve">        </w:t>
      </w:r>
      <w:r w:rsidRPr="00B316A8">
        <w:rPr>
          <w:rFonts w:ascii="Times New Roman" w:hAnsi="Times New Roman" w:cs="Times New Roman"/>
          <w:sz w:val="28"/>
        </w:rPr>
        <w:t xml:space="preserve">2. </w:t>
      </w:r>
      <w:r w:rsidRPr="00B316A8">
        <w:rPr>
          <w:rFonts w:ascii="Times New Roman" w:hAnsi="Times New Roman" w:cs="Times New Roman"/>
          <w:bCs/>
          <w:sz w:val="28"/>
        </w:rPr>
        <w:t xml:space="preserve"> Внести сведения  о  регистрации  Устава  территориального   общественного самоуправления «</w:t>
      </w:r>
      <w:r w:rsidRPr="00B316A8">
        <w:rPr>
          <w:rFonts w:ascii="Times New Roman" w:hAnsi="Times New Roman" w:cs="Times New Roman"/>
          <w:sz w:val="28"/>
        </w:rPr>
        <w:t>Место под солнцем»  в  реестре  территориального  общественного  самоуправления  в  Баганском  сельсовете  Баганского  района  Новосибирской  области  под  № 15.</w:t>
      </w:r>
    </w:p>
    <w:p w:rsidR="0094680C" w:rsidRPr="00B316A8" w:rsidRDefault="0094680C" w:rsidP="00B316A8">
      <w:pPr>
        <w:spacing w:after="0"/>
        <w:jc w:val="both"/>
        <w:rPr>
          <w:rFonts w:ascii="Times New Roman" w:hAnsi="Times New Roman" w:cs="Times New Roman"/>
          <w:sz w:val="28"/>
        </w:rPr>
      </w:pPr>
      <w:r w:rsidRPr="00B316A8">
        <w:rPr>
          <w:rFonts w:ascii="Times New Roman" w:hAnsi="Times New Roman" w:cs="Times New Roman"/>
          <w:sz w:val="28"/>
        </w:rPr>
        <w:t xml:space="preserve">        3. Выдать   свидетельство  о  регистрации   Устава  территориального   общественного  самоуправления  «Место под солнцем».</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sz w:val="28"/>
        </w:rPr>
        <w:t xml:space="preserve">        4.  Опубликовать   постановление  в  периодическом  печатном  издании  «</w:t>
      </w:r>
      <w:r w:rsidRPr="00B316A8">
        <w:rPr>
          <w:rFonts w:ascii="Times New Roman" w:hAnsi="Times New Roman" w:cs="Times New Roman"/>
          <w:sz w:val="28"/>
          <w:szCs w:val="28"/>
        </w:rPr>
        <w:t>Бюллетень органов местного самоуправления Баганского сельсовета»</w:t>
      </w:r>
      <w:r w:rsidRPr="00B316A8">
        <w:rPr>
          <w:rFonts w:ascii="Times New Roman" w:hAnsi="Times New Roman" w:cs="Times New Roman"/>
          <w:sz w:val="28"/>
        </w:rPr>
        <w:t xml:space="preserve"> и  разместить   на  сайте  администрации  Баганского  сельсовета в разделе ТОС.</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 xml:space="preserve">        5. Контроль исполнения  данного  постановления  оставляю  за  собой.</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Глава Баганского  сельсовета                                                  О.Ю. Кудрявцев</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Баганского района</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t>Новосибирской области</w:t>
      </w:r>
    </w:p>
    <w:p w:rsidR="0094680C" w:rsidRPr="00B316A8" w:rsidRDefault="0094680C" w:rsidP="00B316A8">
      <w:pPr>
        <w:spacing w:after="0"/>
        <w:jc w:val="both"/>
        <w:rPr>
          <w:rFonts w:ascii="Times New Roman" w:hAnsi="Times New Roman" w:cs="Times New Roman"/>
          <w:bCs/>
          <w:sz w:val="28"/>
        </w:rPr>
      </w:pPr>
      <w:r w:rsidRPr="00B316A8">
        <w:rPr>
          <w:rFonts w:ascii="Times New Roman" w:hAnsi="Times New Roman" w:cs="Times New Roman"/>
          <w:bCs/>
          <w:sz w:val="28"/>
        </w:rPr>
        <w:lastRenderedPageBreak/>
        <w:t xml:space="preserve">           </w:t>
      </w:r>
    </w:p>
    <w:p w:rsidR="0094680C" w:rsidRPr="00B316A8" w:rsidRDefault="0094680C" w:rsidP="00B316A8">
      <w:pPr>
        <w:spacing w:after="0"/>
        <w:jc w:val="both"/>
        <w:rPr>
          <w:rFonts w:ascii="Times New Roman" w:hAnsi="Times New Roman" w:cs="Times New Roman"/>
        </w:rPr>
      </w:pPr>
      <w:r w:rsidRPr="00B316A8">
        <w:rPr>
          <w:rFonts w:ascii="Times New Roman" w:hAnsi="Times New Roman" w:cs="Times New Roman"/>
        </w:rPr>
        <w:t>Ярославцев Сергей Владимирович</w:t>
      </w:r>
    </w:p>
    <w:p w:rsidR="0094680C" w:rsidRPr="00B316A8" w:rsidRDefault="0094680C" w:rsidP="00B316A8">
      <w:pPr>
        <w:spacing w:after="0"/>
        <w:jc w:val="both"/>
        <w:rPr>
          <w:rFonts w:ascii="Times New Roman" w:hAnsi="Times New Roman" w:cs="Times New Roman"/>
        </w:rPr>
      </w:pPr>
      <w:r w:rsidRPr="00B316A8">
        <w:rPr>
          <w:rFonts w:ascii="Times New Roman" w:hAnsi="Times New Roman" w:cs="Times New Roman"/>
        </w:rPr>
        <w:t>21-131</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Приложение</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к постановлению администрации</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Баганского сельсовета</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Баганского района</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Новосибирской области</w:t>
      </w:r>
    </w:p>
    <w:p w:rsidR="0094680C" w:rsidRPr="00B316A8" w:rsidRDefault="0094680C" w:rsidP="00B316A8">
      <w:pPr>
        <w:spacing w:after="0"/>
        <w:jc w:val="right"/>
        <w:rPr>
          <w:rFonts w:ascii="Times New Roman" w:hAnsi="Times New Roman" w:cs="Times New Roman"/>
          <w:sz w:val="28"/>
          <w:szCs w:val="28"/>
        </w:rPr>
      </w:pPr>
      <w:r w:rsidRPr="00B316A8">
        <w:rPr>
          <w:rFonts w:ascii="Times New Roman" w:hAnsi="Times New Roman" w:cs="Times New Roman"/>
          <w:sz w:val="28"/>
          <w:szCs w:val="28"/>
        </w:rPr>
        <w:t>от 30.04.2020  № 83</w:t>
      </w: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pStyle w:val="Pa14"/>
        <w:jc w:val="center"/>
        <w:rPr>
          <w:rFonts w:ascii="Times New Roman" w:hAnsi="Times New Roman"/>
          <w:color w:val="000000"/>
        </w:rPr>
      </w:pPr>
      <w:r w:rsidRPr="00B316A8">
        <w:rPr>
          <w:rFonts w:ascii="Times New Roman" w:hAnsi="Times New Roman"/>
          <w:color w:val="000000"/>
        </w:rPr>
        <w:t>Администрация  Баганского  сельсовета</w:t>
      </w:r>
    </w:p>
    <w:p w:rsidR="0094680C" w:rsidRPr="00B316A8" w:rsidRDefault="0094680C" w:rsidP="00B316A8">
      <w:pPr>
        <w:pStyle w:val="Pa12"/>
        <w:spacing w:before="160"/>
        <w:jc w:val="center"/>
        <w:rPr>
          <w:rFonts w:ascii="Times New Roman" w:hAnsi="Times New Roman"/>
          <w:color w:val="000000"/>
        </w:rPr>
      </w:pPr>
      <w:r w:rsidRPr="00B316A8">
        <w:rPr>
          <w:rFonts w:ascii="Times New Roman" w:hAnsi="Times New Roman"/>
          <w:color w:val="000000"/>
        </w:rPr>
        <w:t xml:space="preserve">РЕЕСТР </w:t>
      </w:r>
    </w:p>
    <w:p w:rsidR="0094680C" w:rsidRPr="00B316A8" w:rsidRDefault="0094680C" w:rsidP="00B316A8">
      <w:pPr>
        <w:pStyle w:val="Pa12"/>
        <w:spacing w:before="160"/>
        <w:jc w:val="center"/>
        <w:rPr>
          <w:rFonts w:ascii="Times New Roman" w:hAnsi="Times New Roman"/>
          <w:color w:val="000000"/>
        </w:rPr>
      </w:pPr>
      <w:r w:rsidRPr="00B316A8">
        <w:rPr>
          <w:rFonts w:ascii="Times New Roman" w:hAnsi="Times New Roman"/>
          <w:color w:val="000000"/>
        </w:rPr>
        <w:t>регистрации уставов территориального общественного самоуправления</w:t>
      </w:r>
    </w:p>
    <w:p w:rsidR="0094680C" w:rsidRPr="00B316A8" w:rsidRDefault="0094680C" w:rsidP="00B316A8">
      <w:pPr>
        <w:pStyle w:val="Default"/>
      </w:pPr>
    </w:p>
    <w:tbl>
      <w:tblPr>
        <w:tblW w:w="1120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44"/>
        <w:gridCol w:w="1762"/>
        <w:gridCol w:w="1345"/>
        <w:gridCol w:w="1634"/>
        <w:gridCol w:w="1560"/>
        <w:gridCol w:w="851"/>
        <w:gridCol w:w="1277"/>
        <w:gridCol w:w="993"/>
      </w:tblGrid>
      <w:tr w:rsidR="0094680C" w:rsidRPr="00B316A8" w:rsidTr="00631F08">
        <w:trPr>
          <w:trHeight w:val="556"/>
        </w:trPr>
        <w:tc>
          <w:tcPr>
            <w:tcW w:w="540" w:type="dxa"/>
            <w:vMerge w:val="restart"/>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hd w:val="clear" w:color="auto" w:fill="auto"/>
              <w:spacing w:before="0" w:after="0" w:line="240" w:lineRule="auto"/>
              <w:jc w:val="left"/>
              <w:rPr>
                <w:rFonts w:ascii="Times New Roman" w:hAnsi="Times New Roman" w:cs="Times New Roman"/>
                <w:b/>
                <w:sz w:val="22"/>
                <w:szCs w:val="22"/>
              </w:rPr>
            </w:pPr>
            <w:r w:rsidRPr="00B316A8">
              <w:rPr>
                <w:rFonts w:ascii="Times New Roman" w:hAnsi="Times New Roman" w:cs="Times New Roman"/>
                <w:sz w:val="22"/>
                <w:szCs w:val="22"/>
              </w:rPr>
              <w:t xml:space="preserve"> № п/п</w:t>
            </w:r>
          </w:p>
        </w:tc>
        <w:tc>
          <w:tcPr>
            <w:tcW w:w="1243"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Наиме</w:t>
            </w:r>
            <w:r w:rsidRPr="00B316A8">
              <w:rPr>
                <w:rFonts w:ascii="Times New Roman" w:hAnsi="Times New Roman"/>
                <w:color w:val="000000"/>
                <w:sz w:val="22"/>
                <w:szCs w:val="22"/>
              </w:rPr>
              <w:softHyphen/>
              <w:t>нование террито</w:t>
            </w:r>
            <w:r w:rsidRPr="00B316A8">
              <w:rPr>
                <w:rFonts w:ascii="Times New Roman" w:hAnsi="Times New Roman"/>
                <w:color w:val="000000"/>
                <w:sz w:val="22"/>
                <w:szCs w:val="22"/>
              </w:rPr>
              <w:softHyphen/>
              <w:t>риально</w:t>
            </w:r>
            <w:r w:rsidRPr="00B316A8">
              <w:rPr>
                <w:rFonts w:ascii="Times New Roman" w:hAnsi="Times New Roman"/>
                <w:color w:val="000000"/>
                <w:sz w:val="22"/>
                <w:szCs w:val="22"/>
              </w:rPr>
              <w:softHyphen/>
              <w:t>го обще</w:t>
            </w:r>
            <w:r w:rsidRPr="00B316A8">
              <w:rPr>
                <w:rFonts w:ascii="Times New Roman" w:hAnsi="Times New Roman"/>
                <w:color w:val="000000"/>
                <w:sz w:val="22"/>
                <w:szCs w:val="22"/>
              </w:rPr>
              <w:softHyphen/>
              <w:t>ственного само</w:t>
            </w:r>
            <w:r w:rsidRPr="00B316A8">
              <w:rPr>
                <w:rFonts w:ascii="Times New Roman" w:hAnsi="Times New Roman"/>
                <w:color w:val="000000"/>
                <w:sz w:val="22"/>
                <w:szCs w:val="22"/>
              </w:rPr>
              <w:softHyphen/>
              <w:t>управ</w:t>
            </w:r>
            <w:r w:rsidRPr="00B316A8">
              <w:rPr>
                <w:rFonts w:ascii="Times New Roman" w:hAnsi="Times New Roman"/>
                <w:color w:val="000000"/>
                <w:sz w:val="22"/>
                <w:szCs w:val="22"/>
              </w:rPr>
              <w:softHyphen/>
              <w:t>ления (полное и сокра</w:t>
            </w:r>
            <w:r w:rsidRPr="00B316A8">
              <w:rPr>
                <w:rFonts w:ascii="Times New Roman" w:hAnsi="Times New Roman"/>
                <w:color w:val="000000"/>
                <w:sz w:val="22"/>
                <w:szCs w:val="22"/>
              </w:rPr>
              <w:softHyphen/>
              <w:t>щенное)</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1761"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Дата, номер постановле</w:t>
            </w:r>
            <w:r w:rsidRPr="00B316A8">
              <w:rPr>
                <w:rFonts w:ascii="Times New Roman" w:hAnsi="Times New Roman"/>
                <w:color w:val="000000"/>
                <w:sz w:val="22"/>
                <w:szCs w:val="22"/>
              </w:rPr>
              <w:softHyphen/>
              <w:t>ния адми</w:t>
            </w:r>
            <w:r w:rsidRPr="00B316A8">
              <w:rPr>
                <w:rFonts w:ascii="Times New Roman" w:hAnsi="Times New Roman"/>
                <w:color w:val="000000"/>
                <w:sz w:val="22"/>
                <w:szCs w:val="22"/>
              </w:rPr>
              <w:softHyphen/>
              <w:t>нистрации Баганского  сельсовета</w:t>
            </w:r>
            <w:r w:rsidRPr="00B316A8">
              <w:rPr>
                <w:rFonts w:ascii="Times New Roman" w:hAnsi="Times New Roman"/>
                <w:i/>
                <w:iCs/>
                <w:color w:val="000000"/>
                <w:sz w:val="22"/>
                <w:szCs w:val="22"/>
              </w:rPr>
              <w:t xml:space="preserve"> </w:t>
            </w:r>
            <w:r w:rsidRPr="00B316A8">
              <w:rPr>
                <w:rFonts w:ascii="Times New Roman" w:hAnsi="Times New Roman"/>
                <w:color w:val="000000"/>
                <w:sz w:val="22"/>
                <w:szCs w:val="22"/>
              </w:rPr>
              <w:t>о регистрации устава ТОС, внесении изменений в устав ТОС</w:t>
            </w:r>
          </w:p>
          <w:p w:rsidR="0094680C" w:rsidRPr="00B316A8" w:rsidRDefault="0094680C" w:rsidP="00B316A8">
            <w:pPr>
              <w:autoSpaceDE w:val="0"/>
              <w:autoSpaceDN w:val="0"/>
              <w:adjustRightInd w:val="0"/>
              <w:spacing w:after="0"/>
              <w:jc w:val="center"/>
              <w:rPr>
                <w:rFonts w:ascii="Times New Roman" w:hAnsi="Times New Roman" w:cs="Times New Roman"/>
              </w:rPr>
            </w:pPr>
          </w:p>
        </w:tc>
        <w:tc>
          <w:tcPr>
            <w:tcW w:w="1344"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Дата, номер решения Совета депутатов Баганского сельсовета</w:t>
            </w:r>
            <w:r w:rsidRPr="00B316A8">
              <w:rPr>
                <w:rFonts w:ascii="Times New Roman" w:hAnsi="Times New Roman"/>
                <w:i/>
                <w:iCs/>
                <w:color w:val="000000"/>
                <w:sz w:val="22"/>
                <w:szCs w:val="22"/>
              </w:rPr>
              <w:t xml:space="preserve"> </w:t>
            </w:r>
            <w:r w:rsidRPr="00B316A8">
              <w:rPr>
                <w:rFonts w:ascii="Times New Roman" w:hAnsi="Times New Roman"/>
                <w:color w:val="000000"/>
                <w:sz w:val="22"/>
                <w:szCs w:val="22"/>
              </w:rPr>
              <w:t>об установ</w:t>
            </w:r>
            <w:r w:rsidRPr="00B316A8">
              <w:rPr>
                <w:rFonts w:ascii="Times New Roman" w:hAnsi="Times New Roman"/>
                <w:color w:val="000000"/>
                <w:sz w:val="22"/>
                <w:szCs w:val="22"/>
              </w:rPr>
              <w:softHyphen/>
              <w:t>лении террито</w:t>
            </w:r>
            <w:r w:rsidRPr="00B316A8">
              <w:rPr>
                <w:rFonts w:ascii="Times New Roman" w:hAnsi="Times New Roman"/>
                <w:color w:val="000000"/>
                <w:sz w:val="22"/>
                <w:szCs w:val="22"/>
              </w:rPr>
              <w:softHyphen/>
              <w:t>рии ТОС</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1633"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Фами</w:t>
            </w:r>
            <w:r w:rsidRPr="00B316A8">
              <w:rPr>
                <w:rFonts w:ascii="Times New Roman" w:hAnsi="Times New Roman"/>
                <w:color w:val="000000"/>
                <w:sz w:val="22"/>
                <w:szCs w:val="22"/>
              </w:rPr>
              <w:softHyphen/>
              <w:t>лия, имя, отчество председа</w:t>
            </w:r>
            <w:r w:rsidRPr="00B316A8">
              <w:rPr>
                <w:rFonts w:ascii="Times New Roman" w:hAnsi="Times New Roman"/>
                <w:color w:val="000000"/>
                <w:sz w:val="22"/>
                <w:szCs w:val="22"/>
              </w:rPr>
              <w:softHyphen/>
              <w:t>теля (или иного руково</w:t>
            </w:r>
            <w:r w:rsidRPr="00B316A8">
              <w:rPr>
                <w:rFonts w:ascii="Times New Roman" w:hAnsi="Times New Roman"/>
                <w:color w:val="000000"/>
                <w:sz w:val="22"/>
                <w:szCs w:val="22"/>
              </w:rPr>
              <w:softHyphen/>
              <w:t>дителя) территориального общественного само</w:t>
            </w:r>
            <w:r w:rsidRPr="00B316A8">
              <w:rPr>
                <w:rFonts w:ascii="Times New Roman" w:hAnsi="Times New Roman"/>
                <w:color w:val="000000"/>
                <w:sz w:val="22"/>
                <w:szCs w:val="22"/>
              </w:rPr>
              <w:softHyphen/>
              <w:t>управле</w:t>
            </w:r>
            <w:r w:rsidRPr="00B316A8">
              <w:rPr>
                <w:rFonts w:ascii="Times New Roman" w:hAnsi="Times New Roman"/>
                <w:color w:val="000000"/>
                <w:sz w:val="22"/>
                <w:szCs w:val="22"/>
              </w:rPr>
              <w:softHyphen/>
              <w:t>ния</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Местона</w:t>
            </w:r>
            <w:r w:rsidRPr="00B316A8">
              <w:rPr>
                <w:rFonts w:ascii="Times New Roman" w:hAnsi="Times New Roman"/>
                <w:color w:val="000000"/>
                <w:sz w:val="22"/>
                <w:szCs w:val="22"/>
              </w:rPr>
              <w:softHyphen/>
              <w:t>хождение органа террито</w:t>
            </w:r>
            <w:r w:rsidRPr="00B316A8">
              <w:rPr>
                <w:rFonts w:ascii="Times New Roman" w:hAnsi="Times New Roman"/>
                <w:color w:val="000000"/>
                <w:sz w:val="22"/>
                <w:szCs w:val="22"/>
              </w:rPr>
              <w:softHyphen/>
              <w:t>риально</w:t>
            </w:r>
            <w:r w:rsidRPr="00B316A8">
              <w:rPr>
                <w:rFonts w:ascii="Times New Roman" w:hAnsi="Times New Roman"/>
                <w:color w:val="000000"/>
                <w:sz w:val="22"/>
                <w:szCs w:val="22"/>
              </w:rPr>
              <w:softHyphen/>
              <w:t>го обще</w:t>
            </w:r>
            <w:r w:rsidRPr="00B316A8">
              <w:rPr>
                <w:rFonts w:ascii="Times New Roman" w:hAnsi="Times New Roman"/>
                <w:color w:val="000000"/>
                <w:sz w:val="22"/>
                <w:szCs w:val="22"/>
              </w:rPr>
              <w:softHyphen/>
              <w:t>ственного само</w:t>
            </w:r>
            <w:r w:rsidRPr="00B316A8">
              <w:rPr>
                <w:rFonts w:ascii="Times New Roman" w:hAnsi="Times New Roman"/>
                <w:color w:val="000000"/>
                <w:sz w:val="22"/>
                <w:szCs w:val="22"/>
              </w:rPr>
              <w:softHyphen/>
              <w:t>управле</w:t>
            </w:r>
            <w:r w:rsidRPr="00B316A8">
              <w:rPr>
                <w:rFonts w:ascii="Times New Roman" w:hAnsi="Times New Roman"/>
                <w:color w:val="000000"/>
                <w:sz w:val="22"/>
                <w:szCs w:val="22"/>
              </w:rPr>
              <w:softHyphen/>
              <w:t>ния</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Под</w:t>
            </w:r>
            <w:r w:rsidRPr="00B316A8">
              <w:rPr>
                <w:rFonts w:ascii="Times New Roman" w:hAnsi="Times New Roman"/>
                <w:color w:val="000000"/>
                <w:sz w:val="22"/>
                <w:szCs w:val="22"/>
              </w:rPr>
              <w:softHyphen/>
              <w:t>пись лица, внес</w:t>
            </w:r>
            <w:r w:rsidRPr="00B316A8">
              <w:rPr>
                <w:rFonts w:ascii="Times New Roman" w:hAnsi="Times New Roman"/>
                <w:color w:val="000000"/>
                <w:sz w:val="22"/>
                <w:szCs w:val="22"/>
              </w:rPr>
              <w:softHyphen/>
              <w:t>шего запись</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Отметка о ликвида</w:t>
            </w:r>
            <w:r w:rsidRPr="00B316A8">
              <w:rPr>
                <w:rFonts w:ascii="Times New Roman" w:hAnsi="Times New Roman"/>
                <w:color w:val="000000"/>
                <w:sz w:val="22"/>
                <w:szCs w:val="22"/>
              </w:rPr>
              <w:softHyphen/>
              <w:t>ции ТОС</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B316A8" w:rsidTr="00631F08">
        <w:trPr>
          <w:trHeight w:val="405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hAnsi="Times New Roman" w:cs="Times New Roman"/>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680C" w:rsidRPr="00B316A8" w:rsidRDefault="0094680C" w:rsidP="00B316A8">
            <w:pPr>
              <w:spacing w:after="0"/>
              <w:rPr>
                <w:rFonts w:ascii="Times New Roman" w:eastAsia="Franklin Gothic Demi"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Дата, номер постановле</w:t>
            </w:r>
            <w:r w:rsidRPr="00B316A8">
              <w:rPr>
                <w:rFonts w:ascii="Times New Roman" w:hAnsi="Times New Roman"/>
                <w:color w:val="000000"/>
                <w:sz w:val="22"/>
                <w:szCs w:val="22"/>
              </w:rPr>
              <w:softHyphen/>
              <w:t>ния адми</w:t>
            </w:r>
            <w:r w:rsidRPr="00B316A8">
              <w:rPr>
                <w:rFonts w:ascii="Times New Roman" w:hAnsi="Times New Roman"/>
                <w:color w:val="000000"/>
                <w:sz w:val="22"/>
                <w:szCs w:val="22"/>
              </w:rPr>
              <w:softHyphen/>
              <w:t>нистрации Баганского сельсовета</w:t>
            </w:r>
            <w:r w:rsidRPr="00B316A8">
              <w:rPr>
                <w:rFonts w:ascii="Times New Roman" w:hAnsi="Times New Roman"/>
                <w:i/>
                <w:iCs/>
                <w:color w:val="000000"/>
                <w:sz w:val="22"/>
                <w:szCs w:val="22"/>
              </w:rPr>
              <w:t xml:space="preserve"> </w:t>
            </w:r>
            <w:r w:rsidRPr="00B316A8">
              <w:rPr>
                <w:rFonts w:ascii="Times New Roman" w:hAnsi="Times New Roman"/>
                <w:color w:val="000000"/>
                <w:sz w:val="22"/>
                <w:szCs w:val="22"/>
              </w:rPr>
              <w:t>о признании утратившим силу поста</w:t>
            </w:r>
            <w:r w:rsidRPr="00B316A8">
              <w:rPr>
                <w:rFonts w:ascii="Times New Roman" w:hAnsi="Times New Roman"/>
                <w:color w:val="000000"/>
                <w:sz w:val="22"/>
                <w:szCs w:val="22"/>
              </w:rPr>
              <w:softHyphen/>
              <w:t>новления о регистрации устава ТОС</w:t>
            </w:r>
          </w:p>
        </w:tc>
        <w:tc>
          <w:tcPr>
            <w:tcW w:w="992"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Pa14"/>
              <w:spacing w:line="240" w:lineRule="auto"/>
              <w:jc w:val="center"/>
              <w:rPr>
                <w:rFonts w:ascii="Times New Roman" w:hAnsi="Times New Roman"/>
                <w:color w:val="000000"/>
                <w:sz w:val="22"/>
                <w:szCs w:val="22"/>
              </w:rPr>
            </w:pPr>
            <w:r w:rsidRPr="00B316A8">
              <w:rPr>
                <w:rFonts w:ascii="Times New Roman" w:hAnsi="Times New Roman"/>
                <w:color w:val="000000"/>
                <w:sz w:val="22"/>
                <w:szCs w:val="22"/>
              </w:rPr>
              <w:t>Под</w:t>
            </w:r>
            <w:r w:rsidRPr="00B316A8">
              <w:rPr>
                <w:rFonts w:ascii="Times New Roman" w:hAnsi="Times New Roman"/>
                <w:color w:val="000000"/>
                <w:sz w:val="22"/>
                <w:szCs w:val="22"/>
              </w:rPr>
              <w:softHyphen/>
              <w:t>пись лица, внес</w:t>
            </w:r>
            <w:r w:rsidRPr="00B316A8">
              <w:rPr>
                <w:rFonts w:ascii="Times New Roman" w:hAnsi="Times New Roman"/>
                <w:color w:val="000000"/>
                <w:sz w:val="22"/>
                <w:szCs w:val="22"/>
              </w:rPr>
              <w:softHyphen/>
              <w:t>шего запись</w:t>
            </w:r>
          </w:p>
          <w:p w:rsidR="0094680C" w:rsidRPr="00B316A8" w:rsidRDefault="0094680C" w:rsidP="00B316A8">
            <w:pPr>
              <w:pStyle w:val="22"/>
              <w:keepNext/>
              <w:keepLines/>
              <w:shd w:val="clear" w:color="auto" w:fill="auto"/>
              <w:spacing w:before="0" w:after="0" w:line="240" w:lineRule="auto"/>
              <w:rPr>
                <w:rFonts w:ascii="Times New Roman" w:hAnsi="Times New Roman" w:cs="Times New Roman"/>
                <w:b/>
                <w:sz w:val="22"/>
                <w:szCs w:val="22"/>
              </w:rPr>
            </w:pPr>
          </w:p>
        </w:tc>
      </w:tr>
      <w:tr w:rsidR="0094680C" w:rsidRPr="00B316A8" w:rsidTr="00631F08">
        <w:trPr>
          <w:trHeight w:val="123"/>
        </w:trPr>
        <w:tc>
          <w:tcPr>
            <w:tcW w:w="540"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jc w:val="left"/>
              <w:rPr>
                <w:rFonts w:ascii="Times New Roman" w:hAnsi="Times New Roman" w:cs="Times New Roman"/>
                <w:sz w:val="24"/>
                <w:szCs w:val="24"/>
              </w:rPr>
            </w:pPr>
            <w:r w:rsidRPr="00B316A8">
              <w:rPr>
                <w:rFonts w:ascii="Times New Roman" w:hAnsi="Times New Roman" w:cs="Times New Roman"/>
                <w:sz w:val="24"/>
                <w:szCs w:val="24"/>
              </w:rPr>
              <w:t>15</w:t>
            </w:r>
          </w:p>
        </w:tc>
        <w:tc>
          <w:tcPr>
            <w:tcW w:w="1243"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w:t>
            </w:r>
            <w:r w:rsidRPr="00B316A8">
              <w:rPr>
                <w:rFonts w:ascii="Times New Roman" w:hAnsi="Times New Roman" w:cs="Times New Roman"/>
                <w:sz w:val="28"/>
              </w:rPr>
              <w:t>Место под солнцем</w:t>
            </w:r>
            <w:r w:rsidRPr="00B316A8">
              <w:rPr>
                <w:rFonts w:ascii="Times New Roman" w:hAnsi="Times New Roman" w:cs="Times New Roman"/>
                <w:sz w:val="28"/>
                <w:szCs w:val="28"/>
              </w:rPr>
              <w:t>»</w:t>
            </w:r>
          </w:p>
        </w:tc>
        <w:tc>
          <w:tcPr>
            <w:tcW w:w="1761"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spacing w:after="0"/>
              <w:rPr>
                <w:rFonts w:ascii="Times New Roman" w:hAnsi="Times New Roman" w:cs="Times New Roman"/>
                <w:sz w:val="24"/>
                <w:szCs w:val="24"/>
              </w:rPr>
            </w:pPr>
            <w:r w:rsidRPr="00B316A8">
              <w:rPr>
                <w:rFonts w:ascii="Times New Roman" w:hAnsi="Times New Roman" w:cs="Times New Roman"/>
                <w:sz w:val="24"/>
                <w:szCs w:val="24"/>
              </w:rPr>
              <w:t>30.04.2020  № 83</w:t>
            </w:r>
          </w:p>
        </w:tc>
        <w:tc>
          <w:tcPr>
            <w:tcW w:w="1344"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Пятьдесят третья сессия от</w:t>
            </w:r>
          </w:p>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29.04.2020 № 284</w:t>
            </w:r>
          </w:p>
        </w:tc>
        <w:tc>
          <w:tcPr>
            <w:tcW w:w="1633"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Вязова Н.И.</w:t>
            </w:r>
          </w:p>
        </w:tc>
        <w:tc>
          <w:tcPr>
            <w:tcW w:w="1559" w:type="dxa"/>
            <w:tcBorders>
              <w:top w:val="single" w:sz="4" w:space="0" w:color="auto"/>
              <w:left w:val="single" w:sz="4" w:space="0" w:color="auto"/>
              <w:bottom w:val="single" w:sz="4" w:space="0" w:color="auto"/>
              <w:right w:val="single" w:sz="4" w:space="0" w:color="auto"/>
            </w:tcBorders>
            <w:hideMark/>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r w:rsidRPr="00B316A8">
              <w:rPr>
                <w:rFonts w:ascii="Times New Roman" w:hAnsi="Times New Roman" w:cs="Times New Roman"/>
                <w:sz w:val="24"/>
                <w:szCs w:val="24"/>
              </w:rPr>
              <w:t>с. Баган</w:t>
            </w:r>
          </w:p>
          <w:p w:rsidR="0094680C" w:rsidRPr="00B316A8" w:rsidRDefault="0094680C" w:rsidP="00B316A8">
            <w:pPr>
              <w:spacing w:after="0"/>
              <w:jc w:val="center"/>
              <w:rPr>
                <w:rFonts w:ascii="Times New Roman" w:hAnsi="Times New Roman" w:cs="Times New Roman"/>
              </w:rPr>
            </w:pPr>
            <w:r w:rsidRPr="00B316A8">
              <w:rPr>
                <w:rFonts w:ascii="Times New Roman" w:hAnsi="Times New Roman" w:cs="Times New Roman"/>
              </w:rPr>
              <w:t xml:space="preserve">ул. Комсомольская </w:t>
            </w:r>
          </w:p>
        </w:tc>
        <w:tc>
          <w:tcPr>
            <w:tcW w:w="851"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4680C" w:rsidRPr="00B316A8" w:rsidRDefault="0094680C" w:rsidP="00B316A8">
            <w:pPr>
              <w:pStyle w:val="22"/>
              <w:keepNext/>
              <w:keepLines/>
              <w:spacing w:before="0" w:after="0" w:line="240" w:lineRule="auto"/>
              <w:rPr>
                <w:rFonts w:ascii="Times New Roman" w:hAnsi="Times New Roman" w:cs="Times New Roman"/>
                <w:sz w:val="24"/>
                <w:szCs w:val="24"/>
              </w:rPr>
            </w:pPr>
          </w:p>
        </w:tc>
      </w:tr>
    </w:tbl>
    <w:p w:rsidR="0094680C" w:rsidRPr="00B316A8" w:rsidRDefault="0094680C" w:rsidP="00B316A8">
      <w:pPr>
        <w:spacing w:after="0"/>
        <w:rPr>
          <w:rFonts w:ascii="Times New Roman" w:hAnsi="Times New Roman" w:cs="Times New Roman"/>
        </w:rPr>
      </w:pPr>
    </w:p>
    <w:p w:rsidR="0094680C" w:rsidRPr="00B316A8" w:rsidRDefault="0094680C" w:rsidP="00B316A8">
      <w:pPr>
        <w:spacing w:after="0"/>
        <w:jc w:val="both"/>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line="240" w:lineRule="auto"/>
        <w:jc w:val="center"/>
        <w:rPr>
          <w:rFonts w:ascii="Times New Roman" w:hAnsi="Times New Roman" w:cs="Times New Roman"/>
          <w:sz w:val="28"/>
          <w:szCs w:val="28"/>
        </w:rPr>
      </w:pPr>
      <w:r w:rsidRPr="00B316A8">
        <w:rPr>
          <w:rFonts w:ascii="Times New Roman" w:hAnsi="Times New Roman" w:cs="Times New Roman"/>
          <w:noProof/>
          <w:sz w:val="28"/>
          <w:szCs w:val="28"/>
        </w:rPr>
        <w:drawing>
          <wp:inline distT="0" distB="0" distL="0" distR="0">
            <wp:extent cx="613410" cy="717550"/>
            <wp:effectExtent l="19050" t="0" r="0" b="0"/>
            <wp:docPr id="6"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13410" cy="717550"/>
                    </a:xfrm>
                    <a:prstGeom prst="rect">
                      <a:avLst/>
                    </a:prstGeom>
                    <a:noFill/>
                    <a:ln w="9525">
                      <a:noFill/>
                      <a:miter lim="800000"/>
                      <a:headEnd/>
                      <a:tailEnd/>
                    </a:ln>
                  </pic:spPr>
                </pic:pic>
              </a:graphicData>
            </a:graphic>
          </wp:inline>
        </w:drawing>
      </w:r>
    </w:p>
    <w:p w:rsidR="0094680C" w:rsidRPr="00B316A8" w:rsidRDefault="0094680C" w:rsidP="00B316A8">
      <w:pPr>
        <w:spacing w:after="0" w:line="240" w:lineRule="auto"/>
        <w:jc w:val="center"/>
        <w:rPr>
          <w:rFonts w:ascii="Times New Roman" w:hAnsi="Times New Roman" w:cs="Times New Roman"/>
          <w:b/>
          <w:sz w:val="28"/>
          <w:szCs w:val="28"/>
        </w:rPr>
      </w:pPr>
      <w:r w:rsidRPr="00B316A8">
        <w:rPr>
          <w:rFonts w:ascii="Times New Roman" w:hAnsi="Times New Roman" w:cs="Times New Roman"/>
          <w:b/>
          <w:sz w:val="28"/>
          <w:szCs w:val="28"/>
        </w:rPr>
        <w:t>АДМИНИСТРАЦИЯ</w:t>
      </w:r>
      <w:r w:rsidRPr="00B316A8">
        <w:rPr>
          <w:rFonts w:ascii="Times New Roman" w:hAnsi="Times New Roman" w:cs="Times New Roman"/>
          <w:b/>
          <w:sz w:val="28"/>
          <w:szCs w:val="28"/>
        </w:rPr>
        <w:br/>
        <w:t>БАГАНСКОГО СЕЛЬСОВЕТА</w:t>
      </w:r>
      <w:r w:rsidRPr="00B316A8">
        <w:rPr>
          <w:rFonts w:ascii="Times New Roman" w:hAnsi="Times New Roman" w:cs="Times New Roman"/>
          <w:b/>
          <w:sz w:val="28"/>
          <w:szCs w:val="28"/>
        </w:rPr>
        <w:br/>
        <w:t>БАГАНСКОГО РАЙОНА</w:t>
      </w:r>
      <w:r w:rsidRPr="00B316A8">
        <w:rPr>
          <w:rFonts w:ascii="Times New Roman" w:hAnsi="Times New Roman" w:cs="Times New Roman"/>
          <w:b/>
          <w:sz w:val="28"/>
          <w:szCs w:val="28"/>
        </w:rPr>
        <w:br/>
        <w:t>НОВОСИБИРСКОЙ ОБЛАСТИ</w:t>
      </w:r>
    </w:p>
    <w:p w:rsidR="0094680C" w:rsidRPr="00B316A8" w:rsidRDefault="0094680C" w:rsidP="00B316A8">
      <w:pPr>
        <w:spacing w:after="0" w:line="240" w:lineRule="auto"/>
        <w:jc w:val="center"/>
        <w:rPr>
          <w:rFonts w:ascii="Times New Roman" w:hAnsi="Times New Roman" w:cs="Times New Roman"/>
          <w:sz w:val="28"/>
          <w:szCs w:val="28"/>
        </w:rPr>
      </w:pPr>
    </w:p>
    <w:p w:rsidR="0094680C" w:rsidRPr="00B316A8" w:rsidRDefault="0094680C" w:rsidP="00B316A8">
      <w:pPr>
        <w:spacing w:after="0" w:line="240" w:lineRule="auto"/>
        <w:jc w:val="center"/>
        <w:rPr>
          <w:rFonts w:ascii="Times New Roman" w:hAnsi="Times New Roman" w:cs="Times New Roman"/>
          <w:b/>
          <w:sz w:val="28"/>
          <w:szCs w:val="28"/>
        </w:rPr>
      </w:pPr>
      <w:r w:rsidRPr="00B316A8">
        <w:rPr>
          <w:rFonts w:ascii="Times New Roman" w:hAnsi="Times New Roman" w:cs="Times New Roman"/>
          <w:b/>
          <w:sz w:val="28"/>
          <w:szCs w:val="28"/>
        </w:rPr>
        <w:t>ПОСТАНОВЛЕНИЕ</w:t>
      </w:r>
    </w:p>
    <w:p w:rsidR="0094680C" w:rsidRPr="00B316A8" w:rsidRDefault="0094680C" w:rsidP="00B316A8">
      <w:pPr>
        <w:spacing w:after="0" w:line="240" w:lineRule="auto"/>
        <w:jc w:val="center"/>
        <w:rPr>
          <w:rFonts w:ascii="Times New Roman" w:hAnsi="Times New Roman" w:cs="Times New Roman"/>
          <w:b/>
          <w:sz w:val="28"/>
          <w:szCs w:val="28"/>
        </w:rPr>
      </w:pPr>
    </w:p>
    <w:tbl>
      <w:tblPr>
        <w:tblW w:w="5000" w:type="pct"/>
        <w:jc w:val="center"/>
        <w:tblLook w:val="01E0"/>
      </w:tblPr>
      <w:tblGrid>
        <w:gridCol w:w="4341"/>
        <w:gridCol w:w="2042"/>
        <w:gridCol w:w="3755"/>
      </w:tblGrid>
      <w:tr w:rsidR="0094680C" w:rsidRPr="00B316A8" w:rsidTr="00631F08">
        <w:trPr>
          <w:trHeight w:val="302"/>
          <w:jc w:val="center"/>
        </w:trPr>
        <w:tc>
          <w:tcPr>
            <w:tcW w:w="2141" w:type="pct"/>
            <w:shd w:val="clear" w:color="auto" w:fill="auto"/>
          </w:tcPr>
          <w:p w:rsidR="0094680C" w:rsidRPr="00B316A8" w:rsidRDefault="0094680C" w:rsidP="00B316A8">
            <w:pPr>
              <w:spacing w:after="0" w:line="240" w:lineRule="auto"/>
              <w:jc w:val="right"/>
              <w:rPr>
                <w:rFonts w:ascii="Times New Roman" w:hAnsi="Times New Roman" w:cs="Times New Roman"/>
                <w:bCs/>
                <w:color w:val="000000"/>
                <w:sz w:val="28"/>
              </w:rPr>
            </w:pPr>
            <w:r w:rsidRPr="00B316A8">
              <w:rPr>
                <w:rFonts w:ascii="Times New Roman" w:hAnsi="Times New Roman" w:cs="Times New Roman"/>
                <w:sz w:val="28"/>
                <w:szCs w:val="28"/>
              </w:rPr>
              <w:t>07.05.2020</w:t>
            </w:r>
            <w:r w:rsidRPr="00B316A8">
              <w:rPr>
                <w:rFonts w:ascii="Times New Roman" w:hAnsi="Times New Roman" w:cs="Times New Roman"/>
                <w:bCs/>
                <w:color w:val="000000"/>
                <w:sz w:val="28"/>
              </w:rPr>
              <w:t xml:space="preserve"> </w:t>
            </w:r>
          </w:p>
        </w:tc>
        <w:tc>
          <w:tcPr>
            <w:tcW w:w="1007" w:type="pct"/>
            <w:shd w:val="clear" w:color="auto" w:fill="auto"/>
          </w:tcPr>
          <w:p w:rsidR="0094680C" w:rsidRPr="00B316A8" w:rsidRDefault="0094680C" w:rsidP="00B316A8">
            <w:pPr>
              <w:spacing w:after="0" w:line="240" w:lineRule="auto"/>
              <w:ind w:left="-54" w:right="-109"/>
              <w:rPr>
                <w:rFonts w:ascii="Times New Roman" w:hAnsi="Times New Roman" w:cs="Times New Roman"/>
                <w:bCs/>
                <w:color w:val="000000"/>
                <w:sz w:val="28"/>
              </w:rPr>
            </w:pPr>
          </w:p>
        </w:tc>
        <w:tc>
          <w:tcPr>
            <w:tcW w:w="1852" w:type="pct"/>
            <w:shd w:val="clear" w:color="auto" w:fill="auto"/>
          </w:tcPr>
          <w:p w:rsidR="0094680C" w:rsidRPr="00B316A8" w:rsidRDefault="0094680C" w:rsidP="00B316A8">
            <w:pPr>
              <w:spacing w:after="0" w:line="240" w:lineRule="auto"/>
              <w:rPr>
                <w:rFonts w:ascii="Times New Roman" w:hAnsi="Times New Roman" w:cs="Times New Roman"/>
                <w:bCs/>
                <w:color w:val="000000"/>
                <w:sz w:val="28"/>
              </w:rPr>
            </w:pPr>
            <w:r w:rsidRPr="00B316A8">
              <w:rPr>
                <w:rFonts w:ascii="Times New Roman" w:hAnsi="Times New Roman" w:cs="Times New Roman"/>
                <w:sz w:val="28"/>
                <w:szCs w:val="28"/>
              </w:rPr>
              <w:t>№ 89</w:t>
            </w:r>
          </w:p>
        </w:tc>
      </w:tr>
      <w:tr w:rsidR="0094680C" w:rsidRPr="00B316A8" w:rsidTr="00631F08">
        <w:trPr>
          <w:trHeight w:val="302"/>
          <w:jc w:val="center"/>
        </w:trPr>
        <w:tc>
          <w:tcPr>
            <w:tcW w:w="5000" w:type="pct"/>
            <w:gridSpan w:val="3"/>
            <w:shd w:val="clear" w:color="auto" w:fill="auto"/>
          </w:tcPr>
          <w:p w:rsidR="0094680C" w:rsidRPr="00B316A8" w:rsidRDefault="0094680C" w:rsidP="00B316A8">
            <w:pPr>
              <w:spacing w:after="0" w:line="240" w:lineRule="auto"/>
              <w:jc w:val="center"/>
              <w:rPr>
                <w:rFonts w:ascii="Times New Roman" w:hAnsi="Times New Roman" w:cs="Times New Roman"/>
                <w:sz w:val="24"/>
                <w:szCs w:val="28"/>
              </w:rPr>
            </w:pPr>
            <w:r w:rsidRPr="00B316A8">
              <w:rPr>
                <w:rFonts w:ascii="Times New Roman" w:hAnsi="Times New Roman" w:cs="Times New Roman"/>
                <w:sz w:val="24"/>
                <w:szCs w:val="28"/>
              </w:rPr>
              <w:t>с. Баган</w:t>
            </w:r>
          </w:p>
          <w:p w:rsidR="0094680C" w:rsidRPr="00B316A8" w:rsidRDefault="0094680C" w:rsidP="00B316A8">
            <w:pPr>
              <w:spacing w:after="0" w:line="240" w:lineRule="auto"/>
              <w:jc w:val="center"/>
              <w:rPr>
                <w:rFonts w:ascii="Times New Roman" w:hAnsi="Times New Roman" w:cs="Times New Roman"/>
                <w:bCs/>
                <w:color w:val="000000"/>
                <w:sz w:val="28"/>
              </w:rPr>
            </w:pPr>
          </w:p>
        </w:tc>
      </w:tr>
      <w:tr w:rsidR="0094680C" w:rsidRPr="00B316A8" w:rsidTr="00631F08">
        <w:trPr>
          <w:trHeight w:val="302"/>
          <w:jc w:val="center"/>
        </w:trPr>
        <w:tc>
          <w:tcPr>
            <w:tcW w:w="5000" w:type="pct"/>
            <w:gridSpan w:val="3"/>
            <w:shd w:val="clear" w:color="auto" w:fill="auto"/>
          </w:tcPr>
          <w:p w:rsidR="0094680C" w:rsidRPr="00B316A8" w:rsidRDefault="0094680C" w:rsidP="00B316A8">
            <w:pPr>
              <w:spacing w:after="0" w:line="240" w:lineRule="auto"/>
              <w:jc w:val="center"/>
              <w:rPr>
                <w:rFonts w:ascii="Times New Roman" w:hAnsi="Times New Roman" w:cs="Times New Roman"/>
                <w:sz w:val="28"/>
                <w:szCs w:val="28"/>
              </w:rPr>
            </w:pPr>
            <w:r w:rsidRPr="00B316A8">
              <w:rPr>
                <w:rFonts w:ascii="Times New Roman" w:hAnsi="Times New Roman" w:cs="Times New Roman"/>
                <w:sz w:val="28"/>
                <w:szCs w:val="28"/>
              </w:rPr>
              <w:t>О запрете платных услуг на территории Баганского сельсовета</w:t>
            </w:r>
          </w:p>
        </w:tc>
      </w:tr>
    </w:tbl>
    <w:p w:rsidR="0094680C" w:rsidRPr="00B316A8" w:rsidRDefault="0094680C" w:rsidP="00B316A8">
      <w:pPr>
        <w:spacing w:after="0" w:line="240" w:lineRule="auto"/>
        <w:rPr>
          <w:rFonts w:ascii="Times New Roman" w:hAnsi="Times New Roman" w:cs="Times New Roman"/>
          <w:sz w:val="28"/>
          <w:szCs w:val="28"/>
        </w:rPr>
      </w:pPr>
    </w:p>
    <w:p w:rsidR="0094680C" w:rsidRPr="00B316A8" w:rsidRDefault="0094680C" w:rsidP="00B316A8">
      <w:pPr>
        <w:pStyle w:val="a4"/>
        <w:ind w:firstLine="708"/>
        <w:jc w:val="both"/>
        <w:rPr>
          <w:rFonts w:ascii="Times New Roman" w:hAnsi="Times New Roman"/>
          <w:sz w:val="28"/>
          <w:szCs w:val="28"/>
        </w:rPr>
      </w:pPr>
      <w:r w:rsidRPr="00B316A8">
        <w:rPr>
          <w:rFonts w:ascii="Times New Roman" w:hAnsi="Times New Roman"/>
          <w:sz w:val="28"/>
          <w:szCs w:val="28"/>
        </w:rPr>
        <w:t>В соответствии с Федеральным законом №54-ФЗ от 22.05.2003 "О применении контрольно-кассовой техники при осуществлении расчетов в Российской Федерации",  Федеральным законом №131-ФЗ от 06.10.2003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94680C" w:rsidRPr="00B316A8" w:rsidRDefault="0094680C" w:rsidP="00B316A8">
      <w:pPr>
        <w:pStyle w:val="a4"/>
        <w:ind w:firstLine="708"/>
        <w:jc w:val="both"/>
        <w:rPr>
          <w:rFonts w:ascii="Times New Roman" w:hAnsi="Times New Roman"/>
          <w:sz w:val="28"/>
          <w:szCs w:val="28"/>
        </w:rPr>
      </w:pPr>
      <w:r w:rsidRPr="00B316A8">
        <w:rPr>
          <w:rFonts w:ascii="Times New Roman" w:hAnsi="Times New Roman"/>
          <w:sz w:val="28"/>
          <w:szCs w:val="28"/>
        </w:rPr>
        <w:t>ПОСТАНОВЛЯЕТ:</w:t>
      </w:r>
    </w:p>
    <w:p w:rsidR="0094680C" w:rsidRPr="00B316A8" w:rsidRDefault="0094680C" w:rsidP="00B316A8">
      <w:pPr>
        <w:pStyle w:val="a4"/>
        <w:ind w:firstLine="708"/>
        <w:jc w:val="both"/>
        <w:rPr>
          <w:rFonts w:ascii="Times New Roman" w:hAnsi="Times New Roman"/>
          <w:sz w:val="28"/>
          <w:szCs w:val="28"/>
        </w:rPr>
      </w:pPr>
      <w:r w:rsidRPr="00B316A8">
        <w:rPr>
          <w:rFonts w:ascii="Times New Roman" w:hAnsi="Times New Roman"/>
          <w:sz w:val="28"/>
          <w:szCs w:val="28"/>
        </w:rPr>
        <w:t>1. Запретить оказание платных услуг в сельских клубах на территории Баганского сельсовета:  Структурное подразделение Тычкинский сельский клуб МКУК «КДЦ Баганского района» НСО, Структурное подразделение Бочанихинский сельский клуб МКУК «КДЦ Баганского района» НСО, Структурное подразделение Гнедухинский сельский клуб МКУК «КДЦ Баганского района» НСО, Структурное подразделение Стретинский сельский клуб МКУК «КДЦ Баганского района» НСО.</w:t>
      </w:r>
    </w:p>
    <w:p w:rsidR="0094680C" w:rsidRPr="00B316A8" w:rsidRDefault="0094680C" w:rsidP="00B316A8">
      <w:pPr>
        <w:spacing w:after="0" w:line="240" w:lineRule="auto"/>
        <w:ind w:firstLine="708"/>
        <w:jc w:val="both"/>
        <w:rPr>
          <w:rFonts w:ascii="Times New Roman" w:hAnsi="Times New Roman" w:cs="Times New Roman"/>
          <w:sz w:val="28"/>
          <w:szCs w:val="28"/>
        </w:rPr>
      </w:pPr>
      <w:r w:rsidRPr="00B316A8">
        <w:rPr>
          <w:rFonts w:ascii="Times New Roman" w:hAnsi="Times New Roman" w:cs="Times New Roman"/>
          <w:sz w:val="28"/>
          <w:szCs w:val="28"/>
        </w:rPr>
        <w:t>2. Контроль исполнения данного постановления возложить на руководителя МКУ «ЦБМТИО» Синяева Н.Н.</w:t>
      </w:r>
    </w:p>
    <w:p w:rsidR="0094680C" w:rsidRPr="00B316A8" w:rsidRDefault="0094680C" w:rsidP="00B316A8">
      <w:pPr>
        <w:pStyle w:val="Default"/>
        <w:jc w:val="both"/>
        <w:rPr>
          <w:color w:val="auto"/>
          <w:sz w:val="28"/>
          <w:szCs w:val="28"/>
        </w:rPr>
      </w:pPr>
    </w:p>
    <w:p w:rsidR="0094680C" w:rsidRPr="00B316A8" w:rsidRDefault="0094680C" w:rsidP="00B316A8">
      <w:pPr>
        <w:pStyle w:val="Default"/>
        <w:jc w:val="both"/>
        <w:rPr>
          <w:color w:val="auto"/>
          <w:sz w:val="28"/>
          <w:szCs w:val="28"/>
        </w:rPr>
      </w:pPr>
    </w:p>
    <w:p w:rsidR="0094680C" w:rsidRPr="00B316A8" w:rsidRDefault="0094680C" w:rsidP="00B316A8">
      <w:pPr>
        <w:pStyle w:val="Default"/>
        <w:rPr>
          <w:color w:val="auto"/>
          <w:sz w:val="28"/>
          <w:szCs w:val="28"/>
        </w:rPr>
      </w:pPr>
      <w:r w:rsidRPr="00B316A8">
        <w:rPr>
          <w:color w:val="auto"/>
          <w:sz w:val="28"/>
          <w:szCs w:val="28"/>
        </w:rPr>
        <w:t>Глава Баганского сельсовета</w:t>
      </w:r>
    </w:p>
    <w:p w:rsidR="0094680C" w:rsidRPr="00B316A8" w:rsidRDefault="0094680C" w:rsidP="00B316A8">
      <w:pPr>
        <w:pStyle w:val="Default"/>
        <w:rPr>
          <w:color w:val="auto"/>
          <w:sz w:val="28"/>
          <w:szCs w:val="28"/>
        </w:rPr>
      </w:pPr>
      <w:r w:rsidRPr="00B316A8">
        <w:rPr>
          <w:color w:val="auto"/>
          <w:sz w:val="28"/>
          <w:szCs w:val="28"/>
        </w:rPr>
        <w:t xml:space="preserve">Баганского района </w:t>
      </w:r>
    </w:p>
    <w:p w:rsidR="0094680C" w:rsidRPr="00B316A8" w:rsidRDefault="0094680C" w:rsidP="00B316A8">
      <w:pPr>
        <w:pStyle w:val="Default"/>
        <w:rPr>
          <w:color w:val="auto"/>
          <w:sz w:val="28"/>
          <w:szCs w:val="28"/>
        </w:rPr>
      </w:pPr>
      <w:r w:rsidRPr="00B316A8">
        <w:rPr>
          <w:color w:val="auto"/>
          <w:sz w:val="28"/>
          <w:szCs w:val="28"/>
        </w:rPr>
        <w:t>Новосибирской области                                                                    О.Ю. Кудрявцев</w:t>
      </w:r>
    </w:p>
    <w:p w:rsidR="0094680C" w:rsidRPr="00B316A8" w:rsidRDefault="0094680C" w:rsidP="00B316A8">
      <w:pPr>
        <w:pStyle w:val="Default"/>
        <w:rPr>
          <w:color w:val="auto"/>
          <w:sz w:val="28"/>
          <w:szCs w:val="28"/>
        </w:rPr>
      </w:pPr>
    </w:p>
    <w:p w:rsidR="0094680C" w:rsidRPr="00B316A8" w:rsidRDefault="0094680C" w:rsidP="00B316A8">
      <w:pPr>
        <w:pStyle w:val="Default"/>
        <w:rPr>
          <w:bCs/>
          <w:color w:val="auto"/>
        </w:rPr>
      </w:pPr>
    </w:p>
    <w:p w:rsidR="0094680C" w:rsidRPr="00B316A8" w:rsidRDefault="0094680C" w:rsidP="00B316A8">
      <w:pPr>
        <w:pStyle w:val="Default"/>
        <w:rPr>
          <w:bCs/>
          <w:color w:val="auto"/>
        </w:rPr>
      </w:pPr>
    </w:p>
    <w:p w:rsidR="0094680C" w:rsidRPr="00B316A8" w:rsidRDefault="0094680C" w:rsidP="00B316A8">
      <w:pPr>
        <w:pStyle w:val="Default"/>
        <w:rPr>
          <w:bCs/>
          <w:color w:val="auto"/>
        </w:rPr>
      </w:pPr>
    </w:p>
    <w:p w:rsidR="0094680C" w:rsidRPr="00B316A8" w:rsidRDefault="0094680C" w:rsidP="00B316A8">
      <w:pPr>
        <w:pStyle w:val="Default"/>
        <w:rPr>
          <w:bCs/>
          <w:color w:val="auto"/>
          <w:sz w:val="20"/>
          <w:szCs w:val="20"/>
        </w:rPr>
      </w:pPr>
    </w:p>
    <w:p w:rsidR="0094680C" w:rsidRPr="00B316A8" w:rsidRDefault="0094680C" w:rsidP="00B316A8">
      <w:pPr>
        <w:pStyle w:val="Default"/>
        <w:rPr>
          <w:bCs/>
          <w:color w:val="auto"/>
          <w:sz w:val="20"/>
          <w:szCs w:val="20"/>
        </w:rPr>
      </w:pPr>
    </w:p>
    <w:p w:rsidR="0094680C" w:rsidRPr="00B316A8" w:rsidRDefault="0094680C" w:rsidP="00B316A8">
      <w:pPr>
        <w:pStyle w:val="Default"/>
        <w:rPr>
          <w:bCs/>
          <w:color w:val="auto"/>
          <w:sz w:val="20"/>
          <w:szCs w:val="20"/>
        </w:rPr>
      </w:pPr>
      <w:r w:rsidRPr="00B316A8">
        <w:rPr>
          <w:bCs/>
          <w:color w:val="auto"/>
          <w:sz w:val="20"/>
          <w:szCs w:val="20"/>
        </w:rPr>
        <w:lastRenderedPageBreak/>
        <w:t>Нефёдова Наталья Сергеевна</w:t>
      </w:r>
    </w:p>
    <w:p w:rsidR="0094680C" w:rsidRPr="00B316A8" w:rsidRDefault="0094680C" w:rsidP="00B316A8">
      <w:pPr>
        <w:pStyle w:val="Default"/>
        <w:rPr>
          <w:sz w:val="20"/>
          <w:szCs w:val="20"/>
        </w:rPr>
      </w:pPr>
      <w:r w:rsidRPr="00B316A8">
        <w:rPr>
          <w:color w:val="auto"/>
          <w:sz w:val="20"/>
          <w:szCs w:val="20"/>
        </w:rPr>
        <w:t>21-224</w:t>
      </w: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rPr>
          <w:rFonts w:ascii="Times New Roman" w:hAnsi="Times New Roman" w:cs="Times New Roman"/>
        </w:rPr>
      </w:pPr>
    </w:p>
    <w:p w:rsidR="0094680C" w:rsidRPr="00B316A8" w:rsidRDefault="0094680C" w:rsidP="00B316A8">
      <w:pPr>
        <w:spacing w:after="0"/>
        <w:jc w:val="center"/>
        <w:rPr>
          <w:rFonts w:ascii="Times New Roman" w:hAnsi="Times New Roman" w:cs="Times New Roman"/>
          <w:sz w:val="28"/>
          <w:szCs w:val="28"/>
        </w:rPr>
      </w:pPr>
      <w:r w:rsidRPr="00B316A8">
        <w:rPr>
          <w:rFonts w:ascii="Times New Roman" w:hAnsi="Times New Roman" w:cs="Times New Roman"/>
          <w:noProof/>
          <w:sz w:val="28"/>
          <w:szCs w:val="28"/>
        </w:rPr>
        <w:drawing>
          <wp:inline distT="0" distB="0" distL="0" distR="0">
            <wp:extent cx="694690" cy="810260"/>
            <wp:effectExtent l="19050" t="0" r="0" b="0"/>
            <wp:docPr id="7"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4690" cy="810260"/>
                    </a:xfrm>
                    <a:prstGeom prst="rect">
                      <a:avLst/>
                    </a:prstGeom>
                    <a:noFill/>
                    <a:ln w="9525">
                      <a:noFill/>
                      <a:miter lim="800000"/>
                      <a:headEnd/>
                      <a:tailEnd/>
                    </a:ln>
                  </pic:spPr>
                </pic:pic>
              </a:graphicData>
            </a:graphic>
          </wp:inline>
        </w:drawing>
      </w:r>
    </w:p>
    <w:p w:rsidR="0094680C" w:rsidRPr="00B316A8" w:rsidRDefault="0094680C" w:rsidP="00B316A8">
      <w:pPr>
        <w:spacing w:after="0"/>
        <w:jc w:val="center"/>
        <w:rPr>
          <w:rFonts w:ascii="Times New Roman" w:hAnsi="Times New Roman" w:cs="Times New Roman"/>
          <w:b/>
          <w:sz w:val="28"/>
          <w:szCs w:val="28"/>
        </w:rPr>
      </w:pPr>
      <w:r w:rsidRPr="00B316A8">
        <w:rPr>
          <w:rFonts w:ascii="Times New Roman" w:hAnsi="Times New Roman" w:cs="Times New Roman"/>
          <w:b/>
          <w:sz w:val="28"/>
          <w:szCs w:val="28"/>
        </w:rPr>
        <w:t>АДМИНИСТРАЦИЯ</w:t>
      </w:r>
      <w:r w:rsidRPr="00B316A8">
        <w:rPr>
          <w:rFonts w:ascii="Times New Roman" w:hAnsi="Times New Roman" w:cs="Times New Roman"/>
          <w:b/>
          <w:sz w:val="28"/>
          <w:szCs w:val="28"/>
        </w:rPr>
        <w:br/>
        <w:t>БАГАНСКОГО СЕЛЬСОВЕТА</w:t>
      </w:r>
      <w:r w:rsidRPr="00B316A8">
        <w:rPr>
          <w:rFonts w:ascii="Times New Roman" w:hAnsi="Times New Roman" w:cs="Times New Roman"/>
          <w:b/>
          <w:sz w:val="28"/>
          <w:szCs w:val="28"/>
        </w:rPr>
        <w:br/>
        <w:t>БАГАНСКОГО РАЙОНА</w:t>
      </w:r>
      <w:r w:rsidRPr="00B316A8">
        <w:rPr>
          <w:rFonts w:ascii="Times New Roman" w:hAnsi="Times New Roman" w:cs="Times New Roman"/>
          <w:b/>
          <w:sz w:val="28"/>
          <w:szCs w:val="28"/>
        </w:rPr>
        <w:br/>
        <w:t>НОВОСИБИРСКОЙ ОБЛАСТИ</w:t>
      </w:r>
    </w:p>
    <w:p w:rsidR="0094680C" w:rsidRPr="00B316A8" w:rsidRDefault="0094680C" w:rsidP="00B316A8">
      <w:pPr>
        <w:spacing w:after="0"/>
        <w:jc w:val="center"/>
        <w:rPr>
          <w:rFonts w:ascii="Times New Roman" w:hAnsi="Times New Roman" w:cs="Times New Roman"/>
          <w:sz w:val="28"/>
          <w:szCs w:val="28"/>
        </w:rPr>
      </w:pPr>
    </w:p>
    <w:p w:rsidR="0094680C" w:rsidRPr="00B316A8" w:rsidRDefault="0094680C" w:rsidP="00B316A8">
      <w:pPr>
        <w:spacing w:after="0"/>
        <w:jc w:val="center"/>
        <w:rPr>
          <w:rFonts w:ascii="Times New Roman" w:hAnsi="Times New Roman" w:cs="Times New Roman"/>
          <w:b/>
          <w:sz w:val="28"/>
          <w:szCs w:val="28"/>
        </w:rPr>
      </w:pPr>
      <w:r w:rsidRPr="00B316A8">
        <w:rPr>
          <w:rFonts w:ascii="Times New Roman" w:hAnsi="Times New Roman" w:cs="Times New Roman"/>
          <w:b/>
          <w:sz w:val="28"/>
          <w:szCs w:val="28"/>
        </w:rPr>
        <w:t>ПОСТАНОВЛЕНИЕ</w:t>
      </w:r>
    </w:p>
    <w:tbl>
      <w:tblPr>
        <w:tblW w:w="0" w:type="auto"/>
        <w:tblInd w:w="2988" w:type="dxa"/>
        <w:tblLook w:val="01E0"/>
      </w:tblPr>
      <w:tblGrid>
        <w:gridCol w:w="2080"/>
        <w:gridCol w:w="2060"/>
      </w:tblGrid>
      <w:tr w:rsidR="0094680C" w:rsidRPr="00B316A8" w:rsidTr="00631F08">
        <w:tc>
          <w:tcPr>
            <w:tcW w:w="2080" w:type="dxa"/>
          </w:tcPr>
          <w:p w:rsidR="0094680C" w:rsidRPr="00B316A8" w:rsidRDefault="0094680C" w:rsidP="00B316A8">
            <w:pPr>
              <w:spacing w:after="0" w:line="240" w:lineRule="auto"/>
              <w:jc w:val="center"/>
              <w:rPr>
                <w:rFonts w:ascii="Times New Roman" w:hAnsi="Times New Roman" w:cs="Times New Roman"/>
                <w:sz w:val="28"/>
                <w:szCs w:val="28"/>
              </w:rPr>
            </w:pPr>
            <w:r w:rsidRPr="00B316A8">
              <w:rPr>
                <w:rFonts w:ascii="Times New Roman" w:hAnsi="Times New Roman" w:cs="Times New Roman"/>
                <w:sz w:val="28"/>
                <w:szCs w:val="28"/>
              </w:rPr>
              <w:t xml:space="preserve">12.05.2020           </w:t>
            </w:r>
          </w:p>
        </w:tc>
        <w:tc>
          <w:tcPr>
            <w:tcW w:w="2060" w:type="dxa"/>
          </w:tcPr>
          <w:p w:rsidR="0094680C" w:rsidRPr="00B316A8" w:rsidRDefault="0094680C" w:rsidP="00B316A8">
            <w:pPr>
              <w:spacing w:after="0" w:line="240" w:lineRule="auto"/>
              <w:jc w:val="center"/>
              <w:rPr>
                <w:rFonts w:ascii="Times New Roman" w:hAnsi="Times New Roman" w:cs="Times New Roman"/>
                <w:sz w:val="28"/>
                <w:szCs w:val="28"/>
              </w:rPr>
            </w:pPr>
            <w:r w:rsidRPr="00B316A8">
              <w:rPr>
                <w:rFonts w:ascii="Times New Roman" w:hAnsi="Times New Roman" w:cs="Times New Roman"/>
                <w:sz w:val="28"/>
                <w:szCs w:val="28"/>
              </w:rPr>
              <w:t xml:space="preserve">№91 </w:t>
            </w:r>
          </w:p>
          <w:p w:rsidR="0094680C" w:rsidRPr="00B316A8" w:rsidRDefault="0094680C" w:rsidP="00B316A8">
            <w:pPr>
              <w:spacing w:after="0" w:line="240" w:lineRule="auto"/>
              <w:jc w:val="center"/>
              <w:rPr>
                <w:rFonts w:ascii="Times New Roman" w:hAnsi="Times New Roman" w:cs="Times New Roman"/>
                <w:sz w:val="28"/>
                <w:szCs w:val="28"/>
              </w:rPr>
            </w:pPr>
          </w:p>
        </w:tc>
      </w:tr>
    </w:tbl>
    <w:p w:rsidR="0094680C" w:rsidRPr="00B316A8" w:rsidRDefault="0094680C" w:rsidP="00B316A8">
      <w:pPr>
        <w:spacing w:after="0"/>
        <w:jc w:val="center"/>
        <w:rPr>
          <w:rFonts w:ascii="Times New Roman" w:hAnsi="Times New Roman" w:cs="Times New Roman"/>
          <w:sz w:val="28"/>
          <w:szCs w:val="28"/>
        </w:rPr>
      </w:pPr>
      <w:r w:rsidRPr="00B316A8">
        <w:rPr>
          <w:rFonts w:ascii="Times New Roman" w:hAnsi="Times New Roman" w:cs="Times New Roman"/>
          <w:sz w:val="28"/>
          <w:szCs w:val="28"/>
        </w:rPr>
        <w:t>с. Баган</w:t>
      </w:r>
    </w:p>
    <w:p w:rsidR="0094680C" w:rsidRPr="00B316A8" w:rsidRDefault="0094680C" w:rsidP="00B316A8">
      <w:pPr>
        <w:spacing w:after="0"/>
        <w:rPr>
          <w:rFonts w:ascii="Times New Roman" w:hAnsi="Times New Roman" w:cs="Times New Roman"/>
          <w:sz w:val="28"/>
          <w:szCs w:val="28"/>
        </w:rPr>
      </w:pPr>
    </w:p>
    <w:p w:rsidR="0094680C" w:rsidRPr="00B316A8" w:rsidRDefault="0094680C" w:rsidP="00B316A8">
      <w:pPr>
        <w:pStyle w:val="10"/>
        <w:shd w:val="clear" w:color="auto" w:fill="auto"/>
        <w:ind w:firstLine="0"/>
        <w:jc w:val="center"/>
        <w:rPr>
          <w:rFonts w:cs="Times New Roman"/>
        </w:rPr>
      </w:pPr>
      <w:r w:rsidRPr="00B316A8">
        <w:rPr>
          <w:rFonts w:cs="Times New Roman"/>
          <w:lang w:bidi="ru-RU"/>
        </w:rPr>
        <w:t xml:space="preserve">О внесении изменений в </w:t>
      </w:r>
      <w:r w:rsidRPr="00B316A8">
        <w:rPr>
          <w:rFonts w:cs="Times New Roman"/>
        </w:rPr>
        <w:t>Административный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w:t>
      </w:r>
    </w:p>
    <w:p w:rsidR="0094680C" w:rsidRPr="00B316A8" w:rsidRDefault="0094680C" w:rsidP="00B316A8">
      <w:pPr>
        <w:spacing w:after="0" w:line="240" w:lineRule="auto"/>
        <w:ind w:firstLine="708"/>
        <w:jc w:val="both"/>
        <w:rPr>
          <w:rFonts w:ascii="Times New Roman" w:hAnsi="Times New Roman" w:cs="Times New Roman"/>
          <w:sz w:val="28"/>
          <w:szCs w:val="28"/>
        </w:rPr>
      </w:pPr>
      <w:r w:rsidRPr="00B316A8">
        <w:rPr>
          <w:rFonts w:ascii="Times New Roman" w:hAnsi="Times New Roman" w:cs="Times New Roman"/>
          <w:sz w:val="28"/>
          <w:szCs w:val="28"/>
        </w:rPr>
        <w:t xml:space="preserve">Рассмотрев протест прокурора Баганского района от 29.05.2020 №26-333в-2017, в целях приведения в соответствие с действующим законодательством нормативно-правовых актов Баганского сельсовета, </w:t>
      </w:r>
    </w:p>
    <w:p w:rsidR="0094680C" w:rsidRPr="00B316A8" w:rsidRDefault="0094680C" w:rsidP="00B316A8">
      <w:pPr>
        <w:spacing w:after="0" w:line="240" w:lineRule="auto"/>
        <w:ind w:firstLine="709"/>
        <w:jc w:val="both"/>
        <w:rPr>
          <w:rFonts w:ascii="Times New Roman" w:hAnsi="Times New Roman" w:cs="Times New Roman"/>
          <w:sz w:val="28"/>
          <w:szCs w:val="28"/>
        </w:rPr>
      </w:pPr>
      <w:r w:rsidRPr="00B316A8">
        <w:rPr>
          <w:rFonts w:ascii="Times New Roman" w:hAnsi="Times New Roman" w:cs="Times New Roman"/>
          <w:sz w:val="28"/>
          <w:szCs w:val="28"/>
        </w:rPr>
        <w:t>ПОСТАНОВЛЯЕТ:</w:t>
      </w:r>
    </w:p>
    <w:p w:rsidR="0094680C" w:rsidRPr="00B316A8" w:rsidRDefault="0094680C" w:rsidP="00B316A8">
      <w:pPr>
        <w:pStyle w:val="10"/>
        <w:numPr>
          <w:ilvl w:val="0"/>
          <w:numId w:val="2"/>
        </w:numPr>
        <w:shd w:val="clear" w:color="auto" w:fill="auto"/>
        <w:ind w:firstLine="426"/>
        <w:jc w:val="both"/>
        <w:rPr>
          <w:rFonts w:cs="Times New Roman"/>
        </w:rPr>
      </w:pPr>
      <w:r w:rsidRPr="00B316A8">
        <w:rPr>
          <w:rFonts w:cs="Times New Roman"/>
        </w:rPr>
        <w:t>Пункт 2.6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утвержденный постановлением администрации Баганского сельсовета Баганского района Новосибирской области №270-п от 05.10.2018 года изложить в следующей редакции:</w:t>
      </w:r>
    </w:p>
    <w:p w:rsidR="0094680C" w:rsidRPr="00B316A8" w:rsidRDefault="0094680C" w:rsidP="00B316A8">
      <w:pPr>
        <w:pStyle w:val="a4"/>
        <w:jc w:val="both"/>
        <w:rPr>
          <w:rFonts w:ascii="Times New Roman" w:hAnsi="Times New Roman"/>
          <w:sz w:val="28"/>
          <w:szCs w:val="28"/>
        </w:rPr>
      </w:pPr>
      <w:r w:rsidRPr="00B316A8">
        <w:rPr>
          <w:rFonts w:ascii="Times New Roman" w:hAnsi="Times New Roman"/>
          <w:sz w:val="28"/>
          <w:szCs w:val="28"/>
        </w:rPr>
        <w:t>«2.6 Перечень документов, необходимых для получения муниципальной услуги.</w:t>
      </w:r>
    </w:p>
    <w:p w:rsidR="0094680C" w:rsidRPr="00B316A8" w:rsidRDefault="0094680C" w:rsidP="00B316A8">
      <w:pPr>
        <w:pStyle w:val="a4"/>
        <w:jc w:val="both"/>
        <w:rPr>
          <w:rFonts w:ascii="Times New Roman" w:hAnsi="Times New Roman"/>
          <w:sz w:val="28"/>
          <w:szCs w:val="28"/>
        </w:rPr>
      </w:pPr>
      <w:r w:rsidRPr="00B316A8">
        <w:rPr>
          <w:rFonts w:ascii="Times New Roman" w:hAnsi="Times New Roman"/>
          <w:sz w:val="28"/>
          <w:szCs w:val="28"/>
        </w:rPr>
        <w:t>Для получения муниципальной услуги заявителем представляется:</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r w:rsidRPr="00B316A8">
        <w:rPr>
          <w:rFonts w:ascii="Times New Roman" w:eastAsia="Times New Roman" w:hAnsi="Times New Roman" w:cs="Times New Roman"/>
          <w:color w:val="333333"/>
          <w:sz w:val="28"/>
          <w:szCs w:val="28"/>
        </w:rPr>
        <w:t>1) заявление о переводе помещения;</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bookmarkStart w:id="8" w:name="dst100176"/>
      <w:bookmarkEnd w:id="8"/>
      <w:r w:rsidRPr="00B316A8">
        <w:rPr>
          <w:rFonts w:ascii="Times New Roman" w:eastAsia="Times New Roman" w:hAnsi="Times New Roman" w:cs="Times New Roman"/>
          <w:color w:val="333333"/>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bookmarkStart w:id="9" w:name="dst100177"/>
      <w:bookmarkEnd w:id="9"/>
      <w:r w:rsidRPr="00B316A8">
        <w:rPr>
          <w:rFonts w:ascii="Times New Roman" w:eastAsia="Times New Roman" w:hAnsi="Times New Roman" w:cs="Times New Roman"/>
          <w:color w:val="333333"/>
          <w:sz w:val="28"/>
          <w:szCs w:val="28"/>
        </w:rPr>
        <w:t>3) план переводимого помещения с его техническим описанием (в случае, если переводимое помещение является жилым, технический </w:t>
      </w:r>
      <w:hyperlink r:id="rId23" w:anchor="dst101358" w:history="1">
        <w:r w:rsidRPr="00B316A8">
          <w:rPr>
            <w:rFonts w:ascii="Times New Roman" w:eastAsia="Times New Roman" w:hAnsi="Times New Roman" w:cs="Times New Roman"/>
            <w:color w:val="666699"/>
            <w:sz w:val="28"/>
            <w:szCs w:val="28"/>
          </w:rPr>
          <w:t>паспорт</w:t>
        </w:r>
      </w:hyperlink>
      <w:r w:rsidRPr="00B316A8">
        <w:rPr>
          <w:rFonts w:ascii="Times New Roman" w:eastAsia="Times New Roman" w:hAnsi="Times New Roman" w:cs="Times New Roman"/>
          <w:color w:val="333333"/>
          <w:sz w:val="28"/>
          <w:szCs w:val="28"/>
        </w:rPr>
        <w:t> такого помещения);</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bookmarkStart w:id="10" w:name="dst100178"/>
      <w:bookmarkEnd w:id="10"/>
      <w:r w:rsidRPr="00B316A8">
        <w:rPr>
          <w:rFonts w:ascii="Times New Roman" w:eastAsia="Times New Roman" w:hAnsi="Times New Roman" w:cs="Times New Roman"/>
          <w:color w:val="333333"/>
          <w:sz w:val="28"/>
          <w:szCs w:val="28"/>
        </w:rPr>
        <w:t>4) поэтажный план дома, в котором находится переводимое помещение;</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bookmarkStart w:id="11" w:name="dst100179"/>
      <w:bookmarkEnd w:id="11"/>
      <w:r w:rsidRPr="00B316A8">
        <w:rPr>
          <w:rFonts w:ascii="Times New Roman" w:eastAsia="Times New Roman" w:hAnsi="Times New Roman" w:cs="Times New Roman"/>
          <w:color w:val="333333"/>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bookmarkStart w:id="12" w:name="dst873"/>
      <w:bookmarkEnd w:id="12"/>
      <w:r w:rsidRPr="00B316A8">
        <w:rPr>
          <w:rFonts w:ascii="Times New Roman" w:eastAsia="Times New Roman" w:hAnsi="Times New Roman" w:cs="Times New Roman"/>
          <w:color w:val="333333"/>
          <w:sz w:val="28"/>
          <w:szCs w:val="28"/>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4680C" w:rsidRPr="00B316A8" w:rsidRDefault="0094680C" w:rsidP="00B316A8">
      <w:pPr>
        <w:shd w:val="clear" w:color="auto" w:fill="FFFFFF"/>
        <w:spacing w:after="0" w:line="324" w:lineRule="atLeast"/>
        <w:ind w:firstLine="540"/>
        <w:jc w:val="both"/>
        <w:rPr>
          <w:rFonts w:ascii="Times New Roman" w:eastAsia="Times New Roman" w:hAnsi="Times New Roman" w:cs="Times New Roman"/>
          <w:color w:val="333333"/>
          <w:sz w:val="28"/>
          <w:szCs w:val="28"/>
        </w:rPr>
      </w:pPr>
      <w:bookmarkStart w:id="13" w:name="dst874"/>
      <w:bookmarkEnd w:id="13"/>
      <w:r w:rsidRPr="00B316A8">
        <w:rPr>
          <w:rFonts w:ascii="Times New Roman" w:eastAsia="Times New Roman" w:hAnsi="Times New Roman" w:cs="Times New Roman"/>
          <w:color w:val="333333"/>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94680C" w:rsidRPr="00B316A8" w:rsidRDefault="0094680C" w:rsidP="00B316A8">
      <w:pPr>
        <w:numPr>
          <w:ilvl w:val="0"/>
          <w:numId w:val="2"/>
        </w:numPr>
        <w:spacing w:after="0" w:line="240" w:lineRule="auto"/>
        <w:ind w:firstLine="709"/>
        <w:jc w:val="both"/>
        <w:rPr>
          <w:rFonts w:ascii="Times New Roman" w:hAnsi="Times New Roman" w:cs="Times New Roman"/>
          <w:sz w:val="28"/>
          <w:szCs w:val="28"/>
        </w:rPr>
      </w:pPr>
      <w:r w:rsidRPr="00B316A8">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26" type="#_x0000_t202" style="position:absolute;left:0;text-align:left;margin-left:87.7pt;margin-top:134.65pt;width:291.35pt;height:22.3pt;z-index:251660288;mso-wrap-distance-left:0;mso-wrap-distance-right:0;mso-position-horizontal-relative:page" filled="f" stroked="f">
            <v:textbox inset="0,0,0,0">
              <w:txbxContent>
                <w:p w:rsidR="0094680C" w:rsidRDefault="0094680C" w:rsidP="0094680C">
                  <w:pPr>
                    <w:pStyle w:val="ab"/>
                    <w:shd w:val="clear" w:color="auto" w:fill="auto"/>
                    <w:ind w:left="4660" w:hanging="100"/>
                    <w:rPr>
                      <w:sz w:val="20"/>
                      <w:szCs w:val="20"/>
                    </w:rPr>
                  </w:pPr>
                </w:p>
              </w:txbxContent>
            </v:textbox>
            <w10:wrap anchorx="page"/>
          </v:shape>
        </w:pict>
      </w:r>
      <w:r w:rsidRPr="00B316A8">
        <w:rPr>
          <w:rFonts w:ascii="Times New Roman" w:hAnsi="Times New Roman" w:cs="Times New Roman"/>
          <w:sz w:val="28"/>
          <w:szCs w:val="28"/>
          <w:lang w:bidi="ru-RU"/>
        </w:rPr>
        <w:t>Контроль за исполнением настоящего постановления оставляю за собой</w:t>
      </w:r>
      <w:r w:rsidRPr="00B316A8">
        <w:rPr>
          <w:rFonts w:ascii="Times New Roman" w:hAnsi="Times New Roman" w:cs="Times New Roman"/>
          <w:sz w:val="28"/>
          <w:szCs w:val="28"/>
        </w:rPr>
        <w:t>.</w:t>
      </w:r>
    </w:p>
    <w:p w:rsidR="0094680C" w:rsidRPr="00B316A8" w:rsidRDefault="0094680C" w:rsidP="00B316A8">
      <w:pPr>
        <w:spacing w:after="0" w:line="240" w:lineRule="auto"/>
        <w:rPr>
          <w:rFonts w:ascii="Times New Roman" w:hAnsi="Times New Roman" w:cs="Times New Roman"/>
          <w:sz w:val="28"/>
          <w:szCs w:val="28"/>
        </w:rPr>
      </w:pPr>
    </w:p>
    <w:p w:rsidR="0094680C" w:rsidRPr="00B316A8" w:rsidRDefault="0094680C" w:rsidP="00B316A8">
      <w:pPr>
        <w:pStyle w:val="Default"/>
        <w:jc w:val="both"/>
        <w:rPr>
          <w:color w:val="auto"/>
          <w:sz w:val="28"/>
          <w:szCs w:val="28"/>
        </w:rPr>
      </w:pPr>
    </w:p>
    <w:p w:rsidR="0094680C" w:rsidRPr="00B316A8" w:rsidRDefault="0094680C" w:rsidP="00B316A8">
      <w:pPr>
        <w:pStyle w:val="Default"/>
        <w:jc w:val="both"/>
        <w:rPr>
          <w:color w:val="auto"/>
          <w:sz w:val="28"/>
          <w:szCs w:val="28"/>
        </w:rPr>
      </w:pPr>
    </w:p>
    <w:p w:rsidR="0094680C" w:rsidRPr="00B316A8" w:rsidRDefault="0094680C" w:rsidP="00B316A8">
      <w:pPr>
        <w:pStyle w:val="Default"/>
        <w:jc w:val="both"/>
        <w:rPr>
          <w:color w:val="auto"/>
          <w:sz w:val="28"/>
          <w:szCs w:val="28"/>
        </w:rPr>
      </w:pPr>
    </w:p>
    <w:p w:rsidR="0094680C" w:rsidRPr="00B316A8" w:rsidRDefault="0094680C" w:rsidP="00B316A8">
      <w:pPr>
        <w:pStyle w:val="Default"/>
        <w:jc w:val="both"/>
        <w:rPr>
          <w:color w:val="auto"/>
          <w:sz w:val="28"/>
          <w:szCs w:val="28"/>
        </w:rPr>
      </w:pPr>
    </w:p>
    <w:p w:rsidR="0094680C" w:rsidRPr="00B316A8" w:rsidRDefault="0094680C" w:rsidP="00B316A8">
      <w:pPr>
        <w:pStyle w:val="Default"/>
        <w:rPr>
          <w:color w:val="auto"/>
          <w:sz w:val="28"/>
          <w:szCs w:val="28"/>
        </w:rPr>
      </w:pPr>
      <w:r w:rsidRPr="00B316A8">
        <w:rPr>
          <w:color w:val="auto"/>
          <w:sz w:val="28"/>
          <w:szCs w:val="28"/>
        </w:rPr>
        <w:t>Глава Баганского  сельсовета</w:t>
      </w:r>
    </w:p>
    <w:p w:rsidR="0094680C" w:rsidRPr="00B316A8" w:rsidRDefault="0094680C" w:rsidP="00B316A8">
      <w:pPr>
        <w:pStyle w:val="Default"/>
        <w:rPr>
          <w:color w:val="auto"/>
          <w:sz w:val="28"/>
          <w:szCs w:val="28"/>
        </w:rPr>
      </w:pPr>
      <w:r w:rsidRPr="00B316A8">
        <w:rPr>
          <w:color w:val="auto"/>
          <w:sz w:val="28"/>
          <w:szCs w:val="28"/>
        </w:rPr>
        <w:t xml:space="preserve">Баганского района </w:t>
      </w:r>
    </w:p>
    <w:p w:rsidR="0094680C" w:rsidRPr="00B316A8" w:rsidRDefault="0094680C" w:rsidP="00B316A8">
      <w:pPr>
        <w:pStyle w:val="Default"/>
        <w:rPr>
          <w:color w:val="auto"/>
          <w:sz w:val="28"/>
          <w:szCs w:val="28"/>
        </w:rPr>
      </w:pPr>
      <w:r w:rsidRPr="00B316A8">
        <w:rPr>
          <w:color w:val="auto"/>
          <w:sz w:val="28"/>
          <w:szCs w:val="28"/>
        </w:rPr>
        <w:t>Новосибирской области                                                              О.Ю.Кудрявцев</w:t>
      </w:r>
    </w:p>
    <w:p w:rsidR="0094680C" w:rsidRPr="00B316A8" w:rsidRDefault="0094680C" w:rsidP="00B316A8">
      <w:pPr>
        <w:pStyle w:val="Default"/>
        <w:rPr>
          <w:color w:val="auto"/>
          <w:sz w:val="28"/>
          <w:szCs w:val="28"/>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Pr="00B316A8" w:rsidRDefault="0094680C" w:rsidP="00B316A8">
      <w:pPr>
        <w:pStyle w:val="Default"/>
        <w:rPr>
          <w:bCs/>
          <w:color w:val="auto"/>
          <w:sz w:val="26"/>
          <w:szCs w:val="26"/>
        </w:rPr>
      </w:pPr>
    </w:p>
    <w:p w:rsidR="0094680C" w:rsidRDefault="0094680C" w:rsidP="00B316A8">
      <w:pPr>
        <w:pStyle w:val="Default"/>
        <w:rPr>
          <w:bCs/>
          <w:color w:val="auto"/>
          <w:sz w:val="26"/>
          <w:szCs w:val="26"/>
        </w:rPr>
      </w:pPr>
    </w:p>
    <w:p w:rsidR="0094680C" w:rsidRDefault="0094680C" w:rsidP="0094680C">
      <w:pPr>
        <w:pStyle w:val="Default"/>
        <w:rPr>
          <w:bCs/>
          <w:color w:val="auto"/>
          <w:sz w:val="26"/>
          <w:szCs w:val="26"/>
        </w:rPr>
      </w:pPr>
    </w:p>
    <w:p w:rsidR="0094680C" w:rsidRDefault="0094680C" w:rsidP="0094680C">
      <w:pPr>
        <w:rPr>
          <w:sz w:val="28"/>
          <w:szCs w:val="28"/>
        </w:rPr>
      </w:pPr>
      <w:r>
        <w:rPr>
          <w:sz w:val="28"/>
          <w:szCs w:val="28"/>
        </w:rPr>
        <w:t xml:space="preserve">                                                                          </w:t>
      </w:r>
    </w:p>
    <w:p w:rsidR="0094680C" w:rsidRDefault="0094680C" w:rsidP="0094680C">
      <w:pPr>
        <w:rPr>
          <w:sz w:val="28"/>
          <w:szCs w:val="28"/>
        </w:rPr>
      </w:pPr>
    </w:p>
    <w:p w:rsidR="0094680C" w:rsidRDefault="0094680C" w:rsidP="0094680C">
      <w:pPr>
        <w:rPr>
          <w:sz w:val="28"/>
          <w:szCs w:val="28"/>
        </w:rPr>
      </w:pPr>
    </w:p>
    <w:p w:rsidR="0094680C" w:rsidRDefault="0094680C" w:rsidP="0094680C">
      <w:pPr>
        <w:rPr>
          <w:sz w:val="28"/>
          <w:szCs w:val="28"/>
        </w:rPr>
      </w:pPr>
    </w:p>
    <w:p w:rsidR="0094680C" w:rsidRDefault="0094680C" w:rsidP="0094680C">
      <w:pPr>
        <w:rPr>
          <w:sz w:val="28"/>
          <w:szCs w:val="28"/>
        </w:rPr>
      </w:pPr>
    </w:p>
    <w:p w:rsidR="0094680C" w:rsidRDefault="0094680C" w:rsidP="0094680C">
      <w:pPr>
        <w:rPr>
          <w:sz w:val="28"/>
          <w:szCs w:val="28"/>
        </w:rPr>
      </w:pPr>
    </w:p>
    <w:p w:rsidR="0094680C" w:rsidRDefault="0094680C" w:rsidP="0094680C">
      <w:pPr>
        <w:rPr>
          <w:sz w:val="28"/>
          <w:szCs w:val="28"/>
        </w:rPr>
      </w:pPr>
    </w:p>
    <w:p w:rsidR="0094680C" w:rsidRDefault="0094680C" w:rsidP="0094680C">
      <w:pPr>
        <w:rPr>
          <w:sz w:val="28"/>
          <w:szCs w:val="28"/>
        </w:rPr>
      </w:pPr>
    </w:p>
    <w:p w:rsidR="0094680C" w:rsidRDefault="0094680C" w:rsidP="0094680C">
      <w:pPr>
        <w:rPr>
          <w:sz w:val="28"/>
          <w:szCs w:val="28"/>
        </w:rPr>
      </w:pP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lastRenderedPageBreak/>
        <w:t xml:space="preserve">   Приложение</w:t>
      </w: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t xml:space="preserve">                                                                             к постановлению администрации</w:t>
      </w: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t xml:space="preserve">                                                                             Баганского сельсовета </w:t>
      </w: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t xml:space="preserve">                                                                             Баганского района</w:t>
      </w: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t xml:space="preserve">                                                                             от 05.10.2018 №270-п</w:t>
      </w: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t xml:space="preserve">      с внесенными изменениями</w:t>
      </w:r>
    </w:p>
    <w:p w:rsidR="0094680C" w:rsidRPr="00E33A03" w:rsidRDefault="0094680C" w:rsidP="0094680C">
      <w:pPr>
        <w:pStyle w:val="a4"/>
        <w:jc w:val="right"/>
        <w:rPr>
          <w:rFonts w:ascii="Times New Roman" w:hAnsi="Times New Roman"/>
          <w:sz w:val="28"/>
          <w:szCs w:val="28"/>
        </w:rPr>
      </w:pP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r>
      <w:r w:rsidRPr="00E33A03">
        <w:rPr>
          <w:rFonts w:ascii="Times New Roman" w:hAnsi="Times New Roman"/>
          <w:sz w:val="28"/>
          <w:szCs w:val="28"/>
        </w:rPr>
        <w:tab/>
        <w:t xml:space="preserve">      от 12.05.2020 №91</w:t>
      </w:r>
    </w:p>
    <w:tbl>
      <w:tblPr>
        <w:tblW w:w="0" w:type="auto"/>
        <w:tblLayout w:type="fixed"/>
        <w:tblLook w:val="0000"/>
      </w:tblPr>
      <w:tblGrid>
        <w:gridCol w:w="4785"/>
        <w:gridCol w:w="4785"/>
      </w:tblGrid>
      <w:tr w:rsidR="0094680C" w:rsidTr="00631F08">
        <w:tc>
          <w:tcPr>
            <w:tcW w:w="4785" w:type="dxa"/>
            <w:shd w:val="clear" w:color="auto" w:fill="FFFFFF"/>
          </w:tcPr>
          <w:p w:rsidR="0094680C" w:rsidRDefault="0094680C" w:rsidP="00631F08">
            <w:pPr>
              <w:jc w:val="right"/>
            </w:pPr>
          </w:p>
        </w:tc>
        <w:tc>
          <w:tcPr>
            <w:tcW w:w="4785" w:type="dxa"/>
            <w:shd w:val="clear" w:color="auto" w:fill="FFFFFF"/>
          </w:tcPr>
          <w:p w:rsidR="0094680C" w:rsidRDefault="0094680C" w:rsidP="00631F08">
            <w:pPr>
              <w:jc w:val="right"/>
            </w:pPr>
            <w:r>
              <w:t xml:space="preserve"> </w:t>
            </w:r>
          </w:p>
        </w:tc>
      </w:tr>
    </w:tbl>
    <w:p w:rsidR="0094680C" w:rsidRPr="004E6B46" w:rsidRDefault="0094680C" w:rsidP="0094680C">
      <w:pPr>
        <w:jc w:val="both"/>
        <w:rPr>
          <w:sz w:val="28"/>
          <w:szCs w:val="28"/>
        </w:rPr>
      </w:pPr>
    </w:p>
    <w:p w:rsidR="0094680C" w:rsidRPr="00B316A8" w:rsidRDefault="0094680C" w:rsidP="0094680C">
      <w:pPr>
        <w:jc w:val="center"/>
        <w:rPr>
          <w:rFonts w:ascii="Times New Roman" w:hAnsi="Times New Roman" w:cs="Times New Roman"/>
          <w:b/>
          <w:bCs/>
          <w:sz w:val="28"/>
          <w:szCs w:val="28"/>
        </w:rPr>
      </w:pPr>
      <w:r w:rsidRPr="00B316A8">
        <w:rPr>
          <w:rFonts w:ascii="Times New Roman" w:hAnsi="Times New Roman" w:cs="Times New Roman"/>
          <w:b/>
          <w:bCs/>
          <w:sz w:val="28"/>
          <w:szCs w:val="28"/>
        </w:rPr>
        <w:t>АДМИНИСТРАТИВНЫЙ</w:t>
      </w:r>
      <w:r w:rsidRPr="00B316A8">
        <w:rPr>
          <w:rFonts w:ascii="Times New Roman" w:hAnsi="Times New Roman" w:cs="Times New Roman"/>
          <w:b/>
          <w:sz w:val="28"/>
          <w:szCs w:val="28"/>
        </w:rPr>
        <w:t xml:space="preserve"> </w:t>
      </w:r>
      <w:r w:rsidRPr="00B316A8">
        <w:rPr>
          <w:rFonts w:ascii="Times New Roman" w:hAnsi="Times New Roman" w:cs="Times New Roman"/>
          <w:b/>
          <w:bCs/>
          <w:sz w:val="28"/>
          <w:szCs w:val="28"/>
        </w:rPr>
        <w:t>РЕГЛАМЕНТ</w:t>
      </w:r>
    </w:p>
    <w:p w:rsidR="0094680C" w:rsidRPr="00B316A8" w:rsidRDefault="0094680C" w:rsidP="0094680C">
      <w:pPr>
        <w:jc w:val="center"/>
        <w:rPr>
          <w:rFonts w:ascii="Times New Roman" w:hAnsi="Times New Roman" w:cs="Times New Roman"/>
          <w:b/>
          <w:sz w:val="28"/>
          <w:szCs w:val="28"/>
        </w:rPr>
      </w:pPr>
      <w:r w:rsidRPr="00B316A8">
        <w:rPr>
          <w:rFonts w:ascii="Times New Roman" w:hAnsi="Times New Roman" w:cs="Times New Roman"/>
          <w:b/>
          <w:bCs/>
          <w:sz w:val="28"/>
          <w:szCs w:val="28"/>
        </w:rPr>
        <w:t xml:space="preserve">предоставления муниципальной услуги по </w:t>
      </w:r>
      <w:r w:rsidRPr="00B316A8">
        <w:rPr>
          <w:rFonts w:ascii="Times New Roman" w:hAnsi="Times New Roman" w:cs="Times New Roman"/>
          <w:b/>
          <w:sz w:val="28"/>
          <w:szCs w:val="28"/>
        </w:rPr>
        <w:t>принятию документов, а также выдаче решений о переводе или об отказе в переводе жилого помещения в нежилое</w:t>
      </w:r>
    </w:p>
    <w:p w:rsidR="0094680C" w:rsidRPr="00B316A8" w:rsidRDefault="0094680C" w:rsidP="0094680C">
      <w:pPr>
        <w:jc w:val="center"/>
        <w:rPr>
          <w:rFonts w:ascii="Times New Roman" w:hAnsi="Times New Roman" w:cs="Times New Roman"/>
          <w:b/>
          <w:bCs/>
          <w:sz w:val="28"/>
          <w:szCs w:val="28"/>
        </w:rPr>
      </w:pPr>
    </w:p>
    <w:p w:rsidR="0094680C" w:rsidRPr="00B316A8" w:rsidRDefault="0094680C" w:rsidP="0094680C">
      <w:pPr>
        <w:jc w:val="center"/>
        <w:rPr>
          <w:rFonts w:ascii="Times New Roman" w:hAnsi="Times New Roman" w:cs="Times New Roman"/>
          <w:sz w:val="28"/>
          <w:szCs w:val="28"/>
        </w:rPr>
      </w:pPr>
      <w:r w:rsidRPr="00B316A8">
        <w:rPr>
          <w:rFonts w:ascii="Times New Roman" w:hAnsi="Times New Roman" w:cs="Times New Roman"/>
          <w:sz w:val="28"/>
          <w:szCs w:val="28"/>
        </w:rPr>
        <w:t>I. Общие положения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1.1.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Баганского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Предоставление  муниципальной услуги осуществляет администрация Баганского сельсовета.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1.3. Порядок информирования о правилах  предоставлении муниципальной  услуги:</w:t>
      </w:r>
    </w:p>
    <w:p w:rsidR="0094680C" w:rsidRPr="00B316A8" w:rsidRDefault="0094680C" w:rsidP="0094680C">
      <w:pPr>
        <w:numPr>
          <w:ilvl w:val="2"/>
          <w:numId w:val="3"/>
        </w:numPr>
        <w:spacing w:after="0" w:line="240" w:lineRule="auto"/>
        <w:ind w:left="0" w:firstLine="0"/>
        <w:jc w:val="both"/>
        <w:rPr>
          <w:rFonts w:ascii="Times New Roman" w:hAnsi="Times New Roman" w:cs="Times New Roman"/>
          <w:sz w:val="28"/>
          <w:szCs w:val="28"/>
        </w:rPr>
      </w:pPr>
      <w:r w:rsidRPr="00B316A8">
        <w:rPr>
          <w:rFonts w:ascii="Times New Roman" w:hAnsi="Times New Roman" w:cs="Times New Roman"/>
          <w:sz w:val="28"/>
          <w:szCs w:val="28"/>
        </w:rPr>
        <w:lastRenderedPageBreak/>
        <w:t>Местонахождение администрации Баганского сельсовета, предоставляющей муниципальную услугу:</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632770  Новосибирская область Баганский район с. Баган</w:t>
      </w:r>
      <w:r w:rsidRPr="00B316A8">
        <w:rPr>
          <w:rFonts w:ascii="Times New Roman" w:hAnsi="Times New Roman" w:cs="Times New Roman"/>
          <w:sz w:val="28"/>
          <w:szCs w:val="28"/>
        </w:rPr>
        <w:br/>
        <w:t>ул. М.Горького, 18</w:t>
      </w:r>
    </w:p>
    <w:p w:rsidR="0094680C" w:rsidRPr="00B316A8" w:rsidRDefault="0094680C" w:rsidP="0094680C">
      <w:pPr>
        <w:numPr>
          <w:ilvl w:val="2"/>
          <w:numId w:val="3"/>
        </w:numPr>
        <w:spacing w:after="0" w:line="240" w:lineRule="auto"/>
        <w:ind w:left="0" w:firstLine="0"/>
        <w:jc w:val="both"/>
        <w:rPr>
          <w:rFonts w:ascii="Times New Roman" w:hAnsi="Times New Roman" w:cs="Times New Roman"/>
          <w:sz w:val="28"/>
          <w:szCs w:val="28"/>
        </w:rPr>
      </w:pPr>
      <w:r w:rsidRPr="00B316A8">
        <w:rPr>
          <w:rFonts w:ascii="Times New Roman" w:hAnsi="Times New Roman" w:cs="Times New Roman"/>
          <w:sz w:val="28"/>
          <w:szCs w:val="28"/>
        </w:rPr>
        <w:t>Часы приёма заявителей в администрации Баганского сельсовета:</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 понедельник –пятница: с 9-00 до 13-00  с 14-00 до 17-00;</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перерыв на обед: 13.00 – 14.00 часов;</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выходные дни – суббота, воскресенье.</w:t>
      </w:r>
    </w:p>
    <w:p w:rsidR="0094680C" w:rsidRPr="00B316A8" w:rsidRDefault="0094680C" w:rsidP="0094680C">
      <w:pPr>
        <w:numPr>
          <w:ilvl w:val="2"/>
          <w:numId w:val="3"/>
        </w:numPr>
        <w:spacing w:after="0" w:line="240" w:lineRule="auto"/>
        <w:ind w:left="0" w:firstLine="0"/>
        <w:jc w:val="both"/>
        <w:rPr>
          <w:rFonts w:ascii="Times New Roman" w:hAnsi="Times New Roman" w:cs="Times New Roman"/>
          <w:sz w:val="28"/>
          <w:szCs w:val="28"/>
        </w:rPr>
      </w:pPr>
      <w:r w:rsidRPr="00B316A8">
        <w:rPr>
          <w:rFonts w:ascii="Times New Roman" w:hAnsi="Times New Roman" w:cs="Times New Roman"/>
          <w:sz w:val="28"/>
          <w:szCs w:val="28"/>
        </w:rPr>
        <w:t>Адрес официального интернет- сайта администрации Баганского сельсовета: http://</w:t>
      </w:r>
      <w:r w:rsidRPr="00B316A8">
        <w:rPr>
          <w:rFonts w:ascii="Times New Roman" w:hAnsi="Times New Roman" w:cs="Times New Roman"/>
          <w:sz w:val="28"/>
          <w:szCs w:val="28"/>
          <w:lang w:val="en-US"/>
        </w:rPr>
        <w:t>www</w:t>
      </w:r>
      <w:r w:rsidRPr="00B316A8">
        <w:rPr>
          <w:rFonts w:ascii="Times New Roman" w:hAnsi="Times New Roman" w:cs="Times New Roman"/>
          <w:sz w:val="28"/>
          <w:szCs w:val="28"/>
        </w:rPr>
        <w:t>.</w:t>
      </w:r>
      <w:r w:rsidRPr="00B316A8">
        <w:rPr>
          <w:rFonts w:ascii="Times New Roman" w:hAnsi="Times New Roman" w:cs="Times New Roman"/>
          <w:sz w:val="28"/>
          <w:szCs w:val="28"/>
          <w:lang w:val="en-US"/>
        </w:rPr>
        <w:t>baganselsovet</w:t>
      </w:r>
      <w:r w:rsidRPr="00B316A8">
        <w:rPr>
          <w:rFonts w:ascii="Times New Roman" w:hAnsi="Times New Roman" w:cs="Times New Roman"/>
          <w:sz w:val="28"/>
          <w:szCs w:val="28"/>
        </w:rPr>
        <w:t>.</w:t>
      </w:r>
      <w:r w:rsidRPr="00B316A8">
        <w:rPr>
          <w:rFonts w:ascii="Times New Roman" w:hAnsi="Times New Roman" w:cs="Times New Roman"/>
          <w:sz w:val="28"/>
          <w:szCs w:val="28"/>
          <w:lang w:val="en-US"/>
        </w:rPr>
        <w:t>nso</w:t>
      </w:r>
      <w:r w:rsidRPr="00B316A8">
        <w:rPr>
          <w:rFonts w:ascii="Times New Roman" w:hAnsi="Times New Roman" w:cs="Times New Roman"/>
          <w:sz w:val="28"/>
          <w:szCs w:val="28"/>
        </w:rPr>
        <w:t>.ru</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1.3.4. Информация по вопросам предоставления муниципальной услуги предоставляется:</w:t>
      </w:r>
    </w:p>
    <w:p w:rsidR="0094680C" w:rsidRPr="00B316A8" w:rsidRDefault="0094680C" w:rsidP="0094680C">
      <w:pPr>
        <w:jc w:val="center"/>
        <w:rPr>
          <w:rFonts w:ascii="Times New Roman" w:hAnsi="Times New Roman" w:cs="Times New Roman"/>
          <w:sz w:val="26"/>
          <w:szCs w:val="26"/>
        </w:rPr>
      </w:pPr>
    </w:p>
    <w:p w:rsidR="0094680C" w:rsidRPr="00B316A8" w:rsidRDefault="0094680C" w:rsidP="0094680C">
      <w:pPr>
        <w:jc w:val="center"/>
        <w:rPr>
          <w:rFonts w:ascii="Times New Roman" w:hAnsi="Times New Roman" w:cs="Times New Roman"/>
          <w:sz w:val="26"/>
          <w:szCs w:val="26"/>
        </w:rPr>
      </w:pPr>
    </w:p>
    <w:p w:rsidR="0094680C" w:rsidRPr="00B316A8" w:rsidRDefault="0094680C" w:rsidP="0094680C">
      <w:pPr>
        <w:jc w:val="center"/>
        <w:rPr>
          <w:rFonts w:ascii="Times New Roman" w:hAnsi="Times New Roman" w:cs="Times New Roman"/>
          <w:sz w:val="26"/>
          <w:szCs w:val="26"/>
        </w:rPr>
      </w:pP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посредством размещения на информационном стенде и официальном сайте администрации Баганского сельсовета в сети Интернет, электронного информирования;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с использованием средств телефонной, почтовой связи.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Для получения информации о муниципальной услуге, порядке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предоставления, ходе предоставления муниципальной услуги заявители вправе обращаться: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в устной форме лично или по телефону:</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к специалистам  администрации Баганского сельсовета, участвующих в предоставлении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в письменной форме почтой;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посредством электронной почты;</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Информирование проводится в двух формах: устное и письменное.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Баганского сельсовета Баганского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Специалист обеспечивает объективное, всестороннее и своевременное рассмотрение обращения, готовит письменный ответ по существу поставленных вопросов.</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Письменный ответ на обращение подписывается главой Баганского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Баганского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B316A8">
        <w:rPr>
          <w:rFonts w:ascii="Times New Roman" w:hAnsi="Times New Roman" w:cs="Times New Roman"/>
          <w:sz w:val="28"/>
          <w:szCs w:val="28"/>
          <w:lang w:val="en-US"/>
        </w:rPr>
        <w:t>gosuslugi</w:t>
      </w:r>
      <w:r w:rsidRPr="00B316A8">
        <w:rPr>
          <w:rFonts w:ascii="Times New Roman" w:hAnsi="Times New Roman" w:cs="Times New Roman"/>
          <w:sz w:val="28"/>
          <w:szCs w:val="28"/>
        </w:rPr>
        <w:t>.</w:t>
      </w:r>
      <w:r w:rsidRPr="00B316A8">
        <w:rPr>
          <w:rFonts w:ascii="Times New Roman" w:hAnsi="Times New Roman" w:cs="Times New Roman"/>
          <w:sz w:val="28"/>
          <w:szCs w:val="28"/>
          <w:lang w:val="en-US"/>
        </w:rPr>
        <w:t>ru</w:t>
      </w:r>
      <w:r w:rsidRPr="00B316A8">
        <w:rPr>
          <w:rFonts w:ascii="Times New Roman" w:hAnsi="Times New Roman" w:cs="Times New Roman"/>
          <w:sz w:val="28"/>
          <w:szCs w:val="28"/>
        </w:rPr>
        <w:t>) и обновляется по мере ее изменения.</w:t>
      </w:r>
    </w:p>
    <w:p w:rsidR="0094680C" w:rsidRPr="00B316A8" w:rsidRDefault="0094680C" w:rsidP="0094680C">
      <w:pPr>
        <w:ind w:firstLine="720"/>
        <w:jc w:val="both"/>
        <w:rPr>
          <w:rFonts w:ascii="Times New Roman" w:hAnsi="Times New Roman" w:cs="Times New Roman"/>
          <w:sz w:val="28"/>
          <w:szCs w:val="28"/>
        </w:rPr>
      </w:pPr>
    </w:p>
    <w:p w:rsidR="0094680C" w:rsidRPr="00B316A8" w:rsidRDefault="0094680C" w:rsidP="0094680C">
      <w:pPr>
        <w:jc w:val="center"/>
        <w:rPr>
          <w:rFonts w:ascii="Times New Roman" w:hAnsi="Times New Roman" w:cs="Times New Roman"/>
          <w:b/>
          <w:sz w:val="28"/>
          <w:szCs w:val="28"/>
        </w:rPr>
      </w:pPr>
      <w:r w:rsidRPr="00B316A8">
        <w:rPr>
          <w:rFonts w:ascii="Times New Roman" w:hAnsi="Times New Roman" w:cs="Times New Roman"/>
          <w:b/>
          <w:sz w:val="28"/>
          <w:szCs w:val="28"/>
        </w:rPr>
        <w:t>II. Стандарт предоставления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w:t>
      </w:r>
    </w:p>
    <w:p w:rsidR="0094680C" w:rsidRPr="00B316A8" w:rsidRDefault="0094680C" w:rsidP="0094680C">
      <w:pPr>
        <w:jc w:val="both"/>
        <w:rPr>
          <w:rFonts w:ascii="Times New Roman" w:hAnsi="Times New Roman" w:cs="Times New Roman"/>
          <w:sz w:val="28"/>
          <w:szCs w:val="28"/>
        </w:rPr>
      </w:pP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2.1.Наименование муниципальной услуги: принятие документов, а также выдача решений о переводе или об отказе в переводе жилого помещения в нежилое.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2.2. Предоставление муниципальной услуги осуществляет администрация Баганского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B316A8">
          <w:rPr>
            <w:rFonts w:ascii="Times New Roman" w:hAnsi="Times New Roman" w:cs="Times New Roman"/>
            <w:sz w:val="28"/>
            <w:szCs w:val="28"/>
          </w:rPr>
          <w:t>перечень</w:t>
        </w:r>
      </w:hyperlink>
      <w:r w:rsidRPr="00B316A8">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2.3. Результатом предоставления муниципальной услуги является: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выдача решения о переводе жилого помещения в нежилое;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выдача решения об отказе в переводе жилого помещения в нежилое.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2.4. Срок  предоставления муниципальной услуги: 15 рабочих дней.</w:t>
      </w:r>
    </w:p>
    <w:p w:rsidR="0094680C" w:rsidRPr="00B316A8" w:rsidRDefault="0094680C" w:rsidP="0094680C">
      <w:pPr>
        <w:tabs>
          <w:tab w:val="left" w:pos="1080"/>
        </w:tabs>
        <w:jc w:val="both"/>
        <w:rPr>
          <w:rFonts w:ascii="Times New Roman" w:hAnsi="Times New Roman" w:cs="Times New Roman"/>
          <w:sz w:val="28"/>
          <w:szCs w:val="28"/>
        </w:rPr>
      </w:pPr>
      <w:r w:rsidRPr="00B316A8">
        <w:rPr>
          <w:rFonts w:ascii="Times New Roman" w:hAnsi="Times New Roman" w:cs="Times New Roman"/>
          <w:sz w:val="28"/>
          <w:szCs w:val="28"/>
        </w:rPr>
        <w:lastRenderedPageBreak/>
        <w:t>2.4.1 Общий срок принятия решения о предоставлении муниципальной услуги составляет 13 рабочих дней со дня обращения за муниципальной услугой.</w:t>
      </w:r>
    </w:p>
    <w:p w:rsidR="0094680C" w:rsidRPr="00B316A8" w:rsidRDefault="0094680C" w:rsidP="0094680C">
      <w:pPr>
        <w:tabs>
          <w:tab w:val="left" w:pos="1080"/>
        </w:tabs>
        <w:jc w:val="both"/>
        <w:rPr>
          <w:rFonts w:ascii="Times New Roman" w:hAnsi="Times New Roman" w:cs="Times New Roman"/>
          <w:sz w:val="28"/>
          <w:szCs w:val="28"/>
        </w:rPr>
      </w:pPr>
      <w:r w:rsidRPr="00B316A8">
        <w:rPr>
          <w:rFonts w:ascii="Times New Roman" w:hAnsi="Times New Roman" w:cs="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2.4.3. Срок выдачи (направления) заявителю документов, являющихся результатом предоставления муниципальной услуги, составляет: 3 рабочих дня.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2.5. Правовые основания для предоставления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Предоставление муниципальной услуги осуществляется в соответствии с:</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Конституцией Российской Федерации («Российская газета» 1993г № 237);</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Гражданским кодексом Российской Федерации от 30.11.1994 № 51-ФЗ </w:t>
      </w:r>
      <w:r w:rsidRPr="00B316A8">
        <w:rPr>
          <w:rStyle w:val="ae"/>
          <w:rFonts w:ascii="Times New Roman" w:hAnsi="Times New Roman" w:cs="Times New Roman"/>
          <w:sz w:val="28"/>
          <w:szCs w:val="28"/>
        </w:rPr>
        <w:t>(принят ГД ФС РФ 21.10.1994) (</w:t>
      </w:r>
      <w:r w:rsidRPr="00B316A8">
        <w:rPr>
          <w:rFonts w:ascii="Times New Roman" w:hAnsi="Times New Roman" w:cs="Times New Roman"/>
          <w:sz w:val="28"/>
          <w:szCs w:val="28"/>
        </w:rPr>
        <w:t>первоначальный текст документа опубликован в изданиях «Собрание законодательства РФ», 05.12.1994, N 32, ст. 3301; «Российская газета», N 238-239, 08.12.1994)</w:t>
      </w:r>
      <w:r w:rsidRPr="00B316A8">
        <w:rPr>
          <w:rStyle w:val="ae"/>
          <w:rFonts w:ascii="Times New Roman" w:hAnsi="Times New Roman" w:cs="Times New Roman"/>
          <w:sz w:val="28"/>
          <w:szCs w:val="28"/>
        </w:rPr>
        <w:t>;</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Уставом Баганского сельсовета;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4680C" w:rsidRPr="00B316A8" w:rsidRDefault="0094680C" w:rsidP="0094680C">
      <w:pPr>
        <w:pStyle w:val="f"/>
        <w:spacing w:before="0" w:beforeAutospacing="0" w:after="0" w:afterAutospacing="0"/>
        <w:jc w:val="both"/>
        <w:rPr>
          <w:sz w:val="28"/>
          <w:szCs w:val="28"/>
        </w:rPr>
      </w:pPr>
      <w:r w:rsidRPr="00B316A8">
        <w:rPr>
          <w:sz w:val="28"/>
          <w:szCs w:val="28"/>
        </w:rPr>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B316A8">
        <w:rPr>
          <w:sz w:val="28"/>
          <w:szCs w:val="28"/>
          <w:lang w:val="en-US"/>
        </w:rPr>
        <w:lastRenderedPageBreak/>
        <w:t>N</w:t>
      </w:r>
      <w:r w:rsidRPr="00B316A8">
        <w:rPr>
          <w:sz w:val="28"/>
          <w:szCs w:val="28"/>
        </w:rPr>
        <w:t xml:space="preserve"> 290, 30.12.2004; «Собрание законодательства РФ», 03.01.2005, </w:t>
      </w:r>
      <w:r w:rsidRPr="00B316A8">
        <w:rPr>
          <w:sz w:val="28"/>
          <w:szCs w:val="28"/>
          <w:lang w:val="en-US"/>
        </w:rPr>
        <w:t>N</w:t>
      </w:r>
      <w:r w:rsidRPr="00B316A8">
        <w:rPr>
          <w:sz w:val="28"/>
          <w:szCs w:val="28"/>
        </w:rPr>
        <w:t xml:space="preserve"> 1 (часть 1), ст. 16; «Парламентская газета», </w:t>
      </w:r>
      <w:r w:rsidRPr="00B316A8">
        <w:rPr>
          <w:sz w:val="28"/>
          <w:szCs w:val="28"/>
          <w:lang w:val="en-US"/>
        </w:rPr>
        <w:t>N</w:t>
      </w:r>
      <w:r w:rsidRPr="00B316A8">
        <w:rPr>
          <w:sz w:val="28"/>
          <w:szCs w:val="28"/>
        </w:rPr>
        <w:t xml:space="preserve"> 5-6, 14.01.2005);</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B316A8">
          <w:rPr>
            <w:rFonts w:ascii="Times New Roman" w:hAnsi="Times New Roman" w:cs="Times New Roman"/>
            <w:sz w:val="28"/>
            <w:szCs w:val="28"/>
          </w:rPr>
          <w:t>2009 г</w:t>
        </w:r>
      </w:smartTag>
      <w:r w:rsidRPr="00B316A8">
        <w:rPr>
          <w:rFonts w:ascii="Times New Roman" w:hAnsi="Times New Roman" w:cs="Times New Roman"/>
          <w:sz w:val="28"/>
          <w:szCs w:val="28"/>
        </w:rPr>
        <w:t xml:space="preserve">. </w:t>
      </w:r>
      <w:r w:rsidRPr="00B316A8">
        <w:rPr>
          <w:rFonts w:ascii="Times New Roman" w:hAnsi="Times New Roman" w:cs="Times New Roman"/>
          <w:sz w:val="28"/>
          <w:szCs w:val="28"/>
          <w:lang w:val="en-US"/>
        </w:rPr>
        <w:t>N</w:t>
      </w:r>
      <w:r w:rsidRPr="00B316A8">
        <w:rPr>
          <w:rFonts w:ascii="Times New Roman" w:hAnsi="Times New Roman" w:cs="Times New Roman"/>
          <w:sz w:val="28"/>
          <w:szCs w:val="28"/>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B316A8">
          <w:rPr>
            <w:rFonts w:ascii="Times New Roman" w:hAnsi="Times New Roman" w:cs="Times New Roman"/>
            <w:sz w:val="28"/>
            <w:szCs w:val="28"/>
          </w:rPr>
          <w:t>2010 г</w:t>
        </w:r>
      </w:smartTag>
      <w:r w:rsidRPr="00B316A8">
        <w:rPr>
          <w:rFonts w:ascii="Times New Roman" w:hAnsi="Times New Roman" w:cs="Times New Roman"/>
          <w:sz w:val="28"/>
          <w:szCs w:val="28"/>
        </w:rPr>
        <w:t xml:space="preserve">., </w:t>
      </w:r>
      <w:r w:rsidRPr="00B316A8">
        <w:rPr>
          <w:rFonts w:ascii="Times New Roman" w:hAnsi="Times New Roman" w:cs="Times New Roman"/>
          <w:sz w:val="28"/>
          <w:szCs w:val="28"/>
          <w:lang w:val="en-US"/>
        </w:rPr>
        <w:t>N</w:t>
      </w:r>
      <w:r w:rsidRPr="00B316A8">
        <w:rPr>
          <w:rFonts w:ascii="Times New Roman" w:hAnsi="Times New Roman" w:cs="Times New Roman"/>
          <w:sz w:val="28"/>
          <w:szCs w:val="28"/>
        </w:rPr>
        <w:t xml:space="preserve"> 1 ст. 5);</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B316A8">
        <w:rPr>
          <w:rFonts w:ascii="Times New Roman" w:hAnsi="Times New Roman" w:cs="Times New Roman"/>
          <w:sz w:val="28"/>
          <w:szCs w:val="28"/>
          <w:lang w:val="en-US"/>
        </w:rPr>
        <w:t>N</w:t>
      </w:r>
      <w:r w:rsidRPr="00B316A8">
        <w:rPr>
          <w:rFonts w:ascii="Times New Roman" w:hAnsi="Times New Roman" w:cs="Times New Roman"/>
          <w:sz w:val="28"/>
          <w:szCs w:val="28"/>
        </w:rPr>
        <w:t xml:space="preserve"> 30 (ч. 1), ст. 3579; «Парламентская газета», </w:t>
      </w:r>
      <w:r w:rsidRPr="00B316A8">
        <w:rPr>
          <w:rFonts w:ascii="Times New Roman" w:hAnsi="Times New Roman" w:cs="Times New Roman"/>
          <w:sz w:val="28"/>
          <w:szCs w:val="28"/>
          <w:lang w:val="en-US"/>
        </w:rPr>
        <w:t>N</w:t>
      </w:r>
      <w:r w:rsidRPr="00B316A8">
        <w:rPr>
          <w:rFonts w:ascii="Times New Roman" w:hAnsi="Times New Roman" w:cs="Times New Roman"/>
          <w:sz w:val="28"/>
          <w:szCs w:val="28"/>
        </w:rPr>
        <w:t xml:space="preserve"> 47-49, 31.07.2008; «Российская газета», </w:t>
      </w:r>
      <w:r w:rsidRPr="00B316A8">
        <w:rPr>
          <w:rFonts w:ascii="Times New Roman" w:hAnsi="Times New Roman" w:cs="Times New Roman"/>
          <w:sz w:val="28"/>
          <w:szCs w:val="28"/>
          <w:lang w:val="en-US"/>
        </w:rPr>
        <w:t>N</w:t>
      </w:r>
      <w:r w:rsidRPr="00B316A8">
        <w:rPr>
          <w:rFonts w:ascii="Times New Roman" w:hAnsi="Times New Roman" w:cs="Times New Roman"/>
          <w:sz w:val="28"/>
          <w:szCs w:val="28"/>
        </w:rPr>
        <w:t xml:space="preserve"> 163, 01.08.2008);</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СНиП 2.07.01-89*. Градостроительство. Планировка и застройка городских и сельских поселений, утвержденным Приказом Минрегиона РФ от 28.12.2010 № 820 (опубликован в «Информационном бюллетене о нормативной, методической и типовой проектной документации в строительстве», </w:t>
      </w:r>
      <w:r w:rsidRPr="00B316A8">
        <w:rPr>
          <w:rFonts w:ascii="Times New Roman" w:hAnsi="Times New Roman" w:cs="Times New Roman"/>
          <w:sz w:val="28"/>
          <w:szCs w:val="28"/>
          <w:lang w:val="en-US"/>
        </w:rPr>
        <w:t>N</w:t>
      </w:r>
      <w:r w:rsidRPr="00B316A8">
        <w:rPr>
          <w:rFonts w:ascii="Times New Roman" w:hAnsi="Times New Roman" w:cs="Times New Roman"/>
          <w:sz w:val="28"/>
          <w:szCs w:val="28"/>
        </w:rPr>
        <w:t xml:space="preserve"> 7, 2011);</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B316A8">
          <w:rPr>
            <w:rFonts w:ascii="Times New Roman" w:hAnsi="Times New Roman" w:cs="Times New Roman"/>
            <w:sz w:val="28"/>
            <w:szCs w:val="28"/>
          </w:rPr>
          <w:t>2005 г</w:t>
        </w:r>
      </w:smartTag>
      <w:r w:rsidRPr="00B316A8">
        <w:rPr>
          <w:rFonts w:ascii="Times New Roman" w:hAnsi="Times New Roman" w:cs="Times New Roman"/>
          <w:sz w:val="28"/>
          <w:szCs w:val="28"/>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B316A8">
          <w:rPr>
            <w:rFonts w:ascii="Times New Roman" w:hAnsi="Times New Roman" w:cs="Times New Roman"/>
            <w:sz w:val="28"/>
            <w:szCs w:val="28"/>
          </w:rPr>
          <w:t>2005 г</w:t>
        </w:r>
      </w:smartTag>
      <w:r w:rsidRPr="00B316A8">
        <w:rPr>
          <w:rFonts w:ascii="Times New Roman" w:hAnsi="Times New Roman" w:cs="Times New Roman"/>
          <w:sz w:val="28"/>
          <w:szCs w:val="28"/>
        </w:rPr>
        <w:t>., N 19 ст. 1812);</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 законодательства РФ», 21.08.2006, N 34, ст. 3680; «Российская газета», N 184, 22.08.2006);</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B316A8">
          <w:rPr>
            <w:rFonts w:ascii="Times New Roman" w:hAnsi="Times New Roman" w:cs="Times New Roman"/>
            <w:sz w:val="28"/>
            <w:szCs w:val="28"/>
          </w:rPr>
          <w:t>2003 г</w:t>
        </w:r>
      </w:smartTag>
      <w:r w:rsidRPr="00B316A8">
        <w:rPr>
          <w:rFonts w:ascii="Times New Roman" w:hAnsi="Times New Roman" w:cs="Times New Roman"/>
          <w:sz w:val="28"/>
          <w:szCs w:val="28"/>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B316A8">
          <w:rPr>
            <w:rFonts w:ascii="Times New Roman" w:hAnsi="Times New Roman" w:cs="Times New Roman"/>
            <w:sz w:val="28"/>
            <w:szCs w:val="28"/>
          </w:rPr>
          <w:t>2003 г</w:t>
        </w:r>
      </w:smartTag>
      <w:r w:rsidRPr="00B316A8">
        <w:rPr>
          <w:rFonts w:ascii="Times New Roman" w:hAnsi="Times New Roman" w:cs="Times New Roman"/>
          <w:sz w:val="28"/>
          <w:szCs w:val="28"/>
        </w:rPr>
        <w:t>., N 46, 47);</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B316A8">
          <w:rPr>
            <w:rFonts w:ascii="Times New Roman" w:hAnsi="Times New Roman" w:cs="Times New Roman"/>
            <w:sz w:val="28"/>
            <w:szCs w:val="28"/>
          </w:rPr>
          <w:t>2005 г</w:t>
        </w:r>
      </w:smartTag>
      <w:r w:rsidRPr="00B316A8">
        <w:rPr>
          <w:rFonts w:ascii="Times New Roman" w:hAnsi="Times New Roman" w:cs="Times New Roman"/>
          <w:sz w:val="28"/>
          <w:szCs w:val="28"/>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B316A8">
          <w:rPr>
            <w:rFonts w:ascii="Times New Roman" w:hAnsi="Times New Roman" w:cs="Times New Roman"/>
            <w:sz w:val="28"/>
            <w:szCs w:val="28"/>
          </w:rPr>
          <w:t>2005 г</w:t>
        </w:r>
      </w:smartTag>
      <w:r w:rsidRPr="00B316A8">
        <w:rPr>
          <w:rFonts w:ascii="Times New Roman" w:hAnsi="Times New Roman" w:cs="Times New Roman"/>
          <w:sz w:val="28"/>
          <w:szCs w:val="28"/>
        </w:rPr>
        <w:t>. N 33 ст. 3430).</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2.6. Перечень документов, необходимых для получения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Для получения муниципальной услуги заявителем представляется: </w:t>
      </w:r>
    </w:p>
    <w:p w:rsidR="0094680C" w:rsidRPr="00B316A8" w:rsidRDefault="0094680C" w:rsidP="0094680C">
      <w:pPr>
        <w:shd w:val="clear" w:color="auto" w:fill="FFFFFF"/>
        <w:spacing w:line="324" w:lineRule="atLeast"/>
        <w:ind w:firstLine="540"/>
        <w:jc w:val="both"/>
        <w:rPr>
          <w:rFonts w:ascii="Times New Roman" w:hAnsi="Times New Roman" w:cs="Times New Roman"/>
          <w:sz w:val="28"/>
          <w:szCs w:val="28"/>
        </w:rPr>
      </w:pPr>
      <w:r w:rsidRPr="00B316A8">
        <w:rPr>
          <w:rFonts w:ascii="Times New Roman" w:hAnsi="Times New Roman" w:cs="Times New Roman"/>
          <w:sz w:val="28"/>
          <w:szCs w:val="28"/>
        </w:rPr>
        <w:t>1) заявление о переводе помещения;</w:t>
      </w:r>
    </w:p>
    <w:p w:rsidR="0094680C" w:rsidRPr="00B316A8" w:rsidRDefault="0094680C" w:rsidP="0094680C">
      <w:pPr>
        <w:shd w:val="clear" w:color="auto" w:fill="FFFFFF"/>
        <w:spacing w:line="324" w:lineRule="atLeast"/>
        <w:ind w:firstLine="540"/>
        <w:jc w:val="both"/>
        <w:rPr>
          <w:rFonts w:ascii="Times New Roman" w:hAnsi="Times New Roman" w:cs="Times New Roman"/>
          <w:sz w:val="28"/>
          <w:szCs w:val="28"/>
        </w:rPr>
      </w:pPr>
      <w:r w:rsidRPr="00B316A8">
        <w:rPr>
          <w:rFonts w:ascii="Times New Roman" w:hAnsi="Times New Roman" w:cs="Times New Roman"/>
          <w:sz w:val="28"/>
          <w:szCs w:val="28"/>
        </w:rPr>
        <w:lastRenderedPageBreak/>
        <w:t>2) правоустанавливающие документы на переводимое помещение (подлинники или засвидетельствованные в нотариальном порядке копии);</w:t>
      </w:r>
    </w:p>
    <w:p w:rsidR="0094680C" w:rsidRPr="00B316A8" w:rsidRDefault="0094680C" w:rsidP="0094680C">
      <w:pPr>
        <w:shd w:val="clear" w:color="auto" w:fill="FFFFFF"/>
        <w:spacing w:line="324" w:lineRule="atLeast"/>
        <w:ind w:firstLine="540"/>
        <w:jc w:val="both"/>
        <w:rPr>
          <w:rFonts w:ascii="Times New Roman" w:hAnsi="Times New Roman" w:cs="Times New Roman"/>
          <w:sz w:val="28"/>
          <w:szCs w:val="28"/>
        </w:rPr>
      </w:pPr>
      <w:r w:rsidRPr="00B316A8">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w:t>
      </w:r>
      <w:hyperlink r:id="rId24" w:anchor="dst101358" w:history="1">
        <w:r w:rsidRPr="00B316A8">
          <w:rPr>
            <w:rFonts w:ascii="Times New Roman" w:hAnsi="Times New Roman" w:cs="Times New Roman"/>
            <w:sz w:val="28"/>
            <w:szCs w:val="28"/>
          </w:rPr>
          <w:t>паспорт</w:t>
        </w:r>
      </w:hyperlink>
      <w:r w:rsidRPr="00B316A8">
        <w:rPr>
          <w:rFonts w:ascii="Times New Roman" w:hAnsi="Times New Roman" w:cs="Times New Roman"/>
          <w:sz w:val="28"/>
          <w:szCs w:val="28"/>
        </w:rPr>
        <w:t> такого помещения);</w:t>
      </w:r>
    </w:p>
    <w:p w:rsidR="0094680C" w:rsidRPr="00B316A8" w:rsidRDefault="0094680C" w:rsidP="0094680C">
      <w:pPr>
        <w:shd w:val="clear" w:color="auto" w:fill="FFFFFF"/>
        <w:spacing w:line="324" w:lineRule="atLeast"/>
        <w:ind w:firstLine="540"/>
        <w:jc w:val="both"/>
        <w:rPr>
          <w:rFonts w:ascii="Times New Roman" w:hAnsi="Times New Roman" w:cs="Times New Roman"/>
          <w:sz w:val="28"/>
          <w:szCs w:val="28"/>
        </w:rPr>
      </w:pPr>
      <w:r w:rsidRPr="00B316A8">
        <w:rPr>
          <w:rFonts w:ascii="Times New Roman" w:hAnsi="Times New Roman" w:cs="Times New Roman"/>
          <w:sz w:val="28"/>
          <w:szCs w:val="28"/>
        </w:rPr>
        <w:t>4) поэтажный план дома, в котором находится переводимое помещение;</w:t>
      </w:r>
    </w:p>
    <w:p w:rsidR="0094680C" w:rsidRPr="00B316A8" w:rsidRDefault="0094680C" w:rsidP="0094680C">
      <w:pPr>
        <w:shd w:val="clear" w:color="auto" w:fill="FFFFFF"/>
        <w:spacing w:line="324" w:lineRule="atLeast"/>
        <w:ind w:firstLine="540"/>
        <w:jc w:val="both"/>
        <w:rPr>
          <w:rFonts w:ascii="Times New Roman" w:hAnsi="Times New Roman" w:cs="Times New Roman"/>
          <w:sz w:val="28"/>
          <w:szCs w:val="28"/>
        </w:rPr>
      </w:pPr>
      <w:r w:rsidRPr="00B316A8">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680C" w:rsidRPr="00B316A8" w:rsidRDefault="0094680C" w:rsidP="0094680C">
      <w:pPr>
        <w:shd w:val="clear" w:color="auto" w:fill="FFFFFF"/>
        <w:spacing w:line="324" w:lineRule="atLeast"/>
        <w:ind w:firstLine="540"/>
        <w:jc w:val="both"/>
        <w:rPr>
          <w:rFonts w:ascii="Times New Roman" w:hAnsi="Times New Roman" w:cs="Times New Roman"/>
          <w:sz w:val="28"/>
          <w:szCs w:val="28"/>
        </w:rPr>
      </w:pPr>
      <w:r w:rsidRPr="00B316A8">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4680C" w:rsidRPr="00B316A8" w:rsidRDefault="0094680C" w:rsidP="0094680C">
      <w:pPr>
        <w:ind w:firstLine="540"/>
        <w:jc w:val="both"/>
        <w:rPr>
          <w:rFonts w:ascii="Times New Roman" w:hAnsi="Times New Roman" w:cs="Times New Roman"/>
          <w:sz w:val="28"/>
          <w:szCs w:val="28"/>
        </w:rPr>
      </w:pPr>
      <w:r w:rsidRPr="00B316A8">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2.6.1.</w:t>
      </w:r>
      <w:r w:rsidRPr="00B316A8">
        <w:rPr>
          <w:rFonts w:ascii="Times New Roman" w:eastAsia="Arial" w:hAnsi="Times New Roman" w:cs="Times New Roman"/>
          <w:sz w:val="28"/>
          <w:szCs w:val="28"/>
        </w:rPr>
        <w:t xml:space="preserve"> </w:t>
      </w:r>
      <w:r w:rsidRPr="00B316A8">
        <w:rPr>
          <w:rFonts w:ascii="Times New Roman" w:hAnsi="Times New Roman" w:cs="Times New Roman"/>
          <w:sz w:val="28"/>
          <w:szCs w:val="28"/>
        </w:rPr>
        <w:t>Запрещается требовать от заявителя: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2.7.Перечень оснований для отказа в  приеме документов, необходимых для предоставления  муниципальной услуги.</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Основаниями для отказа в приеме документов  являются:</w:t>
      </w:r>
    </w:p>
    <w:p w:rsidR="0094680C" w:rsidRPr="00B316A8" w:rsidRDefault="0094680C" w:rsidP="0094680C">
      <w:pPr>
        <w:spacing w:line="312" w:lineRule="auto"/>
        <w:jc w:val="both"/>
        <w:rPr>
          <w:rFonts w:ascii="Times New Roman" w:hAnsi="Times New Roman" w:cs="Times New Roman"/>
          <w:sz w:val="28"/>
          <w:szCs w:val="28"/>
        </w:rPr>
      </w:pPr>
      <w:r w:rsidRPr="00B316A8">
        <w:rPr>
          <w:rFonts w:ascii="Times New Roman" w:hAnsi="Times New Roman" w:cs="Times New Roman"/>
          <w:sz w:val="28"/>
          <w:szCs w:val="28"/>
        </w:rPr>
        <w:lastRenderedPageBreak/>
        <w:t>1) непредставления определенных частью 2 пункта 2.6 настоящего регламента документов, обязанность по представлению которых возложена на заявителя;</w:t>
      </w:r>
    </w:p>
    <w:p w:rsidR="0094680C" w:rsidRPr="00B316A8" w:rsidRDefault="0094680C" w:rsidP="0094680C">
      <w:pPr>
        <w:spacing w:line="312" w:lineRule="auto"/>
        <w:jc w:val="both"/>
        <w:rPr>
          <w:rFonts w:ascii="Times New Roman" w:hAnsi="Times New Roman" w:cs="Times New Roman"/>
          <w:sz w:val="28"/>
          <w:szCs w:val="28"/>
        </w:rPr>
      </w:pPr>
      <w:r w:rsidRPr="00B316A8">
        <w:rPr>
          <w:rFonts w:ascii="Times New Roman" w:hAnsi="Times New Roman" w:cs="Times New Roman"/>
          <w:sz w:val="28"/>
          <w:szCs w:val="28"/>
        </w:rPr>
        <w:t>2) представления документов в ненадлежащий орган;</w:t>
      </w:r>
    </w:p>
    <w:p w:rsidR="0094680C" w:rsidRPr="00B316A8" w:rsidRDefault="0094680C" w:rsidP="0094680C">
      <w:pPr>
        <w:spacing w:line="312" w:lineRule="auto"/>
        <w:jc w:val="both"/>
        <w:rPr>
          <w:rFonts w:ascii="Times New Roman" w:hAnsi="Times New Roman" w:cs="Times New Roman"/>
          <w:sz w:val="28"/>
          <w:szCs w:val="28"/>
        </w:rPr>
      </w:pPr>
      <w:r w:rsidRPr="00B316A8">
        <w:rPr>
          <w:rFonts w:ascii="Times New Roman" w:hAnsi="Times New Roman" w:cs="Times New Roman"/>
          <w:sz w:val="28"/>
          <w:szCs w:val="28"/>
        </w:rPr>
        <w:t>3) несоблюдения предусмотренных статьей 22 ЖК РФ условий перевода помещения;</w:t>
      </w:r>
    </w:p>
    <w:p w:rsidR="0094680C" w:rsidRPr="00B316A8" w:rsidRDefault="0094680C" w:rsidP="0094680C">
      <w:pPr>
        <w:spacing w:line="312" w:lineRule="auto"/>
        <w:jc w:val="both"/>
        <w:rPr>
          <w:rFonts w:ascii="Times New Roman" w:hAnsi="Times New Roman" w:cs="Times New Roman"/>
          <w:sz w:val="28"/>
          <w:szCs w:val="28"/>
        </w:rPr>
      </w:pPr>
      <w:r w:rsidRPr="00B316A8">
        <w:rPr>
          <w:rFonts w:ascii="Times New Roman" w:hAnsi="Times New Roman" w:cs="Times New Roman"/>
          <w:sz w:val="28"/>
          <w:szCs w:val="28"/>
        </w:rPr>
        <w:t>4) несоответствия проекта переустройства и (или) перепланировки жилого помещения требованиям законодательства.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2.8. Перечень оснований для отказа в предоставлении  муниципальной  услуги. </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Основаниями для отказа в предоставлении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являются: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 несоответствие документов, предоставленных заявителем, требованиям законодательства о предоставлении муниципальной услуги;</w:t>
      </w:r>
    </w:p>
    <w:p w:rsidR="0094680C" w:rsidRPr="00B316A8" w:rsidRDefault="0094680C" w:rsidP="0094680C">
      <w:pPr>
        <w:pStyle w:val="u"/>
        <w:spacing w:before="0" w:beforeAutospacing="0" w:after="0" w:afterAutospacing="0"/>
        <w:jc w:val="both"/>
        <w:rPr>
          <w:sz w:val="28"/>
          <w:szCs w:val="28"/>
        </w:rPr>
      </w:pPr>
      <w:r w:rsidRPr="00B316A8">
        <w:rPr>
          <w:sz w:val="28"/>
          <w:szCs w:val="28"/>
        </w:rPr>
        <w:t>2) несоблюдения предусмотренных</w:t>
      </w:r>
      <w:r w:rsidRPr="00B316A8">
        <w:rPr>
          <w:rStyle w:val="apple-converted-space"/>
          <w:rFonts w:eastAsia="Calibri"/>
          <w:sz w:val="28"/>
          <w:szCs w:val="28"/>
        </w:rPr>
        <w:t> </w:t>
      </w:r>
      <w:hyperlink r:id="rId25" w:anchor="p300" w:tooltip="Текущий документ" w:history="1">
        <w:r w:rsidRPr="00B316A8">
          <w:rPr>
            <w:rStyle w:val="ac"/>
            <w:rFonts w:eastAsiaTheme="majorEastAsia"/>
            <w:color w:val="000000"/>
          </w:rPr>
          <w:t>статьей 22</w:t>
        </w:r>
      </w:hyperlink>
      <w:r w:rsidRPr="00B316A8">
        <w:rPr>
          <w:rStyle w:val="apple-converted-space"/>
          <w:rFonts w:eastAsia="Calibri"/>
          <w:sz w:val="28"/>
          <w:szCs w:val="28"/>
        </w:rPr>
        <w:t> </w:t>
      </w:r>
      <w:r w:rsidRPr="00B316A8">
        <w:rPr>
          <w:sz w:val="28"/>
          <w:szCs w:val="28"/>
        </w:rPr>
        <w:t>Жилищного Кодекса условий перевода помещения;</w:t>
      </w:r>
    </w:p>
    <w:p w:rsidR="0094680C" w:rsidRPr="00B316A8" w:rsidRDefault="0094680C" w:rsidP="0094680C">
      <w:pPr>
        <w:pStyle w:val="u"/>
        <w:spacing w:before="0" w:beforeAutospacing="0" w:after="0" w:afterAutospacing="0"/>
        <w:jc w:val="both"/>
        <w:rPr>
          <w:sz w:val="28"/>
          <w:szCs w:val="28"/>
        </w:rPr>
      </w:pPr>
      <w:bookmarkStart w:id="14" w:name="p335"/>
      <w:bookmarkEnd w:id="14"/>
      <w:r w:rsidRPr="00B316A8">
        <w:rPr>
          <w:sz w:val="28"/>
          <w:szCs w:val="28"/>
        </w:rPr>
        <w:t>3) несоответствия проекта переустройства и (или) перепланировки жилого помещения требованиям законодательства.</w:t>
      </w:r>
    </w:p>
    <w:p w:rsidR="0094680C" w:rsidRPr="00B316A8" w:rsidRDefault="0094680C" w:rsidP="0094680C">
      <w:pPr>
        <w:spacing w:after="120"/>
        <w:rPr>
          <w:rFonts w:ascii="Times New Roman" w:hAnsi="Times New Roman" w:cs="Times New Roman"/>
          <w:color w:val="000000"/>
          <w:sz w:val="28"/>
          <w:szCs w:val="28"/>
        </w:rPr>
      </w:pPr>
      <w:r w:rsidRPr="00B316A8">
        <w:rPr>
          <w:rFonts w:ascii="Times New Roman" w:hAnsi="Times New Roman" w:cs="Times New Roman"/>
          <w:color w:val="000000"/>
          <w:sz w:val="28"/>
          <w:szCs w:val="28"/>
        </w:rPr>
        <w:t>4) представления документов в ненадлежащий орган;</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2.9. Услуги, которые являются необходимыми и обязательными для предоставления муниципальной услуги:</w:t>
      </w:r>
    </w:p>
    <w:p w:rsidR="0094680C" w:rsidRPr="00B316A8" w:rsidRDefault="0094680C" w:rsidP="0094680C">
      <w:pPr>
        <w:tabs>
          <w:tab w:val="left" w:pos="540"/>
        </w:tabs>
        <w:jc w:val="both"/>
        <w:rPr>
          <w:rFonts w:ascii="Times New Roman" w:hAnsi="Times New Roman" w:cs="Times New Roman"/>
          <w:color w:val="2D2D2D"/>
          <w:spacing w:val="2"/>
          <w:sz w:val="28"/>
          <w:szCs w:val="28"/>
          <w:shd w:val="clear" w:color="auto" w:fill="FFFFFF"/>
        </w:rPr>
      </w:pPr>
      <w:r w:rsidRPr="00B316A8">
        <w:rPr>
          <w:rFonts w:ascii="Times New Roman" w:hAnsi="Times New Roman" w:cs="Times New Roman"/>
          <w:color w:val="2D2D2D"/>
          <w:spacing w:val="2"/>
          <w:sz w:val="28"/>
          <w:szCs w:val="28"/>
          <w:shd w:val="clear" w:color="auto" w:fill="FFFFFF"/>
        </w:rPr>
        <w:t>а) предоставление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680C" w:rsidRPr="00B316A8" w:rsidRDefault="0094680C" w:rsidP="0094680C">
      <w:pPr>
        <w:tabs>
          <w:tab w:val="left" w:pos="540"/>
        </w:tabs>
        <w:jc w:val="both"/>
        <w:rPr>
          <w:rFonts w:ascii="Times New Roman" w:hAnsi="Times New Roman" w:cs="Times New Roman"/>
          <w:color w:val="FF0000"/>
          <w:sz w:val="28"/>
          <w:szCs w:val="28"/>
        </w:rPr>
      </w:pPr>
      <w:r w:rsidRPr="00B316A8">
        <w:rPr>
          <w:rFonts w:ascii="Times New Roman" w:hAnsi="Times New Roman" w:cs="Times New Roman"/>
          <w:color w:val="2D2D2D"/>
          <w:spacing w:val="2"/>
          <w:sz w:val="28"/>
          <w:szCs w:val="28"/>
          <w:shd w:val="clear" w:color="auto" w:fill="FFFFFF"/>
        </w:rPr>
        <w:t>б) предоставление нотариально заверенных копий документов (в случае предоставления копий документов)</w:t>
      </w:r>
    </w:p>
    <w:p w:rsidR="0094680C" w:rsidRPr="00B316A8" w:rsidRDefault="0094680C" w:rsidP="0094680C">
      <w:pPr>
        <w:rPr>
          <w:rFonts w:ascii="Times New Roman" w:hAnsi="Times New Roman" w:cs="Times New Roman"/>
          <w:sz w:val="28"/>
          <w:szCs w:val="28"/>
        </w:rPr>
      </w:pPr>
      <w:r w:rsidRPr="00B316A8">
        <w:rPr>
          <w:rFonts w:ascii="Times New Roman" w:hAnsi="Times New Roman" w:cs="Times New Roman"/>
          <w:sz w:val="28"/>
          <w:szCs w:val="28"/>
        </w:rPr>
        <w:t>2.10..Размер платы, взимаемой с заявителя при предоставлении муниципальной услуги: услуга является бесплатной.</w:t>
      </w:r>
    </w:p>
    <w:p w:rsidR="0094680C" w:rsidRPr="00B316A8" w:rsidRDefault="0094680C" w:rsidP="0094680C">
      <w:pPr>
        <w:pBdr>
          <w:bottom w:val="single" w:sz="12" w:space="0" w:color="808080"/>
        </w:pBdr>
        <w:jc w:val="both"/>
        <w:rPr>
          <w:rFonts w:ascii="Times New Roman" w:hAnsi="Times New Roman" w:cs="Times New Roman"/>
          <w:sz w:val="28"/>
          <w:szCs w:val="28"/>
        </w:rPr>
      </w:pPr>
      <w:r w:rsidRPr="00B316A8">
        <w:rPr>
          <w:rFonts w:ascii="Times New Roman" w:hAnsi="Times New Roman" w:cs="Times New Roman"/>
          <w:sz w:val="28"/>
          <w:szCs w:val="28"/>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услуга является бесплатной.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2.12. Максимальное время ожидания в очереди при подаче заявления о предоставлении  муниципальной услуги не может превышать  30 минут.</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2.13.Срок и порядок регистрации запроса заявителя о предоставлении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2.14.Требования к помещениям, в которых предоставляется муниципальная услуга: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2.14.1. В администрации Баганского сельсовета, прием заявителей</w:t>
      </w:r>
    </w:p>
    <w:p w:rsidR="0094680C" w:rsidRPr="00B316A8" w:rsidRDefault="0094680C" w:rsidP="0094680C">
      <w:pPr>
        <w:ind w:hanging="20"/>
        <w:jc w:val="both"/>
        <w:rPr>
          <w:rFonts w:ascii="Times New Roman" w:hAnsi="Times New Roman" w:cs="Times New Roman"/>
          <w:sz w:val="28"/>
          <w:szCs w:val="28"/>
        </w:rPr>
      </w:pPr>
      <w:r w:rsidRPr="00B316A8">
        <w:rPr>
          <w:rFonts w:ascii="Times New Roman" w:hAnsi="Times New Roman" w:cs="Times New Roman"/>
          <w:sz w:val="28"/>
          <w:szCs w:val="28"/>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 соблюдение санитарно-эпидемиологических правил и нормативов, правил противопожарной безопасности;</w:t>
      </w:r>
    </w:p>
    <w:p w:rsidR="0094680C" w:rsidRPr="00B316A8" w:rsidRDefault="0094680C" w:rsidP="0094680C">
      <w:pPr>
        <w:ind w:hanging="20"/>
        <w:jc w:val="both"/>
        <w:rPr>
          <w:rFonts w:ascii="Times New Roman" w:hAnsi="Times New Roman" w:cs="Times New Roman"/>
          <w:sz w:val="28"/>
          <w:szCs w:val="28"/>
        </w:rPr>
      </w:pPr>
      <w:r w:rsidRPr="00B316A8">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2.14.2.Требования к местам для ожидания:</w:t>
      </w:r>
    </w:p>
    <w:p w:rsidR="0094680C" w:rsidRPr="00B316A8" w:rsidRDefault="0094680C" w:rsidP="0094680C">
      <w:pPr>
        <w:ind w:hanging="20"/>
        <w:jc w:val="both"/>
        <w:rPr>
          <w:rFonts w:ascii="Times New Roman" w:hAnsi="Times New Roman" w:cs="Times New Roman"/>
          <w:sz w:val="28"/>
          <w:szCs w:val="28"/>
        </w:rPr>
      </w:pPr>
      <w:r w:rsidRPr="00B316A8">
        <w:rPr>
          <w:rFonts w:ascii="Times New Roman" w:hAnsi="Times New Roman" w:cs="Times New Roman"/>
          <w:sz w:val="28"/>
          <w:szCs w:val="28"/>
        </w:rPr>
        <w:t>места для ожидания оборудуются стульями и (или) кресельными секциями, и (или) скамьями;</w:t>
      </w:r>
    </w:p>
    <w:p w:rsidR="0094680C" w:rsidRPr="00B316A8" w:rsidRDefault="0094680C" w:rsidP="0094680C">
      <w:pPr>
        <w:ind w:hanging="20"/>
        <w:jc w:val="both"/>
        <w:rPr>
          <w:rFonts w:ascii="Times New Roman" w:hAnsi="Times New Roman" w:cs="Times New Roman"/>
          <w:sz w:val="28"/>
          <w:szCs w:val="28"/>
        </w:rPr>
      </w:pPr>
      <w:r w:rsidRPr="00B316A8">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94680C" w:rsidRPr="00B316A8" w:rsidRDefault="0094680C" w:rsidP="0094680C">
      <w:pPr>
        <w:ind w:hanging="20"/>
        <w:jc w:val="both"/>
        <w:rPr>
          <w:rFonts w:ascii="Times New Roman" w:hAnsi="Times New Roman" w:cs="Times New Roman"/>
          <w:sz w:val="28"/>
          <w:szCs w:val="28"/>
        </w:rPr>
      </w:pPr>
      <w:r w:rsidRPr="00B316A8">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2.14.3.Требования к местам для получения информации о муниципальной услуге:</w:t>
      </w:r>
    </w:p>
    <w:p w:rsidR="0094680C" w:rsidRPr="00B316A8" w:rsidRDefault="0094680C" w:rsidP="0094680C">
      <w:pPr>
        <w:ind w:hanging="20"/>
        <w:jc w:val="both"/>
        <w:rPr>
          <w:rFonts w:ascii="Times New Roman" w:hAnsi="Times New Roman" w:cs="Times New Roman"/>
          <w:sz w:val="28"/>
          <w:szCs w:val="28"/>
        </w:rPr>
      </w:pPr>
      <w:r w:rsidRPr="00B316A8">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2.14.4.Требования к местам приема заявителей: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2.15. Показатели качества и доступности предоставления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2.15.1.Показатели качества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2.15.2.</w:t>
      </w:r>
      <w:r w:rsidRPr="00B316A8">
        <w:rPr>
          <w:rFonts w:ascii="Times New Roman" w:hAnsi="Times New Roman" w:cs="Times New Roman"/>
          <w:b/>
          <w:bCs/>
          <w:sz w:val="28"/>
          <w:szCs w:val="28"/>
        </w:rPr>
        <w:t xml:space="preserve"> </w:t>
      </w:r>
      <w:r w:rsidRPr="00B316A8">
        <w:rPr>
          <w:rFonts w:ascii="Times New Roman" w:hAnsi="Times New Roman" w:cs="Times New Roman"/>
          <w:sz w:val="28"/>
          <w:szCs w:val="28"/>
        </w:rPr>
        <w:t>Показатели доступности предоставления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1) кол-во заявителей, благополучно воспользовавшихся муниципальной услугой.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Интернет-ресурсах  администрации;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 средства муниципальной услуги перечисляются  с использованием автоматизированных систем, без участия заявителя;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4) пешеходная доступность от остановок общественного транспорта до, здания структурного подразделения администрации сельсовета;</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5) количество взаимодействий заявителя с должностными лицами при предоставлении муниципальной услуги и их продолжительность;</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4680C" w:rsidRPr="00B316A8" w:rsidRDefault="0094680C" w:rsidP="0094680C">
      <w:pPr>
        <w:rPr>
          <w:rFonts w:ascii="Times New Roman" w:hAnsi="Times New Roman" w:cs="Times New Roman"/>
          <w:sz w:val="28"/>
          <w:szCs w:val="28"/>
        </w:rPr>
      </w:pPr>
    </w:p>
    <w:p w:rsidR="0094680C" w:rsidRPr="00B316A8" w:rsidRDefault="0094680C" w:rsidP="0094680C">
      <w:pPr>
        <w:jc w:val="center"/>
        <w:rPr>
          <w:rFonts w:ascii="Times New Roman" w:hAnsi="Times New Roman" w:cs="Times New Roman"/>
          <w:b/>
          <w:sz w:val="28"/>
          <w:szCs w:val="28"/>
        </w:rPr>
      </w:pPr>
      <w:r w:rsidRPr="00B316A8">
        <w:rPr>
          <w:rFonts w:ascii="Times New Roman" w:hAnsi="Times New Roman" w:cs="Times New Roman"/>
          <w:b/>
          <w:sz w:val="28"/>
          <w:szCs w:val="28"/>
        </w:rPr>
        <w:t>Ш. Состав, последовательность и сроки выполнения административных процедур, требования к порядку их выполнения</w:t>
      </w:r>
    </w:p>
    <w:p w:rsidR="0094680C" w:rsidRPr="00B316A8" w:rsidRDefault="0094680C" w:rsidP="0094680C">
      <w:pPr>
        <w:jc w:val="center"/>
        <w:rPr>
          <w:rFonts w:ascii="Times New Roman" w:hAnsi="Times New Roman" w:cs="Times New Roman"/>
          <w:sz w:val="28"/>
          <w:szCs w:val="28"/>
        </w:rPr>
      </w:pP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прием и регистрация пакета документов;</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рассмотрение поданных документов и принятие решения о переводе жилого помещения в нежилое;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3.2. Прием и регистрация пакета документов.</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3.2.2. Специалист:</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проверяет наличие всех необходимых документов и проверяет соответствие представленных документов следующим требованиям:</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фамилии, имена и отчества заявителей, адреса регистрации написаны полностью;</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пакет представленных документов полностью укомплектован.</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3.2.3.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3.2.4. Специалист сверяет подлинники и копии документов, предоставленных заявителем.</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 xml:space="preserve">3.2.5. Специалист вносит запись в журнал регистрации заявлений о предоставлении муниципальной услуги. </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При организации ведения электронного документооборота вносится запись в систему регистрации входящей корреспонденции.</w:t>
      </w:r>
    </w:p>
    <w:p w:rsidR="0094680C" w:rsidRPr="00B316A8" w:rsidRDefault="0094680C" w:rsidP="0094680C">
      <w:pPr>
        <w:jc w:val="both"/>
        <w:rPr>
          <w:rFonts w:ascii="Times New Roman" w:hAnsi="Times New Roman" w:cs="Times New Roman"/>
          <w:sz w:val="28"/>
          <w:szCs w:val="28"/>
        </w:rPr>
      </w:pP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Суммарная длительность административной процедуры - 30 минут.</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lastRenderedPageBreak/>
        <w:t>3.3. Рассмотрение поданных документов и принятие решения о переводе нежилого помещения в жилое помещение.</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3.3.2. Вопрос о возможности перевода жилого помещения в нежилое помещение, оформляется правовым актом администрации Баганского сельсовета (далее по тексту – комиссия), не позднее чем через 15 дней со дня приема представленных документов.</w:t>
      </w:r>
    </w:p>
    <w:p w:rsidR="0094680C" w:rsidRPr="00B316A8" w:rsidRDefault="0094680C" w:rsidP="0094680C">
      <w:pPr>
        <w:ind w:firstLine="720"/>
        <w:jc w:val="both"/>
        <w:rPr>
          <w:rFonts w:ascii="Times New Roman" w:hAnsi="Times New Roman" w:cs="Times New Roman"/>
          <w:sz w:val="28"/>
          <w:szCs w:val="28"/>
        </w:rPr>
      </w:pPr>
    </w:p>
    <w:p w:rsidR="0094680C" w:rsidRPr="00B316A8" w:rsidRDefault="0094680C" w:rsidP="0094680C">
      <w:pPr>
        <w:jc w:val="center"/>
        <w:rPr>
          <w:rFonts w:ascii="Times New Roman" w:hAnsi="Times New Roman" w:cs="Times New Roman"/>
          <w:b/>
          <w:sz w:val="28"/>
          <w:szCs w:val="28"/>
        </w:rPr>
      </w:pPr>
      <w:r w:rsidRPr="00B316A8">
        <w:rPr>
          <w:rFonts w:ascii="Times New Roman" w:hAnsi="Times New Roman" w:cs="Times New Roman"/>
          <w:b/>
          <w:sz w:val="28"/>
          <w:szCs w:val="28"/>
        </w:rPr>
        <w:t>IV. Порядок и формы контроля за совершением действий</w:t>
      </w:r>
    </w:p>
    <w:p w:rsidR="0094680C" w:rsidRPr="00B316A8" w:rsidRDefault="0094680C" w:rsidP="0094680C">
      <w:pPr>
        <w:jc w:val="center"/>
        <w:rPr>
          <w:rFonts w:ascii="Times New Roman" w:hAnsi="Times New Roman" w:cs="Times New Roman"/>
          <w:b/>
          <w:sz w:val="28"/>
          <w:szCs w:val="28"/>
        </w:rPr>
      </w:pPr>
      <w:r w:rsidRPr="00B316A8">
        <w:rPr>
          <w:rFonts w:ascii="Times New Roman" w:hAnsi="Times New Roman" w:cs="Times New Roman"/>
          <w:b/>
          <w:sz w:val="28"/>
          <w:szCs w:val="28"/>
        </w:rPr>
        <w:t>по предоставлению  муниципальной  услуги</w:t>
      </w:r>
    </w:p>
    <w:p w:rsidR="0094680C" w:rsidRPr="00B316A8" w:rsidRDefault="0094680C" w:rsidP="0094680C">
      <w:pPr>
        <w:jc w:val="both"/>
        <w:rPr>
          <w:rFonts w:ascii="Times New Roman" w:hAnsi="Times New Roman" w:cs="Times New Roman"/>
          <w:sz w:val="28"/>
          <w:szCs w:val="28"/>
        </w:rPr>
      </w:pP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поселения.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поселения.</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94680C" w:rsidRPr="00B316A8" w:rsidRDefault="0094680C" w:rsidP="0094680C">
      <w:pPr>
        <w:jc w:val="both"/>
        <w:rPr>
          <w:rFonts w:ascii="Times New Roman" w:hAnsi="Times New Roman" w:cs="Times New Roman"/>
          <w:sz w:val="28"/>
          <w:szCs w:val="28"/>
        </w:rPr>
      </w:pPr>
      <w:r w:rsidRPr="00B316A8">
        <w:rPr>
          <w:rFonts w:ascii="Times New Roman" w:hAnsi="Times New Roman" w:cs="Times New Roman"/>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94680C" w:rsidRPr="00B316A8" w:rsidRDefault="0094680C" w:rsidP="0094680C">
      <w:pPr>
        <w:ind w:firstLine="709"/>
        <w:jc w:val="both"/>
        <w:rPr>
          <w:rFonts w:ascii="Times New Roman" w:hAnsi="Times New Roman" w:cs="Times New Roman"/>
          <w:sz w:val="28"/>
          <w:szCs w:val="28"/>
        </w:rPr>
      </w:pPr>
    </w:p>
    <w:p w:rsidR="0094680C" w:rsidRPr="00B316A8" w:rsidRDefault="0094680C" w:rsidP="0094680C">
      <w:pPr>
        <w:jc w:val="center"/>
        <w:rPr>
          <w:rFonts w:ascii="Times New Roman" w:hAnsi="Times New Roman" w:cs="Times New Roman"/>
          <w:b/>
          <w:sz w:val="28"/>
          <w:szCs w:val="28"/>
        </w:rPr>
      </w:pPr>
      <w:r w:rsidRPr="00B316A8">
        <w:rPr>
          <w:rFonts w:ascii="Times New Roman" w:hAnsi="Times New Roman" w:cs="Times New Roman"/>
          <w:b/>
          <w:sz w:val="28"/>
          <w:szCs w:val="28"/>
        </w:rPr>
        <w:lastRenderedPageBreak/>
        <w:t>V.</w:t>
      </w:r>
      <w:r w:rsidRPr="00B316A8">
        <w:rPr>
          <w:rStyle w:val="ae"/>
          <w:rFonts w:ascii="Times New Roman" w:hAnsi="Times New Roman" w:cs="Times New Roman"/>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Pr="00B316A8">
        <w:rPr>
          <w:rFonts w:ascii="Times New Roman" w:hAnsi="Times New Roman" w:cs="Times New Roman"/>
          <w:color w:val="000000"/>
          <w:sz w:val="28"/>
          <w:szCs w:val="28"/>
        </w:rPr>
        <w:t> </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1) нарушение срока регистрации запроса заявителя о предоставлении муниципальной услуги;</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2) нарушение срока предоставления муниципальной услуги;</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4) отказ в приеме документов, предоставление которых предусмотрено настоящим административным регламентом, у заявителя;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680C" w:rsidRPr="00B316A8" w:rsidRDefault="0094680C" w:rsidP="0094680C">
      <w:pPr>
        <w:pStyle w:val="ad"/>
        <w:spacing w:before="0" w:beforeAutospacing="0" w:after="0" w:afterAutospacing="0"/>
        <w:rPr>
          <w:color w:val="000000"/>
          <w:sz w:val="28"/>
          <w:szCs w:val="28"/>
        </w:rPr>
      </w:pPr>
      <w:r w:rsidRPr="00B316A8">
        <w:rPr>
          <w:color w:val="000000"/>
          <w:sz w:val="28"/>
          <w:szCs w:val="28"/>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 </w:t>
      </w:r>
      <w:hyperlink r:id="rId26" w:history="1">
        <w:r w:rsidRPr="00B316A8">
          <w:rPr>
            <w:rStyle w:val="ac"/>
            <w:rFonts w:eastAsiaTheme="majorEastAsia"/>
            <w:color w:val="000000"/>
          </w:rPr>
          <w:t>http://www.kupinoadm</w:t>
        </w:r>
      </w:hyperlink>
      <w:r w:rsidRPr="00B316A8">
        <w:rPr>
          <w:color w:val="000000"/>
          <w:sz w:val="28"/>
          <w:szCs w:val="28"/>
        </w:rPr>
        <w:t>) либо регионального портала государственных и муниципальных услуг (54.gosuslugi.ru), а также может быть принята при личном приеме заявителя.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Заявители вправе обжаловать в досудебном (внесудебном) порядке действия (бездействие) и решения должностных лиц администрации Баганского сельсовета Баганского района Новосибирской области жалобы должны подаваться в администрацию Баганского сельсовета и рассматривается Главой Баганского сельсовета Баганского района Новосибирской области. </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5.3. Жалоба должна содержать:</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316A8">
        <w:rPr>
          <w:color w:val="000000"/>
          <w:sz w:val="28"/>
          <w:szCs w:val="28"/>
        </w:rPr>
        <w:lastRenderedPageBreak/>
        <w:t>муниципального служащего, решения и действия (бездействие) которых обжалуются;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 личную подпись заявителя и дату.</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5.4. При подаче жалобы заявитель вправе получить в органе местного самоуправления следующую информацию, необходимую для обоснования и рассмотрения жалобы:</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о местонахождении органа местного самоуправления и структурного подразделения;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сведения о режиме работы органа местного самоуправления и структурного подразделения;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 xml:space="preserve">о графике приема заявителей начальником структурного подразделения, заместителем главы администрации </w:t>
      </w:r>
      <w:r w:rsidRPr="00B316A8">
        <w:rPr>
          <w:sz w:val="28"/>
          <w:szCs w:val="28"/>
        </w:rPr>
        <w:t>Баганского сельсовета Баганского района Новосибирской области</w:t>
      </w:r>
      <w:r w:rsidRPr="00B316A8">
        <w:rPr>
          <w:color w:val="000000"/>
          <w:sz w:val="28"/>
          <w:szCs w:val="28"/>
        </w:rPr>
        <w:t>;</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о перечне номеров телефонов для получения сведений о прохождении процедур рассмотрения жалобы;</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 xml:space="preserve">о входящем номере, под которым зарегистрирована жалоба в администрации </w:t>
      </w:r>
      <w:r w:rsidRPr="00B316A8">
        <w:rPr>
          <w:sz w:val="28"/>
          <w:szCs w:val="28"/>
        </w:rPr>
        <w:t>Баганского сельсовета Баганского района Новосибирской области</w:t>
      </w:r>
      <w:r w:rsidRPr="00B316A8">
        <w:rPr>
          <w:color w:val="000000"/>
          <w:sz w:val="28"/>
          <w:szCs w:val="28"/>
        </w:rPr>
        <w:t>;</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о сроке рассмотрения жалобы;</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о принятых промежуточных решениях (принятие к рассмотрению, истребование документов).</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w:t>
      </w:r>
      <w:r w:rsidRPr="00B316A8">
        <w:rPr>
          <w:color w:val="000000"/>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5.6. По результатам рассмотрения жалобы орган, предоставляющий муниципальную услугу, принимает одно из следующих решений:</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2) отказывает в удовлетворении жалобы.</w:t>
      </w:r>
    </w:p>
    <w:p w:rsidR="0094680C" w:rsidRPr="00B316A8" w:rsidRDefault="0094680C" w:rsidP="0094680C">
      <w:pPr>
        <w:pStyle w:val="ad"/>
        <w:spacing w:before="0" w:beforeAutospacing="0" w:after="0" w:afterAutospacing="0"/>
        <w:jc w:val="both"/>
        <w:rPr>
          <w:color w:val="000000"/>
          <w:sz w:val="28"/>
          <w:szCs w:val="28"/>
        </w:rPr>
      </w:pPr>
      <w:r w:rsidRPr="00B316A8">
        <w:rPr>
          <w:sz w:val="28"/>
          <w:szCs w:val="28"/>
        </w:rPr>
        <w:t>5.7. Не позднее дня, следующего за днем принятия решения, указанного в пункте 5.</w:t>
      </w:r>
      <w:r w:rsidRPr="00B316A8">
        <w:rPr>
          <w:color w:val="000000"/>
          <w:sz w:val="28"/>
          <w:szCs w:val="28"/>
        </w:rPr>
        <w:t>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5.9. Запись заявителей на личный прием к  заместителю главы администрации</w:t>
      </w:r>
      <w:r w:rsidRPr="00B316A8">
        <w:rPr>
          <w:color w:val="FF0000"/>
          <w:sz w:val="28"/>
          <w:szCs w:val="28"/>
        </w:rPr>
        <w:t xml:space="preserve"> </w:t>
      </w:r>
      <w:r w:rsidRPr="00B316A8">
        <w:rPr>
          <w:sz w:val="28"/>
          <w:szCs w:val="28"/>
        </w:rPr>
        <w:t>Баганского сельсовета Баганского района Новосибирской области, в том</w:t>
      </w:r>
      <w:r w:rsidRPr="00B316A8">
        <w:rPr>
          <w:color w:val="000000"/>
          <w:sz w:val="28"/>
          <w:szCs w:val="28"/>
        </w:rPr>
        <w:t xml:space="preserve">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муниципального образования и информационных стендах структурного подразделения.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5.11. 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 xml:space="preserve">5.12. 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административным регламентом. В </w:t>
      </w:r>
      <w:r w:rsidRPr="00B316A8">
        <w:rPr>
          <w:color w:val="000000"/>
          <w:sz w:val="28"/>
          <w:szCs w:val="28"/>
        </w:rPr>
        <w:lastRenderedPageBreak/>
        <w:t>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5.13. Порядок рассмотрения жалобы заявителя, основания для отказа в рассмотрении жалобы:</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lastRenderedPageBreak/>
        <w:t>5.14.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5.15.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5.16.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5.17. Гражданин вправе обратиться в суд с заявлением в течение трех месяцев со дня, когда ему стало известно о нарушении его прав и свобод.</w:t>
      </w:r>
    </w:p>
    <w:p w:rsidR="0094680C" w:rsidRPr="00B316A8" w:rsidRDefault="0094680C" w:rsidP="0094680C">
      <w:pPr>
        <w:pStyle w:val="ad"/>
        <w:spacing w:before="0" w:beforeAutospacing="0" w:after="0" w:afterAutospacing="0"/>
        <w:jc w:val="both"/>
        <w:rPr>
          <w:color w:val="000000"/>
          <w:sz w:val="28"/>
          <w:szCs w:val="28"/>
        </w:rPr>
      </w:pPr>
      <w:r w:rsidRPr="00B316A8">
        <w:rPr>
          <w:color w:val="000000"/>
          <w:sz w:val="28"/>
          <w:szCs w:val="28"/>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p>
    <w:p w:rsidR="0094680C" w:rsidRPr="00B316A8" w:rsidRDefault="0094680C" w:rsidP="0094680C">
      <w:pPr>
        <w:pStyle w:val="Default"/>
        <w:rPr>
          <w:bCs/>
          <w:color w:val="auto"/>
          <w:sz w:val="26"/>
          <w:szCs w:val="26"/>
        </w:rPr>
      </w:pPr>
      <w:r w:rsidRPr="00B316A8">
        <w:rPr>
          <w:bCs/>
          <w:color w:val="auto"/>
          <w:sz w:val="26"/>
          <w:szCs w:val="26"/>
        </w:rPr>
        <w:t>Ярославцев Сергей Владимирович</w:t>
      </w:r>
    </w:p>
    <w:p w:rsidR="0094680C" w:rsidRPr="00B316A8" w:rsidRDefault="0094680C" w:rsidP="0094680C">
      <w:pPr>
        <w:pStyle w:val="Default"/>
        <w:rPr>
          <w:color w:val="auto"/>
          <w:sz w:val="26"/>
          <w:szCs w:val="26"/>
        </w:rPr>
      </w:pPr>
      <w:r w:rsidRPr="00B316A8">
        <w:rPr>
          <w:color w:val="auto"/>
          <w:sz w:val="26"/>
          <w:szCs w:val="26"/>
        </w:rPr>
        <w:t>21-131</w:t>
      </w:r>
    </w:p>
    <w:p w:rsidR="0094680C" w:rsidRPr="00B316A8" w:rsidRDefault="0094680C" w:rsidP="0094680C">
      <w:pPr>
        <w:pStyle w:val="10"/>
        <w:shd w:val="clear" w:color="auto" w:fill="auto"/>
        <w:ind w:firstLine="0"/>
        <w:jc w:val="center"/>
        <w:rPr>
          <w:rFonts w:cs="Times New Roman"/>
          <w:lang w:bidi="ru-RU"/>
        </w:rPr>
      </w:pPr>
    </w:p>
    <w:p w:rsidR="0094680C" w:rsidRPr="00B316A8" w:rsidRDefault="0094680C" w:rsidP="0094680C">
      <w:pPr>
        <w:spacing w:after="0"/>
        <w:rPr>
          <w:rFonts w:ascii="Times New Roman" w:hAnsi="Times New Roman" w:cs="Times New Roman"/>
        </w:rPr>
      </w:pPr>
    </w:p>
    <w:p w:rsidR="009A255F" w:rsidRPr="00B316A8" w:rsidRDefault="009A255F" w:rsidP="0094680C">
      <w:pPr>
        <w:spacing w:after="0"/>
        <w:rPr>
          <w:rFonts w:ascii="Times New Roman" w:hAnsi="Times New Roman" w:cs="Times New Roman"/>
        </w:rPr>
      </w:pPr>
    </w:p>
    <w:p w:rsidR="009A255F" w:rsidRPr="00B316A8" w:rsidRDefault="009A255F" w:rsidP="0094680C">
      <w:pPr>
        <w:spacing w:after="0"/>
        <w:rPr>
          <w:rFonts w:ascii="Times New Roman" w:hAnsi="Times New Roman" w:cs="Times New Roman"/>
        </w:rPr>
      </w:pPr>
    </w:p>
    <w:p w:rsidR="009A255F" w:rsidRPr="00B316A8" w:rsidRDefault="009A255F" w:rsidP="0094680C">
      <w:pPr>
        <w:spacing w:after="0"/>
        <w:rPr>
          <w:rFonts w:ascii="Times New Roman" w:hAnsi="Times New Roman" w:cs="Times New Roman"/>
        </w:rPr>
      </w:pPr>
    </w:p>
    <w:p w:rsidR="009A255F" w:rsidRPr="00B316A8" w:rsidRDefault="009A255F" w:rsidP="0094680C">
      <w:pPr>
        <w:spacing w:after="0"/>
        <w:rPr>
          <w:rFonts w:ascii="Times New Roman" w:hAnsi="Times New Roman" w:cs="Times New Roman"/>
        </w:rPr>
      </w:pPr>
    </w:p>
    <w:p w:rsidR="009A255F" w:rsidRPr="00B316A8" w:rsidRDefault="009A255F" w:rsidP="009A255F">
      <w:pPr>
        <w:spacing w:after="0"/>
        <w:jc w:val="center"/>
        <w:rPr>
          <w:rFonts w:ascii="Times New Roman" w:hAnsi="Times New Roman" w:cs="Times New Roman"/>
          <w:sz w:val="28"/>
          <w:szCs w:val="28"/>
        </w:rPr>
      </w:pPr>
      <w:r w:rsidRPr="00B316A8">
        <w:rPr>
          <w:rFonts w:ascii="Times New Roman" w:hAnsi="Times New Roman" w:cs="Times New Roman"/>
          <w:noProof/>
          <w:sz w:val="28"/>
          <w:szCs w:val="28"/>
        </w:rPr>
        <w:drawing>
          <wp:inline distT="0" distB="0" distL="0" distR="0">
            <wp:extent cx="694690" cy="810260"/>
            <wp:effectExtent l="19050" t="0" r="0" b="0"/>
            <wp:docPr id="9"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4690" cy="810260"/>
                    </a:xfrm>
                    <a:prstGeom prst="rect">
                      <a:avLst/>
                    </a:prstGeom>
                    <a:noFill/>
                    <a:ln w="9525">
                      <a:noFill/>
                      <a:miter lim="800000"/>
                      <a:headEnd/>
                      <a:tailEnd/>
                    </a:ln>
                  </pic:spPr>
                </pic:pic>
              </a:graphicData>
            </a:graphic>
          </wp:inline>
        </w:drawing>
      </w:r>
    </w:p>
    <w:p w:rsidR="009A255F" w:rsidRPr="00B316A8" w:rsidRDefault="009A255F" w:rsidP="009A255F">
      <w:pPr>
        <w:spacing w:after="0"/>
        <w:jc w:val="center"/>
        <w:rPr>
          <w:rFonts w:ascii="Times New Roman" w:hAnsi="Times New Roman" w:cs="Times New Roman"/>
          <w:b/>
          <w:sz w:val="28"/>
          <w:szCs w:val="28"/>
        </w:rPr>
      </w:pPr>
      <w:r w:rsidRPr="00B316A8">
        <w:rPr>
          <w:rFonts w:ascii="Times New Roman" w:hAnsi="Times New Roman" w:cs="Times New Roman"/>
          <w:b/>
          <w:sz w:val="28"/>
          <w:szCs w:val="28"/>
        </w:rPr>
        <w:t>АДМИНИСТРАЦИЯ</w:t>
      </w:r>
      <w:r w:rsidRPr="00B316A8">
        <w:rPr>
          <w:rFonts w:ascii="Times New Roman" w:hAnsi="Times New Roman" w:cs="Times New Roman"/>
          <w:b/>
          <w:sz w:val="28"/>
          <w:szCs w:val="28"/>
        </w:rPr>
        <w:br/>
        <w:t>БАГАНСКОГО СЕЛЬСОВЕТА</w:t>
      </w:r>
      <w:r w:rsidRPr="00B316A8">
        <w:rPr>
          <w:rFonts w:ascii="Times New Roman" w:hAnsi="Times New Roman" w:cs="Times New Roman"/>
          <w:b/>
          <w:sz w:val="28"/>
          <w:szCs w:val="28"/>
        </w:rPr>
        <w:br/>
        <w:t>БАГАНСКОГО РАЙОНА</w:t>
      </w:r>
      <w:r w:rsidRPr="00B316A8">
        <w:rPr>
          <w:rFonts w:ascii="Times New Roman" w:hAnsi="Times New Roman" w:cs="Times New Roman"/>
          <w:b/>
          <w:sz w:val="28"/>
          <w:szCs w:val="28"/>
        </w:rPr>
        <w:br/>
        <w:t>НОВОСИБИРСКОЙ ОБЛАСТИ</w:t>
      </w:r>
    </w:p>
    <w:p w:rsidR="009A255F" w:rsidRPr="000076D3" w:rsidRDefault="009A255F" w:rsidP="009A255F">
      <w:pPr>
        <w:spacing w:after="0"/>
        <w:jc w:val="center"/>
        <w:rPr>
          <w:rFonts w:ascii="Times New Roman" w:hAnsi="Times New Roman"/>
          <w:sz w:val="28"/>
          <w:szCs w:val="28"/>
        </w:rPr>
      </w:pPr>
    </w:p>
    <w:p w:rsidR="009A255F" w:rsidRPr="000076D3" w:rsidRDefault="009A255F" w:rsidP="009A255F">
      <w:pPr>
        <w:jc w:val="center"/>
        <w:rPr>
          <w:rFonts w:ascii="Times New Roman" w:hAnsi="Times New Roman"/>
          <w:b/>
          <w:sz w:val="28"/>
          <w:szCs w:val="28"/>
        </w:rPr>
      </w:pPr>
      <w:r w:rsidRPr="000076D3">
        <w:rPr>
          <w:rFonts w:ascii="Times New Roman" w:hAnsi="Times New Roman"/>
          <w:b/>
          <w:sz w:val="28"/>
          <w:szCs w:val="28"/>
        </w:rPr>
        <w:t>ПОСТАНОВЛЕНИЕ</w:t>
      </w:r>
    </w:p>
    <w:tbl>
      <w:tblPr>
        <w:tblW w:w="0" w:type="auto"/>
        <w:tblInd w:w="2988" w:type="dxa"/>
        <w:tblLook w:val="01E0"/>
      </w:tblPr>
      <w:tblGrid>
        <w:gridCol w:w="2080"/>
        <w:gridCol w:w="2060"/>
      </w:tblGrid>
      <w:tr w:rsidR="009A255F" w:rsidRPr="000076D3" w:rsidTr="00631F08">
        <w:tc>
          <w:tcPr>
            <w:tcW w:w="2080" w:type="dxa"/>
          </w:tcPr>
          <w:p w:rsidR="009A255F" w:rsidRPr="000076D3" w:rsidRDefault="009A255F" w:rsidP="00631F08">
            <w:pPr>
              <w:spacing w:after="0" w:line="240" w:lineRule="auto"/>
              <w:jc w:val="center"/>
              <w:rPr>
                <w:rFonts w:ascii="Times New Roman" w:hAnsi="Times New Roman"/>
                <w:sz w:val="28"/>
                <w:szCs w:val="28"/>
              </w:rPr>
            </w:pPr>
            <w:r>
              <w:rPr>
                <w:rFonts w:ascii="Times New Roman" w:hAnsi="Times New Roman"/>
                <w:sz w:val="28"/>
                <w:szCs w:val="28"/>
              </w:rPr>
              <w:t>12</w:t>
            </w:r>
            <w:r w:rsidRPr="000076D3">
              <w:rPr>
                <w:rFonts w:ascii="Times New Roman" w:hAnsi="Times New Roman"/>
                <w:sz w:val="28"/>
                <w:szCs w:val="28"/>
              </w:rPr>
              <w:t>.</w:t>
            </w:r>
            <w:r>
              <w:rPr>
                <w:rFonts w:ascii="Times New Roman" w:hAnsi="Times New Roman"/>
                <w:sz w:val="28"/>
                <w:szCs w:val="28"/>
              </w:rPr>
              <w:t>05</w:t>
            </w:r>
            <w:r w:rsidRPr="000076D3">
              <w:rPr>
                <w:rFonts w:ascii="Times New Roman" w:hAnsi="Times New Roman"/>
                <w:sz w:val="28"/>
                <w:szCs w:val="28"/>
              </w:rPr>
              <w:t>.20</w:t>
            </w:r>
            <w:r>
              <w:rPr>
                <w:rFonts w:ascii="Times New Roman" w:hAnsi="Times New Roman"/>
                <w:sz w:val="28"/>
                <w:szCs w:val="28"/>
              </w:rPr>
              <w:t>20</w:t>
            </w:r>
            <w:r w:rsidRPr="000076D3">
              <w:rPr>
                <w:rFonts w:ascii="Times New Roman" w:hAnsi="Times New Roman"/>
                <w:sz w:val="28"/>
                <w:szCs w:val="28"/>
              </w:rPr>
              <w:t xml:space="preserve">           </w:t>
            </w:r>
          </w:p>
        </w:tc>
        <w:tc>
          <w:tcPr>
            <w:tcW w:w="2060" w:type="dxa"/>
          </w:tcPr>
          <w:p w:rsidR="009A255F" w:rsidRPr="000076D3" w:rsidRDefault="009A255F" w:rsidP="00631F08">
            <w:pPr>
              <w:spacing w:after="0" w:line="240" w:lineRule="auto"/>
              <w:jc w:val="center"/>
              <w:rPr>
                <w:rFonts w:ascii="Times New Roman" w:hAnsi="Times New Roman"/>
                <w:sz w:val="28"/>
                <w:szCs w:val="28"/>
              </w:rPr>
            </w:pPr>
            <w:r w:rsidRPr="000076D3">
              <w:rPr>
                <w:rFonts w:ascii="Times New Roman" w:hAnsi="Times New Roman"/>
                <w:sz w:val="28"/>
                <w:szCs w:val="28"/>
              </w:rPr>
              <w:t>№</w:t>
            </w:r>
            <w:r>
              <w:rPr>
                <w:rFonts w:ascii="Times New Roman" w:hAnsi="Times New Roman"/>
                <w:sz w:val="28"/>
                <w:szCs w:val="28"/>
              </w:rPr>
              <w:t>92</w:t>
            </w:r>
            <w:r w:rsidRPr="000076D3">
              <w:rPr>
                <w:rFonts w:ascii="Times New Roman" w:hAnsi="Times New Roman"/>
                <w:sz w:val="28"/>
                <w:szCs w:val="28"/>
              </w:rPr>
              <w:t xml:space="preserve"> </w:t>
            </w:r>
          </w:p>
          <w:p w:rsidR="009A255F" w:rsidRPr="000076D3" w:rsidRDefault="009A255F" w:rsidP="00631F08">
            <w:pPr>
              <w:spacing w:after="0" w:line="240" w:lineRule="auto"/>
              <w:jc w:val="center"/>
              <w:rPr>
                <w:rFonts w:ascii="Times New Roman" w:hAnsi="Times New Roman"/>
                <w:sz w:val="28"/>
                <w:szCs w:val="28"/>
              </w:rPr>
            </w:pPr>
          </w:p>
        </w:tc>
      </w:tr>
    </w:tbl>
    <w:p w:rsidR="009A255F" w:rsidRPr="000076D3" w:rsidRDefault="009A255F" w:rsidP="009A255F">
      <w:pPr>
        <w:spacing w:after="0"/>
        <w:jc w:val="center"/>
        <w:rPr>
          <w:rFonts w:ascii="Times New Roman" w:hAnsi="Times New Roman"/>
          <w:sz w:val="28"/>
          <w:szCs w:val="28"/>
        </w:rPr>
      </w:pPr>
      <w:r w:rsidRPr="000076D3">
        <w:rPr>
          <w:rFonts w:ascii="Times New Roman" w:hAnsi="Times New Roman"/>
          <w:sz w:val="28"/>
          <w:szCs w:val="28"/>
        </w:rPr>
        <w:t xml:space="preserve"> Баган</w:t>
      </w:r>
    </w:p>
    <w:p w:rsidR="009A255F" w:rsidRPr="000076D3" w:rsidRDefault="009A255F" w:rsidP="009A255F">
      <w:pPr>
        <w:spacing w:after="0"/>
        <w:rPr>
          <w:rFonts w:ascii="Times New Roman" w:hAnsi="Times New Roman"/>
          <w:sz w:val="28"/>
          <w:szCs w:val="28"/>
        </w:rPr>
      </w:pPr>
    </w:p>
    <w:p w:rsidR="009A255F" w:rsidRPr="002968B2" w:rsidRDefault="009A255F" w:rsidP="009A255F">
      <w:pPr>
        <w:pStyle w:val="10"/>
        <w:shd w:val="clear" w:color="auto" w:fill="auto"/>
        <w:spacing w:after="400"/>
        <w:ind w:firstLine="0"/>
        <w:jc w:val="center"/>
      </w:pPr>
      <w:r w:rsidRPr="002968B2">
        <w:rPr>
          <w:lang w:bidi="ru-RU"/>
        </w:rPr>
        <w:t xml:space="preserve">О внесении изменений в </w:t>
      </w:r>
      <w:r w:rsidRPr="002968B2">
        <w:t xml:space="preserve">Административный регламента предоставления муниципальной услуги </w:t>
      </w:r>
      <w:r w:rsidRPr="00166CCC">
        <w:t xml:space="preserve">по принятию </w:t>
      </w:r>
      <w:r>
        <w:t>на учет граждан в качестве нуждающихся в жилых помещениях</w:t>
      </w:r>
    </w:p>
    <w:p w:rsidR="009A255F" w:rsidRPr="002968B2" w:rsidRDefault="009A255F" w:rsidP="009A255F">
      <w:pPr>
        <w:spacing w:after="0" w:line="240" w:lineRule="auto"/>
        <w:ind w:firstLine="708"/>
        <w:jc w:val="both"/>
        <w:rPr>
          <w:rFonts w:ascii="Times New Roman" w:hAnsi="Times New Roman"/>
          <w:sz w:val="28"/>
          <w:szCs w:val="28"/>
        </w:rPr>
      </w:pPr>
      <w:r w:rsidRPr="002968B2">
        <w:rPr>
          <w:rFonts w:ascii="Times New Roman" w:hAnsi="Times New Roman"/>
          <w:sz w:val="28"/>
          <w:szCs w:val="28"/>
        </w:rPr>
        <w:t xml:space="preserve">Рассмотрев протест прокурора Баганского района от 29.05.2020 №26-333в-2017, в целях приведения в соответствие с действующим законодательством нормативно-правовых актов Баганского сельсовета, </w:t>
      </w:r>
    </w:p>
    <w:p w:rsidR="009A255F" w:rsidRPr="002968B2" w:rsidRDefault="009A255F" w:rsidP="009A255F">
      <w:pPr>
        <w:spacing w:after="0" w:line="240" w:lineRule="auto"/>
        <w:ind w:firstLine="709"/>
        <w:jc w:val="both"/>
        <w:rPr>
          <w:rFonts w:ascii="Times New Roman" w:hAnsi="Times New Roman"/>
          <w:sz w:val="28"/>
          <w:szCs w:val="28"/>
        </w:rPr>
      </w:pPr>
      <w:r w:rsidRPr="002968B2">
        <w:rPr>
          <w:rFonts w:ascii="Times New Roman" w:hAnsi="Times New Roman"/>
          <w:sz w:val="28"/>
          <w:szCs w:val="28"/>
        </w:rPr>
        <w:t>ПОСТАНОВЛЯЕТ:</w:t>
      </w:r>
    </w:p>
    <w:p w:rsidR="009A255F" w:rsidRDefault="009A255F" w:rsidP="009A255F">
      <w:pPr>
        <w:pStyle w:val="10"/>
        <w:numPr>
          <w:ilvl w:val="0"/>
          <w:numId w:val="2"/>
        </w:numPr>
        <w:shd w:val="clear" w:color="auto" w:fill="auto"/>
        <w:ind w:firstLine="426"/>
        <w:jc w:val="both"/>
      </w:pPr>
      <w:r>
        <w:t>Подпункт 3) пункта 2.6.1 а</w:t>
      </w:r>
      <w:r w:rsidRPr="002968B2">
        <w:t>дминистративн</w:t>
      </w:r>
      <w:r>
        <w:t>ого</w:t>
      </w:r>
      <w:r w:rsidRPr="002968B2">
        <w:t xml:space="preserve"> регламент</w:t>
      </w:r>
      <w:r>
        <w:t>а</w:t>
      </w:r>
      <w:r w:rsidRPr="002968B2">
        <w:t xml:space="preserve"> предоставления муниципальной услуги </w:t>
      </w:r>
      <w:r w:rsidRPr="00166CCC">
        <w:t xml:space="preserve">по принятию </w:t>
      </w:r>
      <w:r>
        <w:t>на учет граждан в качестве нуждающихся в жилых помещениях, утвержденный постановлением администрации Баганского сельсовета Баганского района Новосибирской области №6 от 16.01.2018 года изложить в следующей редакции:</w:t>
      </w:r>
    </w:p>
    <w:p w:rsidR="009A255F" w:rsidRPr="00EF7213" w:rsidRDefault="009A255F" w:rsidP="009A255F">
      <w:pPr>
        <w:pStyle w:val="a4"/>
        <w:jc w:val="both"/>
        <w:rPr>
          <w:rFonts w:ascii="Times New Roman" w:eastAsia="Times New Roman" w:hAnsi="Times New Roman"/>
          <w:color w:val="333333"/>
          <w:sz w:val="28"/>
          <w:szCs w:val="28"/>
          <w:lang w:eastAsia="ru-RU"/>
        </w:rPr>
      </w:pPr>
      <w:r w:rsidRPr="00EF7213">
        <w:rPr>
          <w:rFonts w:ascii="Times New Roman" w:hAnsi="Times New Roman"/>
          <w:sz w:val="28"/>
          <w:szCs w:val="28"/>
        </w:rPr>
        <w:t>«3) выписка из домовой книги по месту жительства, либо иной документ, содержащий сведения о регистрации по месту жительства г</w:t>
      </w:r>
      <w:r>
        <w:rPr>
          <w:rFonts w:ascii="Times New Roman" w:hAnsi="Times New Roman"/>
          <w:sz w:val="28"/>
          <w:szCs w:val="28"/>
        </w:rPr>
        <w:t>ражданина, а также членов его се</w:t>
      </w:r>
      <w:r w:rsidRPr="00EF7213">
        <w:rPr>
          <w:rFonts w:ascii="Times New Roman" w:hAnsi="Times New Roman"/>
          <w:sz w:val="28"/>
          <w:szCs w:val="28"/>
        </w:rPr>
        <w:t>мьи;</w:t>
      </w:r>
      <w:r w:rsidRPr="00EF7213">
        <w:rPr>
          <w:rFonts w:ascii="Times New Roman" w:eastAsia="Times New Roman" w:hAnsi="Times New Roman"/>
          <w:color w:val="333333"/>
          <w:sz w:val="28"/>
          <w:szCs w:val="28"/>
          <w:lang w:eastAsia="ru-RU"/>
        </w:rPr>
        <w:t>»</w:t>
      </w:r>
    </w:p>
    <w:p w:rsidR="009A255F" w:rsidRPr="00A536C2" w:rsidRDefault="009A255F" w:rsidP="009A255F">
      <w:pPr>
        <w:numPr>
          <w:ilvl w:val="0"/>
          <w:numId w:val="2"/>
        </w:numPr>
        <w:spacing w:after="0" w:line="240" w:lineRule="auto"/>
        <w:ind w:firstLine="709"/>
        <w:jc w:val="both"/>
        <w:rPr>
          <w:rFonts w:ascii="Times New Roman" w:hAnsi="Times New Roman"/>
          <w:sz w:val="28"/>
          <w:szCs w:val="28"/>
        </w:rPr>
      </w:pPr>
      <w:r w:rsidRPr="00A536C2">
        <w:rPr>
          <w:rFonts w:ascii="Times New Roman" w:hAnsi="Times New Roman"/>
          <w:sz w:val="28"/>
          <w:szCs w:val="28"/>
          <w:lang w:bidi="ru-RU"/>
        </w:rPr>
        <w:pict>
          <v:shape id="_x0000_s1027" type="#_x0000_t202" style="position:absolute;left:0;text-align:left;margin-left:87.7pt;margin-top:134.65pt;width:291.35pt;height:22.3pt;z-index:251662336;mso-wrap-distance-left:0;mso-wrap-distance-right:0;mso-position-horizontal-relative:page" filled="f" stroked="f">
            <v:textbox inset="0,0,0,0">
              <w:txbxContent>
                <w:p w:rsidR="009A255F" w:rsidRDefault="009A255F" w:rsidP="009A255F">
                  <w:pPr>
                    <w:pStyle w:val="ab"/>
                    <w:shd w:val="clear" w:color="auto" w:fill="auto"/>
                    <w:rPr>
                      <w:sz w:val="20"/>
                      <w:szCs w:val="20"/>
                    </w:rPr>
                  </w:pPr>
                </w:p>
              </w:txbxContent>
            </v:textbox>
            <w10:wrap anchorx="page"/>
          </v:shape>
        </w:pict>
      </w:r>
      <w:r w:rsidRPr="00A536C2">
        <w:rPr>
          <w:rFonts w:ascii="Times New Roman" w:hAnsi="Times New Roman"/>
          <w:sz w:val="28"/>
          <w:szCs w:val="28"/>
          <w:lang w:bidi="ru-RU"/>
        </w:rPr>
        <w:t>Контроль за исполнением настоящего постановления оставляю за собой</w:t>
      </w:r>
      <w:r w:rsidRPr="00A536C2">
        <w:rPr>
          <w:rFonts w:ascii="Times New Roman" w:hAnsi="Times New Roman"/>
          <w:sz w:val="28"/>
          <w:szCs w:val="28"/>
        </w:rPr>
        <w:t>.</w:t>
      </w:r>
    </w:p>
    <w:p w:rsidR="009A255F" w:rsidRPr="00A536C2" w:rsidRDefault="009A255F" w:rsidP="009A255F">
      <w:pPr>
        <w:spacing w:after="0" w:line="240" w:lineRule="auto"/>
        <w:rPr>
          <w:rFonts w:ascii="Times New Roman" w:hAnsi="Times New Roman"/>
          <w:sz w:val="28"/>
          <w:szCs w:val="28"/>
        </w:rPr>
      </w:pPr>
    </w:p>
    <w:p w:rsidR="009A255F" w:rsidRDefault="009A255F" w:rsidP="009A255F">
      <w:pPr>
        <w:pStyle w:val="Default"/>
        <w:jc w:val="both"/>
        <w:rPr>
          <w:color w:val="auto"/>
          <w:sz w:val="28"/>
          <w:szCs w:val="28"/>
        </w:rPr>
      </w:pPr>
    </w:p>
    <w:p w:rsidR="009A255F" w:rsidRPr="00A536C2" w:rsidRDefault="009A255F" w:rsidP="009A255F">
      <w:pPr>
        <w:pStyle w:val="Default"/>
        <w:jc w:val="both"/>
        <w:rPr>
          <w:color w:val="auto"/>
          <w:sz w:val="28"/>
          <w:szCs w:val="28"/>
        </w:rPr>
      </w:pPr>
    </w:p>
    <w:p w:rsidR="009A255F" w:rsidRPr="00A536C2" w:rsidRDefault="009A255F" w:rsidP="009A255F">
      <w:pPr>
        <w:pStyle w:val="Default"/>
        <w:rPr>
          <w:color w:val="auto"/>
          <w:sz w:val="28"/>
          <w:szCs w:val="28"/>
        </w:rPr>
      </w:pPr>
      <w:r w:rsidRPr="00A536C2">
        <w:rPr>
          <w:color w:val="auto"/>
          <w:sz w:val="28"/>
          <w:szCs w:val="28"/>
        </w:rPr>
        <w:t>Глава Баганского  сельсовета</w:t>
      </w:r>
    </w:p>
    <w:p w:rsidR="009A255F" w:rsidRPr="00A536C2" w:rsidRDefault="009A255F" w:rsidP="009A255F">
      <w:pPr>
        <w:pStyle w:val="Default"/>
        <w:rPr>
          <w:color w:val="auto"/>
          <w:sz w:val="28"/>
          <w:szCs w:val="28"/>
        </w:rPr>
      </w:pPr>
      <w:r w:rsidRPr="00A536C2">
        <w:rPr>
          <w:color w:val="auto"/>
          <w:sz w:val="28"/>
          <w:szCs w:val="28"/>
        </w:rPr>
        <w:t xml:space="preserve">Баганского района </w:t>
      </w:r>
    </w:p>
    <w:p w:rsidR="009A255F" w:rsidRPr="00A536C2" w:rsidRDefault="009A255F" w:rsidP="009A255F">
      <w:pPr>
        <w:pStyle w:val="Default"/>
        <w:rPr>
          <w:color w:val="auto"/>
          <w:sz w:val="28"/>
          <w:szCs w:val="28"/>
        </w:rPr>
      </w:pPr>
      <w:r w:rsidRPr="00A536C2">
        <w:rPr>
          <w:color w:val="auto"/>
          <w:sz w:val="28"/>
          <w:szCs w:val="28"/>
        </w:rPr>
        <w:t xml:space="preserve">Новосибирской области                                      </w:t>
      </w:r>
      <w:r>
        <w:rPr>
          <w:color w:val="auto"/>
          <w:sz w:val="28"/>
          <w:szCs w:val="28"/>
        </w:rPr>
        <w:t xml:space="preserve"> </w:t>
      </w:r>
      <w:r w:rsidRPr="00A536C2">
        <w:rPr>
          <w:color w:val="auto"/>
          <w:sz w:val="28"/>
          <w:szCs w:val="28"/>
        </w:rPr>
        <w:t xml:space="preserve">                          О.Ю.Кудрявцев</w:t>
      </w:r>
    </w:p>
    <w:p w:rsidR="009A255F" w:rsidRDefault="009A255F" w:rsidP="009A255F">
      <w:pPr>
        <w:pStyle w:val="Default"/>
        <w:rPr>
          <w:bCs/>
          <w:color w:val="auto"/>
          <w:sz w:val="26"/>
          <w:szCs w:val="26"/>
        </w:rPr>
      </w:pPr>
    </w:p>
    <w:p w:rsidR="009A255F" w:rsidRPr="00325F53" w:rsidRDefault="009A255F" w:rsidP="009A255F">
      <w:pPr>
        <w:pStyle w:val="Default"/>
        <w:rPr>
          <w:bCs/>
          <w:color w:val="auto"/>
          <w:sz w:val="26"/>
          <w:szCs w:val="26"/>
        </w:rPr>
      </w:pPr>
    </w:p>
    <w:p w:rsidR="009A255F" w:rsidRPr="00325F53" w:rsidRDefault="009A255F" w:rsidP="009A255F">
      <w:pPr>
        <w:pStyle w:val="Default"/>
        <w:rPr>
          <w:bCs/>
          <w:color w:val="auto"/>
          <w:sz w:val="26"/>
          <w:szCs w:val="26"/>
        </w:rPr>
      </w:pPr>
      <w:r w:rsidRPr="00325F53">
        <w:rPr>
          <w:bCs/>
          <w:color w:val="auto"/>
          <w:sz w:val="26"/>
          <w:szCs w:val="26"/>
        </w:rPr>
        <w:lastRenderedPageBreak/>
        <w:t>Ярославцев Сергей Владимирович</w:t>
      </w:r>
    </w:p>
    <w:p w:rsidR="009A255F" w:rsidRPr="00325F53" w:rsidRDefault="009A255F" w:rsidP="009A255F">
      <w:pPr>
        <w:pStyle w:val="Default"/>
        <w:rPr>
          <w:color w:val="auto"/>
          <w:sz w:val="26"/>
          <w:szCs w:val="26"/>
        </w:rPr>
      </w:pPr>
      <w:r w:rsidRPr="00325F53">
        <w:rPr>
          <w:color w:val="auto"/>
          <w:sz w:val="26"/>
          <w:szCs w:val="26"/>
        </w:rPr>
        <w:t>21-131</w:t>
      </w:r>
    </w:p>
    <w:p w:rsidR="009A255F" w:rsidRDefault="009A255F" w:rsidP="009A255F">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613410" cy="717550"/>
            <wp:effectExtent l="19050" t="0" r="0" b="0"/>
            <wp:docPr id="1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13410" cy="717550"/>
                    </a:xfrm>
                    <a:prstGeom prst="rect">
                      <a:avLst/>
                    </a:prstGeom>
                    <a:noFill/>
                    <a:ln w="9525">
                      <a:noFill/>
                      <a:miter lim="800000"/>
                      <a:headEnd/>
                      <a:tailEnd/>
                    </a:ln>
                  </pic:spPr>
                </pic:pic>
              </a:graphicData>
            </a:graphic>
          </wp:inline>
        </w:drawing>
      </w:r>
    </w:p>
    <w:p w:rsidR="009A255F" w:rsidRPr="00114AC6" w:rsidRDefault="009A255F" w:rsidP="009A255F">
      <w:pPr>
        <w:spacing w:after="0" w:line="240" w:lineRule="auto"/>
        <w:jc w:val="center"/>
        <w:rPr>
          <w:rFonts w:ascii="Times New Roman" w:hAnsi="Times New Roman"/>
          <w:sz w:val="28"/>
          <w:szCs w:val="28"/>
        </w:rPr>
      </w:pPr>
      <w:r w:rsidRPr="00114AC6">
        <w:rPr>
          <w:rFonts w:ascii="Times New Roman" w:hAnsi="Times New Roman"/>
          <w:sz w:val="28"/>
          <w:szCs w:val="28"/>
        </w:rPr>
        <w:t>АДМИНИСТРАЦИЯ</w:t>
      </w:r>
      <w:r w:rsidRPr="00114AC6">
        <w:rPr>
          <w:rFonts w:ascii="Times New Roman" w:hAnsi="Times New Roman"/>
          <w:sz w:val="28"/>
          <w:szCs w:val="28"/>
        </w:rPr>
        <w:br/>
        <w:t>БАГАНСКОГО СЕЛЬСОВЕТА</w:t>
      </w:r>
      <w:r w:rsidRPr="00114AC6">
        <w:rPr>
          <w:rFonts w:ascii="Times New Roman" w:hAnsi="Times New Roman"/>
          <w:sz w:val="28"/>
          <w:szCs w:val="28"/>
        </w:rPr>
        <w:br/>
        <w:t>БАГАНСКОГО РАЙОНА</w:t>
      </w:r>
      <w:r w:rsidRPr="00114AC6">
        <w:rPr>
          <w:rFonts w:ascii="Times New Roman" w:hAnsi="Times New Roman"/>
          <w:sz w:val="28"/>
          <w:szCs w:val="28"/>
        </w:rPr>
        <w:br/>
        <w:t>НОВОСИБИРСКОЙ ОБЛАСТИ</w:t>
      </w:r>
    </w:p>
    <w:p w:rsidR="009A255F" w:rsidRPr="00114AC6" w:rsidRDefault="009A255F" w:rsidP="009A255F">
      <w:pPr>
        <w:spacing w:after="0" w:line="240" w:lineRule="auto"/>
        <w:jc w:val="center"/>
        <w:rPr>
          <w:rFonts w:ascii="Times New Roman" w:hAnsi="Times New Roman"/>
          <w:sz w:val="28"/>
          <w:szCs w:val="28"/>
        </w:rPr>
      </w:pPr>
    </w:p>
    <w:p w:rsidR="009A255F" w:rsidRPr="00114AC6" w:rsidRDefault="009A255F" w:rsidP="009A255F">
      <w:pPr>
        <w:spacing w:after="0" w:line="240" w:lineRule="auto"/>
        <w:jc w:val="center"/>
        <w:rPr>
          <w:rFonts w:ascii="Times New Roman" w:hAnsi="Times New Roman"/>
          <w:sz w:val="28"/>
          <w:szCs w:val="28"/>
        </w:rPr>
      </w:pPr>
      <w:r w:rsidRPr="00114AC6">
        <w:rPr>
          <w:rFonts w:ascii="Times New Roman" w:hAnsi="Times New Roman"/>
          <w:sz w:val="28"/>
          <w:szCs w:val="28"/>
        </w:rPr>
        <w:t>ПОСТАНОВЛЕНИЕ</w:t>
      </w:r>
    </w:p>
    <w:p w:rsidR="009A255F" w:rsidRDefault="009A255F" w:rsidP="009A255F">
      <w:pPr>
        <w:spacing w:after="0" w:line="240" w:lineRule="auto"/>
        <w:jc w:val="center"/>
        <w:rPr>
          <w:rFonts w:ascii="Times New Roman" w:hAnsi="Times New Roman"/>
          <w:b/>
          <w:sz w:val="28"/>
          <w:szCs w:val="28"/>
        </w:rPr>
      </w:pPr>
    </w:p>
    <w:tbl>
      <w:tblPr>
        <w:tblW w:w="5000" w:type="pct"/>
        <w:jc w:val="center"/>
        <w:tblLook w:val="01E0"/>
      </w:tblPr>
      <w:tblGrid>
        <w:gridCol w:w="4341"/>
        <w:gridCol w:w="2042"/>
        <w:gridCol w:w="3755"/>
      </w:tblGrid>
      <w:tr w:rsidR="009A255F" w:rsidRPr="007C10F2" w:rsidTr="00631F08">
        <w:trPr>
          <w:trHeight w:val="302"/>
          <w:jc w:val="center"/>
        </w:trPr>
        <w:tc>
          <w:tcPr>
            <w:tcW w:w="2141" w:type="pct"/>
            <w:shd w:val="clear" w:color="auto" w:fill="auto"/>
          </w:tcPr>
          <w:p w:rsidR="009A255F" w:rsidRPr="003A73EF" w:rsidRDefault="009A255F" w:rsidP="00631F08">
            <w:pPr>
              <w:spacing w:after="0" w:line="240" w:lineRule="auto"/>
              <w:jc w:val="right"/>
              <w:rPr>
                <w:rFonts w:ascii="Times New Roman" w:hAnsi="Times New Roman"/>
                <w:bCs/>
                <w:color w:val="000000"/>
                <w:sz w:val="28"/>
              </w:rPr>
            </w:pPr>
            <w:r>
              <w:rPr>
                <w:rFonts w:ascii="Times New Roman" w:hAnsi="Times New Roman"/>
                <w:sz w:val="28"/>
                <w:szCs w:val="28"/>
              </w:rPr>
              <w:t>14</w:t>
            </w:r>
            <w:r w:rsidRPr="003045CA">
              <w:rPr>
                <w:rFonts w:ascii="Times New Roman" w:hAnsi="Times New Roman"/>
                <w:sz w:val="28"/>
                <w:szCs w:val="28"/>
              </w:rPr>
              <w:t>.</w:t>
            </w:r>
            <w:r>
              <w:rPr>
                <w:rFonts w:ascii="Times New Roman" w:hAnsi="Times New Roman"/>
                <w:sz w:val="28"/>
                <w:szCs w:val="28"/>
              </w:rPr>
              <w:t>05</w:t>
            </w:r>
            <w:r w:rsidRPr="003045CA">
              <w:rPr>
                <w:rFonts w:ascii="Times New Roman" w:hAnsi="Times New Roman"/>
                <w:sz w:val="28"/>
                <w:szCs w:val="28"/>
              </w:rPr>
              <w:t>.20</w:t>
            </w:r>
            <w:r>
              <w:rPr>
                <w:rFonts w:ascii="Times New Roman" w:hAnsi="Times New Roman"/>
                <w:sz w:val="28"/>
                <w:szCs w:val="28"/>
              </w:rPr>
              <w:t>20</w:t>
            </w:r>
            <w:r w:rsidRPr="003A73EF">
              <w:rPr>
                <w:rFonts w:ascii="Times New Roman" w:hAnsi="Times New Roman"/>
                <w:bCs/>
                <w:color w:val="000000"/>
                <w:sz w:val="28"/>
              </w:rPr>
              <w:t xml:space="preserve"> </w:t>
            </w:r>
          </w:p>
        </w:tc>
        <w:tc>
          <w:tcPr>
            <w:tcW w:w="1007" w:type="pct"/>
            <w:shd w:val="clear" w:color="auto" w:fill="auto"/>
          </w:tcPr>
          <w:p w:rsidR="009A255F" w:rsidRPr="003A73EF" w:rsidRDefault="009A255F" w:rsidP="00631F08">
            <w:pPr>
              <w:spacing w:after="0" w:line="240" w:lineRule="auto"/>
              <w:ind w:left="-54" w:right="-109"/>
              <w:rPr>
                <w:rFonts w:ascii="Times New Roman" w:hAnsi="Times New Roman"/>
                <w:bCs/>
                <w:color w:val="000000"/>
                <w:sz w:val="28"/>
              </w:rPr>
            </w:pPr>
          </w:p>
        </w:tc>
        <w:tc>
          <w:tcPr>
            <w:tcW w:w="1852" w:type="pct"/>
            <w:shd w:val="clear" w:color="auto" w:fill="auto"/>
          </w:tcPr>
          <w:p w:rsidR="009A255F" w:rsidRPr="003A73EF" w:rsidRDefault="009A255F" w:rsidP="00631F08">
            <w:pPr>
              <w:spacing w:after="0" w:line="240" w:lineRule="auto"/>
              <w:rPr>
                <w:rFonts w:ascii="Times New Roman" w:hAnsi="Times New Roman"/>
                <w:bCs/>
                <w:color w:val="000000"/>
                <w:sz w:val="28"/>
              </w:rPr>
            </w:pPr>
            <w:r w:rsidRPr="003045CA">
              <w:rPr>
                <w:rFonts w:ascii="Times New Roman" w:hAnsi="Times New Roman"/>
                <w:sz w:val="28"/>
                <w:szCs w:val="28"/>
              </w:rPr>
              <w:t>№</w:t>
            </w:r>
            <w:r>
              <w:rPr>
                <w:rFonts w:ascii="Times New Roman" w:hAnsi="Times New Roman"/>
                <w:sz w:val="28"/>
                <w:szCs w:val="28"/>
              </w:rPr>
              <w:t xml:space="preserve"> 95</w:t>
            </w:r>
            <w:r w:rsidRPr="003045CA">
              <w:rPr>
                <w:rFonts w:ascii="Times New Roman" w:hAnsi="Times New Roman"/>
                <w:sz w:val="28"/>
                <w:szCs w:val="28"/>
              </w:rPr>
              <w:t xml:space="preserve"> </w:t>
            </w:r>
          </w:p>
        </w:tc>
      </w:tr>
      <w:tr w:rsidR="009A255F" w:rsidRPr="007C10F2" w:rsidTr="00631F08">
        <w:trPr>
          <w:trHeight w:val="302"/>
          <w:jc w:val="center"/>
        </w:trPr>
        <w:tc>
          <w:tcPr>
            <w:tcW w:w="5000" w:type="pct"/>
            <w:gridSpan w:val="3"/>
            <w:shd w:val="clear" w:color="auto" w:fill="auto"/>
          </w:tcPr>
          <w:p w:rsidR="009A255F" w:rsidRDefault="009A255F" w:rsidP="00631F08">
            <w:pPr>
              <w:spacing w:after="0" w:line="240" w:lineRule="auto"/>
              <w:jc w:val="center"/>
              <w:rPr>
                <w:rFonts w:ascii="Times New Roman" w:hAnsi="Times New Roman"/>
                <w:sz w:val="24"/>
                <w:szCs w:val="28"/>
              </w:rPr>
            </w:pPr>
          </w:p>
          <w:p w:rsidR="009A255F" w:rsidRPr="007F094E" w:rsidRDefault="009A255F" w:rsidP="00631F08">
            <w:pPr>
              <w:spacing w:after="0" w:line="240" w:lineRule="auto"/>
              <w:jc w:val="center"/>
              <w:rPr>
                <w:rFonts w:ascii="Times New Roman" w:hAnsi="Times New Roman"/>
                <w:sz w:val="24"/>
                <w:szCs w:val="28"/>
              </w:rPr>
            </w:pPr>
            <w:r w:rsidRPr="007F094E">
              <w:rPr>
                <w:rFonts w:ascii="Times New Roman" w:hAnsi="Times New Roman"/>
                <w:sz w:val="24"/>
                <w:szCs w:val="28"/>
              </w:rPr>
              <w:t>с. Баган</w:t>
            </w:r>
          </w:p>
          <w:p w:rsidR="009A255F" w:rsidRPr="003A73EF" w:rsidRDefault="009A255F" w:rsidP="00631F08">
            <w:pPr>
              <w:spacing w:after="0" w:line="240" w:lineRule="auto"/>
              <w:jc w:val="center"/>
              <w:rPr>
                <w:rFonts w:ascii="Times New Roman" w:hAnsi="Times New Roman"/>
                <w:bCs/>
                <w:color w:val="000000"/>
                <w:sz w:val="28"/>
              </w:rPr>
            </w:pPr>
          </w:p>
        </w:tc>
      </w:tr>
    </w:tbl>
    <w:p w:rsidR="009A255F" w:rsidRPr="004B423D" w:rsidRDefault="009A255F" w:rsidP="009A255F">
      <w:pPr>
        <w:pStyle w:val="ConsPlusNormal"/>
        <w:jc w:val="center"/>
        <w:rPr>
          <w:rFonts w:ascii="Times New Roman" w:hAnsi="Times New Roman" w:cs="Times New Roman"/>
          <w:bCs/>
          <w:sz w:val="28"/>
          <w:szCs w:val="28"/>
          <w:lang w:eastAsia="en-US"/>
        </w:rPr>
      </w:pPr>
      <w:r w:rsidRPr="004B423D">
        <w:rPr>
          <w:rFonts w:ascii="Times New Roman" w:hAnsi="Times New Roman" w:cs="Times New Roman"/>
          <w:bCs/>
          <w:sz w:val="28"/>
          <w:szCs w:val="28"/>
        </w:rPr>
        <w:t xml:space="preserve">Об утверждении комиссии </w:t>
      </w:r>
      <w:r w:rsidRPr="004B423D">
        <w:rPr>
          <w:rFonts w:ascii="Times New Roman" w:hAnsi="Times New Roman" w:cs="Times New Roman"/>
          <w:bCs/>
          <w:sz w:val="28"/>
          <w:szCs w:val="28"/>
          <w:lang w:eastAsia="en-US"/>
        </w:rPr>
        <w:t>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9A255F" w:rsidRDefault="009A255F" w:rsidP="009A255F">
      <w:pPr>
        <w:pStyle w:val="ConsPlusNormal"/>
        <w:jc w:val="center"/>
        <w:rPr>
          <w:rFonts w:ascii="Times New Roman" w:hAnsi="Times New Roman" w:cs="Times New Roman"/>
          <w:bCs/>
          <w:sz w:val="28"/>
          <w:szCs w:val="28"/>
          <w:lang w:eastAsia="en-US"/>
        </w:rPr>
      </w:pPr>
    </w:p>
    <w:p w:rsidR="009A255F" w:rsidRPr="004B423D" w:rsidRDefault="009A255F" w:rsidP="009A255F">
      <w:pPr>
        <w:pStyle w:val="ConsPlusNormal"/>
        <w:jc w:val="center"/>
        <w:rPr>
          <w:rFonts w:ascii="Times New Roman" w:hAnsi="Times New Roman" w:cs="Times New Roman"/>
          <w:bCs/>
          <w:sz w:val="28"/>
          <w:szCs w:val="28"/>
          <w:lang w:eastAsia="en-US"/>
        </w:rPr>
      </w:pPr>
    </w:p>
    <w:p w:rsidR="009A255F" w:rsidRPr="004B423D" w:rsidRDefault="009A255F" w:rsidP="009A255F">
      <w:pPr>
        <w:spacing w:after="0" w:line="240" w:lineRule="auto"/>
        <w:ind w:firstLine="709"/>
        <w:jc w:val="both"/>
        <w:rPr>
          <w:rFonts w:ascii="Times New Roman" w:hAnsi="Times New Roman"/>
          <w:sz w:val="28"/>
          <w:szCs w:val="28"/>
        </w:rPr>
      </w:pPr>
      <w:r w:rsidRPr="004B423D">
        <w:rPr>
          <w:rFonts w:ascii="Times New Roman" w:hAnsi="Times New Roman"/>
          <w:color w:val="000000"/>
          <w:sz w:val="28"/>
          <w:szCs w:val="28"/>
        </w:rPr>
        <w:t>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администрация Баганского сельсовета Баганского района Новосибирской области</w:t>
      </w:r>
      <w:r>
        <w:rPr>
          <w:rFonts w:ascii="Times New Roman" w:hAnsi="Times New Roman"/>
          <w:color w:val="000000"/>
          <w:sz w:val="28"/>
          <w:szCs w:val="28"/>
        </w:rPr>
        <w:t>,</w:t>
      </w:r>
    </w:p>
    <w:p w:rsidR="009A255F" w:rsidRDefault="009A255F" w:rsidP="009A255F">
      <w:pPr>
        <w:spacing w:after="0" w:line="240" w:lineRule="auto"/>
        <w:ind w:firstLine="709"/>
        <w:jc w:val="both"/>
        <w:rPr>
          <w:rFonts w:ascii="Times New Roman" w:hAnsi="Times New Roman"/>
          <w:sz w:val="28"/>
          <w:szCs w:val="28"/>
        </w:rPr>
      </w:pPr>
    </w:p>
    <w:p w:rsidR="009A255F" w:rsidRPr="004B423D" w:rsidRDefault="009A255F" w:rsidP="009A255F">
      <w:pPr>
        <w:spacing w:after="0" w:line="240" w:lineRule="auto"/>
        <w:ind w:firstLine="709"/>
        <w:jc w:val="both"/>
        <w:rPr>
          <w:rFonts w:ascii="Times New Roman" w:hAnsi="Times New Roman"/>
          <w:sz w:val="28"/>
          <w:szCs w:val="28"/>
        </w:rPr>
      </w:pPr>
      <w:r w:rsidRPr="004B423D">
        <w:rPr>
          <w:rFonts w:ascii="Times New Roman" w:hAnsi="Times New Roman"/>
          <w:sz w:val="28"/>
          <w:szCs w:val="28"/>
        </w:rPr>
        <w:t>ПОСТАНОВЛЯЕТ:</w:t>
      </w:r>
    </w:p>
    <w:p w:rsidR="009A255F" w:rsidRPr="004B423D" w:rsidRDefault="009A255F" w:rsidP="009A255F">
      <w:pPr>
        <w:pStyle w:val="ConsPlusNormal"/>
        <w:numPr>
          <w:ilvl w:val="0"/>
          <w:numId w:val="4"/>
        </w:numPr>
        <w:ind w:left="284" w:firstLine="76"/>
        <w:jc w:val="both"/>
        <w:rPr>
          <w:rFonts w:ascii="Times New Roman" w:hAnsi="Times New Roman" w:cs="Times New Roman"/>
          <w:bCs/>
          <w:sz w:val="28"/>
          <w:szCs w:val="28"/>
          <w:lang w:eastAsia="en-US"/>
        </w:rPr>
      </w:pPr>
      <w:r w:rsidRPr="004B423D">
        <w:rPr>
          <w:rFonts w:ascii="Times New Roman" w:hAnsi="Times New Roman" w:cs="Times New Roman"/>
          <w:sz w:val="28"/>
          <w:szCs w:val="28"/>
        </w:rPr>
        <w:t xml:space="preserve"> Постановления администрации Баганского сельсовета Баганского района Новосибирской области от 15.08.2018 г. №223-а «Об утверждении порядка создания и работы комиссии по обследованию жилых </w:t>
      </w:r>
      <w:r w:rsidRPr="004B423D">
        <w:rPr>
          <w:rFonts w:ascii="Times New Roman" w:hAnsi="Times New Roman" w:cs="Times New Roman"/>
          <w:bCs/>
          <w:sz w:val="28"/>
          <w:szCs w:val="28"/>
          <w:lang w:eastAsia="en-US"/>
        </w:rPr>
        <w:t xml:space="preserve">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от 16.01.2019 г №10 «О внесении изменений в постановление </w:t>
      </w:r>
      <w:r w:rsidRPr="004B423D">
        <w:rPr>
          <w:rFonts w:ascii="Times New Roman" w:hAnsi="Times New Roman" w:cs="Times New Roman"/>
          <w:sz w:val="28"/>
          <w:szCs w:val="28"/>
        </w:rPr>
        <w:t xml:space="preserve">от 15.08.2018 г. №223-а «Об утверждении порядка создания и работы комиссии по обследованию жилых </w:t>
      </w:r>
      <w:r w:rsidRPr="004B423D">
        <w:rPr>
          <w:rFonts w:ascii="Times New Roman" w:hAnsi="Times New Roman" w:cs="Times New Roman"/>
          <w:bCs/>
          <w:sz w:val="28"/>
          <w:szCs w:val="28"/>
          <w:lang w:eastAsia="en-US"/>
        </w:rPr>
        <w:t>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отменить.</w:t>
      </w:r>
    </w:p>
    <w:p w:rsidR="009A255F" w:rsidRPr="004B423D" w:rsidRDefault="009A255F" w:rsidP="009A255F">
      <w:pPr>
        <w:pStyle w:val="ConsPlusNormal"/>
        <w:numPr>
          <w:ilvl w:val="0"/>
          <w:numId w:val="4"/>
        </w:numPr>
        <w:ind w:left="284" w:firstLine="0"/>
        <w:jc w:val="both"/>
        <w:rPr>
          <w:rFonts w:ascii="Times New Roman" w:hAnsi="Times New Roman" w:cs="Times New Roman"/>
          <w:bCs/>
          <w:sz w:val="28"/>
          <w:szCs w:val="28"/>
          <w:lang w:eastAsia="en-US"/>
        </w:rPr>
      </w:pPr>
      <w:r w:rsidRPr="004B423D">
        <w:rPr>
          <w:rFonts w:ascii="Times New Roman" w:hAnsi="Times New Roman" w:cs="Times New Roman"/>
          <w:bCs/>
          <w:sz w:val="28"/>
          <w:szCs w:val="28"/>
          <w:lang w:eastAsia="en-US"/>
        </w:rPr>
        <w:t>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Баганского сельсовета Баганско</w:t>
      </w:r>
      <w:r>
        <w:rPr>
          <w:rFonts w:ascii="Times New Roman" w:hAnsi="Times New Roman" w:cs="Times New Roman"/>
          <w:bCs/>
          <w:sz w:val="28"/>
          <w:szCs w:val="28"/>
          <w:lang w:eastAsia="en-US"/>
        </w:rPr>
        <w:t>го района Новосибирской области согласно (Приложению №1).</w:t>
      </w:r>
    </w:p>
    <w:p w:rsidR="009A255F" w:rsidRPr="004B423D" w:rsidRDefault="009A255F" w:rsidP="009A255F">
      <w:pPr>
        <w:pStyle w:val="ConsPlusNormal"/>
        <w:numPr>
          <w:ilvl w:val="0"/>
          <w:numId w:val="4"/>
        </w:numPr>
        <w:ind w:left="284" w:firstLine="0"/>
        <w:jc w:val="both"/>
        <w:rPr>
          <w:rFonts w:ascii="Times New Roman" w:hAnsi="Times New Roman" w:cs="Times New Roman"/>
          <w:bCs/>
          <w:sz w:val="28"/>
          <w:szCs w:val="28"/>
          <w:lang w:eastAsia="en-US"/>
        </w:rPr>
      </w:pPr>
      <w:r w:rsidRPr="004B423D">
        <w:rPr>
          <w:rFonts w:ascii="Times New Roman" w:hAnsi="Times New Roman" w:cs="Times New Roman"/>
          <w:sz w:val="28"/>
          <w:szCs w:val="28"/>
        </w:rPr>
        <w:lastRenderedPageBreak/>
        <w:t>Настоящее постановление опубликовать в периодическом печатном издании  «Бюллетень органов местного самоуправления муниципального образования Баганского сельсовета» и на сайте администрации Баганского сельсовета.</w:t>
      </w:r>
    </w:p>
    <w:p w:rsidR="009A255F" w:rsidRPr="004B423D" w:rsidRDefault="009A255F" w:rsidP="009A255F">
      <w:pPr>
        <w:pStyle w:val="ConsPlusNormal"/>
        <w:numPr>
          <w:ilvl w:val="0"/>
          <w:numId w:val="4"/>
        </w:numPr>
        <w:ind w:left="284" w:firstLine="0"/>
        <w:jc w:val="both"/>
        <w:rPr>
          <w:rFonts w:ascii="Times New Roman" w:hAnsi="Times New Roman" w:cs="Times New Roman"/>
          <w:bCs/>
          <w:sz w:val="28"/>
          <w:szCs w:val="28"/>
          <w:lang w:eastAsia="en-US"/>
        </w:rPr>
      </w:pPr>
      <w:r w:rsidRPr="004B423D">
        <w:rPr>
          <w:rFonts w:ascii="Times New Roman" w:hAnsi="Times New Roman" w:cs="Times New Roman"/>
          <w:sz w:val="28"/>
          <w:szCs w:val="28"/>
        </w:rPr>
        <w:t>Контроль за исполнением настоящего постановления оставляю за собой</w:t>
      </w:r>
    </w:p>
    <w:p w:rsidR="009A255F" w:rsidRDefault="009A255F" w:rsidP="009A255F">
      <w:pPr>
        <w:pStyle w:val="Default"/>
        <w:jc w:val="both"/>
        <w:rPr>
          <w:color w:val="auto"/>
          <w:sz w:val="28"/>
          <w:szCs w:val="28"/>
        </w:rPr>
      </w:pPr>
    </w:p>
    <w:p w:rsidR="009A255F" w:rsidRDefault="009A255F" w:rsidP="009A255F">
      <w:pPr>
        <w:pStyle w:val="Default"/>
        <w:jc w:val="both"/>
        <w:rPr>
          <w:color w:val="auto"/>
          <w:sz w:val="28"/>
          <w:szCs w:val="28"/>
        </w:rPr>
      </w:pPr>
    </w:p>
    <w:p w:rsidR="009A255F" w:rsidRPr="004B423D" w:rsidRDefault="009A255F" w:rsidP="009A255F">
      <w:pPr>
        <w:pStyle w:val="Default"/>
        <w:jc w:val="both"/>
        <w:rPr>
          <w:color w:val="auto"/>
          <w:sz w:val="28"/>
          <w:szCs w:val="28"/>
        </w:rPr>
      </w:pPr>
    </w:p>
    <w:p w:rsidR="009A255F" w:rsidRPr="004B423D" w:rsidRDefault="009A255F" w:rsidP="009A255F">
      <w:pPr>
        <w:pStyle w:val="Default"/>
        <w:rPr>
          <w:color w:val="auto"/>
          <w:sz w:val="28"/>
          <w:szCs w:val="28"/>
        </w:rPr>
      </w:pPr>
      <w:r w:rsidRPr="004B423D">
        <w:rPr>
          <w:color w:val="auto"/>
          <w:sz w:val="28"/>
          <w:szCs w:val="28"/>
        </w:rPr>
        <w:t>Глава Баганского сельсовета</w:t>
      </w:r>
    </w:p>
    <w:p w:rsidR="009A255F" w:rsidRPr="004B423D" w:rsidRDefault="009A255F" w:rsidP="009A255F">
      <w:pPr>
        <w:pStyle w:val="Default"/>
        <w:rPr>
          <w:color w:val="auto"/>
          <w:sz w:val="28"/>
          <w:szCs w:val="28"/>
        </w:rPr>
      </w:pPr>
      <w:r w:rsidRPr="004B423D">
        <w:rPr>
          <w:color w:val="auto"/>
          <w:sz w:val="28"/>
          <w:szCs w:val="28"/>
        </w:rPr>
        <w:t xml:space="preserve">Баганского района </w:t>
      </w:r>
    </w:p>
    <w:p w:rsidR="009A255F" w:rsidRPr="004B423D" w:rsidRDefault="009A255F" w:rsidP="009A255F">
      <w:pPr>
        <w:pStyle w:val="Default"/>
        <w:rPr>
          <w:color w:val="auto"/>
          <w:sz w:val="28"/>
          <w:szCs w:val="28"/>
        </w:rPr>
      </w:pPr>
      <w:r w:rsidRPr="004B423D">
        <w:rPr>
          <w:color w:val="auto"/>
          <w:sz w:val="28"/>
          <w:szCs w:val="28"/>
        </w:rPr>
        <w:t xml:space="preserve">Новосибирской области                                                                  </w:t>
      </w:r>
      <w:r>
        <w:rPr>
          <w:color w:val="auto"/>
          <w:sz w:val="28"/>
          <w:szCs w:val="28"/>
        </w:rPr>
        <w:t xml:space="preserve"> </w:t>
      </w:r>
      <w:r w:rsidRPr="004B423D">
        <w:rPr>
          <w:color w:val="auto"/>
          <w:sz w:val="28"/>
          <w:szCs w:val="28"/>
        </w:rPr>
        <w:t>О.Ю. Кудрявцев</w:t>
      </w:r>
    </w:p>
    <w:p w:rsidR="009A255F" w:rsidRPr="004B423D" w:rsidRDefault="009A255F" w:rsidP="009A255F">
      <w:pPr>
        <w:pStyle w:val="Default"/>
        <w:rPr>
          <w:color w:val="auto"/>
          <w:sz w:val="26"/>
          <w:szCs w:val="26"/>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r>
        <w:rPr>
          <w:bCs/>
          <w:color w:val="auto"/>
          <w:sz w:val="20"/>
          <w:szCs w:val="20"/>
        </w:rPr>
        <w:t>Нефёдова Наталья Сергеевна 21-224</w:t>
      </w:r>
    </w:p>
    <w:p w:rsidR="009A255F" w:rsidRPr="006D7CBE" w:rsidRDefault="009A255F" w:rsidP="009A255F">
      <w:pPr>
        <w:pStyle w:val="Default"/>
        <w:jc w:val="right"/>
        <w:rPr>
          <w:bCs/>
          <w:color w:val="auto"/>
          <w:sz w:val="28"/>
          <w:szCs w:val="28"/>
        </w:rPr>
      </w:pPr>
      <w:r w:rsidRPr="006D7CBE">
        <w:rPr>
          <w:bCs/>
          <w:color w:val="auto"/>
          <w:sz w:val="28"/>
          <w:szCs w:val="28"/>
        </w:rPr>
        <w:lastRenderedPageBreak/>
        <w:t>Приложение №1</w:t>
      </w:r>
    </w:p>
    <w:p w:rsidR="009A255F" w:rsidRDefault="009A255F" w:rsidP="009A255F">
      <w:pPr>
        <w:pStyle w:val="Default"/>
        <w:jc w:val="right"/>
        <w:rPr>
          <w:bCs/>
          <w:color w:val="auto"/>
          <w:sz w:val="28"/>
          <w:szCs w:val="28"/>
        </w:rPr>
      </w:pPr>
      <w:r w:rsidRPr="006D7CBE">
        <w:rPr>
          <w:bCs/>
          <w:color w:val="auto"/>
          <w:sz w:val="28"/>
          <w:szCs w:val="28"/>
        </w:rPr>
        <w:t xml:space="preserve"> к постановлению</w:t>
      </w:r>
    </w:p>
    <w:p w:rsidR="009A255F" w:rsidRDefault="009A255F" w:rsidP="009A255F">
      <w:pPr>
        <w:pStyle w:val="Default"/>
        <w:jc w:val="right"/>
        <w:rPr>
          <w:bCs/>
          <w:color w:val="auto"/>
          <w:sz w:val="28"/>
          <w:szCs w:val="28"/>
        </w:rPr>
      </w:pPr>
      <w:r w:rsidRPr="006D7CBE">
        <w:rPr>
          <w:bCs/>
          <w:color w:val="auto"/>
          <w:sz w:val="28"/>
          <w:szCs w:val="28"/>
        </w:rPr>
        <w:t xml:space="preserve"> №95</w:t>
      </w:r>
      <w:r>
        <w:rPr>
          <w:bCs/>
          <w:color w:val="auto"/>
          <w:sz w:val="28"/>
          <w:szCs w:val="28"/>
        </w:rPr>
        <w:t xml:space="preserve"> </w:t>
      </w:r>
      <w:r w:rsidRPr="006D7CBE">
        <w:rPr>
          <w:bCs/>
          <w:color w:val="auto"/>
          <w:sz w:val="28"/>
          <w:szCs w:val="28"/>
        </w:rPr>
        <w:t>от 14.05.2020</w:t>
      </w:r>
      <w:r>
        <w:rPr>
          <w:bCs/>
          <w:color w:val="auto"/>
          <w:sz w:val="28"/>
          <w:szCs w:val="28"/>
        </w:rPr>
        <w:t xml:space="preserve"> </w:t>
      </w:r>
      <w:r w:rsidRPr="006D7CBE">
        <w:rPr>
          <w:bCs/>
          <w:color w:val="auto"/>
          <w:sz w:val="28"/>
          <w:szCs w:val="28"/>
        </w:rPr>
        <w:t xml:space="preserve">г </w:t>
      </w:r>
    </w:p>
    <w:p w:rsidR="009A255F" w:rsidRDefault="009A255F" w:rsidP="009A255F">
      <w:pPr>
        <w:pStyle w:val="Default"/>
        <w:jc w:val="right"/>
        <w:rPr>
          <w:bCs/>
          <w:color w:val="auto"/>
          <w:sz w:val="28"/>
          <w:szCs w:val="28"/>
        </w:rPr>
      </w:pPr>
    </w:p>
    <w:p w:rsidR="009A255F" w:rsidRDefault="009A255F" w:rsidP="009A255F">
      <w:pPr>
        <w:pStyle w:val="Default"/>
        <w:jc w:val="right"/>
        <w:rPr>
          <w:bCs/>
          <w:color w:val="auto"/>
          <w:sz w:val="28"/>
          <w:szCs w:val="28"/>
        </w:rPr>
      </w:pPr>
    </w:p>
    <w:p w:rsidR="009A255F" w:rsidRDefault="009A255F" w:rsidP="009A255F">
      <w:pPr>
        <w:pStyle w:val="Default"/>
        <w:jc w:val="center"/>
        <w:rPr>
          <w:bCs/>
          <w:sz w:val="28"/>
          <w:szCs w:val="28"/>
          <w:lang w:eastAsia="en-US"/>
        </w:rPr>
      </w:pPr>
      <w:r>
        <w:rPr>
          <w:bCs/>
          <w:color w:val="auto"/>
          <w:sz w:val="28"/>
          <w:szCs w:val="28"/>
        </w:rPr>
        <w:t xml:space="preserve">Состав муниципальной комиссии по обследованию жилых помещений инвалидов и </w:t>
      </w:r>
      <w:r w:rsidRPr="004B423D">
        <w:rPr>
          <w:bCs/>
          <w:sz w:val="28"/>
          <w:szCs w:val="28"/>
          <w:lang w:eastAsia="en-US"/>
        </w:rPr>
        <w:t>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r>
        <w:rPr>
          <w:bCs/>
          <w:sz w:val="28"/>
          <w:szCs w:val="28"/>
          <w:lang w:eastAsia="en-US"/>
        </w:rPr>
        <w:t>, на территории Баганского сельсовета Баганского района Новосибирской области</w:t>
      </w:r>
    </w:p>
    <w:p w:rsidR="009A255F" w:rsidRDefault="009A255F" w:rsidP="009A255F">
      <w:pPr>
        <w:pStyle w:val="Default"/>
        <w:jc w:val="center"/>
        <w:rPr>
          <w:bCs/>
          <w:sz w:val="28"/>
          <w:szCs w:val="28"/>
          <w:lang w:eastAsia="en-US"/>
        </w:rPr>
      </w:pPr>
    </w:p>
    <w:p w:rsidR="009A255F" w:rsidRDefault="009A255F" w:rsidP="009A255F">
      <w:pPr>
        <w:pStyle w:val="Default"/>
        <w:jc w:val="center"/>
        <w:rPr>
          <w:bCs/>
          <w:sz w:val="28"/>
          <w:szCs w:val="28"/>
          <w:lang w:eastAsia="en-US"/>
        </w:rPr>
      </w:pPr>
    </w:p>
    <w:p w:rsidR="009A255F" w:rsidRDefault="009A255F" w:rsidP="009A255F">
      <w:pPr>
        <w:pStyle w:val="Default"/>
        <w:jc w:val="both"/>
        <w:rPr>
          <w:bCs/>
          <w:sz w:val="28"/>
          <w:szCs w:val="28"/>
          <w:lang w:eastAsia="en-US"/>
        </w:rPr>
      </w:pPr>
      <w:r w:rsidRPr="00E558C4">
        <w:rPr>
          <w:b/>
          <w:bCs/>
          <w:sz w:val="28"/>
          <w:szCs w:val="28"/>
          <w:lang w:eastAsia="en-US"/>
        </w:rPr>
        <w:t>Председатель комиссии:</w:t>
      </w:r>
      <w:r>
        <w:rPr>
          <w:bCs/>
          <w:sz w:val="28"/>
          <w:szCs w:val="28"/>
          <w:lang w:eastAsia="en-US"/>
        </w:rPr>
        <w:t xml:space="preserve"> Ярославцев Сергей Владимирович- специалист 2 разряда администрации Баганского сельсовета Баганского района Новосибирской области;</w:t>
      </w:r>
    </w:p>
    <w:p w:rsidR="009A255F" w:rsidRDefault="009A255F" w:rsidP="009A255F">
      <w:pPr>
        <w:pStyle w:val="Default"/>
        <w:jc w:val="both"/>
        <w:rPr>
          <w:bCs/>
          <w:sz w:val="28"/>
          <w:szCs w:val="28"/>
          <w:lang w:eastAsia="en-US"/>
        </w:rPr>
      </w:pPr>
    </w:p>
    <w:p w:rsidR="009A255F" w:rsidRDefault="009A255F" w:rsidP="009A255F">
      <w:pPr>
        <w:pStyle w:val="Default"/>
        <w:jc w:val="both"/>
        <w:rPr>
          <w:bCs/>
          <w:sz w:val="28"/>
          <w:szCs w:val="28"/>
          <w:lang w:eastAsia="en-US"/>
        </w:rPr>
      </w:pPr>
      <w:r w:rsidRPr="00E558C4">
        <w:rPr>
          <w:b/>
          <w:bCs/>
          <w:sz w:val="28"/>
          <w:szCs w:val="28"/>
          <w:lang w:eastAsia="en-US"/>
        </w:rPr>
        <w:t>Заместитель председателя комиссии:</w:t>
      </w:r>
      <w:r>
        <w:rPr>
          <w:bCs/>
          <w:sz w:val="28"/>
          <w:szCs w:val="28"/>
          <w:lang w:eastAsia="en-US"/>
        </w:rPr>
        <w:t xml:space="preserve"> Клюкин Алексей Николаевич – ведущий специалист по строительству, благоустройству и ЖКХ администрации Баганского сельсовета Баганского района Новосибирской области;</w:t>
      </w:r>
    </w:p>
    <w:p w:rsidR="009A255F" w:rsidRDefault="009A255F" w:rsidP="009A255F">
      <w:pPr>
        <w:pStyle w:val="Default"/>
        <w:jc w:val="both"/>
        <w:rPr>
          <w:bCs/>
          <w:sz w:val="28"/>
          <w:szCs w:val="28"/>
          <w:lang w:eastAsia="en-US"/>
        </w:rPr>
      </w:pPr>
    </w:p>
    <w:p w:rsidR="009A255F" w:rsidRDefault="009A255F" w:rsidP="009A255F">
      <w:pPr>
        <w:pStyle w:val="Default"/>
        <w:jc w:val="both"/>
        <w:rPr>
          <w:bCs/>
          <w:sz w:val="28"/>
          <w:szCs w:val="28"/>
          <w:lang w:eastAsia="en-US"/>
        </w:rPr>
      </w:pPr>
      <w:r w:rsidRPr="00E558C4">
        <w:rPr>
          <w:b/>
          <w:bCs/>
          <w:sz w:val="28"/>
          <w:szCs w:val="28"/>
          <w:lang w:eastAsia="en-US"/>
        </w:rPr>
        <w:t>Секретарь комиссии:</w:t>
      </w:r>
      <w:r>
        <w:rPr>
          <w:bCs/>
          <w:sz w:val="28"/>
          <w:szCs w:val="28"/>
          <w:lang w:eastAsia="en-US"/>
        </w:rPr>
        <w:t xml:space="preserve"> Черкашинина Елена Григорьевна – секретарь машинистка администрации</w:t>
      </w:r>
      <w:r w:rsidRPr="00E558C4">
        <w:rPr>
          <w:bCs/>
          <w:sz w:val="28"/>
          <w:szCs w:val="28"/>
          <w:lang w:eastAsia="en-US"/>
        </w:rPr>
        <w:t xml:space="preserve"> </w:t>
      </w:r>
      <w:r>
        <w:rPr>
          <w:bCs/>
          <w:sz w:val="28"/>
          <w:szCs w:val="28"/>
          <w:lang w:eastAsia="en-US"/>
        </w:rPr>
        <w:t>Баганского сельсовета Баганского района Новосибирской области;</w:t>
      </w:r>
    </w:p>
    <w:p w:rsidR="009A255F" w:rsidRDefault="009A255F" w:rsidP="009A255F">
      <w:pPr>
        <w:pStyle w:val="Default"/>
        <w:jc w:val="both"/>
        <w:rPr>
          <w:bCs/>
          <w:sz w:val="28"/>
          <w:szCs w:val="28"/>
          <w:lang w:eastAsia="en-US"/>
        </w:rPr>
      </w:pPr>
    </w:p>
    <w:p w:rsidR="009A255F" w:rsidRDefault="009A255F" w:rsidP="009A255F">
      <w:pPr>
        <w:pStyle w:val="Default"/>
        <w:jc w:val="both"/>
        <w:rPr>
          <w:b/>
          <w:bCs/>
          <w:sz w:val="28"/>
          <w:szCs w:val="28"/>
          <w:lang w:eastAsia="en-US"/>
        </w:rPr>
      </w:pPr>
      <w:r w:rsidRPr="00E558C4">
        <w:rPr>
          <w:b/>
          <w:bCs/>
          <w:sz w:val="28"/>
          <w:szCs w:val="28"/>
          <w:lang w:eastAsia="en-US"/>
        </w:rPr>
        <w:t>Члены комиссии:</w:t>
      </w:r>
    </w:p>
    <w:p w:rsidR="009A255F" w:rsidRPr="00E558C4" w:rsidRDefault="009A255F" w:rsidP="009A255F">
      <w:pPr>
        <w:pStyle w:val="Default"/>
        <w:jc w:val="both"/>
        <w:rPr>
          <w:b/>
          <w:bCs/>
          <w:sz w:val="28"/>
          <w:szCs w:val="28"/>
          <w:lang w:eastAsia="en-US"/>
        </w:rPr>
      </w:pPr>
    </w:p>
    <w:p w:rsidR="009A255F" w:rsidRDefault="009A255F" w:rsidP="009A255F">
      <w:pPr>
        <w:pStyle w:val="Default"/>
        <w:jc w:val="both"/>
        <w:rPr>
          <w:bCs/>
          <w:sz w:val="28"/>
          <w:szCs w:val="28"/>
          <w:lang w:eastAsia="en-US"/>
        </w:rPr>
      </w:pPr>
      <w:r>
        <w:rPr>
          <w:bCs/>
          <w:sz w:val="28"/>
          <w:szCs w:val="28"/>
          <w:lang w:eastAsia="en-US"/>
        </w:rPr>
        <w:t>Абакумова Ирина Владимировна - Председатель Совета депутатов Баганского сельсовета Баганского района Новосибирской области;</w:t>
      </w:r>
    </w:p>
    <w:p w:rsidR="009A255F" w:rsidRDefault="009A255F" w:rsidP="009A255F">
      <w:pPr>
        <w:pStyle w:val="Default"/>
        <w:jc w:val="both"/>
        <w:rPr>
          <w:bCs/>
          <w:sz w:val="28"/>
          <w:szCs w:val="28"/>
          <w:lang w:eastAsia="en-US"/>
        </w:rPr>
      </w:pPr>
    </w:p>
    <w:p w:rsidR="009A255F" w:rsidRDefault="009A255F" w:rsidP="009A255F">
      <w:pPr>
        <w:pStyle w:val="Default"/>
        <w:jc w:val="both"/>
        <w:rPr>
          <w:bCs/>
          <w:sz w:val="28"/>
          <w:szCs w:val="28"/>
          <w:lang w:eastAsia="en-US"/>
        </w:rPr>
      </w:pPr>
      <w:r>
        <w:rPr>
          <w:bCs/>
          <w:sz w:val="28"/>
          <w:szCs w:val="28"/>
          <w:lang w:eastAsia="en-US"/>
        </w:rPr>
        <w:t>Нефёдова Наталья Сергеевна – ведущий специалист (юрист) администрации Баганского сельсовета Баганского района Новосибирской области;</w:t>
      </w:r>
    </w:p>
    <w:p w:rsidR="009A255F" w:rsidRDefault="009A255F" w:rsidP="009A255F">
      <w:pPr>
        <w:pStyle w:val="Default"/>
        <w:jc w:val="both"/>
        <w:rPr>
          <w:bCs/>
          <w:sz w:val="28"/>
          <w:szCs w:val="28"/>
          <w:lang w:eastAsia="en-US"/>
        </w:rPr>
      </w:pPr>
    </w:p>
    <w:p w:rsidR="009A255F" w:rsidRDefault="009A255F" w:rsidP="009A255F">
      <w:pPr>
        <w:pStyle w:val="Default"/>
        <w:jc w:val="both"/>
        <w:rPr>
          <w:bCs/>
          <w:sz w:val="28"/>
          <w:szCs w:val="28"/>
          <w:lang w:eastAsia="en-US"/>
        </w:rPr>
      </w:pPr>
      <w:r>
        <w:rPr>
          <w:bCs/>
          <w:sz w:val="28"/>
          <w:szCs w:val="28"/>
          <w:lang w:eastAsia="en-US"/>
        </w:rPr>
        <w:t>Свиридов Виктор Алексеевич - Председатель Баганской районной общественной организации инвалидов (по согласованию);</w:t>
      </w:r>
    </w:p>
    <w:p w:rsidR="009A255F" w:rsidRDefault="009A255F" w:rsidP="009A255F">
      <w:pPr>
        <w:pStyle w:val="Default"/>
        <w:jc w:val="both"/>
        <w:rPr>
          <w:bCs/>
          <w:sz w:val="28"/>
          <w:szCs w:val="28"/>
          <w:lang w:eastAsia="en-US"/>
        </w:rPr>
      </w:pPr>
    </w:p>
    <w:p w:rsidR="009A255F" w:rsidRDefault="009A255F" w:rsidP="009A255F">
      <w:pPr>
        <w:pStyle w:val="Default"/>
        <w:jc w:val="center"/>
        <w:rPr>
          <w:bCs/>
          <w:sz w:val="28"/>
          <w:szCs w:val="28"/>
          <w:lang w:eastAsia="en-US"/>
        </w:rPr>
      </w:pPr>
    </w:p>
    <w:p w:rsidR="009A255F" w:rsidRPr="006D7CBE" w:rsidRDefault="009A255F" w:rsidP="009A255F">
      <w:pPr>
        <w:pStyle w:val="Default"/>
        <w:jc w:val="center"/>
        <w:rPr>
          <w:bCs/>
          <w:sz w:val="28"/>
          <w:szCs w:val="28"/>
          <w:lang w:eastAsia="en-US"/>
        </w:rPr>
      </w:pPr>
    </w:p>
    <w:p w:rsidR="009A255F" w:rsidRDefault="009A255F" w:rsidP="0094680C">
      <w:pPr>
        <w:spacing w:after="0"/>
        <w:rPr>
          <w:rFonts w:ascii="Times New Roman" w:hAnsi="Times New Roman" w:cs="Times New Roman"/>
        </w:rPr>
      </w:pPr>
    </w:p>
    <w:p w:rsidR="009A255F" w:rsidRDefault="009A255F" w:rsidP="0094680C">
      <w:pPr>
        <w:spacing w:after="0"/>
        <w:rPr>
          <w:rFonts w:ascii="Times New Roman" w:hAnsi="Times New Roman" w:cs="Times New Roman"/>
        </w:rPr>
      </w:pPr>
    </w:p>
    <w:p w:rsidR="009A255F" w:rsidRDefault="009A255F" w:rsidP="0094680C">
      <w:pPr>
        <w:spacing w:after="0"/>
        <w:rPr>
          <w:rFonts w:ascii="Times New Roman" w:hAnsi="Times New Roman" w:cs="Times New Roman"/>
        </w:rPr>
      </w:pPr>
    </w:p>
    <w:p w:rsidR="009A255F" w:rsidRDefault="009A255F" w:rsidP="0094680C">
      <w:pPr>
        <w:spacing w:after="0"/>
        <w:rPr>
          <w:rFonts w:ascii="Times New Roman" w:hAnsi="Times New Roman" w:cs="Times New Roman"/>
        </w:rPr>
      </w:pPr>
    </w:p>
    <w:p w:rsidR="009A255F" w:rsidRDefault="009A255F" w:rsidP="0094680C">
      <w:pPr>
        <w:spacing w:after="0"/>
        <w:rPr>
          <w:rFonts w:ascii="Times New Roman" w:hAnsi="Times New Roman" w:cs="Times New Roman"/>
        </w:rPr>
      </w:pPr>
    </w:p>
    <w:p w:rsidR="009A255F" w:rsidRDefault="009A255F" w:rsidP="0094680C">
      <w:pPr>
        <w:spacing w:after="0"/>
        <w:rPr>
          <w:rFonts w:ascii="Times New Roman" w:hAnsi="Times New Roman" w:cs="Times New Roman"/>
        </w:rPr>
      </w:pPr>
    </w:p>
    <w:p w:rsidR="009A255F" w:rsidRDefault="009A255F" w:rsidP="0094680C">
      <w:pPr>
        <w:spacing w:after="0"/>
        <w:rPr>
          <w:rFonts w:ascii="Times New Roman" w:hAnsi="Times New Roman" w:cs="Times New Roman"/>
        </w:rPr>
      </w:pPr>
    </w:p>
    <w:p w:rsidR="009A255F" w:rsidRDefault="009A255F" w:rsidP="009A25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940"/>
        <w:jc w:val="center"/>
        <w:rPr>
          <w:rFonts w:ascii="Times New Roman" w:hAnsi="Times New Roman"/>
          <w:sz w:val="28"/>
          <w:szCs w:val="28"/>
        </w:rPr>
      </w:pPr>
    </w:p>
    <w:p w:rsidR="009A255F" w:rsidRDefault="009A255F" w:rsidP="009A255F">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613410" cy="717550"/>
            <wp:effectExtent l="19050" t="0" r="0" b="0"/>
            <wp:docPr id="13"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13410" cy="717550"/>
                    </a:xfrm>
                    <a:prstGeom prst="rect">
                      <a:avLst/>
                    </a:prstGeom>
                    <a:noFill/>
                    <a:ln w="9525">
                      <a:noFill/>
                      <a:miter lim="800000"/>
                      <a:headEnd/>
                      <a:tailEnd/>
                    </a:ln>
                  </pic:spPr>
                </pic:pic>
              </a:graphicData>
            </a:graphic>
          </wp:inline>
        </w:drawing>
      </w:r>
    </w:p>
    <w:p w:rsidR="009A255F" w:rsidRPr="003D7C18" w:rsidRDefault="009A255F" w:rsidP="009A255F">
      <w:pPr>
        <w:spacing w:after="0" w:line="240" w:lineRule="auto"/>
        <w:jc w:val="center"/>
        <w:rPr>
          <w:rFonts w:ascii="Times New Roman" w:hAnsi="Times New Roman"/>
          <w:b/>
          <w:sz w:val="28"/>
          <w:szCs w:val="28"/>
        </w:rPr>
      </w:pPr>
      <w:r w:rsidRPr="003D7C18">
        <w:rPr>
          <w:rFonts w:ascii="Times New Roman" w:hAnsi="Times New Roman"/>
          <w:b/>
          <w:sz w:val="28"/>
          <w:szCs w:val="28"/>
        </w:rPr>
        <w:t>АДМИНИСТРАЦИЯ</w:t>
      </w:r>
      <w:r w:rsidRPr="003D7C18">
        <w:rPr>
          <w:rFonts w:ascii="Times New Roman" w:hAnsi="Times New Roman"/>
          <w:b/>
          <w:sz w:val="28"/>
          <w:szCs w:val="28"/>
        </w:rPr>
        <w:br/>
        <w:t>БАГАНСКОГО СЕЛЬСОВЕТА</w:t>
      </w:r>
      <w:r w:rsidRPr="003D7C18">
        <w:rPr>
          <w:rFonts w:ascii="Times New Roman" w:hAnsi="Times New Roman"/>
          <w:b/>
          <w:sz w:val="28"/>
          <w:szCs w:val="28"/>
        </w:rPr>
        <w:br/>
        <w:t>БАГАНСКОГО РАЙОНА</w:t>
      </w:r>
      <w:r w:rsidRPr="003D7C18">
        <w:rPr>
          <w:rFonts w:ascii="Times New Roman" w:hAnsi="Times New Roman"/>
          <w:b/>
          <w:sz w:val="28"/>
          <w:szCs w:val="28"/>
        </w:rPr>
        <w:br/>
        <w:t>НОВОСИБИРСКОЙ ОБЛАСТИ</w:t>
      </w:r>
    </w:p>
    <w:p w:rsidR="009A255F" w:rsidRPr="002718A5" w:rsidRDefault="009A255F" w:rsidP="009A255F">
      <w:pPr>
        <w:spacing w:after="0" w:line="240" w:lineRule="auto"/>
        <w:jc w:val="center"/>
        <w:rPr>
          <w:rFonts w:ascii="Times New Roman" w:hAnsi="Times New Roman"/>
          <w:sz w:val="28"/>
          <w:szCs w:val="28"/>
        </w:rPr>
      </w:pPr>
    </w:p>
    <w:p w:rsidR="009A255F" w:rsidRDefault="009A255F" w:rsidP="009A255F">
      <w:pPr>
        <w:spacing w:after="0" w:line="240" w:lineRule="auto"/>
        <w:jc w:val="center"/>
        <w:rPr>
          <w:rFonts w:ascii="Times New Roman" w:hAnsi="Times New Roman"/>
          <w:b/>
          <w:sz w:val="28"/>
          <w:szCs w:val="28"/>
        </w:rPr>
      </w:pPr>
      <w:r w:rsidRPr="003D7C18">
        <w:rPr>
          <w:rFonts w:ascii="Times New Roman" w:hAnsi="Times New Roman"/>
          <w:b/>
          <w:sz w:val="28"/>
          <w:szCs w:val="28"/>
        </w:rPr>
        <w:t>ПОСТАНОВЛЕНИЕ</w:t>
      </w:r>
    </w:p>
    <w:p w:rsidR="009A255F" w:rsidRDefault="009A255F" w:rsidP="009A255F">
      <w:pPr>
        <w:spacing w:after="0" w:line="240" w:lineRule="auto"/>
        <w:jc w:val="center"/>
        <w:rPr>
          <w:rFonts w:ascii="Times New Roman" w:hAnsi="Times New Roman"/>
          <w:b/>
          <w:sz w:val="28"/>
          <w:szCs w:val="28"/>
        </w:rPr>
      </w:pPr>
    </w:p>
    <w:tbl>
      <w:tblPr>
        <w:tblW w:w="5000" w:type="pct"/>
        <w:jc w:val="center"/>
        <w:tblLook w:val="01E0"/>
      </w:tblPr>
      <w:tblGrid>
        <w:gridCol w:w="4341"/>
        <w:gridCol w:w="2042"/>
        <w:gridCol w:w="3755"/>
      </w:tblGrid>
      <w:tr w:rsidR="009A255F" w:rsidRPr="007C10F2" w:rsidTr="00631F08">
        <w:trPr>
          <w:trHeight w:val="302"/>
          <w:jc w:val="center"/>
        </w:trPr>
        <w:tc>
          <w:tcPr>
            <w:tcW w:w="2141" w:type="pct"/>
            <w:shd w:val="clear" w:color="auto" w:fill="auto"/>
          </w:tcPr>
          <w:p w:rsidR="009A255F" w:rsidRPr="003A73EF" w:rsidRDefault="009A255F" w:rsidP="00631F08">
            <w:pPr>
              <w:spacing w:after="0" w:line="240" w:lineRule="auto"/>
              <w:jc w:val="right"/>
              <w:rPr>
                <w:rFonts w:ascii="Times New Roman" w:hAnsi="Times New Roman"/>
                <w:bCs/>
                <w:color w:val="000000"/>
                <w:sz w:val="28"/>
              </w:rPr>
            </w:pPr>
            <w:r>
              <w:rPr>
                <w:rFonts w:ascii="Times New Roman" w:hAnsi="Times New Roman"/>
                <w:sz w:val="28"/>
                <w:szCs w:val="28"/>
              </w:rPr>
              <w:t>25</w:t>
            </w:r>
            <w:r w:rsidRPr="003045CA">
              <w:rPr>
                <w:rFonts w:ascii="Times New Roman" w:hAnsi="Times New Roman"/>
                <w:sz w:val="28"/>
                <w:szCs w:val="28"/>
              </w:rPr>
              <w:t>.</w:t>
            </w:r>
            <w:r>
              <w:rPr>
                <w:rFonts w:ascii="Times New Roman" w:hAnsi="Times New Roman"/>
                <w:sz w:val="28"/>
                <w:szCs w:val="28"/>
              </w:rPr>
              <w:t>05</w:t>
            </w:r>
            <w:r w:rsidRPr="003045CA">
              <w:rPr>
                <w:rFonts w:ascii="Times New Roman" w:hAnsi="Times New Roman"/>
                <w:sz w:val="28"/>
                <w:szCs w:val="28"/>
              </w:rPr>
              <w:t>.20</w:t>
            </w:r>
            <w:r>
              <w:rPr>
                <w:rFonts w:ascii="Times New Roman" w:hAnsi="Times New Roman"/>
                <w:sz w:val="28"/>
                <w:szCs w:val="28"/>
              </w:rPr>
              <w:t>20</w:t>
            </w:r>
            <w:r w:rsidRPr="003A73EF">
              <w:rPr>
                <w:rFonts w:ascii="Times New Roman" w:hAnsi="Times New Roman"/>
                <w:bCs/>
                <w:color w:val="000000"/>
                <w:sz w:val="28"/>
              </w:rPr>
              <w:t xml:space="preserve"> </w:t>
            </w:r>
          </w:p>
        </w:tc>
        <w:tc>
          <w:tcPr>
            <w:tcW w:w="1007" w:type="pct"/>
            <w:shd w:val="clear" w:color="auto" w:fill="auto"/>
          </w:tcPr>
          <w:p w:rsidR="009A255F" w:rsidRPr="003A73EF" w:rsidRDefault="009A255F" w:rsidP="00631F08">
            <w:pPr>
              <w:spacing w:after="0" w:line="240" w:lineRule="auto"/>
              <w:ind w:left="-54" w:right="-109"/>
              <w:rPr>
                <w:rFonts w:ascii="Times New Roman" w:hAnsi="Times New Roman"/>
                <w:bCs/>
                <w:color w:val="000000"/>
                <w:sz w:val="28"/>
              </w:rPr>
            </w:pPr>
          </w:p>
        </w:tc>
        <w:tc>
          <w:tcPr>
            <w:tcW w:w="1852" w:type="pct"/>
            <w:shd w:val="clear" w:color="auto" w:fill="auto"/>
          </w:tcPr>
          <w:p w:rsidR="009A255F" w:rsidRPr="003A73EF" w:rsidRDefault="009A255F" w:rsidP="00631F08">
            <w:pPr>
              <w:spacing w:after="0" w:line="240" w:lineRule="auto"/>
              <w:rPr>
                <w:rFonts w:ascii="Times New Roman" w:hAnsi="Times New Roman"/>
                <w:bCs/>
                <w:color w:val="000000"/>
                <w:sz w:val="28"/>
              </w:rPr>
            </w:pPr>
            <w:r w:rsidRPr="003045CA">
              <w:rPr>
                <w:rFonts w:ascii="Times New Roman" w:hAnsi="Times New Roman"/>
                <w:sz w:val="28"/>
                <w:szCs w:val="28"/>
              </w:rPr>
              <w:t>№</w:t>
            </w:r>
            <w:r>
              <w:rPr>
                <w:rFonts w:ascii="Times New Roman" w:hAnsi="Times New Roman"/>
                <w:sz w:val="28"/>
                <w:szCs w:val="28"/>
              </w:rPr>
              <w:t xml:space="preserve"> 98</w:t>
            </w:r>
            <w:r w:rsidRPr="003045CA">
              <w:rPr>
                <w:rFonts w:ascii="Times New Roman" w:hAnsi="Times New Roman"/>
                <w:sz w:val="28"/>
                <w:szCs w:val="28"/>
              </w:rPr>
              <w:t xml:space="preserve"> </w:t>
            </w:r>
          </w:p>
        </w:tc>
      </w:tr>
      <w:tr w:rsidR="009A255F" w:rsidRPr="007C10F2" w:rsidTr="00631F08">
        <w:trPr>
          <w:trHeight w:val="302"/>
          <w:jc w:val="center"/>
        </w:trPr>
        <w:tc>
          <w:tcPr>
            <w:tcW w:w="5000" w:type="pct"/>
            <w:gridSpan w:val="3"/>
            <w:shd w:val="clear" w:color="auto" w:fill="auto"/>
          </w:tcPr>
          <w:p w:rsidR="009A255F" w:rsidRDefault="009A255F" w:rsidP="00631F08">
            <w:pPr>
              <w:spacing w:after="0" w:line="240" w:lineRule="auto"/>
              <w:jc w:val="center"/>
              <w:rPr>
                <w:rFonts w:ascii="Times New Roman" w:hAnsi="Times New Roman"/>
                <w:sz w:val="28"/>
                <w:szCs w:val="28"/>
              </w:rPr>
            </w:pPr>
          </w:p>
          <w:p w:rsidR="009A255F" w:rsidRPr="00F0208D" w:rsidRDefault="009A255F" w:rsidP="00631F08">
            <w:pPr>
              <w:spacing w:after="0" w:line="240" w:lineRule="auto"/>
              <w:jc w:val="center"/>
              <w:rPr>
                <w:rFonts w:ascii="Times New Roman" w:hAnsi="Times New Roman"/>
                <w:sz w:val="28"/>
                <w:szCs w:val="28"/>
              </w:rPr>
            </w:pPr>
            <w:r w:rsidRPr="00F0208D">
              <w:rPr>
                <w:rFonts w:ascii="Times New Roman" w:hAnsi="Times New Roman"/>
                <w:sz w:val="28"/>
                <w:szCs w:val="28"/>
              </w:rPr>
              <w:t>с. Баган</w:t>
            </w:r>
          </w:p>
          <w:p w:rsidR="009A255F" w:rsidRDefault="009A255F" w:rsidP="00631F08">
            <w:pPr>
              <w:spacing w:after="0" w:line="240" w:lineRule="auto"/>
              <w:jc w:val="center"/>
              <w:rPr>
                <w:rFonts w:ascii="Times New Roman" w:hAnsi="Times New Roman"/>
                <w:bCs/>
                <w:color w:val="000000"/>
                <w:sz w:val="28"/>
              </w:rPr>
            </w:pPr>
          </w:p>
          <w:p w:rsidR="009A255F" w:rsidRPr="0032721D" w:rsidRDefault="009A255F" w:rsidP="00631F08">
            <w:pPr>
              <w:widowControl w:val="0"/>
              <w:autoSpaceDE w:val="0"/>
              <w:autoSpaceDN w:val="0"/>
              <w:adjustRightInd w:val="0"/>
              <w:spacing w:after="0" w:line="240" w:lineRule="auto"/>
              <w:jc w:val="both"/>
              <w:rPr>
                <w:rFonts w:ascii="Times New Roman" w:hAnsi="Times New Roman"/>
                <w:bCs/>
                <w:kern w:val="32"/>
                <w:sz w:val="28"/>
                <w:szCs w:val="28"/>
              </w:rPr>
            </w:pPr>
            <w:r>
              <w:rPr>
                <w:rFonts w:ascii="Times New Roman" w:hAnsi="Times New Roman"/>
                <w:bCs/>
                <w:color w:val="000000"/>
                <w:sz w:val="28"/>
              </w:rPr>
              <w:t>Об утверждении административного регламента</w:t>
            </w:r>
            <w:r w:rsidRPr="00626D77">
              <w:rPr>
                <w:rFonts w:ascii="Times New Roman" w:eastAsia="PMingLiU" w:hAnsi="Times New Roman"/>
                <w:b/>
                <w:bCs/>
                <w:sz w:val="28"/>
                <w:szCs w:val="28"/>
              </w:rPr>
              <w:t xml:space="preserve"> </w:t>
            </w:r>
            <w:r w:rsidRPr="0032721D">
              <w:rPr>
                <w:rFonts w:ascii="Times New Roman" w:eastAsia="PMingLiU" w:hAnsi="Times New Roman"/>
                <w:bCs/>
                <w:sz w:val="28"/>
                <w:szCs w:val="28"/>
              </w:rPr>
              <w:t>предоставления муниципальной услуги «</w:t>
            </w:r>
            <w:r w:rsidRPr="0032721D">
              <w:rPr>
                <w:rFonts w:ascii="Times New Roman" w:hAnsi="Times New Roman"/>
                <w:sz w:val="28"/>
                <w:szCs w:val="28"/>
              </w:rPr>
              <w:t xml:space="preserve">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 </w:t>
            </w:r>
          </w:p>
          <w:p w:rsidR="009A255F" w:rsidRPr="003A73EF" w:rsidRDefault="009A255F" w:rsidP="00631F08">
            <w:pPr>
              <w:spacing w:after="0" w:line="240" w:lineRule="auto"/>
              <w:jc w:val="center"/>
              <w:rPr>
                <w:rFonts w:ascii="Times New Roman" w:hAnsi="Times New Roman"/>
                <w:bCs/>
                <w:color w:val="000000"/>
                <w:sz w:val="28"/>
              </w:rPr>
            </w:pPr>
          </w:p>
        </w:tc>
      </w:tr>
    </w:tbl>
    <w:p w:rsidR="009A255F" w:rsidRDefault="009A255F" w:rsidP="009A255F">
      <w:pPr>
        <w:spacing w:after="0" w:line="240" w:lineRule="auto"/>
        <w:ind w:firstLine="709"/>
        <w:jc w:val="both"/>
        <w:rPr>
          <w:rFonts w:ascii="Times New Roman" w:hAnsi="Times New Roman"/>
          <w:sz w:val="28"/>
          <w:szCs w:val="28"/>
        </w:rPr>
      </w:pPr>
    </w:p>
    <w:p w:rsidR="009A255F" w:rsidRDefault="009A255F" w:rsidP="009A255F">
      <w:pPr>
        <w:spacing w:after="0" w:line="240" w:lineRule="auto"/>
        <w:ind w:firstLine="709"/>
        <w:jc w:val="both"/>
        <w:rPr>
          <w:rFonts w:ascii="Times New Roman" w:hAnsi="Times New Roman"/>
          <w:sz w:val="28"/>
          <w:szCs w:val="28"/>
        </w:rPr>
      </w:pPr>
      <w:r>
        <w:rPr>
          <w:rFonts w:ascii="Times New Roman" w:hAnsi="Times New Roman"/>
          <w:sz w:val="28"/>
          <w:szCs w:val="28"/>
        </w:rPr>
        <w:t>В целях приведения с действующим законодательством нормативно правовых актов администрации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9A255F" w:rsidRPr="002718A5" w:rsidRDefault="009A255F" w:rsidP="009A255F">
      <w:pPr>
        <w:spacing w:after="0" w:line="240" w:lineRule="auto"/>
        <w:ind w:firstLine="709"/>
        <w:jc w:val="both"/>
        <w:rPr>
          <w:rFonts w:ascii="Times New Roman" w:hAnsi="Times New Roman"/>
          <w:sz w:val="28"/>
          <w:szCs w:val="28"/>
        </w:rPr>
      </w:pPr>
      <w:r>
        <w:rPr>
          <w:rFonts w:ascii="Times New Roman" w:hAnsi="Times New Roman"/>
          <w:sz w:val="28"/>
          <w:szCs w:val="28"/>
        </w:rPr>
        <w:t>ПОСТАНОВЛЯЕТ:</w:t>
      </w:r>
    </w:p>
    <w:p w:rsidR="009A255F" w:rsidRDefault="009A255F" w:rsidP="009A255F">
      <w:pPr>
        <w:spacing w:after="0" w:line="240" w:lineRule="auto"/>
        <w:ind w:firstLine="708"/>
        <w:jc w:val="both"/>
        <w:rPr>
          <w:rFonts w:ascii="Times New Roman" w:hAnsi="Times New Roman"/>
          <w:sz w:val="28"/>
          <w:szCs w:val="28"/>
        </w:rPr>
      </w:pPr>
      <w:r>
        <w:rPr>
          <w:rFonts w:ascii="Times New Roman" w:hAnsi="Times New Roman"/>
          <w:sz w:val="28"/>
          <w:szCs w:val="28"/>
        </w:rPr>
        <w:t>1. Постановление №17 от 20.02.2012  «Об утверждении</w:t>
      </w:r>
      <w:r w:rsidRPr="00D025CC">
        <w:rPr>
          <w:rFonts w:ascii="Times New Roman" w:hAnsi="Times New Roman"/>
          <w:sz w:val="28"/>
          <w:szCs w:val="28"/>
        </w:rPr>
        <w:t xml:space="preserve"> </w:t>
      </w:r>
      <w:r>
        <w:rPr>
          <w:rFonts w:ascii="Times New Roman" w:hAnsi="Times New Roman"/>
          <w:sz w:val="28"/>
          <w:szCs w:val="28"/>
        </w:rPr>
        <w:t>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считать утратившим силу.</w:t>
      </w:r>
    </w:p>
    <w:p w:rsidR="009A255F" w:rsidRDefault="009A255F" w:rsidP="009A255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w:t>
      </w:r>
      <w:r>
        <w:rPr>
          <w:rFonts w:ascii="Times New Roman" w:hAnsi="Times New Roman"/>
          <w:bCs/>
          <w:color w:val="000000"/>
          <w:sz w:val="28"/>
        </w:rPr>
        <w:t>Утвердить административный регламент</w:t>
      </w:r>
      <w:r w:rsidRPr="00626D77">
        <w:rPr>
          <w:rFonts w:ascii="Times New Roman" w:eastAsia="PMingLiU" w:hAnsi="Times New Roman"/>
          <w:b/>
          <w:bCs/>
          <w:sz w:val="28"/>
          <w:szCs w:val="28"/>
        </w:rPr>
        <w:t xml:space="preserve"> </w:t>
      </w:r>
      <w:r w:rsidRPr="0032721D">
        <w:rPr>
          <w:rFonts w:ascii="Times New Roman" w:eastAsia="PMingLiU" w:hAnsi="Times New Roman"/>
          <w:bCs/>
          <w:sz w:val="28"/>
          <w:szCs w:val="28"/>
        </w:rPr>
        <w:t>предоставления муниципальной услуги «</w:t>
      </w:r>
      <w:r w:rsidRPr="0032721D">
        <w:rPr>
          <w:rFonts w:ascii="Times New Roman" w:hAnsi="Times New Roman"/>
          <w:sz w:val="28"/>
          <w:szCs w:val="28"/>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w:t>
      </w:r>
      <w:r>
        <w:rPr>
          <w:rFonts w:ascii="Times New Roman" w:hAnsi="Times New Roman"/>
          <w:sz w:val="28"/>
          <w:szCs w:val="28"/>
        </w:rPr>
        <w:t xml:space="preserve"> согласно приложения №1.</w:t>
      </w:r>
    </w:p>
    <w:p w:rsidR="009A255F" w:rsidRDefault="009A255F" w:rsidP="009A255F">
      <w:pPr>
        <w:pStyle w:val="ConsPlusNormal"/>
        <w:ind w:firstLine="709"/>
        <w:jc w:val="both"/>
        <w:outlineLvl w:val="0"/>
        <w:rPr>
          <w:rFonts w:ascii="Times New Roman" w:hAnsi="Times New Roman" w:cs="Times New Roman"/>
          <w:sz w:val="28"/>
          <w:szCs w:val="28"/>
        </w:rPr>
      </w:pPr>
      <w:r>
        <w:rPr>
          <w:rFonts w:ascii="Times New Roman" w:hAnsi="Times New Roman"/>
          <w:sz w:val="28"/>
          <w:szCs w:val="28"/>
        </w:rPr>
        <w:t xml:space="preserve">3. </w:t>
      </w:r>
      <w:r>
        <w:rPr>
          <w:rFonts w:ascii="Times New Roman" w:hAnsi="Times New Roman" w:cs="Times New Roman"/>
          <w:sz w:val="28"/>
          <w:szCs w:val="28"/>
        </w:rPr>
        <w:t xml:space="preserve">Ведущему специалисту по строительству, благоустройству и ЖКХ администрации Баганского сельсовета (Клюкину А.Н.) руководствоваться регламентом при предоставлении муниципальной услуги </w:t>
      </w:r>
      <w:r w:rsidRPr="0032721D">
        <w:rPr>
          <w:rFonts w:ascii="Times New Roman" w:eastAsia="PMingLiU" w:hAnsi="Times New Roman"/>
          <w:bCs/>
          <w:sz w:val="28"/>
          <w:szCs w:val="28"/>
        </w:rPr>
        <w:t>«</w:t>
      </w:r>
      <w:r w:rsidRPr="0032721D">
        <w:rPr>
          <w:rFonts w:ascii="Times New Roman" w:hAnsi="Times New Roman"/>
          <w:sz w:val="28"/>
          <w:szCs w:val="28"/>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w:t>
      </w:r>
      <w:r>
        <w:rPr>
          <w:rFonts w:ascii="Times New Roman" w:hAnsi="Times New Roman"/>
          <w:sz w:val="28"/>
          <w:szCs w:val="28"/>
        </w:rPr>
        <w:t>.</w:t>
      </w:r>
    </w:p>
    <w:p w:rsidR="009A255F" w:rsidRDefault="009A255F" w:rsidP="009A255F">
      <w:pPr>
        <w:pStyle w:val="ConsPlusNormal"/>
        <w:ind w:firstLine="709"/>
        <w:jc w:val="both"/>
        <w:outlineLvl w:val="0"/>
        <w:rPr>
          <w:rFonts w:ascii="Times New Roman" w:hAnsi="Times New Roman" w:cs="Times New Roman"/>
          <w:sz w:val="28"/>
          <w:szCs w:val="28"/>
        </w:rPr>
      </w:pPr>
    </w:p>
    <w:p w:rsidR="009A255F" w:rsidRDefault="009A255F" w:rsidP="009A255F">
      <w:pPr>
        <w:pStyle w:val="ConsPlusNormal"/>
        <w:ind w:firstLine="709"/>
        <w:jc w:val="both"/>
        <w:outlineLvl w:val="0"/>
        <w:rPr>
          <w:rFonts w:ascii="Times New Roman" w:hAnsi="Times New Roman" w:cs="Times New Roman"/>
          <w:sz w:val="28"/>
          <w:szCs w:val="28"/>
        </w:rPr>
      </w:pPr>
    </w:p>
    <w:p w:rsidR="009A255F" w:rsidRPr="00F0208D" w:rsidRDefault="009A255F" w:rsidP="009A255F">
      <w:pPr>
        <w:ind w:firstLine="567"/>
        <w:rPr>
          <w:rFonts w:ascii="Times New Roman" w:hAnsi="Times New Roman"/>
          <w:sz w:val="28"/>
          <w:szCs w:val="28"/>
        </w:rPr>
      </w:pPr>
      <w:r>
        <w:rPr>
          <w:rFonts w:ascii="Times New Roman" w:eastAsia="Arial Unicode MS" w:hAnsi="Times New Roman"/>
          <w:sz w:val="28"/>
          <w:szCs w:val="28"/>
        </w:rPr>
        <w:t xml:space="preserve">4. </w:t>
      </w:r>
      <w:r>
        <w:rPr>
          <w:rFonts w:eastAsia="Arial Unicode MS"/>
          <w:sz w:val="28"/>
          <w:szCs w:val="28"/>
        </w:rPr>
        <w:t xml:space="preserve"> </w:t>
      </w:r>
      <w:r>
        <w:rPr>
          <w:rFonts w:ascii="Times New Roman" w:hAnsi="Times New Roman"/>
          <w:sz w:val="28"/>
          <w:szCs w:val="28"/>
        </w:rPr>
        <w:t xml:space="preserve">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w:t>
      </w:r>
      <w:r>
        <w:rPr>
          <w:rFonts w:ascii="Times New Roman" w:hAnsi="Times New Roman"/>
          <w:sz w:val="28"/>
          <w:szCs w:val="28"/>
          <w:lang w:val="en-US"/>
        </w:rPr>
        <w:t>www</w:t>
      </w:r>
      <w:r>
        <w:rPr>
          <w:rFonts w:ascii="Times New Roman" w:hAnsi="Times New Roman"/>
          <w:sz w:val="28"/>
          <w:szCs w:val="28"/>
        </w:rPr>
        <w:t>.</w:t>
      </w:r>
      <w:r w:rsidRPr="00F0208D">
        <w:t xml:space="preserve"> </w:t>
      </w:r>
      <w:hyperlink r:id="rId27" w:history="1">
        <w:r w:rsidRPr="00F0208D">
          <w:rPr>
            <w:rStyle w:val="ac"/>
            <w:rFonts w:ascii="Times New Roman" w:hAnsi="Times New Roman"/>
            <w:color w:val="000000"/>
            <w:sz w:val="28"/>
            <w:szCs w:val="28"/>
            <w:shd w:val="clear" w:color="auto" w:fill="FFFFFF"/>
          </w:rPr>
          <w:t>baganselsovet</w:t>
        </w:r>
      </w:hyperlink>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и внести дополнения в реестр муниципальных услуг Баганского сельсовета Баганского района Новосибирской области.</w:t>
      </w:r>
    </w:p>
    <w:p w:rsidR="009A255F" w:rsidRDefault="009A255F" w:rsidP="009A255F">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5. </w:t>
      </w:r>
      <w:r w:rsidRPr="00035913">
        <w:rPr>
          <w:rFonts w:ascii="Times New Roman" w:hAnsi="Times New Roman" w:cs="Times New Roman"/>
          <w:sz w:val="28"/>
          <w:szCs w:val="28"/>
        </w:rPr>
        <w:t>К</w:t>
      </w:r>
      <w:r>
        <w:rPr>
          <w:rFonts w:ascii="Times New Roman" w:hAnsi="Times New Roman" w:cs="Times New Roman"/>
          <w:sz w:val="28"/>
          <w:szCs w:val="28"/>
        </w:rPr>
        <w:t>онтроль исполнения данного п</w:t>
      </w:r>
      <w:r w:rsidRPr="00035913">
        <w:rPr>
          <w:rFonts w:ascii="Times New Roman" w:hAnsi="Times New Roman" w:cs="Times New Roman"/>
          <w:sz w:val="28"/>
          <w:szCs w:val="28"/>
        </w:rPr>
        <w:t>остановления</w:t>
      </w:r>
      <w:r>
        <w:rPr>
          <w:rFonts w:ascii="Times New Roman" w:hAnsi="Times New Roman" w:cs="Times New Roman"/>
          <w:sz w:val="28"/>
          <w:szCs w:val="28"/>
        </w:rPr>
        <w:t xml:space="preserve"> оставляю за собой.</w:t>
      </w:r>
    </w:p>
    <w:p w:rsidR="009A255F" w:rsidRDefault="009A255F" w:rsidP="009A255F">
      <w:pPr>
        <w:pStyle w:val="ConsPlusNormal"/>
        <w:ind w:firstLine="709"/>
        <w:jc w:val="both"/>
        <w:outlineLvl w:val="0"/>
        <w:rPr>
          <w:rFonts w:ascii="Times New Roman" w:hAnsi="Times New Roman" w:cs="Times New Roman"/>
          <w:sz w:val="28"/>
          <w:szCs w:val="28"/>
        </w:rPr>
      </w:pPr>
    </w:p>
    <w:p w:rsidR="009A255F" w:rsidRPr="00AD2EF4" w:rsidRDefault="009A255F" w:rsidP="009A255F">
      <w:pPr>
        <w:pStyle w:val="ConsPlusNormal"/>
        <w:ind w:firstLine="709"/>
        <w:jc w:val="both"/>
        <w:outlineLvl w:val="0"/>
        <w:rPr>
          <w:rFonts w:eastAsia="Arial Unicode MS"/>
          <w:sz w:val="28"/>
          <w:szCs w:val="28"/>
        </w:rPr>
      </w:pPr>
    </w:p>
    <w:p w:rsidR="009A255F" w:rsidRDefault="009A255F" w:rsidP="009A255F">
      <w:pPr>
        <w:pStyle w:val="Default"/>
        <w:rPr>
          <w:color w:val="auto"/>
          <w:sz w:val="28"/>
          <w:szCs w:val="28"/>
        </w:rPr>
      </w:pPr>
    </w:p>
    <w:p w:rsidR="009A255F" w:rsidRDefault="009A255F" w:rsidP="009A255F">
      <w:pPr>
        <w:pStyle w:val="Default"/>
        <w:rPr>
          <w:color w:val="auto"/>
          <w:sz w:val="28"/>
          <w:szCs w:val="28"/>
        </w:rPr>
      </w:pPr>
      <w:r>
        <w:rPr>
          <w:color w:val="auto"/>
          <w:sz w:val="28"/>
          <w:szCs w:val="28"/>
        </w:rPr>
        <w:t>Глава Баганского сельсовета</w:t>
      </w:r>
    </w:p>
    <w:p w:rsidR="009A255F" w:rsidRDefault="009A255F" w:rsidP="009A255F">
      <w:pPr>
        <w:pStyle w:val="Default"/>
        <w:rPr>
          <w:color w:val="auto"/>
          <w:sz w:val="28"/>
          <w:szCs w:val="28"/>
        </w:rPr>
      </w:pPr>
      <w:r>
        <w:rPr>
          <w:color w:val="auto"/>
          <w:sz w:val="28"/>
          <w:szCs w:val="28"/>
        </w:rPr>
        <w:t xml:space="preserve">Баганского района </w:t>
      </w:r>
    </w:p>
    <w:p w:rsidR="009A255F" w:rsidRDefault="009A255F" w:rsidP="009A255F">
      <w:pPr>
        <w:pStyle w:val="Default"/>
        <w:rPr>
          <w:color w:val="auto"/>
          <w:sz w:val="28"/>
          <w:szCs w:val="28"/>
        </w:rPr>
      </w:pPr>
      <w:r>
        <w:rPr>
          <w:color w:val="auto"/>
          <w:sz w:val="28"/>
          <w:szCs w:val="28"/>
        </w:rPr>
        <w:t>Новосибирской области                                                                    О.Ю. Кудрявцев</w:t>
      </w:r>
    </w:p>
    <w:p w:rsidR="009A255F" w:rsidRDefault="009A255F" w:rsidP="009A255F">
      <w:pPr>
        <w:pStyle w:val="Default"/>
        <w:rPr>
          <w:color w:val="auto"/>
          <w:sz w:val="28"/>
          <w:szCs w:val="28"/>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Default="009A255F" w:rsidP="009A255F">
      <w:pPr>
        <w:pStyle w:val="Default"/>
        <w:rPr>
          <w:bCs/>
          <w:color w:val="auto"/>
          <w:sz w:val="20"/>
          <w:szCs w:val="20"/>
        </w:rPr>
      </w:pPr>
    </w:p>
    <w:p w:rsidR="009A255F" w:rsidRPr="00873E0B" w:rsidRDefault="009A255F" w:rsidP="009A255F">
      <w:pPr>
        <w:pStyle w:val="Default"/>
        <w:rPr>
          <w:bCs/>
          <w:color w:val="auto"/>
          <w:sz w:val="20"/>
          <w:szCs w:val="20"/>
        </w:rPr>
      </w:pPr>
      <w:r>
        <w:rPr>
          <w:bCs/>
          <w:color w:val="auto"/>
          <w:sz w:val="20"/>
          <w:szCs w:val="20"/>
        </w:rPr>
        <w:t>Нефёдова Наталья Сергеевна</w:t>
      </w:r>
    </w:p>
    <w:p w:rsidR="009A255F" w:rsidRPr="00873E0B" w:rsidRDefault="009A255F" w:rsidP="009A255F">
      <w:pPr>
        <w:pStyle w:val="Default"/>
        <w:rPr>
          <w:sz w:val="20"/>
          <w:szCs w:val="20"/>
        </w:rPr>
      </w:pPr>
      <w:r w:rsidRPr="00873E0B">
        <w:rPr>
          <w:color w:val="auto"/>
          <w:sz w:val="20"/>
          <w:szCs w:val="20"/>
        </w:rPr>
        <w:t>21-</w:t>
      </w:r>
      <w:r>
        <w:rPr>
          <w:color w:val="auto"/>
          <w:sz w:val="20"/>
          <w:szCs w:val="20"/>
        </w:rPr>
        <w:t>224</w:t>
      </w:r>
    </w:p>
    <w:tbl>
      <w:tblPr>
        <w:tblW w:w="0" w:type="auto"/>
        <w:tblLook w:val="01E0"/>
      </w:tblPr>
      <w:tblGrid>
        <w:gridCol w:w="5868"/>
        <w:gridCol w:w="4270"/>
      </w:tblGrid>
      <w:tr w:rsidR="009A255F" w:rsidRPr="002C6506" w:rsidTr="00631F08">
        <w:tc>
          <w:tcPr>
            <w:tcW w:w="5868" w:type="dxa"/>
          </w:tcPr>
          <w:p w:rsidR="009A255F" w:rsidRPr="002C6506" w:rsidRDefault="009A255F" w:rsidP="00631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sz w:val="28"/>
                <w:szCs w:val="28"/>
              </w:rPr>
            </w:pPr>
          </w:p>
        </w:tc>
        <w:tc>
          <w:tcPr>
            <w:tcW w:w="4270" w:type="dxa"/>
          </w:tcPr>
          <w:p w:rsidR="009A255F" w:rsidRPr="002C6506" w:rsidRDefault="009A255F" w:rsidP="00631F08">
            <w:pPr>
              <w:widowControl w:val="0"/>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71"/>
              <w:jc w:val="right"/>
              <w:rPr>
                <w:rFonts w:ascii="Times New Roman" w:eastAsia="Times New Roman" w:hAnsi="Times New Roman"/>
                <w:sz w:val="24"/>
                <w:szCs w:val="24"/>
              </w:rPr>
            </w:pPr>
            <w:r w:rsidRPr="002C6506">
              <w:rPr>
                <w:rFonts w:ascii="Times New Roman" w:eastAsia="Times New Roman" w:hAnsi="Times New Roman"/>
                <w:sz w:val="24"/>
                <w:szCs w:val="24"/>
              </w:rPr>
              <w:t>УТВЕРЖДЕН</w:t>
            </w:r>
          </w:p>
          <w:p w:rsidR="009A255F" w:rsidRPr="002C6506" w:rsidRDefault="009A255F" w:rsidP="00631F08">
            <w:pPr>
              <w:widowControl w:val="0"/>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71"/>
              <w:jc w:val="right"/>
              <w:rPr>
                <w:rFonts w:ascii="Times New Roman" w:eastAsia="Times New Roman" w:hAnsi="Times New Roman"/>
                <w:sz w:val="24"/>
                <w:szCs w:val="24"/>
              </w:rPr>
            </w:pPr>
            <w:r w:rsidRPr="002C6506">
              <w:rPr>
                <w:rFonts w:ascii="Times New Roman" w:eastAsia="Times New Roman" w:hAnsi="Times New Roman"/>
                <w:sz w:val="24"/>
                <w:szCs w:val="24"/>
              </w:rPr>
              <w:t xml:space="preserve">постановлением администрации </w:t>
            </w:r>
            <w:r>
              <w:rPr>
                <w:rFonts w:ascii="Times New Roman" w:eastAsia="Times New Roman" w:hAnsi="Times New Roman"/>
                <w:sz w:val="24"/>
                <w:szCs w:val="24"/>
              </w:rPr>
              <w:t>Баганского сельсовета Баганского района Новосибирской области</w:t>
            </w:r>
          </w:p>
          <w:p w:rsidR="009A255F" w:rsidRPr="002C6506" w:rsidRDefault="009A255F" w:rsidP="00631F08">
            <w:pPr>
              <w:widowControl w:val="0"/>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71"/>
              <w:jc w:val="right"/>
              <w:rPr>
                <w:rFonts w:ascii="Times New Roman" w:eastAsia="Times New Roman" w:hAnsi="Times New Roman"/>
                <w:color w:val="000000"/>
                <w:sz w:val="24"/>
                <w:szCs w:val="24"/>
              </w:rPr>
            </w:pPr>
            <w:r w:rsidRPr="002C6506">
              <w:rPr>
                <w:rFonts w:ascii="Times New Roman" w:eastAsia="Times New Roman" w:hAnsi="Times New Roman"/>
                <w:sz w:val="24"/>
                <w:szCs w:val="24"/>
              </w:rPr>
              <w:t>от</w:t>
            </w:r>
            <w:r>
              <w:rPr>
                <w:rFonts w:ascii="Times New Roman" w:eastAsia="Times New Roman" w:hAnsi="Times New Roman"/>
                <w:sz w:val="24"/>
                <w:szCs w:val="24"/>
              </w:rPr>
              <w:t xml:space="preserve">   25.05.2020 года №98 </w:t>
            </w:r>
          </w:p>
          <w:p w:rsidR="009A255F" w:rsidRPr="002C6506" w:rsidRDefault="009A255F" w:rsidP="00631F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sz w:val="28"/>
                <w:szCs w:val="28"/>
              </w:rPr>
            </w:pPr>
          </w:p>
        </w:tc>
      </w:tr>
    </w:tbl>
    <w:p w:rsidR="009A255F" w:rsidRDefault="009A255F" w:rsidP="009A25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sz w:val="28"/>
          <w:szCs w:val="28"/>
        </w:rPr>
      </w:pPr>
    </w:p>
    <w:p w:rsidR="009A255F" w:rsidRPr="00626D77" w:rsidRDefault="009A255F" w:rsidP="009A255F">
      <w:pPr>
        <w:autoSpaceDE w:val="0"/>
        <w:autoSpaceDN w:val="0"/>
        <w:adjustRightInd w:val="0"/>
        <w:spacing w:after="0" w:line="240" w:lineRule="auto"/>
        <w:rPr>
          <w:rFonts w:ascii="Times New Roman" w:hAnsi="Times New Roman"/>
          <w:sz w:val="28"/>
          <w:szCs w:val="28"/>
        </w:rPr>
      </w:pPr>
    </w:p>
    <w:p w:rsidR="009A255F" w:rsidRPr="00626D77" w:rsidRDefault="009A255F" w:rsidP="009A255F">
      <w:pPr>
        <w:widowControl w:val="0"/>
        <w:autoSpaceDE w:val="0"/>
        <w:autoSpaceDN w:val="0"/>
        <w:adjustRightInd w:val="0"/>
        <w:spacing w:after="0" w:line="240" w:lineRule="auto"/>
        <w:jc w:val="center"/>
        <w:rPr>
          <w:rFonts w:ascii="Times New Roman" w:eastAsia="PMingLiU" w:hAnsi="Times New Roman"/>
          <w:bCs/>
          <w:sz w:val="28"/>
          <w:szCs w:val="28"/>
        </w:rPr>
      </w:pPr>
    </w:p>
    <w:p w:rsidR="009A255F" w:rsidRPr="00626D77" w:rsidRDefault="009A255F" w:rsidP="009A255F">
      <w:pPr>
        <w:widowControl w:val="0"/>
        <w:autoSpaceDE w:val="0"/>
        <w:autoSpaceDN w:val="0"/>
        <w:adjustRightInd w:val="0"/>
        <w:spacing w:after="0" w:line="240" w:lineRule="auto"/>
        <w:jc w:val="center"/>
        <w:rPr>
          <w:rFonts w:ascii="Times New Roman" w:eastAsia="PMingLiU" w:hAnsi="Times New Roman"/>
          <w:b/>
          <w:bCs/>
          <w:sz w:val="28"/>
          <w:szCs w:val="28"/>
        </w:rPr>
      </w:pPr>
      <w:r w:rsidRPr="00626D77">
        <w:rPr>
          <w:rFonts w:ascii="Times New Roman" w:eastAsia="PMingLiU" w:hAnsi="Times New Roman"/>
          <w:b/>
          <w:bCs/>
          <w:sz w:val="28"/>
          <w:szCs w:val="28"/>
        </w:rPr>
        <w:t>АДМИНИСТРАТИВНЫЙ РЕГЛАМЕНТ</w:t>
      </w:r>
    </w:p>
    <w:p w:rsidR="009A255F" w:rsidRPr="007648C6" w:rsidRDefault="009A255F" w:rsidP="009A255F">
      <w:pPr>
        <w:widowControl w:val="0"/>
        <w:autoSpaceDE w:val="0"/>
        <w:autoSpaceDN w:val="0"/>
        <w:adjustRightInd w:val="0"/>
        <w:spacing w:after="0" w:line="240" w:lineRule="auto"/>
        <w:jc w:val="both"/>
        <w:rPr>
          <w:rFonts w:ascii="Times New Roman" w:hAnsi="Times New Roman"/>
          <w:b/>
          <w:bCs/>
          <w:kern w:val="32"/>
          <w:sz w:val="28"/>
          <w:szCs w:val="28"/>
        </w:rPr>
      </w:pPr>
      <w:r w:rsidRPr="00626D77">
        <w:rPr>
          <w:rFonts w:ascii="Times New Roman" w:eastAsia="PMingLiU" w:hAnsi="Times New Roman"/>
          <w:b/>
          <w:bCs/>
          <w:sz w:val="28"/>
          <w:szCs w:val="28"/>
        </w:rPr>
        <w:t xml:space="preserve">предоставления муниципальной услуги </w:t>
      </w:r>
      <w:r>
        <w:rPr>
          <w:rFonts w:ascii="Times New Roman" w:eastAsia="PMingLiU" w:hAnsi="Times New Roman"/>
          <w:b/>
          <w:bCs/>
          <w:sz w:val="28"/>
          <w:szCs w:val="28"/>
        </w:rPr>
        <w:t>«</w:t>
      </w:r>
      <w:r w:rsidRPr="007648C6">
        <w:rPr>
          <w:rFonts w:ascii="Times New Roman" w:hAnsi="Times New Roman"/>
          <w:b/>
          <w:sz w:val="28"/>
          <w:szCs w:val="28"/>
        </w:rPr>
        <w:t xml:space="preserve">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 </w:t>
      </w:r>
    </w:p>
    <w:p w:rsidR="009A255F" w:rsidRPr="00626D77" w:rsidRDefault="009A255F" w:rsidP="009A255F">
      <w:pPr>
        <w:widowControl w:val="0"/>
        <w:spacing w:after="0" w:line="240" w:lineRule="auto"/>
        <w:jc w:val="center"/>
        <w:outlineLvl w:val="0"/>
        <w:rPr>
          <w:rFonts w:ascii="Times New Roman" w:hAnsi="Times New Roman"/>
          <w:b/>
          <w:bCs/>
          <w:kern w:val="32"/>
          <w:sz w:val="28"/>
          <w:szCs w:val="28"/>
        </w:rPr>
      </w:pPr>
      <w:r w:rsidRPr="00626D77">
        <w:rPr>
          <w:rFonts w:ascii="Times New Roman" w:hAnsi="Times New Roman"/>
          <w:b/>
          <w:bCs/>
          <w:kern w:val="32"/>
          <w:sz w:val="28"/>
          <w:szCs w:val="28"/>
          <w:lang w:val="en-US"/>
        </w:rPr>
        <w:t>I</w:t>
      </w:r>
      <w:r w:rsidRPr="00626D77">
        <w:rPr>
          <w:rFonts w:ascii="Times New Roman" w:hAnsi="Times New Roman"/>
          <w:b/>
          <w:bCs/>
          <w:kern w:val="32"/>
          <w:sz w:val="28"/>
          <w:szCs w:val="28"/>
        </w:rPr>
        <w:t>. Общие положения</w:t>
      </w:r>
    </w:p>
    <w:p w:rsidR="009A255F" w:rsidRPr="00626D77" w:rsidRDefault="009A255F" w:rsidP="009A255F">
      <w:pPr>
        <w:widowControl w:val="0"/>
        <w:spacing w:after="0" w:line="240" w:lineRule="auto"/>
        <w:jc w:val="center"/>
        <w:outlineLvl w:val="0"/>
        <w:rPr>
          <w:rFonts w:ascii="Times New Roman" w:hAnsi="Times New Roman"/>
          <w:b/>
          <w:bCs/>
          <w:kern w:val="32"/>
          <w:sz w:val="28"/>
          <w:szCs w:val="28"/>
        </w:rPr>
      </w:pPr>
    </w:p>
    <w:p w:rsidR="009A255F" w:rsidRPr="00EC1F44" w:rsidRDefault="009A255F" w:rsidP="009A255F">
      <w:pPr>
        <w:widowControl w:val="0"/>
        <w:autoSpaceDE w:val="0"/>
        <w:autoSpaceDN w:val="0"/>
        <w:adjustRightInd w:val="0"/>
        <w:spacing w:after="0" w:line="240" w:lineRule="auto"/>
        <w:ind w:firstLine="720"/>
        <w:jc w:val="both"/>
        <w:rPr>
          <w:rFonts w:ascii="Times New Roman" w:eastAsia="PMingLiU" w:hAnsi="Times New Roman"/>
          <w:bCs/>
          <w:sz w:val="28"/>
          <w:szCs w:val="28"/>
        </w:rPr>
      </w:pPr>
      <w:r w:rsidRPr="00EC1F44">
        <w:rPr>
          <w:rFonts w:ascii="Times New Roman" w:hAnsi="Times New Roman"/>
          <w:sz w:val="28"/>
          <w:szCs w:val="28"/>
        </w:rPr>
        <w:t xml:space="preserve">1.1. Административный регламент предоставления муниципальной услуги </w:t>
      </w:r>
      <w:r w:rsidRPr="007648C6">
        <w:rPr>
          <w:rFonts w:ascii="Times New Roman" w:hAnsi="Times New Roman"/>
          <w:sz w:val="28"/>
          <w:szCs w:val="28"/>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w:t>
      </w:r>
      <w:r w:rsidRPr="00E569FE">
        <w:rPr>
          <w:rFonts w:ascii="Times New Roman" w:hAnsi="Times New Roman"/>
          <w:sz w:val="24"/>
          <w:szCs w:val="24"/>
        </w:rPr>
        <w:t xml:space="preserve"> » </w:t>
      </w:r>
      <w:r>
        <w:rPr>
          <w:rFonts w:ascii="Times New Roman" w:hAnsi="Times New Roman"/>
          <w:sz w:val="28"/>
          <w:szCs w:val="28"/>
        </w:rPr>
        <w:t xml:space="preserve">(далее – </w:t>
      </w:r>
      <w:r w:rsidRPr="00EC1F44">
        <w:rPr>
          <w:rFonts w:ascii="Times New Roman" w:hAnsi="Times New Roman"/>
          <w:sz w:val="28"/>
          <w:szCs w:val="28"/>
        </w:rPr>
        <w:t xml:space="preserve">административный регламент) устанавливает стандарт </w:t>
      </w:r>
      <w:r>
        <w:rPr>
          <w:rFonts w:ascii="Times New Roman" w:hAnsi="Times New Roman"/>
          <w:sz w:val="28"/>
          <w:szCs w:val="28"/>
        </w:rPr>
        <w:t xml:space="preserve">и порядок </w:t>
      </w:r>
      <w:r w:rsidRPr="00EC1F44">
        <w:rPr>
          <w:rFonts w:ascii="Times New Roman" w:hAnsi="Times New Roman"/>
          <w:sz w:val="28"/>
          <w:szCs w:val="28"/>
        </w:rPr>
        <w:t xml:space="preserve">предоставления муниципальной услуги по </w:t>
      </w:r>
      <w:r>
        <w:rPr>
          <w:rFonts w:ascii="Times New Roman" w:eastAsia="PMingLiU" w:hAnsi="Times New Roman"/>
          <w:bCs/>
          <w:sz w:val="28"/>
          <w:szCs w:val="28"/>
        </w:rPr>
        <w:t>п</w:t>
      </w:r>
      <w:r w:rsidRPr="003B7562">
        <w:rPr>
          <w:rFonts w:ascii="Times New Roman" w:eastAsia="PMingLiU" w:hAnsi="Times New Roman"/>
          <w:bCs/>
          <w:sz w:val="28"/>
          <w:szCs w:val="28"/>
        </w:rPr>
        <w:t>рием</w:t>
      </w:r>
      <w:r>
        <w:rPr>
          <w:rFonts w:ascii="Times New Roman" w:eastAsia="PMingLiU" w:hAnsi="Times New Roman"/>
          <w:bCs/>
          <w:sz w:val="28"/>
          <w:szCs w:val="28"/>
        </w:rPr>
        <w:t>у</w:t>
      </w:r>
      <w:r w:rsidRPr="003B7562">
        <w:rPr>
          <w:rFonts w:ascii="Times New Roman" w:eastAsia="PMingLiU" w:hAnsi="Times New Roman"/>
          <w:bCs/>
          <w:sz w:val="28"/>
          <w:szCs w:val="28"/>
        </w:rPr>
        <w:t xml:space="preserve"> заявлений и выдач</w:t>
      </w:r>
      <w:r>
        <w:rPr>
          <w:rFonts w:ascii="Times New Roman" w:eastAsia="PMingLiU" w:hAnsi="Times New Roman"/>
          <w:bCs/>
          <w:sz w:val="28"/>
          <w:szCs w:val="28"/>
        </w:rPr>
        <w:t>е</w:t>
      </w:r>
      <w:r w:rsidRPr="003B7562">
        <w:rPr>
          <w:rFonts w:ascii="Times New Roman" w:eastAsia="PMingLiU" w:hAnsi="Times New Roman"/>
          <w:bCs/>
          <w:sz w:val="28"/>
          <w:szCs w:val="28"/>
        </w:rPr>
        <w:t xml:space="preserve"> документов о согласовании (отказе в согласовании) проведения переустройства и (или) перепланировки жилого (нежилого) помещения</w:t>
      </w:r>
      <w:r>
        <w:rPr>
          <w:rFonts w:ascii="Times New Roman" w:hAnsi="Times New Roman"/>
          <w:sz w:val="28"/>
          <w:szCs w:val="28"/>
        </w:rPr>
        <w:t xml:space="preserve"> (далее – муниципальная услуга)</w:t>
      </w:r>
      <w:r w:rsidRPr="00EC1F44">
        <w:rPr>
          <w:rFonts w:ascii="Times New Roman" w:hAnsi="Times New Roman"/>
          <w:sz w:val="28"/>
          <w:szCs w:val="28"/>
        </w:rPr>
        <w:t xml:space="preserve"> администраци</w:t>
      </w:r>
      <w:r>
        <w:rPr>
          <w:rFonts w:ascii="Times New Roman" w:hAnsi="Times New Roman"/>
          <w:sz w:val="28"/>
          <w:szCs w:val="28"/>
        </w:rPr>
        <w:t>ей</w:t>
      </w:r>
      <w:r w:rsidRPr="00EC1F44">
        <w:rPr>
          <w:rFonts w:ascii="Times New Roman" w:hAnsi="Times New Roman"/>
          <w:sz w:val="28"/>
          <w:szCs w:val="28"/>
        </w:rPr>
        <w:t xml:space="preserve"> </w:t>
      </w:r>
      <w:r>
        <w:rPr>
          <w:rFonts w:ascii="Times New Roman" w:hAnsi="Times New Roman"/>
          <w:sz w:val="28"/>
          <w:szCs w:val="28"/>
        </w:rPr>
        <w:t>Баганского сельсовета Баганского района</w:t>
      </w:r>
    </w:p>
    <w:p w:rsidR="009A255F" w:rsidRPr="007F09A6" w:rsidRDefault="009A255F" w:rsidP="009A255F">
      <w:pPr>
        <w:widowControl w:val="0"/>
        <w:spacing w:after="0" w:line="240" w:lineRule="auto"/>
        <w:ind w:firstLine="720"/>
        <w:outlineLvl w:val="0"/>
        <w:rPr>
          <w:rFonts w:ascii="Times New Roman" w:hAnsi="Times New Roman"/>
          <w:bCs/>
          <w:kern w:val="32"/>
          <w:sz w:val="28"/>
          <w:szCs w:val="28"/>
        </w:rPr>
      </w:pPr>
      <w:r>
        <w:rPr>
          <w:rFonts w:ascii="Times New Roman" w:hAnsi="Times New Roman"/>
          <w:bCs/>
          <w:kern w:val="32"/>
          <w:sz w:val="28"/>
          <w:szCs w:val="28"/>
        </w:rPr>
        <w:t>1.2. Круг заявителей.</w:t>
      </w:r>
    </w:p>
    <w:p w:rsidR="009A255F" w:rsidRPr="00626D77" w:rsidRDefault="009A255F" w:rsidP="009A255F">
      <w:pPr>
        <w:pStyle w:val="ListParagraph"/>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Заявителями являются</w:t>
      </w:r>
      <w:r w:rsidRPr="00626D77">
        <w:rPr>
          <w:rFonts w:ascii="Times New Roman" w:hAnsi="Times New Roman"/>
          <w:sz w:val="28"/>
          <w:szCs w:val="28"/>
        </w:rPr>
        <w:t xml:space="preserve"> физически</w:t>
      </w:r>
      <w:r>
        <w:rPr>
          <w:rFonts w:ascii="Times New Roman" w:hAnsi="Times New Roman"/>
          <w:sz w:val="28"/>
          <w:szCs w:val="28"/>
        </w:rPr>
        <w:t>е</w:t>
      </w:r>
      <w:r w:rsidRPr="00626D77">
        <w:rPr>
          <w:rFonts w:ascii="Times New Roman" w:hAnsi="Times New Roman"/>
          <w:sz w:val="28"/>
          <w:szCs w:val="28"/>
        </w:rPr>
        <w:t xml:space="preserve"> и юридически</w:t>
      </w:r>
      <w:r>
        <w:rPr>
          <w:rFonts w:ascii="Times New Roman" w:hAnsi="Times New Roman"/>
          <w:sz w:val="28"/>
          <w:szCs w:val="28"/>
        </w:rPr>
        <w:t xml:space="preserve">е лица (далее – заявители) – собственники жилых (нежилых) помещений, расположенных на территории Баганского сельсовета Баганского района Новосибирской области (далее – муниципальное образование). </w:t>
      </w:r>
    </w:p>
    <w:p w:rsidR="009A255F" w:rsidRPr="009D4016"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От имени заявителя с запросом о предоставлении муниципальной услуги может обратиться представитель заявителя (далее – также заявитель), который, в случае личного обращения, предъявляет документ, удостоверяющий его личность, прилагает к заявлению документ, подтверждающий его полномочия на обращение от лица доверителя (или его копию).</w:t>
      </w:r>
    </w:p>
    <w:p w:rsidR="009A255F" w:rsidRPr="009D4016" w:rsidRDefault="009A255F" w:rsidP="009A255F">
      <w:pPr>
        <w:widowControl w:val="0"/>
        <w:spacing w:after="0" w:line="240" w:lineRule="auto"/>
        <w:ind w:firstLine="720"/>
        <w:jc w:val="both"/>
        <w:outlineLvl w:val="0"/>
        <w:rPr>
          <w:rFonts w:ascii="Times New Roman" w:hAnsi="Times New Roman"/>
          <w:bCs/>
          <w:kern w:val="32"/>
          <w:sz w:val="28"/>
          <w:szCs w:val="28"/>
        </w:rPr>
      </w:pPr>
      <w:r>
        <w:rPr>
          <w:rFonts w:ascii="Times New Roman" w:hAnsi="Times New Roman"/>
          <w:bCs/>
          <w:kern w:val="32"/>
          <w:sz w:val="28"/>
          <w:szCs w:val="28"/>
        </w:rPr>
        <w:t xml:space="preserve">1.3. </w:t>
      </w:r>
      <w:r w:rsidRPr="009D4016">
        <w:rPr>
          <w:rFonts w:ascii="Times New Roman" w:hAnsi="Times New Roman"/>
          <w:bCs/>
          <w:kern w:val="32"/>
          <w:sz w:val="28"/>
          <w:szCs w:val="28"/>
        </w:rPr>
        <w:t>Требования к порядку информирования о порядке предоставления муниципальной услуги</w:t>
      </w:r>
      <w:r>
        <w:rPr>
          <w:rFonts w:ascii="Times New Roman" w:hAnsi="Times New Roman"/>
          <w:bCs/>
          <w:kern w:val="32"/>
          <w:sz w:val="28"/>
          <w:szCs w:val="28"/>
        </w:rPr>
        <w:t>.</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1.3.1. Предоставление муниципальной услуги осуществляет администрация Баганского сельсовета Баганского района Новосибирской области (далее – администрация).</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color w:val="000000"/>
          <w:sz w:val="28"/>
          <w:szCs w:val="28"/>
        </w:rPr>
        <w:t xml:space="preserve">Прием и консультирование граждан по вопросам, связанным с предоставлением муниципальной услуги, осуществляется также </w:t>
      </w:r>
      <w:r>
        <w:rPr>
          <w:rFonts w:ascii="Times New Roman" w:hAnsi="Times New Roman"/>
          <w:color w:val="000000"/>
          <w:sz w:val="28"/>
          <w:szCs w:val="28"/>
        </w:rPr>
        <w:lastRenderedPageBreak/>
        <w:t>«Многофункциональный центр предоставления государственных и муниципальных услуг Баганского района» (далее – МФЦ).</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Администрация расположена по адресу: 632770; РФ, Новосибирская область, Баганский  район, с.Баган, ул. М.Горького, 18;</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Часы приема заявителей в администрации Баганского сельсовета:</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понедельник  с 9-00 ч. до 13-00 ч.;</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вторник  с 9-00 ч. до 13-00 ч.;</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среда  с 9-00 ч. до 13-00 ч. и с 14-00 ч. до 16-00 ч.</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четверг – не приёмный день;</w:t>
      </w:r>
    </w:p>
    <w:p w:rsidR="009A255F" w:rsidRDefault="009A255F" w:rsidP="009A255F">
      <w:pPr>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         - пятница  с 9-00 ч. До 13-00 ч.;</w:t>
      </w:r>
    </w:p>
    <w:p w:rsidR="009A255F" w:rsidRDefault="009A255F" w:rsidP="009A255F">
      <w:pPr>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         - суббота, воскресенье – выходные дни.</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xml:space="preserve"> МФЦ расположен по адресу: 632770; РФ, Новосибирская область, Баганский  район, с. Баган, ул. Строителей, д.3в, корпус 2.</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Время работы МФЦ: понедельник – пятница с 9-00 до 17-00, суббота, воскресенье – выходной.</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xml:space="preserve"> 1.3.2. Информацию о месте нахождения и графике работы администрации можно получить на сайте администрации, по телефону 8(38353)21-224. Информацию о месте нахождения и графике работы МФЦ можно получить на сайте МФЦ, по телефону 8(38353) 29-000.</w:t>
      </w:r>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 xml:space="preserve">Справочный телефон  администрации о порядке предоставления муниципальной услуги: 8(38353)21-224. </w:t>
      </w:r>
    </w:p>
    <w:p w:rsidR="009A255F" w:rsidRPr="00DE11D1" w:rsidRDefault="009A255F" w:rsidP="009A255F">
      <w:pPr>
        <w:rPr>
          <w:rFonts w:ascii="Times New Roman" w:hAnsi="Times New Roman"/>
          <w:sz w:val="28"/>
          <w:szCs w:val="28"/>
        </w:rPr>
      </w:pPr>
      <w:r>
        <w:rPr>
          <w:rFonts w:ascii="Times New Roman" w:hAnsi="Times New Roman"/>
          <w:color w:val="000000"/>
          <w:sz w:val="28"/>
          <w:szCs w:val="28"/>
        </w:rPr>
        <w:t xml:space="preserve">          1.3.3. Адрес сайта администрации  электронной почты: </w:t>
      </w:r>
      <w:hyperlink r:id="rId28" w:history="1">
        <w:r w:rsidRPr="00B8161C">
          <w:rPr>
            <w:rStyle w:val="ac"/>
            <w:rFonts w:ascii="Times New Roman" w:hAnsi="Times New Roman"/>
            <w:color w:val="000000"/>
            <w:sz w:val="28"/>
            <w:szCs w:val="28"/>
            <w:shd w:val="clear" w:color="auto" w:fill="FFFFFF"/>
          </w:rPr>
          <w:t>baganselsovet20@yandex.ru</w:t>
        </w:r>
      </w:hyperlink>
    </w:p>
    <w:p w:rsidR="009A255F" w:rsidRDefault="009A255F" w:rsidP="009A255F">
      <w:pPr>
        <w:autoSpaceDE w:val="0"/>
        <w:autoSpaceDN w:val="0"/>
        <w:adjustRightInd w:val="0"/>
        <w:spacing w:after="0" w:line="240" w:lineRule="auto"/>
        <w:ind w:firstLine="720"/>
        <w:jc w:val="both"/>
        <w:outlineLvl w:val="1"/>
        <w:rPr>
          <w:rFonts w:ascii="Times New Roman" w:hAnsi="Times New Roman"/>
          <w:color w:val="000000"/>
          <w:sz w:val="28"/>
          <w:szCs w:val="28"/>
        </w:rPr>
      </w:pPr>
      <w:r>
        <w:rPr>
          <w:rFonts w:ascii="Times New Roman" w:hAnsi="Times New Roman"/>
          <w:color w:val="000000"/>
          <w:sz w:val="28"/>
          <w:szCs w:val="28"/>
        </w:rPr>
        <w:t>1.3.4. 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в администрацию, МФЦ .</w:t>
      </w:r>
    </w:p>
    <w:p w:rsidR="009A255F" w:rsidRPr="008A79D1" w:rsidRDefault="009A255F" w:rsidP="009A255F">
      <w:pPr>
        <w:widowControl w:val="0"/>
        <w:autoSpaceDE w:val="0"/>
        <w:spacing w:after="0" w:line="240" w:lineRule="auto"/>
        <w:ind w:firstLine="720"/>
        <w:jc w:val="both"/>
        <w:rPr>
          <w:rFonts w:ascii="Times New Roman" w:hAnsi="Times New Roman"/>
        </w:rPr>
      </w:pPr>
      <w:r w:rsidRPr="008A79D1">
        <w:rPr>
          <w:rFonts w:ascii="Times New Roman" w:hAnsi="Times New Roman"/>
          <w:sz w:val="28"/>
          <w:szCs w:val="28"/>
        </w:rPr>
        <w:t xml:space="preserve">1.3.5. Доступ к информации о сроках и порядке предоставления муниципальной услуги, размещенной на официальном сайте администрации, на едином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A255F" w:rsidRDefault="009A255F" w:rsidP="009A255F">
      <w:pPr>
        <w:widowControl w:val="0"/>
        <w:autoSpaceDE w:val="0"/>
        <w:spacing w:after="0" w:line="240" w:lineRule="auto"/>
        <w:ind w:firstLine="720"/>
        <w:jc w:val="both"/>
        <w:rPr>
          <w:rFonts w:ascii="Times New Roman" w:hAnsi="Times New Roman"/>
        </w:rPr>
      </w:pPr>
      <w:r w:rsidRPr="008A79D1">
        <w:rPr>
          <w:rFonts w:ascii="Times New Roman" w:hAnsi="Times New Roman"/>
          <w:sz w:val="28"/>
          <w:szCs w:val="28"/>
        </w:rPr>
        <w:t>1.3.6. Информация о предоставлении муниципальной услуги предоставляется бесплатно.</w:t>
      </w:r>
    </w:p>
    <w:p w:rsidR="009A255F" w:rsidRPr="008A79D1" w:rsidRDefault="009A255F" w:rsidP="009A255F">
      <w:pPr>
        <w:widowControl w:val="0"/>
        <w:autoSpaceDE w:val="0"/>
        <w:spacing w:after="0" w:line="240" w:lineRule="auto"/>
        <w:ind w:firstLine="539"/>
        <w:jc w:val="both"/>
        <w:rPr>
          <w:rFonts w:ascii="Times New Roman" w:hAnsi="Times New Roman"/>
        </w:rPr>
      </w:pPr>
    </w:p>
    <w:p w:rsidR="009A255F" w:rsidRPr="00626D77" w:rsidRDefault="009A255F" w:rsidP="009A255F">
      <w:pPr>
        <w:widowControl w:val="0"/>
        <w:spacing w:after="0" w:line="240" w:lineRule="auto"/>
        <w:ind w:firstLine="540"/>
        <w:jc w:val="center"/>
        <w:outlineLvl w:val="0"/>
        <w:rPr>
          <w:rFonts w:ascii="Times New Roman" w:hAnsi="Times New Roman"/>
          <w:b/>
          <w:bCs/>
          <w:kern w:val="32"/>
          <w:sz w:val="28"/>
          <w:szCs w:val="28"/>
        </w:rPr>
      </w:pPr>
      <w:r w:rsidRPr="00626D77">
        <w:rPr>
          <w:rFonts w:ascii="Times New Roman" w:hAnsi="Times New Roman"/>
          <w:b/>
          <w:bCs/>
          <w:kern w:val="32"/>
          <w:sz w:val="28"/>
          <w:szCs w:val="28"/>
        </w:rPr>
        <w:t>II. Стандарт предоставления муниципальной услуги</w:t>
      </w:r>
    </w:p>
    <w:p w:rsidR="009A255F" w:rsidRPr="00626D77" w:rsidRDefault="009A255F" w:rsidP="009A255F">
      <w:pPr>
        <w:widowControl w:val="0"/>
        <w:spacing w:after="0" w:line="240" w:lineRule="auto"/>
        <w:ind w:firstLine="540"/>
        <w:jc w:val="center"/>
        <w:outlineLvl w:val="0"/>
        <w:rPr>
          <w:rFonts w:ascii="Times New Roman" w:hAnsi="Times New Roman"/>
          <w:b/>
          <w:bCs/>
          <w:kern w:val="32"/>
          <w:sz w:val="28"/>
          <w:szCs w:val="28"/>
        </w:rPr>
      </w:pPr>
    </w:p>
    <w:p w:rsidR="009A255F" w:rsidRPr="007648C6" w:rsidRDefault="009A255F" w:rsidP="009A255F">
      <w:pPr>
        <w:widowControl w:val="0"/>
        <w:spacing w:after="0" w:line="240" w:lineRule="auto"/>
        <w:ind w:firstLine="720"/>
        <w:jc w:val="both"/>
        <w:outlineLvl w:val="0"/>
        <w:rPr>
          <w:rFonts w:ascii="Times New Roman" w:hAnsi="Times New Roman"/>
          <w:bCs/>
          <w:kern w:val="32"/>
          <w:sz w:val="28"/>
          <w:szCs w:val="28"/>
        </w:rPr>
      </w:pPr>
      <w:r>
        <w:rPr>
          <w:rFonts w:ascii="Times New Roman" w:hAnsi="Times New Roman"/>
          <w:bCs/>
          <w:kern w:val="32"/>
          <w:sz w:val="28"/>
          <w:szCs w:val="28"/>
        </w:rPr>
        <w:t xml:space="preserve">2.1. </w:t>
      </w:r>
      <w:r w:rsidRPr="003D022E">
        <w:rPr>
          <w:rFonts w:ascii="Times New Roman" w:hAnsi="Times New Roman"/>
          <w:bCs/>
          <w:kern w:val="32"/>
          <w:sz w:val="28"/>
          <w:szCs w:val="28"/>
        </w:rPr>
        <w:t>Н</w:t>
      </w:r>
      <w:r>
        <w:rPr>
          <w:rFonts w:ascii="Times New Roman" w:hAnsi="Times New Roman"/>
          <w:bCs/>
          <w:kern w:val="32"/>
          <w:sz w:val="28"/>
          <w:szCs w:val="28"/>
        </w:rPr>
        <w:t xml:space="preserve">аименование муниципальной услуги – </w:t>
      </w:r>
      <w:r w:rsidRPr="007648C6">
        <w:rPr>
          <w:rFonts w:ascii="Times New Roman" w:hAnsi="Times New Roman"/>
          <w:bCs/>
          <w:kern w:val="32"/>
          <w:sz w:val="28"/>
          <w:szCs w:val="28"/>
        </w:rPr>
        <w:t>«</w:t>
      </w:r>
      <w:r w:rsidRPr="007648C6">
        <w:rPr>
          <w:rFonts w:ascii="Times New Roman" w:hAnsi="Times New Roman"/>
          <w:sz w:val="28"/>
          <w:szCs w:val="28"/>
        </w:rPr>
        <w:t xml:space="preserve">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w:t>
      </w:r>
      <w:r w:rsidRPr="007648C6">
        <w:rPr>
          <w:rFonts w:ascii="Times New Roman" w:hAnsi="Times New Roman"/>
          <w:sz w:val="28"/>
          <w:szCs w:val="28"/>
        </w:rPr>
        <w:lastRenderedPageBreak/>
        <w:t xml:space="preserve">согласовании переустройства и (или) перепланировки  в многоквартирном доме » </w:t>
      </w:r>
    </w:p>
    <w:p w:rsidR="009A255F" w:rsidRDefault="009A255F" w:rsidP="009A255F">
      <w:pPr>
        <w:pStyle w:val="msonormalcxspmiddle"/>
        <w:autoSpaceDE w:val="0"/>
        <w:autoSpaceDN w:val="0"/>
        <w:adjustRightInd w:val="0"/>
        <w:contextualSpacing/>
      </w:pPr>
      <w:r>
        <w:t>2.2. Предоставление муниципальной услуги осуществляет администрация.</w:t>
      </w:r>
    </w:p>
    <w:p w:rsidR="009A255F" w:rsidRDefault="009A255F" w:rsidP="009A255F">
      <w:pPr>
        <w:pStyle w:val="msonormalcxspmiddle"/>
        <w:autoSpaceDE w:val="0"/>
        <w:autoSpaceDN w:val="0"/>
        <w:adjustRightInd w:val="0"/>
        <w:contextualSpacing/>
      </w:pPr>
      <w:r>
        <w:t>В случае наличия соглашения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 что не исключает возможности получения муниципальной услуги заявителем в администрации.</w:t>
      </w:r>
    </w:p>
    <w:p w:rsidR="009A255F" w:rsidRPr="00C5530F" w:rsidRDefault="009A255F" w:rsidP="009A255F">
      <w:pPr>
        <w:autoSpaceDE w:val="0"/>
        <w:autoSpaceDN w:val="0"/>
        <w:adjustRightInd w:val="0"/>
        <w:spacing w:after="0" w:line="240" w:lineRule="auto"/>
        <w:ind w:firstLine="709"/>
        <w:jc w:val="both"/>
        <w:outlineLvl w:val="1"/>
        <w:rPr>
          <w:rFonts w:ascii="Times New Roman" w:hAnsi="Times New Roman"/>
          <w:sz w:val="28"/>
          <w:szCs w:val="28"/>
        </w:rPr>
      </w:pPr>
      <w:r w:rsidRPr="00C5530F">
        <w:rPr>
          <w:rFonts w:ascii="Times New Roman" w:hAnsi="Times New Roman"/>
          <w:sz w:val="28"/>
          <w:szCs w:val="28"/>
        </w:rPr>
        <w:t xml:space="preserve">2.3. </w:t>
      </w:r>
      <w:r>
        <w:rPr>
          <w:rFonts w:ascii="Times New Roman" w:hAnsi="Times New Roman"/>
          <w:sz w:val="28"/>
          <w:szCs w:val="28"/>
        </w:rPr>
        <w:t>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услуг» установлен запрет</w:t>
      </w:r>
      <w:r w:rsidRPr="00C5530F">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w:t>
      </w:r>
      <w:r>
        <w:rPr>
          <w:rFonts w:ascii="Times New Roman" w:hAnsi="Times New Roman"/>
          <w:sz w:val="28"/>
          <w:szCs w:val="28"/>
        </w:rPr>
        <w:t>ой</w:t>
      </w:r>
      <w:r w:rsidRPr="00C5530F">
        <w:rPr>
          <w:rFonts w:ascii="Times New Roman" w:hAnsi="Times New Roman"/>
          <w:sz w:val="28"/>
          <w:szCs w:val="28"/>
        </w:rPr>
        <w:t xml:space="preserve"> услуг</w:t>
      </w:r>
      <w:r>
        <w:rPr>
          <w:rFonts w:ascii="Times New Roman" w:hAnsi="Times New Roman"/>
          <w:sz w:val="28"/>
          <w:szCs w:val="28"/>
        </w:rPr>
        <w:t>и</w:t>
      </w:r>
      <w:r w:rsidRPr="00C5530F">
        <w:rPr>
          <w:rFonts w:ascii="Times New Roman" w:hAnsi="Times New Roman"/>
          <w:sz w:val="28"/>
          <w:szCs w:val="28"/>
        </w:rPr>
        <w:t xml:space="preserve"> и связанных с обращ</w:t>
      </w:r>
      <w:r w:rsidRPr="00C5530F">
        <w:rPr>
          <w:rFonts w:ascii="Times New Roman" w:hAnsi="Times New Roman"/>
          <w:sz w:val="28"/>
          <w:szCs w:val="28"/>
        </w:rPr>
        <w:t>е</w:t>
      </w:r>
      <w:r w:rsidRPr="00C5530F">
        <w:rPr>
          <w:rFonts w:ascii="Times New Roman" w:hAnsi="Times New Roman"/>
          <w:sz w:val="28"/>
          <w:szCs w:val="28"/>
        </w:rPr>
        <w:t xml:space="preserve">нием в иные государственные </w:t>
      </w:r>
      <w:r>
        <w:rPr>
          <w:rFonts w:ascii="Times New Roman" w:hAnsi="Times New Roman"/>
          <w:sz w:val="28"/>
          <w:szCs w:val="28"/>
        </w:rPr>
        <w:t>и муниципальные органы и</w:t>
      </w:r>
      <w:r w:rsidRPr="00C5530F">
        <w:rPr>
          <w:rFonts w:ascii="Times New Roman" w:hAnsi="Times New Roman"/>
          <w:sz w:val="28"/>
          <w:szCs w:val="28"/>
        </w:rPr>
        <w:t xml:space="preserve"> о</w:t>
      </w:r>
      <w:r w:rsidRPr="00C5530F">
        <w:rPr>
          <w:rFonts w:ascii="Times New Roman" w:hAnsi="Times New Roman"/>
          <w:sz w:val="28"/>
          <w:szCs w:val="28"/>
        </w:rPr>
        <w:t>р</w:t>
      </w:r>
      <w:r w:rsidRPr="00C5530F">
        <w:rPr>
          <w:rFonts w:ascii="Times New Roman" w:hAnsi="Times New Roman"/>
          <w:sz w:val="28"/>
          <w:szCs w:val="28"/>
        </w:rPr>
        <w:t xml:space="preserve">ганизации, за исключением получения услуг, включённых в </w:t>
      </w:r>
      <w:r>
        <w:rPr>
          <w:rFonts w:ascii="Times New Roman" w:hAnsi="Times New Roman"/>
          <w:sz w:val="28"/>
          <w:szCs w:val="28"/>
        </w:rPr>
        <w:t xml:space="preserve">утвержденные </w:t>
      </w:r>
      <w:r w:rsidRPr="00C5530F">
        <w:rPr>
          <w:rFonts w:ascii="Times New Roman" w:hAnsi="Times New Roman"/>
          <w:sz w:val="28"/>
          <w:szCs w:val="28"/>
        </w:rPr>
        <w:t>перечни.</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2.4. Возможные формы предоставления услуги:</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Информация по вопросам предоставления муниципальной услуги, в том числе о ходе предоставления муниципальной услуги, а также о регистрации поступившего письменного обращения может быть получена гражданами:</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непосредственно в администрации;</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по почте;</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с использованием средств телефонной связи, электронной почты;</w:t>
      </w:r>
    </w:p>
    <w:p w:rsidR="009A255F" w:rsidRPr="00813DCB" w:rsidRDefault="009A255F" w:rsidP="009A255F">
      <w:pPr>
        <w:widowControl w:val="0"/>
        <w:spacing w:after="0" w:line="240" w:lineRule="auto"/>
        <w:ind w:firstLine="720"/>
        <w:outlineLvl w:val="0"/>
        <w:rPr>
          <w:rFonts w:ascii="Times New Roman" w:hAnsi="Times New Roman"/>
          <w:bCs/>
          <w:kern w:val="32"/>
          <w:sz w:val="28"/>
          <w:szCs w:val="28"/>
        </w:rPr>
      </w:pPr>
      <w:r>
        <w:rPr>
          <w:rFonts w:ascii="Times New Roman" w:hAnsi="Times New Roman"/>
          <w:bCs/>
          <w:kern w:val="32"/>
          <w:sz w:val="28"/>
          <w:szCs w:val="28"/>
        </w:rPr>
        <w:t xml:space="preserve">2.5. </w:t>
      </w:r>
      <w:r w:rsidRPr="00813DCB">
        <w:rPr>
          <w:rFonts w:ascii="Times New Roman" w:hAnsi="Times New Roman"/>
          <w:bCs/>
          <w:kern w:val="32"/>
          <w:sz w:val="28"/>
          <w:szCs w:val="28"/>
        </w:rPr>
        <w:t>Результат</w:t>
      </w:r>
      <w:r>
        <w:rPr>
          <w:rFonts w:ascii="Times New Roman" w:hAnsi="Times New Roman"/>
          <w:bCs/>
          <w:kern w:val="32"/>
          <w:sz w:val="28"/>
          <w:szCs w:val="28"/>
        </w:rPr>
        <w:t>ом</w:t>
      </w:r>
      <w:r w:rsidRPr="00813DCB">
        <w:rPr>
          <w:rFonts w:ascii="Times New Roman" w:hAnsi="Times New Roman"/>
          <w:bCs/>
          <w:kern w:val="32"/>
          <w:sz w:val="28"/>
          <w:szCs w:val="28"/>
        </w:rPr>
        <w:t xml:space="preserve"> предоставления муниципальной услуги</w:t>
      </w:r>
      <w:r>
        <w:rPr>
          <w:rFonts w:ascii="Times New Roman" w:hAnsi="Times New Roman"/>
          <w:bCs/>
          <w:kern w:val="32"/>
          <w:sz w:val="28"/>
          <w:szCs w:val="28"/>
        </w:rPr>
        <w:t xml:space="preserve"> является предоставление решения:</w:t>
      </w:r>
    </w:p>
    <w:p w:rsidR="009A255F" w:rsidRPr="00626D77" w:rsidRDefault="009A255F" w:rsidP="009A255F">
      <w:pPr>
        <w:pStyle w:val="ListParagraph"/>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о согласовании переустройства и (или) перепланировки жилого (нежилого) помещения</w:t>
      </w:r>
      <w:r w:rsidRPr="00626D77">
        <w:rPr>
          <w:rFonts w:ascii="Times New Roman" w:hAnsi="Times New Roman"/>
          <w:sz w:val="28"/>
          <w:szCs w:val="28"/>
        </w:rPr>
        <w:t>;</w:t>
      </w:r>
    </w:p>
    <w:p w:rsidR="009A255F" w:rsidRPr="00626D77" w:rsidRDefault="009A255F" w:rsidP="009A255F">
      <w:pPr>
        <w:pStyle w:val="ListParagraph"/>
        <w:widowControl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об отказе в согласовании переустройства и (или) перепланировки жилого (нежилого) помещения.</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2.6.1. Общий срок предоставления муниципальной услуги – не более 45 дней со дня регистрации заявления.</w:t>
      </w:r>
    </w:p>
    <w:p w:rsidR="009A255F" w:rsidRPr="00B17025"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2.6.2. Максимальное время ожидания в очереди для получения консультации не должно превышать 15 минут.</w:t>
      </w:r>
    </w:p>
    <w:p w:rsidR="009A255F" w:rsidRDefault="009A255F" w:rsidP="009A255F">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2.7. </w:t>
      </w:r>
      <w:r w:rsidRPr="00626D77">
        <w:rPr>
          <w:rFonts w:ascii="Times New Roman" w:eastAsia="Times New Roman" w:hAnsi="Times New Roman"/>
          <w:sz w:val="28"/>
          <w:szCs w:val="28"/>
        </w:rPr>
        <w:t>Предоставление муниципальной услуги осуществляется в соответствии с:</w:t>
      </w:r>
    </w:p>
    <w:p w:rsidR="009A255F" w:rsidRPr="005D21E8" w:rsidRDefault="009A255F" w:rsidP="009A255F">
      <w:pPr>
        <w:pStyle w:val="ad"/>
        <w:spacing w:before="0" w:beforeAutospacing="0" w:after="0" w:afterAutospacing="0"/>
        <w:ind w:firstLine="720"/>
        <w:jc w:val="both"/>
        <w:rPr>
          <w:sz w:val="28"/>
          <w:szCs w:val="28"/>
        </w:rPr>
      </w:pPr>
      <w:r w:rsidRPr="005D21E8">
        <w:rPr>
          <w:sz w:val="28"/>
          <w:szCs w:val="28"/>
        </w:rPr>
        <w:t>1) Конституцией Российской Федерации;</w:t>
      </w:r>
    </w:p>
    <w:p w:rsidR="009A255F" w:rsidRPr="005D21E8" w:rsidRDefault="009A255F" w:rsidP="009A255F">
      <w:pPr>
        <w:pStyle w:val="ad"/>
        <w:spacing w:before="0" w:beforeAutospacing="0" w:after="0" w:afterAutospacing="0"/>
        <w:ind w:firstLine="720"/>
        <w:jc w:val="both"/>
        <w:rPr>
          <w:sz w:val="28"/>
          <w:szCs w:val="28"/>
        </w:rPr>
      </w:pPr>
      <w:r w:rsidRPr="005D21E8">
        <w:rPr>
          <w:sz w:val="28"/>
          <w:szCs w:val="28"/>
        </w:rPr>
        <w:t>2) Жилищным Кодексом Российской Федерации;</w:t>
      </w:r>
    </w:p>
    <w:p w:rsidR="009A255F" w:rsidRDefault="009A255F" w:rsidP="009A255F">
      <w:pPr>
        <w:pStyle w:val="ad"/>
        <w:spacing w:before="0" w:beforeAutospacing="0" w:after="0" w:afterAutospacing="0"/>
        <w:ind w:firstLine="720"/>
        <w:jc w:val="both"/>
        <w:rPr>
          <w:sz w:val="28"/>
          <w:szCs w:val="28"/>
        </w:rPr>
      </w:pPr>
      <w:r w:rsidRPr="005D21E8">
        <w:rPr>
          <w:sz w:val="28"/>
          <w:szCs w:val="28"/>
        </w:rPr>
        <w:t>3)</w:t>
      </w:r>
      <w:r>
        <w:rPr>
          <w:sz w:val="28"/>
          <w:szCs w:val="28"/>
        </w:rPr>
        <w:t xml:space="preserve"> </w:t>
      </w:r>
      <w:r w:rsidRPr="00626D77">
        <w:rPr>
          <w:sz w:val="28"/>
          <w:szCs w:val="28"/>
        </w:rPr>
        <w:t xml:space="preserve">Федеральным </w:t>
      </w:r>
      <w:hyperlink r:id="rId29" w:tooltip="Ссылка на КонсультантПлюс" w:history="1">
        <w:r w:rsidRPr="00626D77">
          <w:rPr>
            <w:sz w:val="28"/>
            <w:szCs w:val="28"/>
          </w:rPr>
          <w:t>закон</w:t>
        </w:r>
      </w:hyperlink>
      <w:r w:rsidRPr="00626D77">
        <w:rPr>
          <w:sz w:val="28"/>
          <w:szCs w:val="28"/>
        </w:rPr>
        <w:t>ом от 27.07.2010 №</w:t>
      </w:r>
      <w:r>
        <w:rPr>
          <w:sz w:val="28"/>
          <w:szCs w:val="28"/>
        </w:rPr>
        <w:t xml:space="preserve"> </w:t>
      </w:r>
      <w:r w:rsidRPr="00626D77">
        <w:rPr>
          <w:sz w:val="28"/>
          <w:szCs w:val="28"/>
        </w:rPr>
        <w:t>210-ФЗ «Об организации предоставления государственных и муниципальных услуг»</w:t>
      </w:r>
      <w:r w:rsidRPr="005D21E8">
        <w:rPr>
          <w:sz w:val="28"/>
          <w:szCs w:val="28"/>
        </w:rPr>
        <w:t>;</w:t>
      </w:r>
    </w:p>
    <w:p w:rsidR="009A255F" w:rsidRDefault="009A255F" w:rsidP="009A255F">
      <w:pPr>
        <w:pStyle w:val="ad"/>
        <w:spacing w:before="0" w:beforeAutospacing="0" w:after="0" w:afterAutospacing="0"/>
        <w:ind w:firstLine="720"/>
        <w:jc w:val="both"/>
        <w:rPr>
          <w:sz w:val="28"/>
          <w:szCs w:val="28"/>
        </w:rPr>
      </w:pPr>
      <w:r>
        <w:rPr>
          <w:sz w:val="28"/>
          <w:szCs w:val="28"/>
        </w:rPr>
        <w:t>4)</w:t>
      </w:r>
      <w:r w:rsidRPr="005D21E8">
        <w:rPr>
          <w:sz w:val="28"/>
          <w:szCs w:val="28"/>
        </w:rPr>
        <w:t xml:space="preserve"> </w:t>
      </w:r>
      <w:r w:rsidRPr="00626D77">
        <w:rPr>
          <w:sz w:val="28"/>
          <w:szCs w:val="28"/>
        </w:rPr>
        <w:t>Федеральным законом от 06.10.2003 №</w:t>
      </w:r>
      <w:r>
        <w:rPr>
          <w:sz w:val="28"/>
          <w:szCs w:val="28"/>
        </w:rPr>
        <w:t xml:space="preserve"> 131</w:t>
      </w:r>
      <w:r w:rsidRPr="00626D77">
        <w:rPr>
          <w:sz w:val="28"/>
          <w:szCs w:val="28"/>
        </w:rPr>
        <w:t>-ФЗ «Об общих принципах организации местного самоуправления в Российской Федерации»</w:t>
      </w:r>
      <w:r>
        <w:rPr>
          <w:sz w:val="28"/>
          <w:szCs w:val="28"/>
        </w:rPr>
        <w:t>;</w:t>
      </w:r>
    </w:p>
    <w:p w:rsidR="009A255F" w:rsidRDefault="009A255F" w:rsidP="009A255F">
      <w:pPr>
        <w:pStyle w:val="ad"/>
        <w:spacing w:before="0" w:beforeAutospacing="0" w:after="0" w:afterAutospacing="0"/>
        <w:ind w:firstLine="720"/>
        <w:jc w:val="both"/>
        <w:rPr>
          <w:sz w:val="28"/>
          <w:szCs w:val="28"/>
        </w:rPr>
      </w:pPr>
      <w:r>
        <w:rPr>
          <w:sz w:val="28"/>
          <w:szCs w:val="28"/>
        </w:rPr>
        <w:t xml:space="preserve">5) </w:t>
      </w:r>
      <w:r w:rsidRPr="00626D77">
        <w:rPr>
          <w:sz w:val="28"/>
          <w:szCs w:val="28"/>
        </w:rPr>
        <w:t>Федеральным законом от 02.05.2006 года №</w:t>
      </w:r>
      <w:r>
        <w:rPr>
          <w:sz w:val="28"/>
          <w:szCs w:val="28"/>
        </w:rPr>
        <w:t xml:space="preserve"> </w:t>
      </w:r>
      <w:r w:rsidRPr="00626D77">
        <w:rPr>
          <w:sz w:val="28"/>
          <w:szCs w:val="28"/>
        </w:rPr>
        <w:t>59-ФЗ «О порядке рассмотрения обращений граждан Российской Федерации»</w:t>
      </w:r>
      <w:r>
        <w:rPr>
          <w:sz w:val="28"/>
          <w:szCs w:val="28"/>
        </w:rPr>
        <w:t>;</w:t>
      </w:r>
    </w:p>
    <w:p w:rsidR="009A255F" w:rsidRDefault="009A255F" w:rsidP="009A255F">
      <w:pPr>
        <w:pStyle w:val="ListParagraph"/>
        <w:widowControl w:val="0"/>
        <w:autoSpaceDE w:val="0"/>
        <w:autoSpaceDN w:val="0"/>
        <w:adjustRightInd w:val="0"/>
        <w:spacing w:after="0" w:line="240" w:lineRule="auto"/>
        <w:ind w:left="0" w:firstLine="720"/>
        <w:jc w:val="both"/>
        <w:rPr>
          <w:rFonts w:ascii="Times New Roman" w:eastAsia="Times New Roman" w:hAnsi="Times New Roman"/>
          <w:sz w:val="28"/>
          <w:szCs w:val="28"/>
        </w:rPr>
      </w:pPr>
      <w:r>
        <w:rPr>
          <w:sz w:val="28"/>
          <w:szCs w:val="28"/>
        </w:rPr>
        <w:t xml:space="preserve">6) </w:t>
      </w:r>
      <w:r w:rsidRPr="00626D77">
        <w:rPr>
          <w:rFonts w:ascii="Times New Roman" w:eastAsia="Times New Roman" w:hAnsi="Times New Roman"/>
          <w:sz w:val="28"/>
          <w:szCs w:val="28"/>
        </w:rPr>
        <w:t>Федеральным законом от 27.07.2006 №</w:t>
      </w:r>
      <w:r>
        <w:rPr>
          <w:rFonts w:ascii="Times New Roman" w:eastAsia="Times New Roman" w:hAnsi="Times New Roman"/>
          <w:sz w:val="28"/>
          <w:szCs w:val="28"/>
        </w:rPr>
        <w:t xml:space="preserve"> </w:t>
      </w:r>
      <w:r w:rsidRPr="00626D77">
        <w:rPr>
          <w:rFonts w:ascii="Times New Roman" w:eastAsia="Times New Roman" w:hAnsi="Times New Roman"/>
          <w:sz w:val="28"/>
          <w:szCs w:val="28"/>
        </w:rPr>
        <w:t>149-ФЗ «Об информации, информационных технологиях и о защите информации»</w:t>
      </w:r>
      <w:r>
        <w:rPr>
          <w:rFonts w:ascii="Times New Roman" w:eastAsia="Times New Roman" w:hAnsi="Times New Roman"/>
          <w:sz w:val="28"/>
          <w:szCs w:val="28"/>
        </w:rPr>
        <w:t>;</w:t>
      </w:r>
    </w:p>
    <w:p w:rsidR="009A255F" w:rsidRPr="00626D77" w:rsidRDefault="009A255F" w:rsidP="009A255F">
      <w:pPr>
        <w:pStyle w:val="ListParagraph"/>
        <w:widowControl w:val="0"/>
        <w:autoSpaceDE w:val="0"/>
        <w:autoSpaceDN w:val="0"/>
        <w:adjustRightInd w:val="0"/>
        <w:spacing w:after="0" w:line="240" w:lineRule="auto"/>
        <w:ind w:left="0"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7)</w:t>
      </w:r>
      <w:r w:rsidRPr="006E1E31">
        <w:rPr>
          <w:rFonts w:ascii="Times New Roman" w:eastAsia="Times New Roman" w:hAnsi="Times New Roman"/>
          <w:sz w:val="28"/>
          <w:szCs w:val="28"/>
        </w:rPr>
        <w:t xml:space="preserve"> </w:t>
      </w:r>
      <w:r w:rsidRPr="00626D77">
        <w:rPr>
          <w:rFonts w:ascii="Times New Roman" w:eastAsia="Times New Roman" w:hAnsi="Times New Roman"/>
          <w:sz w:val="28"/>
          <w:szCs w:val="28"/>
        </w:rPr>
        <w:t xml:space="preserve">Федеральным </w:t>
      </w:r>
      <w:hyperlink r:id="rId30" w:history="1">
        <w:r w:rsidRPr="00626D77">
          <w:rPr>
            <w:rFonts w:ascii="Times New Roman" w:eastAsia="Times New Roman" w:hAnsi="Times New Roman"/>
            <w:sz w:val="28"/>
            <w:szCs w:val="28"/>
          </w:rPr>
          <w:t>закон</w:t>
        </w:r>
      </w:hyperlink>
      <w:r w:rsidRPr="00626D77">
        <w:rPr>
          <w:rFonts w:ascii="Times New Roman" w:hAnsi="Times New Roman"/>
          <w:sz w:val="28"/>
          <w:szCs w:val="28"/>
        </w:rPr>
        <w:t>ом</w:t>
      </w:r>
      <w:r w:rsidRPr="00626D77">
        <w:rPr>
          <w:rFonts w:ascii="Times New Roman" w:eastAsia="Times New Roman" w:hAnsi="Times New Roman"/>
          <w:sz w:val="28"/>
          <w:szCs w:val="28"/>
        </w:rPr>
        <w:t xml:space="preserve"> от 27.07.2006 года № 152-ФЗ «О персональных данных»;</w:t>
      </w:r>
    </w:p>
    <w:p w:rsidR="009A255F" w:rsidRDefault="009A255F" w:rsidP="009A255F">
      <w:pPr>
        <w:pStyle w:val="ListParagraph"/>
        <w:widowControl w:val="0"/>
        <w:autoSpaceDE w:val="0"/>
        <w:autoSpaceDN w:val="0"/>
        <w:adjustRightInd w:val="0"/>
        <w:spacing w:after="0" w:line="240" w:lineRule="auto"/>
        <w:ind w:left="0" w:firstLine="720"/>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626D77">
        <w:rPr>
          <w:rFonts w:ascii="Times New Roman" w:eastAsia="Times New Roman" w:hAnsi="Times New Roman"/>
          <w:sz w:val="28"/>
          <w:szCs w:val="28"/>
        </w:rPr>
        <w:t xml:space="preserve">Уставом </w:t>
      </w:r>
      <w:r>
        <w:rPr>
          <w:rFonts w:ascii="Times New Roman" w:eastAsia="Times New Roman" w:hAnsi="Times New Roman"/>
          <w:sz w:val="28"/>
          <w:szCs w:val="28"/>
        </w:rPr>
        <w:t>Баганского сельсовета Баганского района Новосибирской области;</w:t>
      </w:r>
    </w:p>
    <w:p w:rsidR="009A255F" w:rsidRPr="006E33FF" w:rsidRDefault="009A255F" w:rsidP="009A255F">
      <w:pPr>
        <w:pStyle w:val="ListParagraph"/>
        <w:widowControl w:val="0"/>
        <w:autoSpaceDE w:val="0"/>
        <w:autoSpaceDN w:val="0"/>
        <w:adjustRightInd w:val="0"/>
        <w:spacing w:after="0" w:line="240" w:lineRule="auto"/>
        <w:ind w:left="0" w:firstLine="720"/>
        <w:jc w:val="both"/>
        <w:rPr>
          <w:rFonts w:ascii="Times New Roman" w:eastAsia="Times New Roman" w:hAnsi="Times New Roman"/>
          <w:sz w:val="28"/>
          <w:szCs w:val="28"/>
        </w:rPr>
      </w:pPr>
      <w:r w:rsidRPr="006E33FF">
        <w:rPr>
          <w:rFonts w:ascii="Times New Roman" w:hAnsi="Times New Roman"/>
          <w:sz w:val="28"/>
          <w:szCs w:val="28"/>
        </w:rPr>
        <w:t>иными нормативными правовыми актами.</w:t>
      </w:r>
      <w:bookmarkStart w:id="15" w:name="Par7"/>
      <w:bookmarkEnd w:id="15"/>
    </w:p>
    <w:p w:rsidR="009A255F"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hAnsi="Times New Roman"/>
          <w:sz w:val="28"/>
          <w:szCs w:val="28"/>
        </w:rPr>
        <w:t xml:space="preserve">2.8. </w:t>
      </w:r>
      <w:r w:rsidRPr="008A048B">
        <w:rPr>
          <w:rFonts w:ascii="Times New Roman" w:hAnsi="Times New Roman"/>
          <w:sz w:val="28"/>
          <w:szCs w:val="28"/>
        </w:rPr>
        <w:t>Исчерпывающий перечень документов, необходимых</w:t>
      </w:r>
      <w:r>
        <w:rPr>
          <w:rFonts w:ascii="Times New Roman" w:hAnsi="Times New Roman"/>
          <w:sz w:val="28"/>
          <w:szCs w:val="28"/>
        </w:rPr>
        <w:t xml:space="preserve"> </w:t>
      </w:r>
      <w:r w:rsidRPr="008A048B">
        <w:rPr>
          <w:rFonts w:ascii="Times New Roman" w:hAnsi="Times New Roman"/>
          <w:bCs/>
          <w:kern w:val="32"/>
          <w:sz w:val="28"/>
          <w:szCs w:val="28"/>
        </w:rPr>
        <w:t>для пред</w:t>
      </w:r>
      <w:r>
        <w:rPr>
          <w:rFonts w:ascii="Times New Roman" w:hAnsi="Times New Roman"/>
          <w:bCs/>
          <w:kern w:val="32"/>
          <w:sz w:val="28"/>
          <w:szCs w:val="28"/>
        </w:rPr>
        <w:t>оставления муниципальной услуги:</w:t>
      </w:r>
      <w:r w:rsidRPr="00972AF0">
        <w:rPr>
          <w:rFonts w:ascii="Times New Roman" w:eastAsia="Times New Roman" w:hAnsi="Times New Roman"/>
          <w:sz w:val="28"/>
          <w:szCs w:val="28"/>
        </w:rPr>
        <w:t xml:space="preserve"> </w:t>
      </w:r>
    </w:p>
    <w:p w:rsidR="009A255F" w:rsidRPr="005D21E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5D21E8">
        <w:rPr>
          <w:rFonts w:ascii="Times New Roman" w:eastAsia="Times New Roman" w:hAnsi="Times New Roman"/>
          <w:sz w:val="28"/>
          <w:szCs w:val="28"/>
        </w:rPr>
        <w:t xml:space="preserve">1) заявление о переустройстве и (или) перепланировке по </w:t>
      </w:r>
      <w:hyperlink r:id="rId31" w:history="1">
        <w:r w:rsidRPr="00972AF0">
          <w:rPr>
            <w:rFonts w:ascii="Times New Roman" w:eastAsia="Times New Roman" w:hAnsi="Times New Roman"/>
            <w:sz w:val="28"/>
            <w:szCs w:val="28"/>
          </w:rPr>
          <w:t>форме</w:t>
        </w:r>
      </w:hyperlink>
      <w:r w:rsidRPr="005D21E8">
        <w:rPr>
          <w:rFonts w:ascii="Times New Roman" w:eastAsia="Times New Roman" w:hAnsi="Times New Roman"/>
          <w:sz w:val="28"/>
          <w:szCs w:val="28"/>
        </w:rPr>
        <w:t>, утвержденной уполномоченным Правительством Российской Федерации федеральным органом исполнительной власти</w:t>
      </w:r>
      <w:r>
        <w:rPr>
          <w:rFonts w:ascii="Times New Roman" w:eastAsia="Times New Roman" w:hAnsi="Times New Roman"/>
          <w:sz w:val="28"/>
          <w:szCs w:val="28"/>
        </w:rPr>
        <w:t xml:space="preserve"> (Приложение № 2)</w:t>
      </w:r>
      <w:r w:rsidRPr="005D21E8">
        <w:rPr>
          <w:rFonts w:ascii="Times New Roman" w:eastAsia="Times New Roman" w:hAnsi="Times New Roman"/>
          <w:sz w:val="28"/>
          <w:szCs w:val="28"/>
        </w:rPr>
        <w:t>;</w:t>
      </w:r>
    </w:p>
    <w:p w:rsidR="009A255F" w:rsidRPr="005D21E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bookmarkStart w:id="16" w:name="Par2"/>
      <w:bookmarkEnd w:id="16"/>
      <w:r w:rsidRPr="005D21E8">
        <w:rPr>
          <w:rFonts w:ascii="Times New Roman" w:eastAsia="Times New Roman" w:hAnsi="Times New Roman"/>
          <w:sz w:val="28"/>
          <w:szCs w:val="28"/>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9A255F" w:rsidRPr="005D21E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5D21E8">
        <w:rPr>
          <w:rFonts w:ascii="Times New Roman" w:eastAsia="Times New Roman" w:hAnsi="Times New Roman"/>
          <w:sz w:val="28"/>
          <w:szCs w:val="28"/>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9A255F" w:rsidRPr="005D21E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5D21E8">
        <w:rPr>
          <w:rFonts w:ascii="Times New Roman" w:eastAsia="Times New Roman" w:hAnsi="Times New Roman"/>
          <w:sz w:val="28"/>
          <w:szCs w:val="28"/>
        </w:rPr>
        <w:t xml:space="preserve">4) технический </w:t>
      </w:r>
      <w:hyperlink r:id="rId32" w:history="1">
        <w:r w:rsidRPr="00972AF0">
          <w:rPr>
            <w:rFonts w:ascii="Times New Roman" w:eastAsia="Times New Roman" w:hAnsi="Times New Roman"/>
            <w:sz w:val="28"/>
            <w:szCs w:val="28"/>
          </w:rPr>
          <w:t>пасп</w:t>
        </w:r>
        <w:r w:rsidRPr="00972AF0">
          <w:rPr>
            <w:rFonts w:ascii="Times New Roman" w:eastAsia="Times New Roman" w:hAnsi="Times New Roman"/>
            <w:sz w:val="28"/>
            <w:szCs w:val="28"/>
          </w:rPr>
          <w:t>о</w:t>
        </w:r>
        <w:r w:rsidRPr="00972AF0">
          <w:rPr>
            <w:rFonts w:ascii="Times New Roman" w:eastAsia="Times New Roman" w:hAnsi="Times New Roman"/>
            <w:sz w:val="28"/>
            <w:szCs w:val="28"/>
          </w:rPr>
          <w:t>рт</w:t>
        </w:r>
      </w:hyperlink>
      <w:r w:rsidRPr="005D21E8">
        <w:rPr>
          <w:rFonts w:ascii="Times New Roman" w:eastAsia="Times New Roman" w:hAnsi="Times New Roman"/>
          <w:sz w:val="28"/>
          <w:szCs w:val="28"/>
        </w:rPr>
        <w:t xml:space="preserve"> переустраиваемого и (или) перепланируемого жилого помещения;</w:t>
      </w:r>
    </w:p>
    <w:p w:rsidR="009A255F" w:rsidRDefault="009A255F" w:rsidP="009A255F">
      <w:pPr>
        <w:pStyle w:val="ListParagraph"/>
        <w:numPr>
          <w:ilvl w:val="1"/>
          <w:numId w:val="31"/>
        </w:numPr>
        <w:tabs>
          <w:tab w:val="clear" w:pos="720"/>
          <w:tab w:val="num" w:pos="0"/>
        </w:tabs>
        <w:autoSpaceDE w:val="0"/>
        <w:autoSpaceDN w:val="0"/>
        <w:adjustRightInd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 xml:space="preserve">В бумажном виде форма заявления может быть получена заявителем непосредственно в администрации или в </w:t>
      </w:r>
      <w:r>
        <w:rPr>
          <w:rFonts w:ascii="Times New Roman" w:hAnsi="Times New Roman"/>
          <w:sz w:val="28"/>
          <w:szCs w:val="28"/>
        </w:rPr>
        <w:t>МФЦ</w:t>
      </w:r>
      <w:r w:rsidRPr="00626D77">
        <w:rPr>
          <w:rFonts w:ascii="Times New Roman" w:hAnsi="Times New Roman"/>
          <w:sz w:val="28"/>
          <w:szCs w:val="28"/>
        </w:rPr>
        <w:t>.</w:t>
      </w:r>
      <w:r>
        <w:rPr>
          <w:rFonts w:ascii="Times New Roman" w:hAnsi="Times New Roman"/>
          <w:sz w:val="28"/>
          <w:szCs w:val="28"/>
        </w:rPr>
        <w:t xml:space="preserve"> А также возможно направление формы заявления для заполнения на адрес электронной почты заявителя (по его просьбе).</w:t>
      </w:r>
    </w:p>
    <w:p w:rsidR="009A255F" w:rsidRPr="00CB1310"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hAnsi="Times New Roman"/>
          <w:sz w:val="28"/>
          <w:szCs w:val="28"/>
        </w:rPr>
        <w:t>2.10. Орган, предоставляющий муниципальную услугу, не вправе требовать от заявителя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6E33FF">
        <w:rPr>
          <w:rFonts w:ascii="Times New Roman" w:eastAsia="Times New Roman" w:hAnsi="Times New Roman"/>
          <w:sz w:val="28"/>
          <w:szCs w:val="28"/>
        </w:rPr>
        <w:t xml:space="preserve"> </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2.11. Перечень о</w:t>
      </w:r>
      <w:r w:rsidRPr="00DA22F0">
        <w:rPr>
          <w:rFonts w:ascii="Times New Roman" w:hAnsi="Times New Roman"/>
          <w:sz w:val="28"/>
          <w:szCs w:val="28"/>
        </w:rPr>
        <w:t>сновани</w:t>
      </w:r>
      <w:r>
        <w:rPr>
          <w:rFonts w:ascii="Times New Roman" w:hAnsi="Times New Roman"/>
          <w:sz w:val="28"/>
          <w:szCs w:val="28"/>
        </w:rPr>
        <w:t>й</w:t>
      </w:r>
      <w:r w:rsidRPr="00DA22F0">
        <w:rPr>
          <w:rFonts w:ascii="Times New Roman" w:hAnsi="Times New Roman"/>
          <w:sz w:val="28"/>
          <w:szCs w:val="28"/>
        </w:rPr>
        <w:t xml:space="preserve"> для отказа в приеме документов, необходимых для предо</w:t>
      </w:r>
      <w:r>
        <w:rPr>
          <w:rFonts w:ascii="Times New Roman" w:hAnsi="Times New Roman"/>
          <w:sz w:val="28"/>
          <w:szCs w:val="28"/>
        </w:rPr>
        <w:t>ставления муниципальной услуги:</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документы предоставлены не в полном объеме, не соответствуют установленным требованиям;</w:t>
      </w:r>
    </w:p>
    <w:p w:rsidR="009A255F" w:rsidRDefault="009A255F" w:rsidP="009A255F">
      <w:pPr>
        <w:pStyle w:val="ListParagraph"/>
        <w:widowControl w:val="0"/>
        <w:autoSpaceDE w:val="0"/>
        <w:autoSpaceDN w:val="0"/>
        <w:adjustRightInd w:val="0"/>
        <w:spacing w:after="0" w:line="240" w:lineRule="auto"/>
        <w:ind w:left="0" w:firstLine="720"/>
        <w:jc w:val="both"/>
        <w:outlineLvl w:val="2"/>
        <w:rPr>
          <w:rFonts w:ascii="Times New Roman" w:hAnsi="Times New Roman"/>
          <w:sz w:val="28"/>
          <w:szCs w:val="28"/>
        </w:rPr>
      </w:pPr>
      <w:r>
        <w:rPr>
          <w:rFonts w:ascii="Times New Roman" w:hAnsi="Times New Roman"/>
          <w:sz w:val="28"/>
          <w:szCs w:val="28"/>
        </w:rPr>
        <w:t>2) текст документов написан карандашом, не разборчиво, имеются исправления, не оговоренные в установленном законом порядке;</w:t>
      </w:r>
    </w:p>
    <w:p w:rsidR="009A255F" w:rsidRPr="00DA22F0" w:rsidRDefault="009A255F" w:rsidP="009A255F">
      <w:pPr>
        <w:pStyle w:val="ListParagraph"/>
        <w:widowControl w:val="0"/>
        <w:autoSpaceDE w:val="0"/>
        <w:autoSpaceDN w:val="0"/>
        <w:adjustRightInd w:val="0"/>
        <w:spacing w:after="0" w:line="240" w:lineRule="auto"/>
        <w:ind w:left="0" w:firstLine="720"/>
        <w:jc w:val="both"/>
        <w:outlineLvl w:val="2"/>
        <w:rPr>
          <w:rFonts w:ascii="Times New Roman" w:hAnsi="Times New Roman"/>
          <w:sz w:val="28"/>
          <w:szCs w:val="28"/>
        </w:rPr>
      </w:pPr>
      <w:r>
        <w:rPr>
          <w:rFonts w:ascii="Times New Roman" w:hAnsi="Times New Roman"/>
          <w:sz w:val="28"/>
          <w:szCs w:val="28"/>
        </w:rPr>
        <w:t>3) документы имеют серьезные повреждения, наличие которых не позволяет однозначно истолковать их содержание.</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2.12. Перечень о</w:t>
      </w:r>
      <w:r w:rsidRPr="00DA22F0">
        <w:rPr>
          <w:rFonts w:ascii="Times New Roman" w:hAnsi="Times New Roman"/>
          <w:sz w:val="28"/>
          <w:szCs w:val="28"/>
        </w:rPr>
        <w:t>сновани</w:t>
      </w:r>
      <w:r>
        <w:rPr>
          <w:rFonts w:ascii="Times New Roman" w:hAnsi="Times New Roman"/>
          <w:sz w:val="28"/>
          <w:szCs w:val="28"/>
        </w:rPr>
        <w:t>й</w:t>
      </w:r>
      <w:r w:rsidRPr="00DA22F0">
        <w:rPr>
          <w:rFonts w:ascii="Times New Roman" w:hAnsi="Times New Roman"/>
          <w:sz w:val="28"/>
          <w:szCs w:val="28"/>
        </w:rPr>
        <w:t xml:space="preserve"> для отказа в предо</w:t>
      </w:r>
      <w:r>
        <w:rPr>
          <w:rFonts w:ascii="Times New Roman" w:hAnsi="Times New Roman"/>
          <w:sz w:val="28"/>
          <w:szCs w:val="28"/>
        </w:rPr>
        <w:t>ставлении муниципальной услуги:</w:t>
      </w:r>
    </w:p>
    <w:p w:rsidR="009A255F" w:rsidRPr="005D21E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5D21E8">
        <w:rPr>
          <w:rFonts w:ascii="Times New Roman" w:eastAsia="Times New Roman" w:hAnsi="Times New Roman"/>
          <w:sz w:val="28"/>
          <w:szCs w:val="28"/>
        </w:rPr>
        <w:t>1) непред</w:t>
      </w:r>
      <w:r>
        <w:rPr>
          <w:rFonts w:ascii="Times New Roman" w:eastAsia="Times New Roman" w:hAnsi="Times New Roman"/>
          <w:sz w:val="28"/>
          <w:szCs w:val="28"/>
        </w:rPr>
        <w:t>о</w:t>
      </w:r>
      <w:r w:rsidRPr="005D21E8">
        <w:rPr>
          <w:rFonts w:ascii="Times New Roman" w:eastAsia="Times New Roman" w:hAnsi="Times New Roman"/>
          <w:sz w:val="28"/>
          <w:szCs w:val="28"/>
        </w:rPr>
        <w:t>ставлени</w:t>
      </w:r>
      <w:r>
        <w:rPr>
          <w:rFonts w:ascii="Times New Roman" w:eastAsia="Times New Roman" w:hAnsi="Times New Roman"/>
          <w:sz w:val="28"/>
          <w:szCs w:val="28"/>
        </w:rPr>
        <w:t>е</w:t>
      </w:r>
      <w:r w:rsidRPr="005D21E8">
        <w:rPr>
          <w:rFonts w:ascii="Times New Roman" w:eastAsia="Times New Roman" w:hAnsi="Times New Roman"/>
          <w:sz w:val="28"/>
          <w:szCs w:val="28"/>
        </w:rPr>
        <w:t xml:space="preserve"> определенных </w:t>
      </w:r>
      <w:hyperlink r:id="rId33" w:history="1">
        <w:r w:rsidRPr="00EF14CA">
          <w:rPr>
            <w:rFonts w:ascii="Times New Roman" w:eastAsia="Times New Roman" w:hAnsi="Times New Roman"/>
            <w:sz w:val="28"/>
            <w:szCs w:val="28"/>
          </w:rPr>
          <w:t>пунктом</w:t>
        </w:r>
      </w:hyperlink>
      <w:r>
        <w:rPr>
          <w:rFonts w:ascii="Times New Roman" w:eastAsia="Times New Roman" w:hAnsi="Times New Roman"/>
          <w:sz w:val="28"/>
          <w:szCs w:val="28"/>
        </w:rPr>
        <w:t xml:space="preserve"> 2.8</w:t>
      </w:r>
      <w:r w:rsidRPr="005D21E8">
        <w:rPr>
          <w:rFonts w:ascii="Times New Roman" w:eastAsia="Times New Roman" w:hAnsi="Times New Roman"/>
          <w:sz w:val="28"/>
          <w:szCs w:val="28"/>
        </w:rPr>
        <w:t xml:space="preserve"> настоящего </w:t>
      </w:r>
      <w:r>
        <w:rPr>
          <w:rFonts w:ascii="Times New Roman" w:eastAsia="Times New Roman" w:hAnsi="Times New Roman"/>
          <w:sz w:val="28"/>
          <w:szCs w:val="28"/>
        </w:rPr>
        <w:t xml:space="preserve">административного регламента </w:t>
      </w:r>
      <w:r w:rsidRPr="005D21E8">
        <w:rPr>
          <w:rFonts w:ascii="Times New Roman" w:eastAsia="Times New Roman" w:hAnsi="Times New Roman"/>
          <w:sz w:val="28"/>
          <w:szCs w:val="28"/>
        </w:rPr>
        <w:t>документов, обязанность по пред</w:t>
      </w:r>
      <w:r>
        <w:rPr>
          <w:rFonts w:ascii="Times New Roman" w:eastAsia="Times New Roman" w:hAnsi="Times New Roman"/>
          <w:sz w:val="28"/>
          <w:szCs w:val="28"/>
        </w:rPr>
        <w:t>о</w:t>
      </w:r>
      <w:r w:rsidRPr="005D21E8">
        <w:rPr>
          <w:rFonts w:ascii="Times New Roman" w:eastAsia="Times New Roman" w:hAnsi="Times New Roman"/>
          <w:sz w:val="28"/>
          <w:szCs w:val="28"/>
        </w:rPr>
        <w:t>ставлению которых возложена на заявителя;</w:t>
      </w:r>
    </w:p>
    <w:p w:rsidR="009A255F" w:rsidRPr="005D21E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5D21E8">
        <w:rPr>
          <w:rFonts w:ascii="Times New Roman" w:eastAsia="Times New Roman" w:hAnsi="Times New Roman"/>
          <w:sz w:val="28"/>
          <w:szCs w:val="28"/>
        </w:rPr>
        <w:t>2) пред</w:t>
      </w:r>
      <w:r>
        <w:rPr>
          <w:rFonts w:ascii="Times New Roman" w:eastAsia="Times New Roman" w:hAnsi="Times New Roman"/>
          <w:sz w:val="28"/>
          <w:szCs w:val="28"/>
        </w:rPr>
        <w:t>о</w:t>
      </w:r>
      <w:r w:rsidRPr="005D21E8">
        <w:rPr>
          <w:rFonts w:ascii="Times New Roman" w:eastAsia="Times New Roman" w:hAnsi="Times New Roman"/>
          <w:sz w:val="28"/>
          <w:szCs w:val="28"/>
        </w:rPr>
        <w:t>ставлени</w:t>
      </w:r>
      <w:r>
        <w:rPr>
          <w:rFonts w:ascii="Times New Roman" w:eastAsia="Times New Roman" w:hAnsi="Times New Roman"/>
          <w:sz w:val="28"/>
          <w:szCs w:val="28"/>
        </w:rPr>
        <w:t>е</w:t>
      </w:r>
      <w:r w:rsidRPr="005D21E8">
        <w:rPr>
          <w:rFonts w:ascii="Times New Roman" w:eastAsia="Times New Roman" w:hAnsi="Times New Roman"/>
          <w:sz w:val="28"/>
          <w:szCs w:val="28"/>
        </w:rPr>
        <w:t xml:space="preserve"> документов в ненадлежащий орган;</w:t>
      </w:r>
    </w:p>
    <w:p w:rsidR="009A255F" w:rsidRPr="00091FD8"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EF14CA">
        <w:rPr>
          <w:rFonts w:ascii="Times New Roman" w:hAnsi="Times New Roman"/>
          <w:sz w:val="28"/>
          <w:szCs w:val="28"/>
        </w:rPr>
        <w:t>3) несоответствие проекта переустройства и (или) перепланировки жилого помещения требованиям законодательства.</w:t>
      </w:r>
    </w:p>
    <w:p w:rsidR="009A255F" w:rsidRPr="00626D77"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lastRenderedPageBreak/>
        <w:t>2.13. Р</w:t>
      </w:r>
      <w:r w:rsidRPr="00626D77">
        <w:rPr>
          <w:rFonts w:ascii="Times New Roman" w:hAnsi="Times New Roman"/>
          <w:sz w:val="28"/>
          <w:szCs w:val="28"/>
        </w:rPr>
        <w:t xml:space="preserve">ешение об отказе в предоставлении муниципальной услуги </w:t>
      </w:r>
      <w:r>
        <w:rPr>
          <w:rFonts w:ascii="Times New Roman" w:hAnsi="Times New Roman"/>
          <w:sz w:val="28"/>
          <w:szCs w:val="28"/>
        </w:rPr>
        <w:t xml:space="preserve">по установленной форме </w:t>
      </w:r>
      <w:r w:rsidRPr="00626D77">
        <w:rPr>
          <w:rFonts w:ascii="Times New Roman" w:hAnsi="Times New Roman"/>
          <w:sz w:val="28"/>
          <w:szCs w:val="28"/>
        </w:rPr>
        <w:t xml:space="preserve">с указанием причин отказа подписывается </w:t>
      </w:r>
      <w:r>
        <w:rPr>
          <w:rFonts w:ascii="Times New Roman" w:hAnsi="Times New Roman"/>
          <w:sz w:val="28"/>
          <w:szCs w:val="28"/>
        </w:rPr>
        <w:t>г</w:t>
      </w:r>
      <w:r w:rsidRPr="00626D77">
        <w:rPr>
          <w:rFonts w:ascii="Times New Roman" w:hAnsi="Times New Roman"/>
          <w:sz w:val="28"/>
          <w:szCs w:val="28"/>
        </w:rPr>
        <w:t>лавой</w:t>
      </w:r>
      <w:r>
        <w:rPr>
          <w:rFonts w:ascii="Times New Roman" w:hAnsi="Times New Roman"/>
          <w:sz w:val="28"/>
          <w:szCs w:val="28"/>
        </w:rPr>
        <w:t xml:space="preserve"> (Приложение № 5)</w:t>
      </w:r>
      <w:r w:rsidRPr="00626D77">
        <w:rPr>
          <w:rFonts w:ascii="Times New Roman" w:hAnsi="Times New Roman"/>
          <w:sz w:val="28"/>
          <w:szCs w:val="28"/>
        </w:rPr>
        <w:t>.</w:t>
      </w:r>
    </w:p>
    <w:p w:rsidR="009A255F" w:rsidRDefault="009A255F" w:rsidP="009A255F">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Pr>
          <w:rFonts w:ascii="Times New Roman" w:eastAsia="Times New Roman" w:hAnsi="Times New Roman"/>
          <w:sz w:val="28"/>
          <w:szCs w:val="28"/>
        </w:rPr>
        <w:t xml:space="preserve">2.14. </w:t>
      </w:r>
      <w:r w:rsidRPr="005D21E8">
        <w:rPr>
          <w:rFonts w:ascii="Times New Roman" w:eastAsia="Times New Roman" w:hAnsi="Times New Roman"/>
          <w:sz w:val="28"/>
          <w:szCs w:val="28"/>
        </w:rP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A255F" w:rsidRPr="006B2892" w:rsidRDefault="009A255F" w:rsidP="009A255F">
      <w:pPr>
        <w:widowControl w:val="0"/>
        <w:autoSpaceDE w:val="0"/>
        <w:autoSpaceDN w:val="0"/>
        <w:adjustRightInd w:val="0"/>
        <w:spacing w:after="0" w:line="240" w:lineRule="auto"/>
        <w:ind w:firstLine="720"/>
        <w:outlineLvl w:val="2"/>
        <w:rPr>
          <w:rFonts w:ascii="Times New Roman" w:hAnsi="Times New Roman"/>
          <w:sz w:val="28"/>
          <w:szCs w:val="28"/>
        </w:rPr>
      </w:pPr>
      <w:r>
        <w:rPr>
          <w:rFonts w:ascii="Times New Roman" w:hAnsi="Times New Roman"/>
          <w:sz w:val="28"/>
          <w:szCs w:val="28"/>
        </w:rPr>
        <w:t xml:space="preserve">2.15. </w:t>
      </w:r>
      <w:r w:rsidRPr="006B2892">
        <w:rPr>
          <w:rFonts w:ascii="Times New Roman" w:hAnsi="Times New Roman"/>
          <w:sz w:val="28"/>
          <w:szCs w:val="28"/>
        </w:rPr>
        <w:t>Порядок, размер и основания взимания государственной пошлины или иной платы за предоставление муниципальной услуги</w:t>
      </w:r>
      <w:r>
        <w:rPr>
          <w:rFonts w:ascii="Times New Roman" w:hAnsi="Times New Roman"/>
          <w:sz w:val="28"/>
          <w:szCs w:val="28"/>
        </w:rPr>
        <w:t>.</w:t>
      </w:r>
    </w:p>
    <w:p w:rsidR="009A255F" w:rsidRPr="00826D86"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826D86">
        <w:rPr>
          <w:rFonts w:ascii="Times New Roman" w:hAnsi="Times New Roman"/>
          <w:sz w:val="28"/>
          <w:szCs w:val="28"/>
        </w:rPr>
        <w:t xml:space="preserve">Предоставление муниципальной услуги в администрации осуществляется бесплатно. </w:t>
      </w:r>
    </w:p>
    <w:p w:rsidR="009A255F"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826D86">
        <w:rPr>
          <w:rFonts w:ascii="Times New Roman" w:hAnsi="Times New Roman"/>
          <w:sz w:val="28"/>
          <w:szCs w:val="28"/>
        </w:rPr>
        <w:t>2.1</w:t>
      </w:r>
      <w:r>
        <w:rPr>
          <w:rFonts w:ascii="Times New Roman" w:hAnsi="Times New Roman"/>
          <w:sz w:val="28"/>
          <w:szCs w:val="28"/>
        </w:rPr>
        <w:t>6</w:t>
      </w:r>
      <w:r w:rsidRPr="00826D8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явления</w:t>
      </w:r>
      <w:r w:rsidRPr="00826D86">
        <w:rPr>
          <w:rFonts w:ascii="Times New Roman" w:hAnsi="Times New Roman"/>
          <w:sz w:val="28"/>
          <w:szCs w:val="28"/>
        </w:rPr>
        <w:t xml:space="preserve"> о предоставлении муниципальной услуги и при получении результата</w:t>
      </w:r>
      <w:r>
        <w:rPr>
          <w:rFonts w:ascii="Times New Roman" w:hAnsi="Times New Roman"/>
          <w:sz w:val="28"/>
          <w:szCs w:val="28"/>
        </w:rPr>
        <w:t>.</w:t>
      </w:r>
    </w:p>
    <w:p w:rsidR="009A255F" w:rsidRPr="00A62A7F"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826D86">
        <w:rPr>
          <w:rFonts w:ascii="Times New Roman" w:hAnsi="Times New Roman"/>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w:t>
      </w:r>
    </w:p>
    <w:p w:rsidR="009A255F"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 xml:space="preserve">2.17. </w:t>
      </w:r>
      <w:r w:rsidRPr="00A62A7F">
        <w:rPr>
          <w:rFonts w:ascii="Times New Roman" w:hAnsi="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Pr>
          <w:rFonts w:ascii="Times New Roman" w:hAnsi="Times New Roman"/>
          <w:sz w:val="28"/>
          <w:szCs w:val="28"/>
        </w:rPr>
        <w:t>.</w:t>
      </w:r>
    </w:p>
    <w:p w:rsidR="009A255F" w:rsidRPr="00A62A7F"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Центральный вход в здание администрации должен быть оборудован информационной табличкой, содержащей информацию об администрации, предоставляющей муниципальную услугу: наименование, местонахождение, режим работы.</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A255F" w:rsidRPr="009F6829" w:rsidRDefault="009A255F" w:rsidP="009A255F">
      <w:pPr>
        <w:widowControl w:val="0"/>
        <w:autoSpaceDE w:val="0"/>
        <w:spacing w:after="0" w:line="240" w:lineRule="auto"/>
        <w:ind w:firstLine="539"/>
        <w:jc w:val="both"/>
        <w:rPr>
          <w:rFonts w:ascii="Times New Roman" w:hAnsi="Times New Roman"/>
        </w:rPr>
      </w:pPr>
      <w:r w:rsidRPr="009F6829">
        <w:rPr>
          <w:rFonts w:ascii="Times New Roman" w:hAnsi="Times New Roman"/>
          <w:sz w:val="28"/>
          <w:szCs w:val="28"/>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9A255F" w:rsidRDefault="009A255F" w:rsidP="009A255F">
      <w:pPr>
        <w:widowControl w:val="0"/>
        <w:autoSpaceDE w:val="0"/>
        <w:spacing w:after="0" w:line="240" w:lineRule="auto"/>
        <w:ind w:firstLine="539"/>
        <w:jc w:val="both"/>
        <w:rPr>
          <w:rFonts w:ascii="Times New Roman" w:hAnsi="Times New Roman"/>
          <w:sz w:val="28"/>
          <w:szCs w:val="28"/>
        </w:rPr>
      </w:pPr>
      <w:r w:rsidRPr="00483198">
        <w:rPr>
          <w:rFonts w:ascii="Times New Roman" w:hAnsi="Times New Roman"/>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9A255F" w:rsidRPr="00A14CC4" w:rsidRDefault="009A255F" w:rsidP="009A255F">
      <w:pPr>
        <w:widowControl w:val="0"/>
        <w:autoSpaceDE w:val="0"/>
        <w:spacing w:after="0" w:line="240" w:lineRule="auto"/>
        <w:ind w:firstLine="539"/>
        <w:jc w:val="both"/>
        <w:rPr>
          <w:rFonts w:ascii="Times New Roman" w:hAnsi="Times New Roman"/>
        </w:rPr>
      </w:pPr>
      <w:r w:rsidRPr="000709D4">
        <w:rPr>
          <w:rFonts w:ascii="Times New Roman" w:hAnsi="Times New Roman"/>
          <w:sz w:val="28"/>
          <w:szCs w:val="28"/>
        </w:rPr>
        <w:t xml:space="preserve">Помещения МФЦ должны соответствовать требованиям, предусмотренным </w:t>
      </w:r>
      <w:r w:rsidRPr="000709D4">
        <w:rPr>
          <w:rFonts w:ascii="Times New Roman" w:hAnsi="Times New Roman"/>
          <w:sz w:val="28"/>
          <w:szCs w:val="28"/>
        </w:rPr>
        <w:lastRenderedPageBreak/>
        <w:t>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Площадь мест ожидания зависит от количества заявителей, ежедневно обращающихся в администрацию за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быть менее 5.</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У кабинета, в котором специалист ведет личный прием граждан, находятся вывески с указанием наименования кабинета, фамилии, имени, отчества специалиста; график приема заявителей.</w:t>
      </w:r>
    </w:p>
    <w:p w:rsidR="009A255F" w:rsidRPr="00626D77"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Места для информирования заявителей, заполнения необходимых документов и ожидания оборудуются необходимой мебелью для возможного ожидания. В местах ожидания личного приема размещаются стенды с информацией о предоставлении муниципальной услуги.</w:t>
      </w:r>
    </w:p>
    <w:p w:rsidR="009A255F" w:rsidRPr="00CD3A04"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CD3A04">
        <w:rPr>
          <w:rFonts w:ascii="Times New Roman" w:hAnsi="Times New Roman"/>
          <w:sz w:val="28"/>
          <w:szCs w:val="28"/>
        </w:rPr>
        <w:t>2.18. Показателями доступности и качества муниципальной услуги являются:</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1) своевременность (Св):</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Св = Установленный регламентом срок / Время, фактически затраченное на предоставление услуги x 100%.</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Показатель 100% и более является положительным и соответствует требованиям регламента;</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2) доступность (Дос):</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Дос = Дтел + Дврем + Дб/б с + Дэл + Динф + Джит,</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где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Дтел – наличие возможности записаться на прием по телефону:</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Дтел = 10% – можно записаться на прием по телефону;</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Дтел = 0% – нельзя записаться на прием по телефону.</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Дврем – возможность прийти на прием в нерабочее время:</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Дврем = 10% – прием (выдача) документов осуществляется без перерыва на обед (5%) и в выходной день (5%).</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Дб/б с – наличие безбарьерной среды:</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Дб/б с = 20% – от тротуара до места приема можно проехать на коляске;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Дб/б с = 10% – от тротуара до места приема можно проехать на коляске с посторонней помощью 1 человека;</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Дб/б с = 0% – от тротуара до места приема нельзя проехать на коляске.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Дэл - наличие возможности подать заявление в электронном виде: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Дэл = 20% – можно подать заявление в электронном виде;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Дэл = 0% – нельзя подать заявление в электронном виде.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Динф – доступность информации о предоставлении услуги:</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Динф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lastRenderedPageBreak/>
        <w:t>Динф = 0% – для получения информации о предоставлении услуги необходимо пользоваться услугами, изучать нормативные документы.</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Джит – возможность подать заявление, документы и получить результат услуги по месту жительства:</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Джит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Джит = 0% – нельзя подать заявление, документы и получить результат услуги по месту жительства.</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 xml:space="preserve">3) качество (Кач): </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Кач = Кдокум + Кобслуж + Кобмен + Кфакт+ Квзаим +Кпрод ,</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где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Кдокум = количество принятых документов (с учетом уже имеющихся в органе) / количество предусмотренных регламентом документов x 100%.</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Значение показателя более 100% говорит о том, что у гражданина затребованы лишние документы.</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Значение показателя менее 100% говорит о том, что решение не может быть принято, потребуется повторное обращение.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Кобслуж – качество обслуживания при предоставлении муниципальной услуги:</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Кобслуж = 20%, если должностные лица, предоставляющие муниципальную услугу, корректны, доброжелательны, дают подробные доступные разъяснения;</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Кобслуж   = 0%, если должностные лица, предоставляющие муниципальную услугу, некорректны, недоброжелательны, не дают подробные доступные разъяснения;</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Кобмен = количество документов, полученных без участия заявителя/ количество предусмотренных регламентом документов, имеющихся в ОМСУ x 100%.</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Значение показателя 100% говорит о том, что услуга предоставляется в строгом соответствии с Федеральным законом «Об организации предоставления государственных и муниципальных услуг».</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Кфакт = (количество заявителей - количество обоснованных жалоб – количество выявленных нарушений) / количество заявителей x 100%;</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Квзаим – количество взаимодействий заявителя с должностными лицами, предоставляющими муниципальную услугу:</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Квзаим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Квзаим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lastRenderedPageBreak/>
        <w:t>Квзаим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Кпрод  – продолжительность взаимодействия заявителя с должностными лицами, предоставляющими муниципальную услугу:</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Кпрод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Кпрод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Значение показателя 100% говорит о том, что услуга предоставляется в строгом соответствии с законодательством;</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4) удовлетворенность (Уд):</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Уд = 100% - Кобж / Кзаяв X 100% ,</w:t>
      </w:r>
      <w:r>
        <w:rPr>
          <w:rFonts w:ascii="Times New Roman" w:hAnsi="Times New Roman"/>
          <w:sz w:val="28"/>
          <w:szCs w:val="28"/>
        </w:rPr>
        <w:t xml:space="preserve"> </w:t>
      </w:r>
      <w:r w:rsidRPr="00301987">
        <w:rPr>
          <w:rFonts w:ascii="Times New Roman" w:hAnsi="Times New Roman"/>
          <w:sz w:val="28"/>
          <w:szCs w:val="28"/>
        </w:rPr>
        <w:t>где</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Кобж – количество обжалований при предоставлении муниципальной услуги;</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Кзаяв – количество заявителей.</w:t>
      </w:r>
    </w:p>
    <w:p w:rsidR="009A255F" w:rsidRPr="00301987" w:rsidRDefault="009A255F" w:rsidP="009A255F">
      <w:pPr>
        <w:widowControl w:val="0"/>
        <w:autoSpaceDE w:val="0"/>
        <w:spacing w:after="0" w:line="240" w:lineRule="auto"/>
        <w:ind w:firstLine="720"/>
        <w:jc w:val="both"/>
        <w:rPr>
          <w:rFonts w:ascii="Times New Roman" w:hAnsi="Times New Roman"/>
          <w:sz w:val="28"/>
          <w:szCs w:val="28"/>
        </w:rPr>
      </w:pPr>
      <w:r w:rsidRPr="00301987">
        <w:rPr>
          <w:rFonts w:ascii="Times New Roman" w:hAnsi="Times New Roman"/>
          <w:sz w:val="28"/>
          <w:szCs w:val="28"/>
        </w:rPr>
        <w:t>Значение показателя 100% свидетельствует об удовлетворенности гражданами качеством предоставления муниципальной услуги.</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2.19. При предоставлении муниципальной услуги в МФЦ должностными лицами МФЦ могут в соответствии с настоящим административным регламентом осуществляться:</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информирование и консультирование заявителей по вопросу предоставления муниципальной услуги;</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прием заявления и документов в соответствии с настоящим административным регламентом;</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выдача заявителям результатов предоставления муниципальной услуги.</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r>
        <w:rPr>
          <w:rFonts w:ascii="Times New Roman" w:hAnsi="Times New Roman"/>
          <w:sz w:val="28"/>
          <w:szCs w:val="28"/>
        </w:rPr>
        <w:t xml:space="preserve">При обращении заявителя в форме электронного документа посредством Единого портала или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в соответствии с Федеральным законом от 06 апреля 2011 года № 63-ФЗ «Об электронной подписи» </w:t>
      </w:r>
      <w:r w:rsidRPr="00203DE3">
        <w:rPr>
          <w:rFonts w:ascii="Times New Roman" w:hAnsi="Times New Roman"/>
          <w:sz w:val="28"/>
          <w:szCs w:val="28"/>
        </w:rPr>
        <w:t>и  стать</w:t>
      </w:r>
      <w:r>
        <w:rPr>
          <w:rFonts w:ascii="Times New Roman" w:hAnsi="Times New Roman"/>
          <w:sz w:val="28"/>
          <w:szCs w:val="28"/>
        </w:rPr>
        <w:t>ей</w:t>
      </w:r>
      <w:r w:rsidRPr="00203DE3">
        <w:rPr>
          <w:rFonts w:ascii="Times New Roman" w:hAnsi="Times New Roman"/>
          <w:sz w:val="28"/>
          <w:szCs w:val="28"/>
        </w:rPr>
        <w:t xml:space="preserve">  21</w:t>
      </w:r>
      <w:r>
        <w:rPr>
          <w:rFonts w:ascii="Times New Roman" w:hAnsi="Times New Roman"/>
          <w:sz w:val="28"/>
          <w:szCs w:val="28"/>
        </w:rPr>
        <w:t>.</w:t>
      </w:r>
      <w:r w:rsidRPr="00203DE3">
        <w:rPr>
          <w:rFonts w:ascii="Times New Roman" w:hAnsi="Times New Roman"/>
          <w:sz w:val="28"/>
          <w:szCs w:val="28"/>
        </w:rPr>
        <w:t>1</w:t>
      </w:r>
      <w:r>
        <w:rPr>
          <w:rFonts w:ascii="Times New Roman" w:hAnsi="Times New Roman"/>
          <w:sz w:val="28"/>
          <w:szCs w:val="28"/>
        </w:rPr>
        <w:t xml:space="preserve"> </w:t>
      </w:r>
      <w:r w:rsidRPr="00203DE3">
        <w:rPr>
          <w:rFonts w:ascii="Times New Roman" w:hAnsi="Times New Roman"/>
          <w:sz w:val="28"/>
          <w:szCs w:val="28"/>
        </w:rPr>
        <w:t xml:space="preserve">Федерального   закона  «Об  организации  предоставления  государственных  и муниципальных  услуг»,  </w:t>
      </w:r>
      <w:r>
        <w:rPr>
          <w:rFonts w:ascii="Times New Roman" w:hAnsi="Times New Roman"/>
          <w:sz w:val="28"/>
          <w:szCs w:val="28"/>
        </w:rPr>
        <w:t>простая или усиленная квалифицированная электронная подпись.</w:t>
      </w:r>
    </w:p>
    <w:p w:rsidR="009A255F" w:rsidRDefault="009A255F" w:rsidP="009A255F">
      <w:pPr>
        <w:widowControl w:val="0"/>
        <w:autoSpaceDE w:val="0"/>
        <w:spacing w:after="0" w:line="240" w:lineRule="auto"/>
        <w:ind w:firstLine="539"/>
        <w:jc w:val="both"/>
        <w:rPr>
          <w:rFonts w:ascii="Times New Roman" w:hAnsi="Times New Roman"/>
          <w:sz w:val="28"/>
          <w:szCs w:val="28"/>
        </w:rPr>
      </w:pPr>
      <w:r>
        <w:rPr>
          <w:rFonts w:ascii="Times New Roman" w:hAnsi="Times New Roman"/>
          <w:sz w:val="28"/>
          <w:szCs w:val="28"/>
        </w:rPr>
        <w:t>З</w:t>
      </w:r>
      <w:r w:rsidRPr="00203DE3">
        <w:rPr>
          <w:rFonts w:ascii="Times New Roman" w:hAnsi="Times New Roman"/>
          <w:sz w:val="28"/>
          <w:szCs w:val="28"/>
        </w:rPr>
        <w:t>аявление и документы, представленные в форме электронного документа, должны быть представлены в формате *.rtf, *.doc, *.odt, *.jpg, *.pdf</w:t>
      </w:r>
      <w:r>
        <w:rPr>
          <w:rFonts w:ascii="Times New Roman" w:hAnsi="Times New Roman"/>
          <w:sz w:val="28"/>
          <w:szCs w:val="28"/>
        </w:rPr>
        <w:t>.</w:t>
      </w:r>
    </w:p>
    <w:p w:rsidR="009A255F" w:rsidRPr="00603259" w:rsidRDefault="009A255F" w:rsidP="009A255F">
      <w:pPr>
        <w:widowControl w:val="0"/>
        <w:autoSpaceDE w:val="0"/>
        <w:spacing w:after="0" w:line="240" w:lineRule="auto"/>
        <w:ind w:firstLine="539"/>
        <w:jc w:val="both"/>
        <w:rPr>
          <w:rFonts w:ascii="Times New Roman" w:hAnsi="Times New Roman"/>
        </w:rPr>
      </w:pPr>
      <w:r w:rsidRPr="00603259">
        <w:rPr>
          <w:rFonts w:ascii="Times New Roman" w:hAnsi="Times New Roman"/>
          <w:sz w:val="28"/>
          <w:szCs w:val="28"/>
        </w:rPr>
        <w:t xml:space="preserve">Для использования усиленной квалифицированной подписи заявителю необходимо получить квалифицированный сертификат ключа проверки </w:t>
      </w:r>
      <w:r w:rsidRPr="00603259">
        <w:rPr>
          <w:rFonts w:ascii="Times New Roman" w:hAnsi="Times New Roman"/>
          <w:sz w:val="28"/>
          <w:szCs w:val="28"/>
        </w:rPr>
        <w:lastRenderedPageBreak/>
        <w:t>электронной подписи в удостоверяющем центре, аккредитованном в порядке, установленном Федеральным законом «Об электронной подписи».</w:t>
      </w:r>
    </w:p>
    <w:p w:rsidR="009A255F" w:rsidRPr="00603259" w:rsidRDefault="009A255F" w:rsidP="009A255F">
      <w:pPr>
        <w:widowControl w:val="0"/>
        <w:autoSpaceDE w:val="0"/>
        <w:spacing w:after="0" w:line="240" w:lineRule="auto"/>
        <w:ind w:firstLine="539"/>
        <w:jc w:val="both"/>
        <w:rPr>
          <w:rFonts w:ascii="Times New Roman" w:hAnsi="Times New Roman"/>
        </w:rPr>
      </w:pPr>
      <w:r w:rsidRPr="00603259">
        <w:rPr>
          <w:rFonts w:ascii="Times New Roman" w:hAnsi="Times New Roman"/>
          <w:sz w:val="28"/>
          <w:szCs w:val="28"/>
        </w:rPr>
        <w:t>Уведомление о принятии заявления, поступившего в администрацию в электронном виде, направляется заявителю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9A255F" w:rsidRDefault="009A255F" w:rsidP="009A255F">
      <w:pPr>
        <w:autoSpaceDE w:val="0"/>
        <w:autoSpaceDN w:val="0"/>
        <w:adjustRightInd w:val="0"/>
        <w:spacing w:after="0" w:line="240" w:lineRule="auto"/>
        <w:ind w:firstLine="720"/>
        <w:jc w:val="both"/>
        <w:outlineLvl w:val="1"/>
        <w:rPr>
          <w:rFonts w:ascii="Times New Roman" w:hAnsi="Times New Roman"/>
          <w:sz w:val="28"/>
          <w:szCs w:val="28"/>
        </w:rPr>
      </w:pPr>
    </w:p>
    <w:p w:rsidR="009A255F" w:rsidRPr="006C5622" w:rsidRDefault="009A255F" w:rsidP="009A255F">
      <w:pPr>
        <w:widowControl w:val="0"/>
        <w:autoSpaceDE w:val="0"/>
        <w:autoSpaceDN w:val="0"/>
        <w:adjustRightInd w:val="0"/>
        <w:spacing w:after="0" w:line="240" w:lineRule="auto"/>
        <w:ind w:firstLine="540"/>
        <w:jc w:val="center"/>
        <w:outlineLvl w:val="2"/>
        <w:rPr>
          <w:rFonts w:ascii="Times New Roman" w:hAnsi="Times New Roman"/>
          <w:b/>
          <w:sz w:val="28"/>
          <w:szCs w:val="28"/>
        </w:rPr>
      </w:pPr>
      <w:r w:rsidRPr="006C5622">
        <w:rPr>
          <w:rFonts w:ascii="Times New Roman" w:hAnsi="Times New Roman"/>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9A255F" w:rsidRPr="009E3A18" w:rsidRDefault="009A255F" w:rsidP="009A255F">
      <w:pPr>
        <w:widowControl w:val="0"/>
        <w:autoSpaceDE w:val="0"/>
        <w:autoSpaceDN w:val="0"/>
        <w:adjustRightInd w:val="0"/>
        <w:spacing w:after="0" w:line="240" w:lineRule="auto"/>
        <w:ind w:firstLine="540"/>
        <w:jc w:val="center"/>
        <w:outlineLvl w:val="2"/>
        <w:rPr>
          <w:rFonts w:ascii="Times New Roman" w:hAnsi="Times New Roman"/>
          <w:sz w:val="28"/>
          <w:szCs w:val="28"/>
        </w:rPr>
      </w:pPr>
    </w:p>
    <w:p w:rsidR="009A255F" w:rsidRPr="009E3A18" w:rsidRDefault="009A255F" w:rsidP="009A255F">
      <w:pPr>
        <w:widowControl w:val="0"/>
        <w:autoSpaceDE w:val="0"/>
        <w:autoSpaceDN w:val="0"/>
        <w:adjustRightInd w:val="0"/>
        <w:spacing w:after="0" w:line="240" w:lineRule="auto"/>
        <w:ind w:firstLine="720"/>
        <w:jc w:val="both"/>
        <w:outlineLvl w:val="2"/>
        <w:rPr>
          <w:rFonts w:ascii="Times New Roman" w:hAnsi="Times New Roman"/>
          <w:sz w:val="28"/>
          <w:szCs w:val="28"/>
        </w:rPr>
      </w:pPr>
      <w:r>
        <w:rPr>
          <w:rFonts w:ascii="Times New Roman" w:hAnsi="Times New Roman"/>
          <w:sz w:val="28"/>
          <w:szCs w:val="28"/>
        </w:rPr>
        <w:t xml:space="preserve">3.1. </w:t>
      </w:r>
      <w:r w:rsidRPr="009E3A18">
        <w:rPr>
          <w:rFonts w:ascii="Times New Roman" w:hAnsi="Times New Roman"/>
          <w:sz w:val="28"/>
          <w:szCs w:val="28"/>
        </w:rPr>
        <w:t>Предоставление муниципальной услуги включает в себя следующие административные процедуры:</w:t>
      </w:r>
    </w:p>
    <w:p w:rsidR="009A255F" w:rsidRPr="00626D77" w:rsidRDefault="009A255F" w:rsidP="009A255F">
      <w:pPr>
        <w:pStyle w:val="ListParagraph"/>
        <w:widowControl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1) прием заявления и документов, необходимых для предоставления муниципальной услуги;</w:t>
      </w:r>
    </w:p>
    <w:p w:rsidR="009A255F" w:rsidRPr="00626D77" w:rsidRDefault="009A255F" w:rsidP="009A255F">
      <w:pPr>
        <w:pStyle w:val="ListParagraph"/>
        <w:widowControl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2) регистрация заявления</w:t>
      </w:r>
      <w:r>
        <w:rPr>
          <w:rFonts w:ascii="Times New Roman" w:hAnsi="Times New Roman"/>
          <w:sz w:val="28"/>
          <w:szCs w:val="28"/>
        </w:rPr>
        <w:t xml:space="preserve"> с приложенными к нему документами</w:t>
      </w:r>
      <w:r w:rsidRPr="00626D77">
        <w:rPr>
          <w:rFonts w:ascii="Times New Roman" w:hAnsi="Times New Roman"/>
          <w:sz w:val="28"/>
          <w:szCs w:val="28"/>
        </w:rPr>
        <w:t>;</w:t>
      </w:r>
    </w:p>
    <w:p w:rsidR="009A255F" w:rsidRPr="00626D77" w:rsidRDefault="009A255F" w:rsidP="009A255F">
      <w:pPr>
        <w:pStyle w:val="ListParagraph"/>
        <w:widowControl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3) обработка и предварительное рассмотрение заявления и пред</w:t>
      </w:r>
      <w:r>
        <w:rPr>
          <w:rFonts w:ascii="Times New Roman" w:hAnsi="Times New Roman"/>
          <w:sz w:val="28"/>
          <w:szCs w:val="28"/>
        </w:rPr>
        <w:t>о</w:t>
      </w:r>
      <w:r w:rsidRPr="00626D77">
        <w:rPr>
          <w:rFonts w:ascii="Times New Roman" w:hAnsi="Times New Roman"/>
          <w:sz w:val="28"/>
          <w:szCs w:val="28"/>
        </w:rPr>
        <w:t>ставленных документов;</w:t>
      </w:r>
    </w:p>
    <w:p w:rsidR="009A255F" w:rsidRPr="00626D77" w:rsidRDefault="009A255F" w:rsidP="009A255F">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626D77">
        <w:rPr>
          <w:rFonts w:ascii="Times New Roman" w:hAnsi="Times New Roman"/>
          <w:sz w:val="28"/>
          <w:szCs w:val="28"/>
        </w:rPr>
        <w:t>)</w:t>
      </w:r>
      <w:r w:rsidRPr="00626D77">
        <w:rPr>
          <w:rFonts w:ascii="Times New Roman" w:hAnsi="Times New Roman"/>
          <w:sz w:val="28"/>
          <w:szCs w:val="28"/>
          <w:lang w:val="en-US"/>
        </w:rPr>
        <w:t> </w:t>
      </w:r>
      <w:r w:rsidRPr="00626D77">
        <w:rPr>
          <w:rFonts w:ascii="Times New Roman" w:hAnsi="Times New Roman"/>
          <w:sz w:val="28"/>
          <w:szCs w:val="28"/>
        </w:rPr>
        <w:t xml:space="preserve">принятие решения о предоставлении (об отказе </w:t>
      </w:r>
      <w:r>
        <w:rPr>
          <w:rFonts w:ascii="Times New Roman" w:hAnsi="Times New Roman"/>
          <w:sz w:val="28"/>
          <w:szCs w:val="28"/>
        </w:rPr>
        <w:t xml:space="preserve">в </w:t>
      </w:r>
      <w:r w:rsidRPr="00626D77">
        <w:rPr>
          <w:rFonts w:ascii="Times New Roman" w:hAnsi="Times New Roman"/>
          <w:sz w:val="28"/>
          <w:szCs w:val="28"/>
        </w:rPr>
        <w:t>предоставлени</w:t>
      </w:r>
      <w:r>
        <w:rPr>
          <w:rFonts w:ascii="Times New Roman" w:hAnsi="Times New Roman"/>
          <w:sz w:val="28"/>
          <w:szCs w:val="28"/>
        </w:rPr>
        <w:t>и</w:t>
      </w:r>
      <w:r w:rsidRPr="00626D77">
        <w:rPr>
          <w:rFonts w:ascii="Times New Roman" w:hAnsi="Times New Roman"/>
          <w:sz w:val="28"/>
          <w:szCs w:val="28"/>
        </w:rPr>
        <w:t>) муниципальной услуги;</w:t>
      </w:r>
    </w:p>
    <w:p w:rsidR="009A255F" w:rsidRPr="00626D77" w:rsidRDefault="009A255F" w:rsidP="009A255F">
      <w:pPr>
        <w:widowControl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626D77">
        <w:rPr>
          <w:rFonts w:ascii="Times New Roman" w:hAnsi="Times New Roman"/>
          <w:sz w:val="28"/>
          <w:szCs w:val="28"/>
        </w:rPr>
        <w:t>)</w:t>
      </w:r>
      <w:r w:rsidRPr="00626D77">
        <w:rPr>
          <w:rFonts w:ascii="Times New Roman" w:hAnsi="Times New Roman"/>
          <w:sz w:val="28"/>
          <w:szCs w:val="28"/>
          <w:lang w:val="en-US"/>
        </w:rPr>
        <w:t> </w:t>
      </w:r>
      <w:r w:rsidRPr="00626D77">
        <w:rPr>
          <w:rFonts w:ascii="Times New Roman" w:hAnsi="Times New Roman"/>
          <w:sz w:val="28"/>
          <w:szCs w:val="28"/>
        </w:rPr>
        <w:t>выдача документа, являющегося результатом предоставления муниципальной услуги.</w:t>
      </w:r>
    </w:p>
    <w:p w:rsidR="009A255F" w:rsidRPr="0079254A" w:rsidRDefault="009A255F" w:rsidP="009A255F">
      <w:pPr>
        <w:pStyle w:val="ListParagraph"/>
        <w:numPr>
          <w:ilvl w:val="1"/>
          <w:numId w:val="35"/>
        </w:numPr>
        <w:tabs>
          <w:tab w:val="clear" w:pos="720"/>
          <w:tab w:val="num" w:pos="0"/>
        </w:tabs>
        <w:autoSpaceDE w:val="0"/>
        <w:autoSpaceDN w:val="0"/>
        <w:adjustRightInd w:val="0"/>
        <w:spacing w:after="0" w:line="240" w:lineRule="auto"/>
        <w:ind w:left="0" w:firstLine="720"/>
        <w:jc w:val="both"/>
        <w:rPr>
          <w:rFonts w:ascii="Times New Roman" w:hAnsi="Times New Roman"/>
          <w:sz w:val="28"/>
          <w:szCs w:val="28"/>
        </w:rPr>
      </w:pPr>
      <w:r w:rsidRPr="0079254A">
        <w:rPr>
          <w:rFonts w:ascii="Times New Roman" w:hAnsi="Times New Roman"/>
          <w:sz w:val="28"/>
          <w:szCs w:val="28"/>
        </w:rPr>
        <w:t>Блок-схема административных процедур предоставления муниципальной услуги приводится в Приложении № 1 к административному регламенту.</w:t>
      </w:r>
    </w:p>
    <w:p w:rsidR="009A255F" w:rsidRPr="009D5C6F" w:rsidRDefault="009A255F" w:rsidP="009A255F">
      <w:pPr>
        <w:widowControl w:val="0"/>
        <w:autoSpaceDE w:val="0"/>
        <w:autoSpaceDN w:val="0"/>
        <w:adjustRightInd w:val="0"/>
        <w:spacing w:after="0" w:line="240" w:lineRule="auto"/>
        <w:ind w:firstLine="720"/>
        <w:outlineLvl w:val="2"/>
        <w:rPr>
          <w:rFonts w:ascii="Times New Roman" w:hAnsi="Times New Roman"/>
          <w:sz w:val="28"/>
          <w:szCs w:val="28"/>
        </w:rPr>
      </w:pPr>
      <w:r>
        <w:rPr>
          <w:rFonts w:ascii="Times New Roman" w:hAnsi="Times New Roman"/>
          <w:sz w:val="28"/>
          <w:szCs w:val="28"/>
        </w:rPr>
        <w:t xml:space="preserve">3.3. </w:t>
      </w:r>
      <w:r w:rsidRPr="009D5C6F">
        <w:rPr>
          <w:rFonts w:ascii="Times New Roman" w:hAnsi="Times New Roman"/>
          <w:sz w:val="28"/>
          <w:szCs w:val="28"/>
        </w:rPr>
        <w:t xml:space="preserve">Прием и </w:t>
      </w:r>
      <w:r>
        <w:rPr>
          <w:rFonts w:ascii="Times New Roman" w:hAnsi="Times New Roman"/>
          <w:sz w:val="28"/>
          <w:szCs w:val="28"/>
        </w:rPr>
        <w:t>регистрация документов</w:t>
      </w:r>
      <w:r w:rsidRPr="009D5C6F">
        <w:rPr>
          <w:rFonts w:ascii="Times New Roman" w:hAnsi="Times New Roman"/>
          <w:sz w:val="28"/>
          <w:szCs w:val="28"/>
        </w:rPr>
        <w:t xml:space="preserve"> </w:t>
      </w:r>
      <w:r>
        <w:rPr>
          <w:rFonts w:ascii="Times New Roman" w:hAnsi="Times New Roman"/>
          <w:sz w:val="28"/>
          <w:szCs w:val="28"/>
        </w:rPr>
        <w:t>заявителя.</w:t>
      </w:r>
    </w:p>
    <w:p w:rsidR="009A255F" w:rsidRDefault="009A255F" w:rsidP="009A255F">
      <w:pPr>
        <w:pStyle w:val="ListParagraph"/>
        <w:numPr>
          <w:ilvl w:val="2"/>
          <w:numId w:val="36"/>
        </w:numPr>
        <w:tabs>
          <w:tab w:val="clear" w:pos="1440"/>
          <w:tab w:val="num" w:pos="0"/>
        </w:tabs>
        <w:autoSpaceDE w:val="0"/>
        <w:autoSpaceDN w:val="0"/>
        <w:adjustRightInd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Основанием для начала административной процедуры является поступление в администрацию заявления</w:t>
      </w:r>
      <w:r>
        <w:rPr>
          <w:rFonts w:ascii="Times New Roman" w:hAnsi="Times New Roman"/>
          <w:sz w:val="28"/>
          <w:szCs w:val="28"/>
        </w:rPr>
        <w:t xml:space="preserve"> по утвержденной Правительством Российской Федерации форме</w:t>
      </w:r>
      <w:r w:rsidRPr="00626D77">
        <w:rPr>
          <w:rFonts w:ascii="Times New Roman" w:hAnsi="Times New Roman"/>
          <w:sz w:val="28"/>
          <w:szCs w:val="28"/>
        </w:rPr>
        <w:t xml:space="preserve"> </w:t>
      </w:r>
      <w:r>
        <w:rPr>
          <w:rFonts w:ascii="Times New Roman" w:hAnsi="Times New Roman"/>
          <w:sz w:val="28"/>
          <w:szCs w:val="28"/>
        </w:rPr>
        <w:t>(Приложение № 2) и необходимых документов</w:t>
      </w:r>
      <w:r w:rsidRPr="00626D77">
        <w:rPr>
          <w:rFonts w:ascii="Times New Roman" w:hAnsi="Times New Roman"/>
          <w:sz w:val="28"/>
          <w:szCs w:val="28"/>
        </w:rPr>
        <w:t>:</w:t>
      </w:r>
      <w:r>
        <w:rPr>
          <w:rFonts w:ascii="Times New Roman" w:hAnsi="Times New Roman"/>
          <w:sz w:val="28"/>
          <w:szCs w:val="28"/>
        </w:rPr>
        <w:t xml:space="preserve"> </w:t>
      </w:r>
      <w:r w:rsidRPr="00626D77">
        <w:rPr>
          <w:rFonts w:ascii="Times New Roman" w:hAnsi="Times New Roman"/>
          <w:sz w:val="28"/>
          <w:szCs w:val="28"/>
        </w:rPr>
        <w:t>посредством личного обращения заявителя;</w:t>
      </w:r>
      <w:r>
        <w:rPr>
          <w:rFonts w:ascii="Times New Roman" w:hAnsi="Times New Roman"/>
          <w:sz w:val="28"/>
          <w:szCs w:val="28"/>
        </w:rPr>
        <w:t xml:space="preserve"> </w:t>
      </w:r>
      <w:r w:rsidRPr="00626D77">
        <w:rPr>
          <w:rFonts w:ascii="Times New Roman" w:hAnsi="Times New Roman"/>
          <w:sz w:val="28"/>
          <w:szCs w:val="28"/>
        </w:rPr>
        <w:t>почтового отправления;</w:t>
      </w:r>
      <w:r>
        <w:rPr>
          <w:rFonts w:ascii="Times New Roman" w:hAnsi="Times New Roman"/>
          <w:sz w:val="28"/>
          <w:szCs w:val="28"/>
        </w:rPr>
        <w:t xml:space="preserve"> </w:t>
      </w:r>
      <w:r w:rsidRPr="00626D77">
        <w:rPr>
          <w:rFonts w:ascii="Times New Roman" w:hAnsi="Times New Roman"/>
          <w:sz w:val="28"/>
          <w:szCs w:val="28"/>
        </w:rPr>
        <w:t xml:space="preserve">технических средств Единого портала или </w:t>
      </w:r>
      <w:r>
        <w:rPr>
          <w:rFonts w:ascii="Times New Roman" w:hAnsi="Times New Roman"/>
          <w:sz w:val="28"/>
          <w:szCs w:val="28"/>
        </w:rPr>
        <w:t>регионального п</w:t>
      </w:r>
      <w:r w:rsidRPr="00626D77">
        <w:rPr>
          <w:rFonts w:ascii="Times New Roman" w:hAnsi="Times New Roman"/>
          <w:sz w:val="28"/>
          <w:szCs w:val="28"/>
        </w:rPr>
        <w:t>ортала</w:t>
      </w:r>
      <w:r>
        <w:rPr>
          <w:rFonts w:ascii="Times New Roman" w:hAnsi="Times New Roman"/>
          <w:sz w:val="28"/>
          <w:szCs w:val="28"/>
        </w:rPr>
        <w:t>.</w:t>
      </w:r>
      <w:r w:rsidRPr="00626D77">
        <w:rPr>
          <w:rFonts w:ascii="Times New Roman" w:hAnsi="Times New Roman"/>
          <w:sz w:val="28"/>
          <w:szCs w:val="28"/>
        </w:rPr>
        <w:t xml:space="preserve"> </w:t>
      </w:r>
    </w:p>
    <w:p w:rsidR="009A255F" w:rsidRDefault="009A255F" w:rsidP="009A255F">
      <w:pPr>
        <w:pStyle w:val="ListParagraph"/>
        <w:widowControl w:val="0"/>
        <w:spacing w:after="0" w:line="240" w:lineRule="auto"/>
        <w:ind w:left="0" w:firstLine="540"/>
        <w:jc w:val="both"/>
        <w:rPr>
          <w:rFonts w:ascii="Times New Roman" w:hAnsi="Times New Roman"/>
          <w:sz w:val="28"/>
          <w:szCs w:val="28"/>
        </w:rPr>
      </w:pPr>
      <w:r>
        <w:rPr>
          <w:rFonts w:ascii="Times New Roman" w:hAnsi="Times New Roman"/>
          <w:sz w:val="28"/>
          <w:szCs w:val="28"/>
        </w:rPr>
        <w:t>Специалист</w:t>
      </w:r>
      <w:r w:rsidRPr="00626D77">
        <w:rPr>
          <w:rFonts w:ascii="Times New Roman" w:hAnsi="Times New Roman"/>
          <w:sz w:val="28"/>
          <w:szCs w:val="28"/>
        </w:rPr>
        <w:t xml:space="preserve"> администрации </w:t>
      </w:r>
      <w:r>
        <w:rPr>
          <w:rFonts w:ascii="Times New Roman" w:hAnsi="Times New Roman"/>
          <w:sz w:val="28"/>
          <w:szCs w:val="28"/>
        </w:rPr>
        <w:t>при п</w:t>
      </w:r>
      <w:r w:rsidRPr="00626D77">
        <w:rPr>
          <w:rFonts w:ascii="Times New Roman" w:hAnsi="Times New Roman"/>
          <w:sz w:val="28"/>
          <w:szCs w:val="28"/>
        </w:rPr>
        <w:t>рием</w:t>
      </w:r>
      <w:r>
        <w:rPr>
          <w:rFonts w:ascii="Times New Roman" w:hAnsi="Times New Roman"/>
          <w:sz w:val="28"/>
          <w:szCs w:val="28"/>
        </w:rPr>
        <w:t>е</w:t>
      </w:r>
      <w:r w:rsidRPr="00626D77">
        <w:rPr>
          <w:rFonts w:ascii="Times New Roman" w:hAnsi="Times New Roman"/>
          <w:sz w:val="28"/>
          <w:szCs w:val="28"/>
        </w:rPr>
        <w:t xml:space="preserve"> заявления и </w:t>
      </w:r>
      <w:r>
        <w:rPr>
          <w:rFonts w:ascii="Times New Roman" w:hAnsi="Times New Roman"/>
          <w:sz w:val="28"/>
          <w:szCs w:val="28"/>
        </w:rPr>
        <w:t>предоставленных</w:t>
      </w:r>
      <w:r w:rsidRPr="00626D77">
        <w:rPr>
          <w:rFonts w:ascii="Times New Roman" w:hAnsi="Times New Roman"/>
          <w:sz w:val="28"/>
          <w:szCs w:val="28"/>
        </w:rPr>
        <w:t xml:space="preserve"> </w:t>
      </w:r>
      <w:r>
        <w:rPr>
          <w:rFonts w:ascii="Times New Roman" w:hAnsi="Times New Roman"/>
          <w:sz w:val="28"/>
          <w:szCs w:val="28"/>
        </w:rPr>
        <w:t>документов</w:t>
      </w:r>
      <w:r w:rsidRPr="00626D77">
        <w:rPr>
          <w:rFonts w:ascii="Times New Roman" w:hAnsi="Times New Roman"/>
          <w:sz w:val="28"/>
          <w:szCs w:val="28"/>
        </w:rPr>
        <w:t xml:space="preserve"> </w:t>
      </w:r>
      <w:r>
        <w:rPr>
          <w:rFonts w:ascii="Times New Roman" w:hAnsi="Times New Roman"/>
          <w:sz w:val="28"/>
          <w:szCs w:val="28"/>
        </w:rPr>
        <w:t xml:space="preserve">устанавливает личность заявителя (полномочия законного представителя), </w:t>
      </w:r>
      <w:r w:rsidRPr="00626D77">
        <w:rPr>
          <w:rFonts w:ascii="Times New Roman" w:hAnsi="Times New Roman"/>
          <w:sz w:val="28"/>
          <w:szCs w:val="28"/>
        </w:rPr>
        <w:t>осуществляет сверку копий пред</w:t>
      </w:r>
      <w:r>
        <w:rPr>
          <w:rFonts w:ascii="Times New Roman" w:hAnsi="Times New Roman"/>
          <w:sz w:val="28"/>
          <w:szCs w:val="28"/>
        </w:rPr>
        <w:t>о</w:t>
      </w:r>
      <w:r w:rsidRPr="00626D77">
        <w:rPr>
          <w:rFonts w:ascii="Times New Roman" w:hAnsi="Times New Roman"/>
          <w:sz w:val="28"/>
          <w:szCs w:val="28"/>
        </w:rPr>
        <w:t>ставленных документов с их оригиналами</w:t>
      </w:r>
      <w:r>
        <w:rPr>
          <w:rFonts w:ascii="Times New Roman" w:hAnsi="Times New Roman"/>
          <w:sz w:val="28"/>
          <w:szCs w:val="28"/>
        </w:rPr>
        <w:t xml:space="preserve">, </w:t>
      </w:r>
      <w:r w:rsidRPr="00626D77">
        <w:rPr>
          <w:rFonts w:ascii="Times New Roman" w:hAnsi="Times New Roman"/>
          <w:sz w:val="28"/>
          <w:szCs w:val="28"/>
        </w:rPr>
        <w:t>проверяет</w:t>
      </w:r>
      <w:r>
        <w:rPr>
          <w:rFonts w:ascii="Times New Roman" w:hAnsi="Times New Roman"/>
          <w:sz w:val="28"/>
          <w:szCs w:val="28"/>
        </w:rPr>
        <w:t xml:space="preserve"> их </w:t>
      </w:r>
      <w:r w:rsidRPr="00626D77">
        <w:rPr>
          <w:rFonts w:ascii="Times New Roman" w:hAnsi="Times New Roman"/>
          <w:sz w:val="28"/>
          <w:szCs w:val="28"/>
        </w:rPr>
        <w:t>соответствие</w:t>
      </w:r>
      <w:r>
        <w:rPr>
          <w:rFonts w:ascii="Times New Roman" w:hAnsi="Times New Roman"/>
          <w:sz w:val="28"/>
          <w:szCs w:val="28"/>
        </w:rPr>
        <w:t xml:space="preserve"> </w:t>
      </w:r>
      <w:r w:rsidRPr="00626D77">
        <w:rPr>
          <w:rFonts w:ascii="Times New Roman" w:hAnsi="Times New Roman"/>
          <w:sz w:val="28"/>
          <w:szCs w:val="28"/>
        </w:rPr>
        <w:t>перечню документов, предусмотренных пунктом 2</w:t>
      </w:r>
      <w:r>
        <w:rPr>
          <w:rFonts w:ascii="Times New Roman" w:hAnsi="Times New Roman"/>
          <w:sz w:val="28"/>
          <w:szCs w:val="28"/>
        </w:rPr>
        <w:t>.8</w:t>
      </w:r>
      <w:r w:rsidRPr="00626D77">
        <w:rPr>
          <w:rFonts w:ascii="Times New Roman" w:hAnsi="Times New Roman"/>
          <w:sz w:val="28"/>
          <w:szCs w:val="28"/>
        </w:rPr>
        <w:t xml:space="preserve"> административного регламента</w:t>
      </w:r>
      <w:r>
        <w:rPr>
          <w:rFonts w:ascii="Times New Roman" w:hAnsi="Times New Roman"/>
          <w:sz w:val="28"/>
          <w:szCs w:val="28"/>
        </w:rPr>
        <w:t>, а также требованиям законодательства, оформляет расписку в получении документов (Приложение № 3), передает главе для визирования, регистрирует принятое заявление</w:t>
      </w:r>
      <w:r w:rsidRPr="00626D77">
        <w:rPr>
          <w:rFonts w:ascii="Times New Roman" w:hAnsi="Times New Roman"/>
          <w:sz w:val="28"/>
          <w:szCs w:val="28"/>
        </w:rPr>
        <w:t>.</w:t>
      </w:r>
    </w:p>
    <w:p w:rsidR="009A255F" w:rsidRDefault="009A255F" w:rsidP="009A255F">
      <w:pPr>
        <w:pStyle w:val="ListParagraph"/>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Срок выполнения административных процедур – 3 дня.</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 регистрация заявления.</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 xml:space="preserve">3.3.2. </w:t>
      </w:r>
      <w:r w:rsidRPr="00626D77">
        <w:rPr>
          <w:rFonts w:ascii="Times New Roman" w:hAnsi="Times New Roman"/>
          <w:sz w:val="28"/>
          <w:szCs w:val="28"/>
        </w:rPr>
        <w:t xml:space="preserve">Максимальное время приема заявления и прилагаемых к нему документов при личном обращении заявителя не превышает </w:t>
      </w:r>
      <w:r>
        <w:rPr>
          <w:rFonts w:ascii="Times New Roman" w:hAnsi="Times New Roman"/>
          <w:sz w:val="28"/>
          <w:szCs w:val="28"/>
        </w:rPr>
        <w:t>30</w:t>
      </w:r>
      <w:r w:rsidRPr="00626D77">
        <w:rPr>
          <w:rFonts w:ascii="Times New Roman" w:hAnsi="Times New Roman"/>
          <w:sz w:val="28"/>
          <w:szCs w:val="28"/>
        </w:rPr>
        <w:t xml:space="preserve"> минут.</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3.3.3. Рассмотрение заявления и прилагаемых к нему документов, установление наличия или отсутствия оснований для отказа в предоставлении муниципальной услуги.</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Срок выполнения административных процедур – 20 дней.</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 принятие и оформление решения о согласовании переустройства и (или) перепланировки жилого (нежилого) помещения.</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Срок выполнения административной процедуры – 7 дней.</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 решение о согласовании переустройства и (или) перепланировки жилого (нежилого) помещения (Приложение № 4).</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3.3.4. При наличии оснований для отказа в предоставлении муниципальной услуги специалист администрации оформляет решение об отказе в предоставлении муниципальной услуги с обязательным указанием оснований для отказа.</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w:t>
      </w:r>
      <w:r w:rsidRPr="00626D77">
        <w:rPr>
          <w:rFonts w:ascii="Times New Roman" w:hAnsi="Times New Roman"/>
          <w:sz w:val="28"/>
          <w:szCs w:val="28"/>
        </w:rPr>
        <w:t>рок выполн</w:t>
      </w:r>
      <w:r>
        <w:rPr>
          <w:rFonts w:ascii="Times New Roman" w:hAnsi="Times New Roman"/>
          <w:sz w:val="28"/>
          <w:szCs w:val="28"/>
        </w:rPr>
        <w:t>ения административной процедуры – 7 дней</w:t>
      </w:r>
      <w:r w:rsidRPr="00626D77">
        <w:rPr>
          <w:rFonts w:ascii="Times New Roman" w:hAnsi="Times New Roman"/>
          <w:sz w:val="28"/>
          <w:szCs w:val="28"/>
        </w:rPr>
        <w:t>.</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 выполнения административной процедуры – решение об отказе в предоставлении муниципальной услуги (Приложение № 5).</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3.3.5. Выдача или направление заявителю решения администрации.</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При личном получении решения заявитель оставляет расписку на втором экземпляре с указанием фамилии, имени, отчества (последнее – при наличии), даты и ставит подпись.</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По просьбе заявителя решение может быть направлено ему по почте или по электронной почте.</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Срок выполнения административной процедуры – в течение 8 дней.</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 выдача или направление</w:t>
      </w:r>
      <w:r w:rsidRPr="001A18D2">
        <w:rPr>
          <w:rFonts w:ascii="Times New Roman" w:hAnsi="Times New Roman"/>
          <w:sz w:val="28"/>
          <w:szCs w:val="28"/>
        </w:rPr>
        <w:t xml:space="preserve"> </w:t>
      </w:r>
      <w:r>
        <w:rPr>
          <w:rFonts w:ascii="Times New Roman" w:hAnsi="Times New Roman"/>
          <w:sz w:val="28"/>
          <w:szCs w:val="28"/>
        </w:rPr>
        <w:t>заявителю (его законному представителю) решения о согласовании переустройства и (или) перепланировки жилого (нежилого) помещения либо решение об отказе в таком согласовании.</w:t>
      </w:r>
    </w:p>
    <w:p w:rsidR="009A255F" w:rsidRPr="00293992"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293992">
        <w:rPr>
          <w:rFonts w:ascii="Times New Roman" w:eastAsia="Times New Roman" w:hAnsi="Times New Roman"/>
          <w:sz w:val="28"/>
          <w:szCs w:val="28"/>
        </w:rPr>
        <w:t>3.3.6. Завершение переустройства и (или) перепланировки жилого помещения подтверждается актом приемочной комиссии.</w:t>
      </w:r>
    </w:p>
    <w:p w:rsidR="009A255F" w:rsidRPr="00293992"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3.3.7. </w:t>
      </w:r>
      <w:r w:rsidRPr="00293992">
        <w:rPr>
          <w:rFonts w:ascii="Times New Roman" w:eastAsia="Times New Roman" w:hAnsi="Times New Roman"/>
          <w:sz w:val="28"/>
          <w:szCs w:val="28"/>
        </w:rPr>
        <w:t>Акт приемочной комиссии должен быть направлен в орган регистрации прав.</w:t>
      </w:r>
    </w:p>
    <w:p w:rsidR="009A255F" w:rsidRPr="001206C1" w:rsidRDefault="009A255F" w:rsidP="009A255F">
      <w:pPr>
        <w:autoSpaceDE w:val="0"/>
        <w:autoSpaceDN w:val="0"/>
        <w:adjustRightInd w:val="0"/>
        <w:spacing w:after="0" w:line="240" w:lineRule="auto"/>
        <w:ind w:firstLine="720"/>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3.3.8. </w:t>
      </w:r>
      <w:r w:rsidRPr="001206C1">
        <w:rPr>
          <w:rFonts w:ascii="Times New Roman" w:eastAsia="Times New Roman" w:hAnsi="Times New Roman"/>
          <w:sz w:val="28"/>
          <w:szCs w:val="28"/>
        </w:rPr>
        <w:t>Последствия самовольного переустройства и (или) самовольной перепланировки жилого помещения</w:t>
      </w:r>
      <w:r>
        <w:rPr>
          <w:rFonts w:ascii="Times New Roman" w:eastAsia="Times New Roman" w:hAnsi="Times New Roman"/>
          <w:sz w:val="28"/>
          <w:szCs w:val="28"/>
        </w:rPr>
        <w:t>.</w:t>
      </w:r>
    </w:p>
    <w:p w:rsidR="009A255F" w:rsidRPr="001206C1"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1206C1">
        <w:rPr>
          <w:rFonts w:ascii="Times New Roman" w:eastAsia="Times New Roman" w:hAnsi="Times New Roman"/>
          <w:sz w:val="28"/>
          <w:szCs w:val="28"/>
        </w:rPr>
        <w:t>1</w:t>
      </w:r>
      <w:r>
        <w:rPr>
          <w:rFonts w:ascii="Times New Roman" w:eastAsia="Times New Roman" w:hAnsi="Times New Roman"/>
          <w:sz w:val="28"/>
          <w:szCs w:val="28"/>
        </w:rPr>
        <w:t>)</w:t>
      </w:r>
      <w:r w:rsidRPr="001206C1">
        <w:rPr>
          <w:rFonts w:ascii="Times New Roman" w:eastAsia="Times New Roman" w:hAnsi="Times New Roman"/>
          <w:sz w:val="28"/>
          <w:szCs w:val="28"/>
        </w:rPr>
        <w:t xml:space="preserve"> Самовольными являются переустройство и (или) перепланировка жилого помещения, проведенные при отсутствии </w:t>
      </w:r>
      <w:r>
        <w:rPr>
          <w:rFonts w:ascii="Times New Roman" w:eastAsia="Times New Roman" w:hAnsi="Times New Roman"/>
          <w:sz w:val="28"/>
          <w:szCs w:val="28"/>
        </w:rPr>
        <w:t xml:space="preserve">решения администрации о согласовании </w:t>
      </w:r>
      <w:r w:rsidRPr="001206C1">
        <w:rPr>
          <w:rFonts w:ascii="Times New Roman" w:eastAsia="Times New Roman" w:hAnsi="Times New Roman"/>
          <w:sz w:val="28"/>
          <w:szCs w:val="28"/>
        </w:rPr>
        <w:t>переустройств</w:t>
      </w:r>
      <w:r>
        <w:rPr>
          <w:rFonts w:ascii="Times New Roman" w:eastAsia="Times New Roman" w:hAnsi="Times New Roman"/>
          <w:sz w:val="28"/>
          <w:szCs w:val="28"/>
        </w:rPr>
        <w:t>а</w:t>
      </w:r>
      <w:r w:rsidRPr="001206C1">
        <w:rPr>
          <w:rFonts w:ascii="Times New Roman" w:eastAsia="Times New Roman" w:hAnsi="Times New Roman"/>
          <w:sz w:val="28"/>
          <w:szCs w:val="28"/>
        </w:rPr>
        <w:t xml:space="preserve"> и (или) перепланировк</w:t>
      </w:r>
      <w:r>
        <w:rPr>
          <w:rFonts w:ascii="Times New Roman" w:eastAsia="Times New Roman" w:hAnsi="Times New Roman"/>
          <w:sz w:val="28"/>
          <w:szCs w:val="28"/>
        </w:rPr>
        <w:t>и</w:t>
      </w:r>
      <w:r w:rsidRPr="001206C1">
        <w:rPr>
          <w:rFonts w:ascii="Times New Roman" w:eastAsia="Times New Roman" w:hAnsi="Times New Roman"/>
          <w:sz w:val="28"/>
          <w:szCs w:val="28"/>
        </w:rPr>
        <w:t xml:space="preserve"> жилого помещения или с нарушением проекта переустройства и (или) перепланировки, представлявшегося в соответствии с </w:t>
      </w:r>
      <w:r>
        <w:rPr>
          <w:rFonts w:ascii="Times New Roman" w:eastAsia="Times New Roman" w:hAnsi="Times New Roman"/>
          <w:sz w:val="28"/>
          <w:szCs w:val="28"/>
        </w:rPr>
        <w:t xml:space="preserve">подпунктом 3 пункта 2.8 </w:t>
      </w:r>
      <w:r w:rsidRPr="001206C1">
        <w:rPr>
          <w:rFonts w:ascii="Times New Roman" w:eastAsia="Times New Roman" w:hAnsi="Times New Roman"/>
          <w:sz w:val="28"/>
          <w:szCs w:val="28"/>
        </w:rPr>
        <w:t xml:space="preserve">настоящего </w:t>
      </w:r>
      <w:r>
        <w:rPr>
          <w:rFonts w:ascii="Times New Roman" w:eastAsia="Times New Roman" w:hAnsi="Times New Roman"/>
          <w:sz w:val="28"/>
          <w:szCs w:val="28"/>
        </w:rPr>
        <w:t>административного регламента</w:t>
      </w:r>
      <w:r w:rsidRPr="001206C1">
        <w:rPr>
          <w:rFonts w:ascii="Times New Roman" w:eastAsia="Times New Roman" w:hAnsi="Times New Roman"/>
          <w:sz w:val="28"/>
          <w:szCs w:val="28"/>
        </w:rPr>
        <w:t>.</w:t>
      </w:r>
    </w:p>
    <w:p w:rsidR="009A255F" w:rsidRPr="001206C1"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sidRPr="001206C1">
        <w:rPr>
          <w:rFonts w:ascii="Times New Roman" w:eastAsia="Times New Roman" w:hAnsi="Times New Roman"/>
          <w:sz w:val="28"/>
          <w:szCs w:val="28"/>
        </w:rPr>
        <w:lastRenderedPageBreak/>
        <w:t>2</w:t>
      </w:r>
      <w:r>
        <w:rPr>
          <w:rFonts w:ascii="Times New Roman" w:eastAsia="Times New Roman" w:hAnsi="Times New Roman"/>
          <w:sz w:val="28"/>
          <w:szCs w:val="28"/>
        </w:rPr>
        <w:t>)</w:t>
      </w:r>
      <w:r w:rsidRPr="001206C1">
        <w:rPr>
          <w:rFonts w:ascii="Times New Roman" w:eastAsia="Times New Roman" w:hAnsi="Times New Roman"/>
          <w:sz w:val="28"/>
          <w:szCs w:val="28"/>
        </w:rPr>
        <w:t xml:space="preserve"> Самовольно переустроившее и (или) перепланировавшее жилое помещение лицо несет предусмотренную законодательством ответственность.</w:t>
      </w:r>
    </w:p>
    <w:p w:rsidR="009A255F" w:rsidRPr="001206C1"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bookmarkStart w:id="17" w:name="Par4"/>
      <w:bookmarkEnd w:id="17"/>
      <w:r w:rsidRPr="001206C1">
        <w:rPr>
          <w:rFonts w:ascii="Times New Roman" w:eastAsia="Times New Roman" w:hAnsi="Times New Roman"/>
          <w:sz w:val="28"/>
          <w:szCs w:val="28"/>
        </w:rPr>
        <w:t>3</w:t>
      </w:r>
      <w:r>
        <w:rPr>
          <w:rFonts w:ascii="Times New Roman" w:eastAsia="Times New Roman" w:hAnsi="Times New Roman"/>
          <w:sz w:val="28"/>
          <w:szCs w:val="28"/>
        </w:rPr>
        <w:t>)</w:t>
      </w:r>
      <w:r w:rsidRPr="001206C1">
        <w:rPr>
          <w:rFonts w:ascii="Times New Roman" w:eastAsia="Times New Roman" w:hAnsi="Times New Roman"/>
          <w:sz w:val="28"/>
          <w:szCs w:val="28"/>
        </w:rPr>
        <w:t xml:space="preserve"> Собственник жилого помещения, которое было самовольно переустроено и (или) перепланировано</w:t>
      </w:r>
      <w:r>
        <w:rPr>
          <w:rFonts w:ascii="Times New Roman" w:eastAsia="Times New Roman" w:hAnsi="Times New Roman"/>
          <w:sz w:val="28"/>
          <w:szCs w:val="28"/>
        </w:rPr>
        <w:t>,</w:t>
      </w:r>
      <w:r w:rsidRPr="001206C1">
        <w:rPr>
          <w:rFonts w:ascii="Times New Roman" w:eastAsia="Times New Roman" w:hAnsi="Times New Roman"/>
          <w:sz w:val="28"/>
          <w:szCs w:val="28"/>
        </w:rPr>
        <w:t xml:space="preserve"> обязан привести такое жилое помещение в прежнее состояние в разумный срок и в установлен</w:t>
      </w:r>
      <w:r>
        <w:rPr>
          <w:rFonts w:ascii="Times New Roman" w:eastAsia="Times New Roman" w:hAnsi="Times New Roman"/>
          <w:sz w:val="28"/>
          <w:szCs w:val="28"/>
        </w:rPr>
        <w:t>ном</w:t>
      </w:r>
      <w:r w:rsidRPr="001206C1">
        <w:rPr>
          <w:rFonts w:ascii="Times New Roman" w:eastAsia="Times New Roman" w:hAnsi="Times New Roman"/>
          <w:sz w:val="28"/>
          <w:szCs w:val="28"/>
        </w:rPr>
        <w:t xml:space="preserve"> </w:t>
      </w:r>
      <w:r>
        <w:rPr>
          <w:rFonts w:ascii="Times New Roman" w:eastAsia="Times New Roman" w:hAnsi="Times New Roman"/>
          <w:sz w:val="28"/>
          <w:szCs w:val="28"/>
        </w:rPr>
        <w:t>администрацией</w:t>
      </w:r>
      <w:r w:rsidRPr="001206C1">
        <w:rPr>
          <w:rFonts w:ascii="Times New Roman" w:eastAsia="Times New Roman" w:hAnsi="Times New Roman"/>
          <w:sz w:val="28"/>
          <w:szCs w:val="28"/>
        </w:rPr>
        <w:t xml:space="preserve"> </w:t>
      </w:r>
      <w:r>
        <w:rPr>
          <w:rFonts w:ascii="Times New Roman" w:eastAsia="Times New Roman" w:hAnsi="Times New Roman"/>
          <w:sz w:val="28"/>
          <w:szCs w:val="28"/>
        </w:rPr>
        <w:t>порядке</w:t>
      </w:r>
      <w:r w:rsidRPr="001206C1">
        <w:rPr>
          <w:rFonts w:ascii="Times New Roman" w:eastAsia="Times New Roman" w:hAnsi="Times New Roman"/>
          <w:sz w:val="28"/>
          <w:szCs w:val="28"/>
        </w:rPr>
        <w:t>.</w:t>
      </w:r>
    </w:p>
    <w:p w:rsidR="009A255F" w:rsidRPr="001206C1"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bookmarkStart w:id="18" w:name="Par5"/>
      <w:bookmarkEnd w:id="18"/>
      <w:r w:rsidRPr="001206C1">
        <w:rPr>
          <w:rFonts w:ascii="Times New Roman" w:eastAsia="Times New Roman" w:hAnsi="Times New Roman"/>
          <w:sz w:val="28"/>
          <w:szCs w:val="28"/>
        </w:rPr>
        <w:t>4</w:t>
      </w:r>
      <w:r>
        <w:rPr>
          <w:rFonts w:ascii="Times New Roman" w:eastAsia="Times New Roman" w:hAnsi="Times New Roman"/>
          <w:sz w:val="28"/>
          <w:szCs w:val="28"/>
        </w:rPr>
        <w:t>)</w:t>
      </w:r>
      <w:r w:rsidRPr="001206C1">
        <w:rPr>
          <w:rFonts w:ascii="Times New Roman" w:eastAsia="Times New Roman" w:hAnsi="Times New Roman"/>
          <w:sz w:val="28"/>
          <w:szCs w:val="28"/>
        </w:rPr>
        <w:t xml:space="preserve">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A255F" w:rsidRPr="001206C1"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bookmarkStart w:id="19" w:name="Par6"/>
      <w:bookmarkEnd w:id="19"/>
      <w:r w:rsidRPr="001206C1">
        <w:rPr>
          <w:rFonts w:ascii="Times New Roman" w:eastAsia="Times New Roman" w:hAnsi="Times New Roman"/>
          <w:sz w:val="28"/>
          <w:szCs w:val="28"/>
        </w:rPr>
        <w:t>5</w:t>
      </w:r>
      <w:r>
        <w:rPr>
          <w:rFonts w:ascii="Times New Roman" w:eastAsia="Times New Roman" w:hAnsi="Times New Roman"/>
          <w:sz w:val="28"/>
          <w:szCs w:val="28"/>
        </w:rPr>
        <w:t>)</w:t>
      </w:r>
      <w:r w:rsidRPr="001206C1">
        <w:rPr>
          <w:rFonts w:ascii="Times New Roman" w:eastAsia="Times New Roman" w:hAnsi="Times New Roman"/>
          <w:sz w:val="28"/>
          <w:szCs w:val="28"/>
        </w:rPr>
        <w:t xml:space="preserve"> Если соответствующее жилое помещение не будет приведено в прежнее состояние в указанный срок в установленном </w:t>
      </w:r>
      <w:r>
        <w:rPr>
          <w:rFonts w:ascii="Times New Roman" w:eastAsia="Times New Roman" w:hAnsi="Times New Roman"/>
          <w:sz w:val="28"/>
          <w:szCs w:val="28"/>
        </w:rPr>
        <w:t xml:space="preserve">администрацией </w:t>
      </w:r>
      <w:r w:rsidRPr="001206C1">
        <w:rPr>
          <w:rFonts w:ascii="Times New Roman" w:eastAsia="Times New Roman" w:hAnsi="Times New Roman"/>
          <w:sz w:val="28"/>
          <w:szCs w:val="28"/>
        </w:rPr>
        <w:t xml:space="preserve">порядке, суд по иску </w:t>
      </w:r>
      <w:r>
        <w:rPr>
          <w:rFonts w:ascii="Times New Roman" w:eastAsia="Times New Roman" w:hAnsi="Times New Roman"/>
          <w:sz w:val="28"/>
          <w:szCs w:val="28"/>
        </w:rPr>
        <w:t>администрации</w:t>
      </w:r>
      <w:r w:rsidRPr="001206C1">
        <w:rPr>
          <w:rFonts w:ascii="Times New Roman" w:eastAsia="Times New Roman" w:hAnsi="Times New Roman"/>
          <w:sz w:val="28"/>
          <w:szCs w:val="28"/>
        </w:rPr>
        <w:t xml:space="preserve"> при условии непринятия решения, предусмотренного </w:t>
      </w:r>
      <w:hyperlink w:anchor="Par5" w:history="1">
        <w:r w:rsidRPr="009143BD">
          <w:rPr>
            <w:rFonts w:ascii="Times New Roman" w:eastAsia="Times New Roman" w:hAnsi="Times New Roman"/>
            <w:sz w:val="28"/>
            <w:szCs w:val="28"/>
          </w:rPr>
          <w:t>подпунктом 4</w:t>
        </w:r>
      </w:hyperlink>
      <w:r w:rsidRPr="001206C1">
        <w:rPr>
          <w:rFonts w:ascii="Times New Roman" w:eastAsia="Times New Roman" w:hAnsi="Times New Roman"/>
          <w:sz w:val="28"/>
          <w:szCs w:val="28"/>
        </w:rPr>
        <w:t xml:space="preserve"> настояще</w:t>
      </w:r>
      <w:r>
        <w:rPr>
          <w:rFonts w:ascii="Times New Roman" w:eastAsia="Times New Roman" w:hAnsi="Times New Roman"/>
          <w:sz w:val="28"/>
          <w:szCs w:val="28"/>
        </w:rPr>
        <w:t>го</w:t>
      </w:r>
      <w:r w:rsidRPr="001206C1">
        <w:rPr>
          <w:rFonts w:ascii="Times New Roman" w:eastAsia="Times New Roman" w:hAnsi="Times New Roman"/>
          <w:sz w:val="28"/>
          <w:szCs w:val="28"/>
        </w:rPr>
        <w:t xml:space="preserve"> </w:t>
      </w:r>
      <w:r>
        <w:rPr>
          <w:rFonts w:ascii="Times New Roman" w:eastAsia="Times New Roman" w:hAnsi="Times New Roman"/>
          <w:sz w:val="28"/>
          <w:szCs w:val="28"/>
        </w:rPr>
        <w:t>пункта</w:t>
      </w:r>
      <w:r w:rsidRPr="001206C1">
        <w:rPr>
          <w:rFonts w:ascii="Times New Roman" w:eastAsia="Times New Roman" w:hAnsi="Times New Roman"/>
          <w:sz w:val="28"/>
          <w:szCs w:val="28"/>
        </w:rPr>
        <w:t>, принимает решение:</w:t>
      </w:r>
    </w:p>
    <w:p w:rsidR="009A255F" w:rsidRPr="001206C1" w:rsidRDefault="009A255F" w:rsidP="009A255F">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 отношении собственника –</w:t>
      </w:r>
      <w:r w:rsidRPr="001206C1">
        <w:rPr>
          <w:rFonts w:ascii="Times New Roman" w:eastAsia="Times New Roman" w:hAnsi="Times New Roman"/>
          <w:sz w:val="28"/>
          <w:szCs w:val="28"/>
        </w:rPr>
        <w:t xml:space="preserve">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9A255F" w:rsidRPr="009143BD" w:rsidRDefault="009A255F" w:rsidP="009A255F">
      <w:pPr>
        <w:pStyle w:val="ConsPlusNormal"/>
        <w:ind w:firstLine="540"/>
        <w:jc w:val="both"/>
        <w:rPr>
          <w:rFonts w:ascii="Times New Roman" w:eastAsia="Times New Roman" w:hAnsi="Times New Roman" w:cs="Times New Roman"/>
          <w:sz w:val="28"/>
          <w:szCs w:val="28"/>
        </w:rPr>
      </w:pPr>
      <w:r w:rsidRPr="001206C1">
        <w:rPr>
          <w:rFonts w:ascii="Times New Roman" w:eastAsia="Times New Roman" w:hAnsi="Times New Roman"/>
          <w:sz w:val="28"/>
          <w:szCs w:val="28"/>
        </w:rPr>
        <w:t>6</w:t>
      </w:r>
      <w:r>
        <w:rPr>
          <w:rFonts w:ascii="Times New Roman" w:eastAsia="Times New Roman" w:hAnsi="Times New Roman"/>
          <w:sz w:val="28"/>
          <w:szCs w:val="28"/>
        </w:rPr>
        <w:t>)</w:t>
      </w:r>
      <w:r w:rsidRPr="001206C1">
        <w:rPr>
          <w:rFonts w:ascii="Times New Roman" w:eastAsia="Times New Roman" w:hAnsi="Times New Roman"/>
          <w:sz w:val="28"/>
          <w:szCs w:val="28"/>
        </w:rPr>
        <w:t xml:space="preserve"> </w:t>
      </w:r>
      <w:r>
        <w:rPr>
          <w:rFonts w:ascii="Times New Roman" w:eastAsia="Times New Roman" w:hAnsi="Times New Roman"/>
          <w:sz w:val="28"/>
          <w:szCs w:val="28"/>
        </w:rPr>
        <w:t>Администрация</w:t>
      </w:r>
      <w:r w:rsidRPr="001206C1">
        <w:rPr>
          <w:rFonts w:ascii="Times New Roman" w:eastAsia="Times New Roman" w:hAnsi="Times New Roman"/>
          <w:sz w:val="28"/>
          <w:szCs w:val="28"/>
        </w:rPr>
        <w:t xml:space="preserve"> для нового собственника жилого помещения, которое не было приведено в прежнее состояние в установленном порядке,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w:t>
      </w:r>
      <w:r>
        <w:rPr>
          <w:rFonts w:ascii="Times New Roman" w:eastAsia="Times New Roman" w:hAnsi="Times New Roman"/>
          <w:sz w:val="28"/>
          <w:szCs w:val="28"/>
        </w:rPr>
        <w:t>администрацией,</w:t>
      </w:r>
      <w:r w:rsidRPr="001206C1">
        <w:rPr>
          <w:rFonts w:ascii="Times New Roman" w:eastAsia="Times New Roman" w:hAnsi="Times New Roman"/>
          <w:sz w:val="28"/>
          <w:szCs w:val="28"/>
        </w:rPr>
        <w:t xml:space="preserve"> такое </w:t>
      </w:r>
      <w:r w:rsidRPr="009143BD">
        <w:rPr>
          <w:rFonts w:ascii="Times New Roman" w:eastAsia="Times New Roman" w:hAnsi="Times New Roman" w:cs="Times New Roman"/>
          <w:sz w:val="28"/>
          <w:szCs w:val="28"/>
        </w:rPr>
        <w:t xml:space="preserve">жилое помещение подлежит продаже с публичных торгов в установленном </w:t>
      </w:r>
      <w:r>
        <w:rPr>
          <w:rFonts w:ascii="Times New Roman" w:eastAsia="Times New Roman" w:hAnsi="Times New Roman" w:cs="Times New Roman"/>
          <w:sz w:val="28"/>
          <w:szCs w:val="28"/>
        </w:rPr>
        <w:t xml:space="preserve">подпунктом 5 настоящего пункта </w:t>
      </w:r>
      <w:r w:rsidRPr="009143BD">
        <w:rPr>
          <w:rFonts w:ascii="Times New Roman" w:eastAsia="Times New Roman" w:hAnsi="Times New Roman" w:cs="Times New Roman"/>
          <w:sz w:val="28"/>
          <w:szCs w:val="28"/>
        </w:rPr>
        <w:t>порядке.</w:t>
      </w:r>
    </w:p>
    <w:p w:rsidR="009A255F" w:rsidRPr="00626D77" w:rsidRDefault="009A255F" w:rsidP="009A255F">
      <w:pPr>
        <w:widowControl w:val="0"/>
        <w:autoSpaceDE w:val="0"/>
        <w:autoSpaceDN w:val="0"/>
        <w:adjustRightInd w:val="0"/>
        <w:spacing w:after="0" w:line="240" w:lineRule="auto"/>
        <w:jc w:val="both"/>
        <w:rPr>
          <w:rFonts w:ascii="Times New Roman" w:hAnsi="Times New Roman"/>
          <w:sz w:val="28"/>
          <w:szCs w:val="28"/>
          <w:highlight w:val="yellow"/>
        </w:rPr>
      </w:pPr>
    </w:p>
    <w:p w:rsidR="009A255F" w:rsidRPr="00626D77" w:rsidRDefault="009A255F" w:rsidP="009A255F">
      <w:pPr>
        <w:widowControl w:val="0"/>
        <w:autoSpaceDE w:val="0"/>
        <w:autoSpaceDN w:val="0"/>
        <w:adjustRightInd w:val="0"/>
        <w:spacing w:after="0" w:line="240" w:lineRule="auto"/>
        <w:ind w:firstLine="540"/>
        <w:jc w:val="center"/>
        <w:outlineLvl w:val="2"/>
        <w:rPr>
          <w:rFonts w:ascii="Times New Roman" w:hAnsi="Times New Roman"/>
          <w:b/>
          <w:sz w:val="28"/>
          <w:szCs w:val="28"/>
        </w:rPr>
      </w:pPr>
      <w:r w:rsidRPr="00626D77">
        <w:rPr>
          <w:rFonts w:ascii="Times New Roman" w:hAnsi="Times New Roman"/>
          <w:b/>
          <w:sz w:val="28"/>
          <w:szCs w:val="28"/>
        </w:rPr>
        <w:t xml:space="preserve">IV. </w:t>
      </w:r>
      <w:r>
        <w:rPr>
          <w:rFonts w:ascii="Times New Roman" w:hAnsi="Times New Roman"/>
          <w:b/>
          <w:sz w:val="28"/>
          <w:szCs w:val="28"/>
        </w:rPr>
        <w:t>Ф</w:t>
      </w:r>
      <w:r w:rsidRPr="00626D77">
        <w:rPr>
          <w:rFonts w:ascii="Times New Roman" w:hAnsi="Times New Roman"/>
          <w:b/>
          <w:sz w:val="28"/>
          <w:szCs w:val="28"/>
        </w:rPr>
        <w:t>ормы контроля исполнени</w:t>
      </w:r>
      <w:r>
        <w:rPr>
          <w:rFonts w:ascii="Times New Roman" w:hAnsi="Times New Roman"/>
          <w:b/>
          <w:sz w:val="28"/>
          <w:szCs w:val="28"/>
        </w:rPr>
        <w:t>я</w:t>
      </w:r>
      <w:r w:rsidRPr="00626D77">
        <w:rPr>
          <w:rFonts w:ascii="Times New Roman" w:hAnsi="Times New Roman"/>
          <w:b/>
          <w:sz w:val="28"/>
          <w:szCs w:val="28"/>
        </w:rPr>
        <w:t xml:space="preserve"> административного регламента </w:t>
      </w:r>
    </w:p>
    <w:p w:rsidR="009A255F" w:rsidRPr="00626D77" w:rsidRDefault="009A255F" w:rsidP="009A255F">
      <w:pPr>
        <w:widowControl w:val="0"/>
        <w:autoSpaceDE w:val="0"/>
        <w:autoSpaceDN w:val="0"/>
        <w:adjustRightInd w:val="0"/>
        <w:spacing w:after="0" w:line="240" w:lineRule="auto"/>
        <w:ind w:firstLine="540"/>
        <w:jc w:val="center"/>
        <w:outlineLvl w:val="2"/>
        <w:rPr>
          <w:rFonts w:ascii="Times New Roman" w:hAnsi="Times New Roman"/>
          <w:b/>
          <w:sz w:val="28"/>
          <w:szCs w:val="28"/>
        </w:rPr>
      </w:pP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4.1. </w:t>
      </w:r>
      <w:r w:rsidRPr="00626D77">
        <w:rPr>
          <w:rFonts w:ascii="Times New Roman" w:hAnsi="Times New Roman"/>
          <w:sz w:val="28"/>
          <w:szCs w:val="28"/>
        </w:rPr>
        <w:t>Текущий контроль соблюдени</w:t>
      </w:r>
      <w:r>
        <w:rPr>
          <w:rFonts w:ascii="Times New Roman" w:hAnsi="Times New Roman"/>
          <w:sz w:val="28"/>
          <w:szCs w:val="28"/>
        </w:rPr>
        <w:t>я</w:t>
      </w:r>
      <w:r w:rsidRPr="00626D77">
        <w:rPr>
          <w:rFonts w:ascii="Times New Roman" w:hAnsi="Times New Roman"/>
          <w:sz w:val="28"/>
          <w:szCs w:val="28"/>
        </w:rPr>
        <w:t xml:space="preserve"> и исполнени</w:t>
      </w:r>
      <w:r>
        <w:rPr>
          <w:rFonts w:ascii="Times New Roman" w:hAnsi="Times New Roman"/>
          <w:sz w:val="28"/>
          <w:szCs w:val="28"/>
        </w:rPr>
        <w:t>я</w:t>
      </w:r>
      <w:r w:rsidRPr="00626D77">
        <w:rPr>
          <w:rFonts w:ascii="Times New Roman" w:hAnsi="Times New Roman"/>
          <w:sz w:val="28"/>
          <w:szCs w:val="28"/>
        </w:rPr>
        <w:t xml:space="preserve"> положений регламента, устанавливающих требования к </w:t>
      </w:r>
      <w:r>
        <w:rPr>
          <w:rFonts w:ascii="Times New Roman" w:hAnsi="Times New Roman"/>
          <w:sz w:val="28"/>
          <w:szCs w:val="28"/>
        </w:rPr>
        <w:t xml:space="preserve">порядку </w:t>
      </w:r>
      <w:r w:rsidRPr="00626D77">
        <w:rPr>
          <w:rFonts w:ascii="Times New Roman" w:hAnsi="Times New Roman"/>
          <w:sz w:val="28"/>
          <w:szCs w:val="28"/>
        </w:rPr>
        <w:t>предоставлени</w:t>
      </w:r>
      <w:r>
        <w:rPr>
          <w:rFonts w:ascii="Times New Roman" w:hAnsi="Times New Roman"/>
          <w:sz w:val="28"/>
          <w:szCs w:val="28"/>
        </w:rPr>
        <w:t>я</w:t>
      </w:r>
      <w:r w:rsidRPr="00626D77">
        <w:rPr>
          <w:rFonts w:ascii="Times New Roman" w:hAnsi="Times New Roman"/>
          <w:sz w:val="28"/>
          <w:szCs w:val="28"/>
        </w:rPr>
        <w:t xml:space="preserve"> муниципальной услуги, осуществляется должностным лиц</w:t>
      </w:r>
      <w:r>
        <w:rPr>
          <w:rFonts w:ascii="Times New Roman" w:hAnsi="Times New Roman"/>
          <w:sz w:val="28"/>
          <w:szCs w:val="28"/>
        </w:rPr>
        <w:t>о</w:t>
      </w:r>
      <w:r w:rsidRPr="00626D77">
        <w:rPr>
          <w:rFonts w:ascii="Times New Roman" w:hAnsi="Times New Roman"/>
          <w:sz w:val="28"/>
          <w:szCs w:val="28"/>
        </w:rPr>
        <w:t>м, ответственным за организацию работы по предоставлению муниципальной услуги.</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4.2.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4.3. Проверки могут быть плановыми и внеплановыми. Плановые проверки проводятся с периодичностью один раз в год. Внеплановые проверки проводятся по конкретным обращениям заявителей, на основании информации органов государственной власти, предприятий, учреждений, организаций.</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lastRenderedPageBreak/>
        <w:t>При проверке могут рассматриваться все вопросы, связанные с предоставлением муниципальной услуги или порядком выполнения отдельных административных процедур.</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4.4. Результаты проверки оформляются в форме справки, в которой отмечаются выявленные недостатки и вносятся предложения по их устранению.</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A255F" w:rsidRDefault="009A255F" w:rsidP="009A255F">
      <w:pPr>
        <w:widowControl w:val="0"/>
        <w:autoSpaceDE w:val="0"/>
        <w:autoSpaceDN w:val="0"/>
        <w:adjustRightInd w:val="0"/>
        <w:spacing w:after="0" w:line="240" w:lineRule="auto"/>
        <w:outlineLvl w:val="2"/>
        <w:rPr>
          <w:rFonts w:ascii="Times New Roman" w:hAnsi="Times New Roman"/>
          <w:sz w:val="28"/>
          <w:szCs w:val="28"/>
        </w:rPr>
      </w:pPr>
    </w:p>
    <w:p w:rsidR="009A255F" w:rsidRDefault="009A255F" w:rsidP="009A255F">
      <w:pPr>
        <w:widowControl w:val="0"/>
        <w:autoSpaceDE w:val="0"/>
        <w:autoSpaceDN w:val="0"/>
        <w:adjustRightInd w:val="0"/>
        <w:spacing w:after="0" w:line="240" w:lineRule="auto"/>
        <w:outlineLvl w:val="2"/>
        <w:rPr>
          <w:rFonts w:ascii="Times New Roman" w:hAnsi="Times New Roman"/>
          <w:sz w:val="28"/>
          <w:szCs w:val="28"/>
        </w:rPr>
      </w:pPr>
    </w:p>
    <w:p w:rsidR="009A255F" w:rsidRPr="00626D77" w:rsidRDefault="009A255F" w:rsidP="009A255F">
      <w:pPr>
        <w:widowControl w:val="0"/>
        <w:autoSpaceDE w:val="0"/>
        <w:autoSpaceDN w:val="0"/>
        <w:adjustRightInd w:val="0"/>
        <w:spacing w:after="0" w:line="240" w:lineRule="auto"/>
        <w:outlineLvl w:val="2"/>
        <w:rPr>
          <w:rFonts w:ascii="Times New Roman" w:hAnsi="Times New Roman"/>
          <w:sz w:val="28"/>
          <w:szCs w:val="28"/>
        </w:rPr>
      </w:pPr>
    </w:p>
    <w:p w:rsidR="009A255F" w:rsidRPr="00626D77" w:rsidRDefault="009A255F" w:rsidP="009A255F">
      <w:pPr>
        <w:widowControl w:val="0"/>
        <w:autoSpaceDE w:val="0"/>
        <w:autoSpaceDN w:val="0"/>
        <w:adjustRightInd w:val="0"/>
        <w:spacing w:after="0" w:line="240" w:lineRule="auto"/>
        <w:ind w:firstLine="540"/>
        <w:jc w:val="center"/>
        <w:outlineLvl w:val="2"/>
        <w:rPr>
          <w:rFonts w:ascii="Times New Roman" w:hAnsi="Times New Roman"/>
          <w:b/>
          <w:sz w:val="28"/>
          <w:szCs w:val="28"/>
        </w:rPr>
      </w:pPr>
      <w:r w:rsidRPr="00626D77">
        <w:rPr>
          <w:rFonts w:ascii="Times New Roman" w:hAnsi="Times New Roman"/>
          <w:b/>
          <w:sz w:val="28"/>
          <w:szCs w:val="28"/>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A255F" w:rsidRPr="00626D77" w:rsidRDefault="009A255F" w:rsidP="009A255F">
      <w:pPr>
        <w:widowControl w:val="0"/>
        <w:autoSpaceDE w:val="0"/>
        <w:autoSpaceDN w:val="0"/>
        <w:adjustRightInd w:val="0"/>
        <w:spacing w:after="0" w:line="240" w:lineRule="auto"/>
        <w:ind w:firstLine="540"/>
        <w:jc w:val="center"/>
        <w:outlineLvl w:val="2"/>
        <w:rPr>
          <w:rFonts w:ascii="Times New Roman" w:hAnsi="Times New Roman"/>
          <w:b/>
          <w:sz w:val="28"/>
          <w:szCs w:val="28"/>
        </w:rPr>
      </w:pPr>
    </w:p>
    <w:p w:rsidR="009A255F" w:rsidRPr="002D28D9"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2D28D9">
        <w:rPr>
          <w:rFonts w:ascii="Times New Roman" w:hAnsi="Times New Roman"/>
          <w:sz w:val="28"/>
          <w:szCs w:val="28"/>
        </w:rPr>
        <w:t>5.1. Заявитель имеет право на обжалование действий или бездействия администрации, должностных лиц администрации, муниципальных служащих, а также на принимаемые ими решения при предоставлении муниципальной услуги в досудебном (внесудебном) порядке.</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5.2. Предметом досудебного (внесудебного) обжалования является, в том числе</w:t>
      </w:r>
      <w:r w:rsidRPr="00626D77">
        <w:rPr>
          <w:rFonts w:ascii="Times New Roman" w:hAnsi="Times New Roman"/>
          <w:sz w:val="28"/>
          <w:szCs w:val="28"/>
        </w:rPr>
        <w:t>:</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нарушение срока регистрации запроса заявителя о предоставлении муниципальной услуги;</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нарушение срока предоставления муниципальной услуги;</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8"/>
          <w:szCs w:val="28"/>
        </w:rPr>
        <w:t>Новосибирской области</w:t>
      </w:r>
      <w:r w:rsidRPr="00626D77">
        <w:rPr>
          <w:rFonts w:ascii="Times New Roman" w:hAnsi="Times New Roman"/>
          <w:sz w:val="28"/>
          <w:szCs w:val="28"/>
        </w:rPr>
        <w:t>, муниципальными правовыми актами для предоставления муниципальной услуги;</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Новосибирской области</w:t>
      </w:r>
      <w:r w:rsidRPr="00626D77">
        <w:rPr>
          <w:rFonts w:ascii="Times New Roman" w:hAnsi="Times New Roman"/>
          <w:sz w:val="28"/>
          <w:szCs w:val="28"/>
        </w:rPr>
        <w:t>, муниципальными правовыми актами для предоставления муниципальной услуги, у заявителя;</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отказ в предоставлении муниципальной услуги, если основания </w:t>
      </w:r>
      <w:r>
        <w:rPr>
          <w:rFonts w:ascii="Times New Roman" w:hAnsi="Times New Roman"/>
          <w:sz w:val="28"/>
          <w:szCs w:val="28"/>
        </w:rPr>
        <w:t xml:space="preserve">для </w:t>
      </w:r>
      <w:r w:rsidRPr="00626D77">
        <w:rPr>
          <w:rFonts w:ascii="Times New Roman" w:hAnsi="Times New Roman"/>
          <w:sz w:val="28"/>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szCs w:val="28"/>
        </w:rPr>
        <w:t>Новосибирской области</w:t>
      </w:r>
      <w:r w:rsidRPr="00626D77">
        <w:rPr>
          <w:rFonts w:ascii="Times New Roman" w:hAnsi="Times New Roman"/>
          <w:sz w:val="28"/>
          <w:szCs w:val="28"/>
        </w:rPr>
        <w:t>, муниципальными правовыми актами;</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rPr>
        <w:t>Новосибирской области</w:t>
      </w:r>
      <w:r w:rsidRPr="00626D77">
        <w:rPr>
          <w:rFonts w:ascii="Times New Roman" w:hAnsi="Times New Roman"/>
          <w:sz w:val="28"/>
          <w:szCs w:val="28"/>
        </w:rPr>
        <w:t>, муниципальными правовыми актами;</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lastRenderedPageBreak/>
        <w:t xml:space="preserve">отказ </w:t>
      </w:r>
      <w:r>
        <w:rPr>
          <w:rFonts w:ascii="Times New Roman" w:hAnsi="Times New Roman"/>
          <w:sz w:val="28"/>
          <w:szCs w:val="28"/>
        </w:rPr>
        <w:t>администрации</w:t>
      </w:r>
      <w:r w:rsidRPr="00626D77">
        <w:rPr>
          <w:rFonts w:ascii="Times New Roman" w:hAnsi="Times New Roman"/>
          <w:sz w:val="28"/>
          <w:szCs w:val="28"/>
        </w:rPr>
        <w:t xml:space="preserve">, </w:t>
      </w:r>
      <w:r>
        <w:rPr>
          <w:rFonts w:ascii="Times New Roman" w:hAnsi="Times New Roman"/>
          <w:sz w:val="28"/>
          <w:szCs w:val="28"/>
        </w:rPr>
        <w:t xml:space="preserve">ее </w:t>
      </w:r>
      <w:r w:rsidRPr="00626D77">
        <w:rPr>
          <w:rFonts w:ascii="Times New Roman" w:hAnsi="Times New Roman"/>
          <w:sz w:val="28"/>
          <w:szCs w:val="28"/>
        </w:rPr>
        <w:t>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5.3. </w:t>
      </w:r>
      <w:r w:rsidRPr="00626D77">
        <w:rPr>
          <w:rFonts w:ascii="Times New Roman" w:hAnsi="Times New Roman"/>
          <w:sz w:val="28"/>
          <w:szCs w:val="28"/>
        </w:rPr>
        <w:t>Жалоба на действия (бездействие) администрации, ее муниципальных служащих, должностных лиц, а также на принимаемые ими решения при предоставлении муниципальной услуги может быть направлена:</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 xml:space="preserve">- в администрацию </w:t>
      </w:r>
      <w:r>
        <w:rPr>
          <w:rFonts w:ascii="Times New Roman" w:hAnsi="Times New Roman"/>
          <w:sz w:val="28"/>
          <w:szCs w:val="28"/>
        </w:rPr>
        <w:t>главе муниципального образования</w:t>
      </w:r>
      <w:r w:rsidRPr="00626D77">
        <w:rPr>
          <w:rFonts w:ascii="Times New Roman" w:hAnsi="Times New Roman"/>
          <w:sz w:val="28"/>
          <w:szCs w:val="28"/>
        </w:rPr>
        <w:t>;</w:t>
      </w:r>
    </w:p>
    <w:p w:rsidR="009A255F" w:rsidRPr="00D468DB"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D468DB">
        <w:rPr>
          <w:rFonts w:ascii="Times New Roman" w:hAnsi="Times New Roman"/>
          <w:sz w:val="28"/>
          <w:szCs w:val="28"/>
        </w:rPr>
        <w:t>- в иные органы в установленном законом порядке.</w:t>
      </w:r>
    </w:p>
    <w:p w:rsidR="009A255F" w:rsidRPr="00D468DB" w:rsidRDefault="009A255F" w:rsidP="009A255F">
      <w:pPr>
        <w:widowControl w:val="0"/>
        <w:autoSpaceDE w:val="0"/>
        <w:autoSpaceDN w:val="0"/>
        <w:adjustRightInd w:val="0"/>
        <w:spacing w:after="0" w:line="240" w:lineRule="auto"/>
        <w:ind w:firstLine="720"/>
        <w:outlineLvl w:val="2"/>
        <w:rPr>
          <w:rFonts w:ascii="Times New Roman" w:hAnsi="Times New Roman"/>
          <w:sz w:val="28"/>
          <w:szCs w:val="28"/>
        </w:rPr>
      </w:pPr>
      <w:r>
        <w:rPr>
          <w:rFonts w:ascii="Times New Roman" w:hAnsi="Times New Roman"/>
          <w:sz w:val="28"/>
          <w:szCs w:val="28"/>
        </w:rPr>
        <w:t xml:space="preserve">5.4. </w:t>
      </w:r>
      <w:r w:rsidRPr="00D468DB">
        <w:rPr>
          <w:rFonts w:ascii="Times New Roman" w:hAnsi="Times New Roman"/>
          <w:sz w:val="28"/>
          <w:szCs w:val="28"/>
        </w:rPr>
        <w:t>Порядок подачи и рассмотрения жалобы</w:t>
      </w:r>
      <w:r>
        <w:rPr>
          <w:rFonts w:ascii="Times New Roman" w:hAnsi="Times New Roman"/>
          <w:sz w:val="28"/>
          <w:szCs w:val="28"/>
        </w:rPr>
        <w:t>.</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5.4.1. </w:t>
      </w:r>
      <w:r w:rsidRPr="00626D77">
        <w:rPr>
          <w:rFonts w:ascii="Times New Roman" w:hAnsi="Times New Roman"/>
          <w:sz w:val="28"/>
          <w:szCs w:val="28"/>
        </w:rPr>
        <w:t xml:space="preserve">Жалоба подается </w:t>
      </w:r>
      <w:r>
        <w:rPr>
          <w:rFonts w:ascii="Times New Roman" w:hAnsi="Times New Roman"/>
          <w:sz w:val="28"/>
          <w:szCs w:val="28"/>
        </w:rPr>
        <w:t>в письменной форме на бумажном носителе или в электронной форме главе муниципального образования</w:t>
      </w:r>
      <w:r w:rsidRPr="00626D77">
        <w:rPr>
          <w:rFonts w:ascii="Times New Roman" w:hAnsi="Times New Roman"/>
          <w:sz w:val="28"/>
          <w:szCs w:val="28"/>
        </w:rPr>
        <w:t>.</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5.4.2. </w:t>
      </w:r>
      <w:r w:rsidRPr="00626D77">
        <w:rPr>
          <w:rFonts w:ascii="Times New Roman" w:hAnsi="Times New Roman"/>
          <w:sz w:val="28"/>
          <w:szCs w:val="28"/>
        </w:rPr>
        <w:t xml:space="preserve">Жалоба может быть направлена по почте, по электронной почте, через официальный сайт </w:t>
      </w:r>
      <w:r>
        <w:rPr>
          <w:rFonts w:ascii="Times New Roman" w:hAnsi="Times New Roman"/>
          <w:sz w:val="28"/>
          <w:szCs w:val="28"/>
        </w:rPr>
        <w:t>администрации</w:t>
      </w:r>
      <w:r w:rsidRPr="00626D77">
        <w:rPr>
          <w:rFonts w:ascii="Times New Roman" w:hAnsi="Times New Roman"/>
          <w:sz w:val="28"/>
          <w:szCs w:val="28"/>
        </w:rPr>
        <w:t xml:space="preserve">, </w:t>
      </w:r>
      <w:r>
        <w:rPr>
          <w:rFonts w:ascii="Times New Roman" w:hAnsi="Times New Roman"/>
          <w:sz w:val="28"/>
          <w:szCs w:val="28"/>
        </w:rPr>
        <w:t xml:space="preserve">через Единый портал, </w:t>
      </w:r>
      <w:r w:rsidRPr="00626D77">
        <w:rPr>
          <w:rFonts w:ascii="Times New Roman" w:hAnsi="Times New Roman"/>
          <w:sz w:val="28"/>
          <w:szCs w:val="28"/>
        </w:rPr>
        <w:t>а также может быть принята при личном приеме заявителя.</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5.4.3. </w:t>
      </w:r>
      <w:r w:rsidRPr="00626D77">
        <w:rPr>
          <w:rFonts w:ascii="Times New Roman" w:hAnsi="Times New Roman"/>
          <w:sz w:val="28"/>
          <w:szCs w:val="28"/>
        </w:rPr>
        <w:t>Жалоба должна содержать:</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 наименование </w:t>
      </w:r>
      <w:r>
        <w:rPr>
          <w:rFonts w:ascii="Times New Roman" w:hAnsi="Times New Roman"/>
          <w:sz w:val="28"/>
          <w:szCs w:val="28"/>
        </w:rPr>
        <w:t>администрации</w:t>
      </w:r>
      <w:r w:rsidRPr="00626D77">
        <w:rPr>
          <w:rFonts w:ascii="Times New Roman" w:hAnsi="Times New Roman"/>
          <w:sz w:val="28"/>
          <w:szCs w:val="28"/>
        </w:rPr>
        <w:t xml:space="preserve">, </w:t>
      </w:r>
      <w:r>
        <w:rPr>
          <w:rFonts w:ascii="Times New Roman" w:hAnsi="Times New Roman"/>
          <w:sz w:val="28"/>
          <w:szCs w:val="28"/>
        </w:rPr>
        <w:t xml:space="preserve">ее </w:t>
      </w:r>
      <w:r w:rsidRPr="00626D77">
        <w:rPr>
          <w:rFonts w:ascii="Times New Roman" w:hAnsi="Times New Roman"/>
          <w:sz w:val="28"/>
          <w:szCs w:val="28"/>
        </w:rPr>
        <w:t>должностного лица либо муниципального служащего, решения и действия (бездействие) которых обжалуются;</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сведения об обжалуемых решениях и действиях (бездействии) </w:t>
      </w:r>
      <w:r>
        <w:rPr>
          <w:rFonts w:ascii="Times New Roman" w:hAnsi="Times New Roman"/>
          <w:sz w:val="28"/>
          <w:szCs w:val="28"/>
        </w:rPr>
        <w:t>администрации</w:t>
      </w:r>
      <w:r w:rsidRPr="00626D77">
        <w:rPr>
          <w:rFonts w:ascii="Times New Roman" w:hAnsi="Times New Roman"/>
          <w:sz w:val="28"/>
          <w:szCs w:val="28"/>
        </w:rPr>
        <w:t xml:space="preserve">, </w:t>
      </w:r>
      <w:r>
        <w:rPr>
          <w:rFonts w:ascii="Times New Roman" w:hAnsi="Times New Roman"/>
          <w:sz w:val="28"/>
          <w:szCs w:val="28"/>
        </w:rPr>
        <w:t xml:space="preserve">ее </w:t>
      </w:r>
      <w:r w:rsidRPr="00626D77">
        <w:rPr>
          <w:rFonts w:ascii="Times New Roman" w:hAnsi="Times New Roman"/>
          <w:sz w:val="28"/>
          <w:szCs w:val="28"/>
        </w:rPr>
        <w:t>должностного лица либо муниципального служащего;</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 доводы, на основании которых заявитель не согласен с решением и действием (бездействием) </w:t>
      </w:r>
      <w:r>
        <w:rPr>
          <w:rFonts w:ascii="Times New Roman" w:hAnsi="Times New Roman"/>
          <w:sz w:val="28"/>
          <w:szCs w:val="28"/>
        </w:rPr>
        <w:t>администрации</w:t>
      </w:r>
      <w:r w:rsidRPr="00626D77">
        <w:rPr>
          <w:rFonts w:ascii="Times New Roman" w:hAnsi="Times New Roman"/>
          <w:sz w:val="28"/>
          <w:szCs w:val="28"/>
        </w:rPr>
        <w:t xml:space="preserve">, </w:t>
      </w:r>
      <w:r>
        <w:rPr>
          <w:rFonts w:ascii="Times New Roman" w:hAnsi="Times New Roman"/>
          <w:sz w:val="28"/>
          <w:szCs w:val="28"/>
        </w:rPr>
        <w:t xml:space="preserve">ее </w:t>
      </w:r>
      <w:r w:rsidRPr="00626D77">
        <w:rPr>
          <w:rFonts w:ascii="Times New Roman" w:hAnsi="Times New Roman"/>
          <w:sz w:val="28"/>
          <w:szCs w:val="28"/>
        </w:rPr>
        <w:t>должностного лица либо муниципального служащего. Заявителем могут быть пред</w:t>
      </w:r>
      <w:r>
        <w:rPr>
          <w:rFonts w:ascii="Times New Roman" w:hAnsi="Times New Roman"/>
          <w:sz w:val="28"/>
          <w:szCs w:val="28"/>
        </w:rPr>
        <w:t>о</w:t>
      </w:r>
      <w:r w:rsidRPr="00626D77">
        <w:rPr>
          <w:rFonts w:ascii="Times New Roman" w:hAnsi="Times New Roman"/>
          <w:sz w:val="28"/>
          <w:szCs w:val="28"/>
        </w:rPr>
        <w:t>ставлены документы (при наличии), подтверждающие доводы заявителя, либо их копии</w:t>
      </w:r>
      <w:r>
        <w:rPr>
          <w:rFonts w:ascii="Times New Roman" w:hAnsi="Times New Roman"/>
          <w:sz w:val="28"/>
          <w:szCs w:val="28"/>
        </w:rPr>
        <w:t>;</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дату, личную подпись.</w:t>
      </w:r>
    </w:p>
    <w:p w:rsidR="009A255F" w:rsidRPr="0025253D" w:rsidRDefault="009A255F" w:rsidP="009A255F">
      <w:pPr>
        <w:widowControl w:val="0"/>
        <w:autoSpaceDE w:val="0"/>
        <w:autoSpaceDN w:val="0"/>
        <w:adjustRightInd w:val="0"/>
        <w:spacing w:after="0" w:line="240" w:lineRule="auto"/>
        <w:ind w:firstLine="720"/>
        <w:outlineLvl w:val="2"/>
        <w:rPr>
          <w:rFonts w:ascii="Times New Roman" w:hAnsi="Times New Roman"/>
          <w:sz w:val="28"/>
          <w:szCs w:val="28"/>
        </w:rPr>
      </w:pPr>
      <w:r>
        <w:rPr>
          <w:rFonts w:ascii="Times New Roman" w:hAnsi="Times New Roman"/>
          <w:sz w:val="28"/>
          <w:szCs w:val="28"/>
        </w:rPr>
        <w:t xml:space="preserve">5.5. </w:t>
      </w:r>
      <w:r w:rsidRPr="0025253D">
        <w:rPr>
          <w:rFonts w:ascii="Times New Roman" w:hAnsi="Times New Roman"/>
          <w:sz w:val="28"/>
          <w:szCs w:val="28"/>
        </w:rPr>
        <w:t>Сроки рассмотрения жалобы</w:t>
      </w:r>
      <w:r>
        <w:rPr>
          <w:rFonts w:ascii="Times New Roman" w:hAnsi="Times New Roman"/>
          <w:sz w:val="28"/>
          <w:szCs w:val="28"/>
        </w:rPr>
        <w:t>.</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626D77">
        <w:rPr>
          <w:rFonts w:ascii="Times New Roman" w:hAnsi="Times New Roman"/>
          <w:sz w:val="28"/>
          <w:szCs w:val="28"/>
        </w:rPr>
        <w:t>Жалоба, поступившая в администрацию, подлежит регистрации не позднее следующего рабочего дня со дня ее поступления.</w:t>
      </w:r>
    </w:p>
    <w:p w:rsidR="009A255F" w:rsidRPr="00294FC5"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294FC5">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в предоставлении муниципальной услуги,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5.6. П</w:t>
      </w:r>
      <w:r w:rsidRPr="00294FC5">
        <w:rPr>
          <w:rFonts w:ascii="Times New Roman" w:hAnsi="Times New Roman"/>
          <w:sz w:val="28"/>
          <w:szCs w:val="28"/>
        </w:rPr>
        <w:t>еречень оснований для отказа в рассмотрении жалобы (претензии) либо приостановления ее рассмотрения</w:t>
      </w:r>
      <w:r>
        <w:rPr>
          <w:rFonts w:ascii="Times New Roman" w:hAnsi="Times New Roman"/>
          <w:sz w:val="28"/>
          <w:szCs w:val="28"/>
        </w:rPr>
        <w:t>:</w:t>
      </w:r>
    </w:p>
    <w:p w:rsidR="009A255F"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 письменном обращении не указана</w:t>
      </w:r>
      <w:r w:rsidRPr="00626D77">
        <w:rPr>
          <w:rFonts w:ascii="Times New Roman" w:hAnsi="Times New Roman"/>
          <w:sz w:val="28"/>
          <w:szCs w:val="28"/>
        </w:rPr>
        <w:t xml:space="preserve"> фамили</w:t>
      </w:r>
      <w:r>
        <w:rPr>
          <w:rFonts w:ascii="Times New Roman" w:hAnsi="Times New Roman"/>
          <w:sz w:val="28"/>
          <w:szCs w:val="28"/>
        </w:rPr>
        <w:t xml:space="preserve">я, </w:t>
      </w:r>
      <w:r w:rsidRPr="00626D77">
        <w:rPr>
          <w:rFonts w:ascii="Times New Roman" w:hAnsi="Times New Roman"/>
          <w:sz w:val="28"/>
          <w:szCs w:val="28"/>
        </w:rPr>
        <w:t>почтов</w:t>
      </w:r>
      <w:r>
        <w:rPr>
          <w:rFonts w:ascii="Times New Roman" w:hAnsi="Times New Roman"/>
          <w:sz w:val="28"/>
          <w:szCs w:val="28"/>
        </w:rPr>
        <w:t>ый</w:t>
      </w:r>
      <w:r w:rsidRPr="00626D77">
        <w:rPr>
          <w:rFonts w:ascii="Times New Roman" w:hAnsi="Times New Roman"/>
          <w:sz w:val="28"/>
          <w:szCs w:val="28"/>
        </w:rPr>
        <w:t xml:space="preserve"> адрес</w:t>
      </w:r>
      <w:r>
        <w:rPr>
          <w:rFonts w:ascii="Times New Roman" w:hAnsi="Times New Roman"/>
          <w:sz w:val="28"/>
          <w:szCs w:val="28"/>
        </w:rPr>
        <w:t xml:space="preserve"> заявителя;</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lastRenderedPageBreak/>
        <w:t xml:space="preserve">наличие в </w:t>
      </w:r>
      <w:r>
        <w:rPr>
          <w:rFonts w:ascii="Times New Roman" w:hAnsi="Times New Roman"/>
          <w:sz w:val="28"/>
          <w:szCs w:val="28"/>
        </w:rPr>
        <w:t>обращении</w:t>
      </w:r>
      <w:r w:rsidRPr="00626D77">
        <w:rPr>
          <w:rFonts w:ascii="Times New Roman" w:hAnsi="Times New Roman"/>
          <w:sz w:val="28"/>
          <w:szCs w:val="28"/>
        </w:rPr>
        <w:t xml:space="preserve"> нецензурных либо оскорбительных выражений, угроз жизни, здоровью и имуществу должностного лица, а также членов его семьи;</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текст письменного обращения не поддается прочтению.</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w:t>
      </w:r>
      <w:r w:rsidRPr="00626D77">
        <w:rPr>
          <w:rFonts w:ascii="Times New Roman" w:hAnsi="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w:t>
      </w:r>
      <w:r>
        <w:rPr>
          <w:rFonts w:ascii="Times New Roman" w:hAnsi="Times New Roman"/>
          <w:sz w:val="28"/>
          <w:szCs w:val="28"/>
        </w:rPr>
        <w:t>енн</w:t>
      </w:r>
      <w:r w:rsidRPr="00626D77">
        <w:rPr>
          <w:rFonts w:ascii="Times New Roman" w:hAnsi="Times New Roman"/>
          <w:sz w:val="28"/>
          <w:szCs w:val="28"/>
        </w:rPr>
        <w:t>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w:t>
      </w:r>
      <w:r>
        <w:rPr>
          <w:rFonts w:ascii="Times New Roman" w:hAnsi="Times New Roman"/>
          <w:sz w:val="28"/>
          <w:szCs w:val="28"/>
        </w:rPr>
        <w:t>аявитель, направивший обращение.</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5.7. </w:t>
      </w:r>
      <w:r w:rsidRPr="00626D77">
        <w:rPr>
          <w:rFonts w:ascii="Times New Roman" w:hAnsi="Times New Roman"/>
          <w:sz w:val="28"/>
          <w:szCs w:val="28"/>
        </w:rPr>
        <w:t>По результатам рассмотрения обращения администрация принимает одно из следующих решений:</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 xml:space="preserve">удовлетворяет жалобу, в том числе в форме отмены принятого решения, исправления допущенных </w:t>
      </w:r>
      <w:r>
        <w:rPr>
          <w:rFonts w:ascii="Times New Roman" w:hAnsi="Times New Roman"/>
          <w:sz w:val="28"/>
          <w:szCs w:val="28"/>
        </w:rPr>
        <w:t>администрацией</w:t>
      </w:r>
      <w:r w:rsidRPr="00626D77">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Новосибирской области</w:t>
      </w:r>
      <w:r w:rsidRPr="00626D77">
        <w:rPr>
          <w:rFonts w:ascii="Times New Roman" w:hAnsi="Times New Roman"/>
          <w:sz w:val="28"/>
          <w:szCs w:val="28"/>
        </w:rPr>
        <w:t>, муниципальными правовыми актами, а также в иных формах;</w:t>
      </w:r>
    </w:p>
    <w:p w:rsidR="009A255F" w:rsidRPr="00626D77" w:rsidRDefault="009A255F" w:rsidP="009A255F">
      <w:pPr>
        <w:autoSpaceDE w:val="0"/>
        <w:autoSpaceDN w:val="0"/>
        <w:adjustRightInd w:val="0"/>
        <w:spacing w:after="0" w:line="240" w:lineRule="auto"/>
        <w:ind w:firstLine="720"/>
        <w:jc w:val="both"/>
        <w:rPr>
          <w:rFonts w:ascii="Times New Roman" w:hAnsi="Times New Roman"/>
          <w:sz w:val="28"/>
          <w:szCs w:val="28"/>
        </w:rPr>
      </w:pPr>
      <w:r w:rsidRPr="00626D77">
        <w:rPr>
          <w:rFonts w:ascii="Times New Roman" w:hAnsi="Times New Roman"/>
          <w:sz w:val="28"/>
          <w:szCs w:val="28"/>
        </w:rPr>
        <w:t>отказывает в удовлетворении жалобы.</w:t>
      </w:r>
    </w:p>
    <w:p w:rsidR="009A255F" w:rsidRPr="00AA2A09"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AA2A09">
        <w:rPr>
          <w:rFonts w:ascii="Times New Roman" w:hAnsi="Times New Roman"/>
          <w:sz w:val="28"/>
          <w:szCs w:val="28"/>
        </w:rPr>
        <w:t>5.8. О результатах рассмотрения жалобы не позднее дня, следующего за днем принятия решения, заявителю в письменной или электронной форме направляется мотивированный ответ.</w:t>
      </w:r>
    </w:p>
    <w:p w:rsidR="009A255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5.9. </w:t>
      </w:r>
      <w:r w:rsidRPr="00626D77">
        <w:rPr>
          <w:rFonts w:ascii="Times New Roman" w:hAnsi="Times New Roman"/>
          <w:sz w:val="28"/>
          <w:szCs w:val="28"/>
        </w:rPr>
        <w:t>Заявитель вправе обжаловать решени</w:t>
      </w:r>
      <w:r>
        <w:rPr>
          <w:rFonts w:ascii="Times New Roman" w:hAnsi="Times New Roman"/>
          <w:sz w:val="28"/>
          <w:szCs w:val="28"/>
        </w:rPr>
        <w:t>е</w:t>
      </w:r>
      <w:r w:rsidRPr="00626D77">
        <w:rPr>
          <w:rFonts w:ascii="Times New Roman" w:hAnsi="Times New Roman"/>
          <w:sz w:val="28"/>
          <w:szCs w:val="28"/>
        </w:rPr>
        <w:t xml:space="preserve"> по жалобе</w:t>
      </w:r>
      <w:r>
        <w:rPr>
          <w:rFonts w:ascii="Times New Roman" w:hAnsi="Times New Roman"/>
          <w:sz w:val="28"/>
          <w:szCs w:val="28"/>
        </w:rPr>
        <w:t>, принятое главой, в судебном порядке.</w:t>
      </w:r>
    </w:p>
    <w:p w:rsidR="009A255F" w:rsidRPr="000B113F"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sidRPr="000B113F">
        <w:rPr>
          <w:rFonts w:ascii="Times New Roman" w:hAnsi="Times New Roman"/>
          <w:sz w:val="28"/>
          <w:szCs w:val="28"/>
        </w:rPr>
        <w:t>5.10. Заявитель имеет право на получение информации и документов, необходимых для обоснования и рассмотрения жалобы (за исключением информации и документов, составляющих государственную или охраняемую законодательством Российской Федерации тайну).</w:t>
      </w:r>
    </w:p>
    <w:p w:rsidR="009A255F" w:rsidRPr="00626D77" w:rsidRDefault="009A255F" w:rsidP="009A255F">
      <w:pPr>
        <w:pStyle w:val="ListParagraph"/>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 xml:space="preserve">5.11. </w:t>
      </w:r>
      <w:r w:rsidRPr="000B113F">
        <w:rPr>
          <w:rFonts w:ascii="Times New Roman" w:hAnsi="Times New Roman"/>
          <w:sz w:val="28"/>
          <w:szCs w:val="28"/>
        </w:rPr>
        <w:t>Способы информирования заявителей о порядке подачи и рассмотрения жалобы</w:t>
      </w:r>
      <w:r>
        <w:rPr>
          <w:rFonts w:ascii="Times New Roman" w:hAnsi="Times New Roman"/>
          <w:sz w:val="28"/>
          <w:szCs w:val="28"/>
        </w:rPr>
        <w:t xml:space="preserve">: устно (при личном обращении и по телефону), письменно (при личном обращении, по почте, по электронной почте). Такая информация содержится </w:t>
      </w:r>
      <w:r w:rsidRPr="00626D77">
        <w:rPr>
          <w:rFonts w:ascii="Times New Roman" w:hAnsi="Times New Roman"/>
          <w:sz w:val="28"/>
          <w:szCs w:val="28"/>
        </w:rPr>
        <w:t xml:space="preserve">на официальном сайте </w:t>
      </w:r>
      <w:r>
        <w:rPr>
          <w:rFonts w:ascii="Times New Roman" w:hAnsi="Times New Roman"/>
          <w:sz w:val="28"/>
          <w:szCs w:val="28"/>
        </w:rPr>
        <w:t>администрации</w:t>
      </w:r>
      <w:r w:rsidRPr="00626D77">
        <w:rPr>
          <w:rFonts w:ascii="Times New Roman" w:hAnsi="Times New Roman"/>
          <w:sz w:val="28"/>
          <w:szCs w:val="28"/>
        </w:rPr>
        <w:t>,</w:t>
      </w:r>
      <w:r>
        <w:rPr>
          <w:rFonts w:ascii="Times New Roman" w:hAnsi="Times New Roman"/>
          <w:sz w:val="28"/>
          <w:szCs w:val="28"/>
        </w:rPr>
        <w:t xml:space="preserve"> на информационных стендах администрации,</w:t>
      </w:r>
      <w:r w:rsidRPr="00626D77">
        <w:rPr>
          <w:rFonts w:ascii="Times New Roman" w:hAnsi="Times New Roman"/>
          <w:sz w:val="28"/>
          <w:szCs w:val="28"/>
        </w:rPr>
        <w:t xml:space="preserve"> на Едином портале государственных и муниципальных </w:t>
      </w:r>
      <w:r>
        <w:rPr>
          <w:rFonts w:ascii="Times New Roman" w:hAnsi="Times New Roman"/>
          <w:sz w:val="28"/>
          <w:szCs w:val="28"/>
        </w:rPr>
        <w:t>услуг.</w:t>
      </w:r>
    </w:p>
    <w:p w:rsidR="009A255F" w:rsidRDefault="009A255F" w:rsidP="009A255F">
      <w:pPr>
        <w:spacing w:after="0" w:line="240" w:lineRule="auto"/>
        <w:ind w:left="5103"/>
        <w:jc w:val="both"/>
        <w:rPr>
          <w:rFonts w:ascii="Arial" w:hAnsi="Arial" w:cs="Arial"/>
          <w:sz w:val="24"/>
          <w:szCs w:val="24"/>
        </w:rPr>
      </w:pPr>
    </w:p>
    <w:p w:rsidR="009A255F" w:rsidRDefault="009A255F" w:rsidP="009A255F">
      <w:pPr>
        <w:spacing w:after="0" w:line="240" w:lineRule="auto"/>
        <w:ind w:left="5103"/>
        <w:jc w:val="both"/>
        <w:rPr>
          <w:rFonts w:ascii="Arial" w:hAnsi="Arial" w:cs="Arial"/>
          <w:sz w:val="24"/>
          <w:szCs w:val="24"/>
        </w:rPr>
      </w:pPr>
    </w:p>
    <w:p w:rsidR="009A255F" w:rsidRDefault="009A255F" w:rsidP="009A255F">
      <w:pPr>
        <w:spacing w:after="0" w:line="240" w:lineRule="auto"/>
        <w:ind w:left="5103"/>
        <w:jc w:val="both"/>
        <w:rPr>
          <w:rFonts w:ascii="Arial" w:hAnsi="Arial" w:cs="Arial"/>
          <w:sz w:val="24"/>
          <w:szCs w:val="24"/>
        </w:rPr>
      </w:pPr>
    </w:p>
    <w:p w:rsidR="009A255F" w:rsidRDefault="009A255F" w:rsidP="009A255F">
      <w:pPr>
        <w:spacing w:after="0" w:line="240" w:lineRule="auto"/>
        <w:ind w:left="5103"/>
        <w:jc w:val="both"/>
        <w:rPr>
          <w:rFonts w:ascii="Arial" w:hAnsi="Arial" w:cs="Arial"/>
          <w:sz w:val="24"/>
          <w:szCs w:val="24"/>
        </w:rPr>
      </w:pPr>
    </w:p>
    <w:p w:rsidR="009A255F" w:rsidRDefault="009A255F" w:rsidP="009A255F">
      <w:pPr>
        <w:spacing w:after="0" w:line="240" w:lineRule="auto"/>
        <w:ind w:left="5103"/>
        <w:jc w:val="both"/>
        <w:rPr>
          <w:rFonts w:ascii="Arial" w:hAnsi="Arial" w:cs="Arial"/>
          <w:sz w:val="24"/>
          <w:szCs w:val="24"/>
        </w:rPr>
      </w:pPr>
    </w:p>
    <w:p w:rsidR="00C25578" w:rsidRDefault="00C25578" w:rsidP="009A255F">
      <w:pPr>
        <w:spacing w:after="0" w:line="240" w:lineRule="auto"/>
        <w:ind w:left="5103"/>
        <w:jc w:val="both"/>
        <w:rPr>
          <w:rFonts w:ascii="Arial" w:hAnsi="Arial" w:cs="Arial"/>
          <w:sz w:val="24"/>
          <w:szCs w:val="24"/>
        </w:rPr>
      </w:pPr>
    </w:p>
    <w:p w:rsidR="00C25578" w:rsidRDefault="00C25578" w:rsidP="009A255F">
      <w:pPr>
        <w:spacing w:after="0" w:line="240" w:lineRule="auto"/>
        <w:ind w:left="5103"/>
        <w:jc w:val="both"/>
        <w:rPr>
          <w:rFonts w:ascii="Arial" w:hAnsi="Arial" w:cs="Arial"/>
          <w:sz w:val="24"/>
          <w:szCs w:val="24"/>
        </w:rPr>
      </w:pPr>
    </w:p>
    <w:p w:rsidR="00C25578" w:rsidRDefault="00C25578" w:rsidP="009A255F">
      <w:pPr>
        <w:spacing w:after="0" w:line="240" w:lineRule="auto"/>
        <w:ind w:left="5103"/>
        <w:jc w:val="both"/>
        <w:rPr>
          <w:rFonts w:ascii="Arial" w:hAnsi="Arial" w:cs="Arial"/>
          <w:sz w:val="24"/>
          <w:szCs w:val="24"/>
        </w:rPr>
      </w:pPr>
    </w:p>
    <w:p w:rsidR="00C25578" w:rsidRDefault="00C25578" w:rsidP="009A255F">
      <w:pPr>
        <w:spacing w:after="0" w:line="240" w:lineRule="auto"/>
        <w:ind w:left="5103"/>
        <w:jc w:val="both"/>
        <w:rPr>
          <w:rFonts w:ascii="Arial" w:hAnsi="Arial" w:cs="Arial"/>
          <w:sz w:val="24"/>
          <w:szCs w:val="24"/>
        </w:rPr>
      </w:pPr>
    </w:p>
    <w:p w:rsidR="009A255F" w:rsidRDefault="009A255F" w:rsidP="009A255F">
      <w:pPr>
        <w:spacing w:after="0" w:line="240" w:lineRule="auto"/>
        <w:jc w:val="both"/>
        <w:rPr>
          <w:rFonts w:ascii="Arial" w:hAnsi="Arial" w:cs="Arial"/>
          <w:sz w:val="10"/>
          <w:szCs w:val="10"/>
        </w:rPr>
      </w:pPr>
      <w:r>
        <w:rPr>
          <w:rFonts w:ascii="Arial" w:hAnsi="Arial" w:cs="Arial"/>
          <w:sz w:val="24"/>
          <w:szCs w:val="24"/>
        </w:rPr>
        <w:t xml:space="preserve">  </w:t>
      </w:r>
    </w:p>
    <w:p w:rsidR="009A255F" w:rsidRDefault="009A255F" w:rsidP="009A255F">
      <w:pPr>
        <w:spacing w:after="0" w:line="240" w:lineRule="auto"/>
        <w:ind w:left="5103"/>
        <w:jc w:val="both"/>
        <w:rPr>
          <w:rFonts w:ascii="Arial" w:hAnsi="Arial" w:cs="Arial"/>
          <w:sz w:val="10"/>
          <w:szCs w:val="10"/>
        </w:rPr>
      </w:pPr>
    </w:p>
    <w:p w:rsidR="009A255F" w:rsidRDefault="009A255F" w:rsidP="009A255F">
      <w:pPr>
        <w:spacing w:after="0" w:line="240" w:lineRule="auto"/>
        <w:ind w:left="5103"/>
        <w:jc w:val="both"/>
        <w:rPr>
          <w:rFonts w:ascii="Arial" w:hAnsi="Arial" w:cs="Arial"/>
          <w:sz w:val="10"/>
          <w:szCs w:val="10"/>
        </w:rPr>
      </w:pPr>
    </w:p>
    <w:p w:rsidR="009A255F" w:rsidRPr="008C69BB" w:rsidRDefault="009A255F" w:rsidP="009A255F">
      <w:pPr>
        <w:spacing w:after="0" w:line="240" w:lineRule="auto"/>
        <w:ind w:left="5103"/>
        <w:jc w:val="both"/>
        <w:rPr>
          <w:rFonts w:ascii="Arial" w:hAnsi="Arial" w:cs="Arial"/>
          <w:sz w:val="10"/>
          <w:szCs w:val="10"/>
        </w:rPr>
      </w:pPr>
    </w:p>
    <w:p w:rsidR="009A255F" w:rsidRPr="000D30E6" w:rsidRDefault="009A255F" w:rsidP="009A255F">
      <w:pPr>
        <w:spacing w:after="0" w:line="240" w:lineRule="auto"/>
        <w:ind w:left="5103"/>
        <w:jc w:val="right"/>
        <w:rPr>
          <w:rFonts w:ascii="Times New Roman" w:hAnsi="Times New Roman"/>
          <w:sz w:val="20"/>
          <w:szCs w:val="20"/>
        </w:rPr>
      </w:pPr>
      <w:r w:rsidRPr="000D30E6">
        <w:rPr>
          <w:rFonts w:ascii="Times New Roman" w:hAnsi="Times New Roman"/>
          <w:sz w:val="20"/>
          <w:szCs w:val="20"/>
        </w:rPr>
        <w:lastRenderedPageBreak/>
        <w:t>Приложение № 1</w:t>
      </w:r>
    </w:p>
    <w:p w:rsidR="009A255F" w:rsidRPr="007648C6" w:rsidRDefault="009A255F" w:rsidP="009A255F">
      <w:pPr>
        <w:widowControl w:val="0"/>
        <w:spacing w:after="0" w:line="240" w:lineRule="auto"/>
        <w:ind w:firstLine="720"/>
        <w:jc w:val="right"/>
        <w:outlineLvl w:val="0"/>
        <w:rPr>
          <w:rFonts w:ascii="Times New Roman" w:hAnsi="Times New Roman"/>
          <w:bCs/>
          <w:kern w:val="32"/>
          <w:sz w:val="28"/>
          <w:szCs w:val="28"/>
        </w:rPr>
      </w:pPr>
      <w:r w:rsidRPr="000D30E6">
        <w:rPr>
          <w:rFonts w:ascii="Times New Roman" w:hAnsi="Times New Roman"/>
          <w:sz w:val="20"/>
          <w:szCs w:val="20"/>
        </w:rPr>
        <w:t xml:space="preserve">к </w:t>
      </w:r>
      <w:r>
        <w:rPr>
          <w:rFonts w:ascii="Times New Roman" w:hAnsi="Times New Roman"/>
          <w:sz w:val="20"/>
          <w:szCs w:val="20"/>
        </w:rPr>
        <w:t>а</w:t>
      </w:r>
      <w:r w:rsidRPr="000D30E6">
        <w:rPr>
          <w:rFonts w:ascii="Times New Roman" w:hAnsi="Times New Roman"/>
          <w:sz w:val="20"/>
          <w:szCs w:val="20"/>
        </w:rPr>
        <w:t xml:space="preserve">дминистративному регламенту предоставления </w:t>
      </w:r>
      <w:r w:rsidRPr="000D30E6">
        <w:rPr>
          <w:rFonts w:ascii="Times New Roman" w:eastAsia="PMingLiU" w:hAnsi="Times New Roman"/>
          <w:bCs/>
          <w:sz w:val="20"/>
          <w:szCs w:val="20"/>
        </w:rPr>
        <w:t xml:space="preserve">муниципальной услуги </w:t>
      </w:r>
      <w:r>
        <w:rPr>
          <w:rFonts w:ascii="Times New Roman" w:hAnsi="Times New Roman"/>
          <w:sz w:val="20"/>
          <w:szCs w:val="20"/>
        </w:rPr>
        <w:t>«</w:t>
      </w:r>
      <w:r w:rsidRPr="007648C6">
        <w:rPr>
          <w:rFonts w:ascii="Times New Roman" w:hAnsi="Times New Roman"/>
          <w:bCs/>
          <w:kern w:val="32"/>
          <w:sz w:val="28"/>
          <w:szCs w:val="28"/>
        </w:rPr>
        <w:t>«</w:t>
      </w:r>
      <w:r w:rsidRPr="007648C6">
        <w:rPr>
          <w:rFonts w:ascii="Times New Roman" w:hAnsi="Times New Roman"/>
          <w:sz w:val="20"/>
          <w:szCs w:val="20"/>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w:t>
      </w:r>
      <w:r w:rsidRPr="007648C6">
        <w:rPr>
          <w:rFonts w:ascii="Times New Roman" w:hAnsi="Times New Roman"/>
          <w:sz w:val="28"/>
          <w:szCs w:val="28"/>
        </w:rPr>
        <w:t xml:space="preserve"> » </w:t>
      </w:r>
    </w:p>
    <w:p w:rsidR="009A255F" w:rsidRDefault="009A255F" w:rsidP="009A255F">
      <w:pPr>
        <w:spacing w:after="0" w:line="240" w:lineRule="auto"/>
        <w:ind w:left="5940"/>
        <w:jc w:val="both"/>
        <w:rPr>
          <w:rFonts w:ascii="Arial" w:hAnsi="Arial" w:cs="Arial"/>
          <w:sz w:val="20"/>
          <w:szCs w:val="20"/>
        </w:rPr>
      </w:pPr>
    </w:p>
    <w:p w:rsidR="009A255F" w:rsidRDefault="009A255F" w:rsidP="009A255F">
      <w:pPr>
        <w:spacing w:after="0" w:line="240" w:lineRule="auto"/>
        <w:ind w:left="5940"/>
        <w:jc w:val="both"/>
        <w:rPr>
          <w:rFonts w:ascii="Arial" w:hAnsi="Arial" w:cs="Arial"/>
          <w:sz w:val="20"/>
          <w:szCs w:val="20"/>
        </w:rPr>
      </w:pPr>
    </w:p>
    <w:p w:rsidR="009A255F" w:rsidRDefault="009A255F" w:rsidP="009A255F">
      <w:pPr>
        <w:spacing w:after="0" w:line="240" w:lineRule="auto"/>
        <w:ind w:left="5940"/>
        <w:jc w:val="both"/>
        <w:rPr>
          <w:rFonts w:ascii="Arial" w:hAnsi="Arial" w:cs="Arial"/>
          <w:sz w:val="20"/>
          <w:szCs w:val="20"/>
        </w:rPr>
      </w:pPr>
    </w:p>
    <w:p w:rsidR="009A255F" w:rsidRPr="000D30E6" w:rsidRDefault="009A255F" w:rsidP="009A255F">
      <w:pPr>
        <w:spacing w:after="0" w:line="240" w:lineRule="auto"/>
        <w:ind w:left="5940"/>
        <w:jc w:val="both"/>
        <w:rPr>
          <w:rFonts w:ascii="Arial" w:hAnsi="Arial" w:cs="Arial"/>
          <w:sz w:val="20"/>
          <w:szCs w:val="20"/>
        </w:rPr>
      </w:pPr>
    </w:p>
    <w:p w:rsidR="009A255F" w:rsidRDefault="009A255F" w:rsidP="009A255F">
      <w:pPr>
        <w:spacing w:after="0" w:line="240" w:lineRule="auto"/>
        <w:jc w:val="center"/>
        <w:rPr>
          <w:rFonts w:ascii="Times New Roman" w:hAnsi="Times New Roman"/>
          <w:b/>
          <w:sz w:val="28"/>
          <w:szCs w:val="28"/>
        </w:rPr>
      </w:pPr>
      <w:r w:rsidRPr="003E42E7">
        <w:rPr>
          <w:rFonts w:ascii="Times New Roman" w:hAnsi="Times New Roman"/>
          <w:b/>
          <w:sz w:val="28"/>
          <w:szCs w:val="28"/>
        </w:rPr>
        <w:t>БЛОК-СХЕМА</w:t>
      </w:r>
    </w:p>
    <w:p w:rsidR="009A255F" w:rsidRPr="003E42E7" w:rsidRDefault="009A255F" w:rsidP="009A255F">
      <w:pPr>
        <w:spacing w:after="0" w:line="240" w:lineRule="auto"/>
        <w:jc w:val="center"/>
        <w:rPr>
          <w:rFonts w:ascii="Times New Roman" w:hAnsi="Times New Roman"/>
          <w:b/>
          <w:sz w:val="28"/>
          <w:szCs w:val="28"/>
        </w:rPr>
      </w:pPr>
    </w:p>
    <w:p w:rsidR="009A255F" w:rsidRDefault="009A255F" w:rsidP="009A255F">
      <w:pPr>
        <w:spacing w:after="0" w:line="240" w:lineRule="auto"/>
        <w:jc w:val="center"/>
        <w:rPr>
          <w:rFonts w:ascii="Times New Roman" w:eastAsia="PMingLiU" w:hAnsi="Times New Roman"/>
          <w:bCs/>
          <w:sz w:val="28"/>
          <w:szCs w:val="28"/>
        </w:rPr>
      </w:pPr>
      <w:r w:rsidRPr="003E42E7">
        <w:rPr>
          <w:rFonts w:ascii="Times New Roman" w:hAnsi="Times New Roman"/>
          <w:sz w:val="28"/>
          <w:szCs w:val="28"/>
        </w:rPr>
        <w:t>предоставления</w:t>
      </w:r>
      <w:r w:rsidRPr="003E42E7">
        <w:rPr>
          <w:sz w:val="28"/>
          <w:szCs w:val="28"/>
        </w:rPr>
        <w:t xml:space="preserve"> </w:t>
      </w:r>
      <w:r w:rsidRPr="003E42E7">
        <w:rPr>
          <w:rFonts w:ascii="Times New Roman" w:eastAsia="PMingLiU" w:hAnsi="Times New Roman"/>
          <w:bCs/>
          <w:sz w:val="28"/>
          <w:szCs w:val="28"/>
        </w:rPr>
        <w:t xml:space="preserve">муниципальной услуги </w:t>
      </w:r>
      <w:r w:rsidRPr="00EC1F44">
        <w:rPr>
          <w:rFonts w:ascii="Times New Roman" w:hAnsi="Times New Roman"/>
          <w:sz w:val="28"/>
          <w:szCs w:val="28"/>
        </w:rPr>
        <w:t>«</w:t>
      </w:r>
      <w:r w:rsidRPr="00004DE3">
        <w:rPr>
          <w:rFonts w:ascii="Times New Roman" w:hAnsi="Times New Roman"/>
          <w:sz w:val="28"/>
          <w:szCs w:val="28"/>
        </w:rPr>
        <w:t>Согласование переустройства и (или) перепланировки жилых помещений, выдача документа, подтверждающего принятие решения о согласовании или об отказе в согласовании переустройства и (или) перепланировки жилого помещения</w:t>
      </w:r>
      <w:r w:rsidRPr="00EC1F44">
        <w:rPr>
          <w:rFonts w:ascii="Times New Roman" w:hAnsi="Times New Roman"/>
          <w:sz w:val="28"/>
          <w:szCs w:val="28"/>
        </w:rPr>
        <w:t>»</w:t>
      </w:r>
    </w:p>
    <w:p w:rsidR="009A255F" w:rsidRPr="003E42E7" w:rsidRDefault="009A255F" w:rsidP="009A255F">
      <w:pPr>
        <w:spacing w:after="0" w:line="240" w:lineRule="auto"/>
        <w:jc w:val="center"/>
        <w:rPr>
          <w:rFonts w:ascii="Times New Roman" w:eastAsia="PMingLiU" w:hAnsi="Times New Roman"/>
          <w:bCs/>
          <w:sz w:val="28"/>
          <w:szCs w:val="28"/>
        </w:rPr>
      </w:pPr>
    </w:p>
    <w:p w:rsidR="009A255F" w:rsidRDefault="009A255F" w:rsidP="009A255F">
      <w:pPr>
        <w:spacing w:after="0" w:line="240" w:lineRule="auto"/>
        <w:jc w:val="center"/>
        <w:rPr>
          <w:rFonts w:ascii="Times New Roman" w:eastAsia="PMingLiU" w:hAnsi="Times New Roman"/>
          <w:bCs/>
        </w:rPr>
      </w:pPr>
    </w:p>
    <w:tbl>
      <w:tblPr>
        <w:tblW w:w="0" w:type="auto"/>
        <w:tblLook w:val="01E0"/>
      </w:tblPr>
      <w:tblGrid>
        <w:gridCol w:w="836"/>
        <w:gridCol w:w="841"/>
        <w:gridCol w:w="840"/>
        <w:gridCol w:w="838"/>
        <w:gridCol w:w="859"/>
        <w:gridCol w:w="853"/>
        <w:gridCol w:w="848"/>
        <w:gridCol w:w="855"/>
        <w:gridCol w:w="843"/>
        <w:gridCol w:w="843"/>
        <w:gridCol w:w="842"/>
        <w:gridCol w:w="840"/>
      </w:tblGrid>
      <w:tr w:rsidR="009A255F" w:rsidRPr="002C6506" w:rsidTr="00631F08">
        <w:trPr>
          <w:trHeight w:val="992"/>
        </w:trPr>
        <w:tc>
          <w:tcPr>
            <w:tcW w:w="3472" w:type="dxa"/>
            <w:gridSpan w:val="4"/>
            <w:tcBorders>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3474" w:type="dxa"/>
            <w:gridSpan w:val="4"/>
            <w:tcBorders>
              <w:top w:val="single" w:sz="4" w:space="0" w:color="auto"/>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r w:rsidRPr="002C6506">
              <w:rPr>
                <w:rFonts w:ascii="Times New Roman" w:eastAsia="Times New Roman" w:hAnsi="Times New Roman"/>
                <w:color w:val="000000"/>
                <w:sz w:val="28"/>
                <w:szCs w:val="28"/>
              </w:rPr>
              <w:t>Прием и регистрация документов заявителя</w:t>
            </w:r>
          </w:p>
        </w:tc>
        <w:tc>
          <w:tcPr>
            <w:tcW w:w="3476" w:type="dxa"/>
            <w:gridSpan w:val="4"/>
            <w:tcBorders>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r>
      <w:tr w:rsidR="009A255F" w:rsidRPr="002C6506" w:rsidTr="00631F08">
        <w:tc>
          <w:tcPr>
            <w:tcW w:w="5206" w:type="dxa"/>
            <w:gridSpan w:val="6"/>
            <w:tcBorders>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5216" w:type="dxa"/>
            <w:gridSpan w:val="6"/>
            <w:tcBorders>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r>
      <w:tr w:rsidR="009A255F" w:rsidRPr="002C6506" w:rsidTr="00631F08">
        <w:trPr>
          <w:trHeight w:val="383"/>
        </w:trPr>
        <w:tc>
          <w:tcPr>
            <w:tcW w:w="867" w:type="dxa"/>
            <w:vMerge w:val="restart"/>
            <w:tcBorders>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1735" w:type="dxa"/>
            <w:gridSpan w:val="2"/>
            <w:vMerge w:val="restart"/>
            <w:tcBorders>
              <w:top w:val="single" w:sz="4" w:space="0" w:color="auto"/>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r w:rsidRPr="002C6506">
              <w:rPr>
                <w:rFonts w:ascii="Times New Roman" w:eastAsia="Times New Roman" w:hAnsi="Times New Roman"/>
                <w:color w:val="000000"/>
                <w:sz w:val="28"/>
                <w:szCs w:val="28"/>
              </w:rPr>
              <w:t>нет</w:t>
            </w:r>
          </w:p>
        </w:tc>
        <w:tc>
          <w:tcPr>
            <w:tcW w:w="870" w:type="dxa"/>
            <w:tcBorders>
              <w:left w:val="single" w:sz="4" w:space="0" w:color="auto"/>
              <w:bottom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3474" w:type="dxa"/>
            <w:gridSpan w:val="4"/>
            <w:vMerge w:val="restart"/>
            <w:tcBorders>
              <w:top w:val="single" w:sz="4" w:space="0" w:color="auto"/>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r w:rsidRPr="002C6506">
              <w:rPr>
                <w:rFonts w:ascii="Times New Roman" w:eastAsia="Times New Roman" w:hAnsi="Times New Roman"/>
                <w:color w:val="000000"/>
                <w:sz w:val="28"/>
                <w:szCs w:val="28"/>
              </w:rPr>
              <w:t>Рассмотрение заявления и прилагаемых к нему документов; установление отсутствия оснований для отказа в предоставлении муниципальной услуги</w:t>
            </w:r>
          </w:p>
        </w:tc>
        <w:tc>
          <w:tcPr>
            <w:tcW w:w="869" w:type="dxa"/>
            <w:tcBorders>
              <w:left w:val="single" w:sz="4" w:space="0" w:color="auto"/>
              <w:bottom w:val="single" w:sz="4" w:space="0" w:color="auto"/>
              <w:right w:val="single" w:sz="4" w:space="0" w:color="auto"/>
            </w:tcBorders>
            <w:shd w:val="clear" w:color="auto" w:fill="auto"/>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1738" w:type="dxa"/>
            <w:gridSpan w:val="2"/>
            <w:vMerge w:val="restart"/>
            <w:tcBorders>
              <w:top w:val="single" w:sz="4" w:space="0" w:color="auto"/>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r w:rsidRPr="002C6506">
              <w:rPr>
                <w:rFonts w:ascii="Times New Roman" w:eastAsia="Times New Roman" w:hAnsi="Times New Roman"/>
                <w:color w:val="000000"/>
                <w:sz w:val="28"/>
                <w:szCs w:val="28"/>
              </w:rPr>
              <w:t>да</w:t>
            </w:r>
          </w:p>
        </w:tc>
        <w:tc>
          <w:tcPr>
            <w:tcW w:w="869" w:type="dxa"/>
            <w:vMerge w:val="restart"/>
            <w:tcBorders>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r>
      <w:tr w:rsidR="009A255F" w:rsidRPr="002C6506" w:rsidTr="00631F08">
        <w:trPr>
          <w:trHeight w:val="382"/>
        </w:trPr>
        <w:tc>
          <w:tcPr>
            <w:tcW w:w="867" w:type="dxa"/>
            <w:vMerge/>
            <w:tcBorders>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1735" w:type="dxa"/>
            <w:gridSpan w:val="2"/>
            <w:vMerge/>
            <w:tcBorders>
              <w:left w:val="single" w:sz="4" w:space="0" w:color="auto"/>
              <w:bottom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70" w:type="dxa"/>
            <w:tcBorders>
              <w:left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3474" w:type="dxa"/>
            <w:gridSpan w:val="4"/>
            <w:vMerge/>
            <w:tcBorders>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9" w:type="dxa"/>
            <w:tcBorders>
              <w:left w:val="single" w:sz="4" w:space="0" w:color="auto"/>
              <w:right w:val="single" w:sz="4" w:space="0" w:color="auto"/>
            </w:tcBorders>
            <w:shd w:val="clear" w:color="auto" w:fill="auto"/>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1738" w:type="dxa"/>
            <w:gridSpan w:val="2"/>
            <w:vMerge/>
            <w:tcBorders>
              <w:left w:val="single" w:sz="4" w:space="0" w:color="auto"/>
              <w:bottom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9" w:type="dxa"/>
            <w:vMerge/>
            <w:tcBorders>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r>
      <w:tr w:rsidR="009A255F" w:rsidRPr="002C6506" w:rsidTr="00631F08">
        <w:trPr>
          <w:trHeight w:val="1577"/>
        </w:trPr>
        <w:tc>
          <w:tcPr>
            <w:tcW w:w="867" w:type="dxa"/>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7" w:type="dxa"/>
            <w:tcBorders>
              <w:top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8" w:type="dxa"/>
            <w:tcBorders>
              <w:top w:val="single" w:sz="4" w:space="0" w:color="auto"/>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70" w:type="dxa"/>
            <w:tcBorders>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3474" w:type="dxa"/>
            <w:gridSpan w:val="4"/>
            <w:vMerge/>
            <w:tcBorders>
              <w:left w:val="single" w:sz="4" w:space="0" w:color="auto"/>
              <w:bottom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9" w:type="dxa"/>
            <w:tcBorders>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9" w:type="dxa"/>
            <w:tcBorders>
              <w:top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9" w:type="dxa"/>
            <w:tcBorders>
              <w:top w:val="single" w:sz="4" w:space="0" w:color="auto"/>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869" w:type="dxa"/>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r>
      <w:tr w:rsidR="009A255F" w:rsidRPr="002C6506" w:rsidTr="00631F08">
        <w:tc>
          <w:tcPr>
            <w:tcW w:w="1734" w:type="dxa"/>
            <w:gridSpan w:val="2"/>
            <w:tcBorders>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6950" w:type="dxa"/>
            <w:gridSpan w:val="8"/>
            <w:tcBorders>
              <w:left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1738" w:type="dxa"/>
            <w:gridSpan w:val="2"/>
            <w:tcBorders>
              <w:lef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r>
      <w:tr w:rsidR="009A255F" w:rsidRPr="002C6506" w:rsidTr="00631F08">
        <w:trPr>
          <w:trHeight w:val="1998"/>
        </w:trPr>
        <w:tc>
          <w:tcPr>
            <w:tcW w:w="4338" w:type="dxa"/>
            <w:gridSpan w:val="5"/>
            <w:tcBorders>
              <w:top w:val="single" w:sz="4" w:space="0" w:color="auto"/>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r w:rsidRPr="002C6506">
              <w:rPr>
                <w:rFonts w:ascii="Times New Roman" w:eastAsia="Times New Roman" w:hAnsi="Times New Roman"/>
                <w:color w:val="000000"/>
                <w:sz w:val="28"/>
                <w:szCs w:val="28"/>
              </w:rPr>
              <w:t>Принятие решения об отказе в выдаче документа, подготовка письменного уведомления об отказе, выдача (направление) его заявителю</w:t>
            </w:r>
          </w:p>
        </w:tc>
        <w:tc>
          <w:tcPr>
            <w:tcW w:w="1737" w:type="dxa"/>
            <w:gridSpan w:val="2"/>
            <w:tcBorders>
              <w:left w:val="single" w:sz="4" w:space="0" w:color="auto"/>
              <w:right w:val="single" w:sz="4" w:space="0" w:color="auto"/>
            </w:tcBorders>
          </w:tcPr>
          <w:p w:rsidR="009A255F" w:rsidRPr="002C6506" w:rsidRDefault="009A255F" w:rsidP="00631F08">
            <w:pPr>
              <w:spacing w:after="0" w:line="240" w:lineRule="auto"/>
              <w:jc w:val="center"/>
              <w:rPr>
                <w:rFonts w:ascii="Times New Roman" w:eastAsia="Times New Roman" w:hAnsi="Times New Roman"/>
                <w:color w:val="000000"/>
                <w:sz w:val="28"/>
                <w:szCs w:val="28"/>
              </w:rPr>
            </w:pPr>
          </w:p>
        </w:tc>
        <w:tc>
          <w:tcPr>
            <w:tcW w:w="4347" w:type="dxa"/>
            <w:gridSpan w:val="5"/>
            <w:tcBorders>
              <w:top w:val="single" w:sz="4" w:space="0" w:color="auto"/>
              <w:left w:val="single" w:sz="4" w:space="0" w:color="auto"/>
              <w:bottom w:val="single" w:sz="4" w:space="0" w:color="auto"/>
              <w:right w:val="single" w:sz="4" w:space="0" w:color="auto"/>
            </w:tcBorders>
            <w:vAlign w:val="center"/>
          </w:tcPr>
          <w:p w:rsidR="009A255F" w:rsidRPr="002C6506" w:rsidRDefault="009A255F" w:rsidP="00631F08">
            <w:pPr>
              <w:spacing w:after="0" w:line="240" w:lineRule="auto"/>
              <w:jc w:val="center"/>
              <w:rPr>
                <w:rFonts w:ascii="Times New Roman" w:eastAsia="Times New Roman" w:hAnsi="Times New Roman"/>
                <w:color w:val="000000"/>
                <w:sz w:val="28"/>
                <w:szCs w:val="28"/>
              </w:rPr>
            </w:pPr>
            <w:r w:rsidRPr="002C6506">
              <w:rPr>
                <w:rFonts w:ascii="Times New Roman" w:eastAsia="Times New Roman" w:hAnsi="Times New Roman"/>
                <w:color w:val="000000"/>
                <w:sz w:val="28"/>
                <w:szCs w:val="28"/>
              </w:rPr>
              <w:t>Принятие решения о выдаче документа, подготовка и выдача (направление) его заявителю</w:t>
            </w:r>
          </w:p>
        </w:tc>
      </w:tr>
    </w:tbl>
    <w:p w:rsidR="009A255F" w:rsidRPr="008C69BB" w:rsidRDefault="009A255F" w:rsidP="009A255F">
      <w:pPr>
        <w:spacing w:after="0" w:line="240" w:lineRule="auto"/>
        <w:jc w:val="center"/>
        <w:rPr>
          <w:color w:val="000000"/>
        </w:rPr>
      </w:pPr>
    </w:p>
    <w:p w:rsidR="009A255F" w:rsidRPr="008C69BB" w:rsidRDefault="009A255F" w:rsidP="009A255F">
      <w:pPr>
        <w:spacing w:after="0" w:line="240" w:lineRule="auto"/>
        <w:jc w:val="both"/>
        <w:rPr>
          <w:rFonts w:ascii="Arial" w:hAnsi="Arial" w:cs="Arial"/>
          <w:sz w:val="24"/>
          <w:szCs w:val="24"/>
        </w:rPr>
        <w:sectPr w:rsidR="009A255F" w:rsidRPr="008C69BB" w:rsidSect="00010AD0">
          <w:headerReference w:type="even" r:id="rId34"/>
          <w:headerReference w:type="default" r:id="rId35"/>
          <w:footerReference w:type="default" r:id="rId36"/>
          <w:pgSz w:w="11907" w:h="16839" w:code="9"/>
          <w:pgMar w:top="1134" w:right="567" w:bottom="1134" w:left="1418" w:header="709" w:footer="709" w:gutter="0"/>
          <w:paperSrc w:first="261" w:other="261"/>
          <w:cols w:space="708"/>
          <w:docGrid w:linePitch="360"/>
        </w:sectPr>
      </w:pPr>
    </w:p>
    <w:p w:rsidR="009A255F" w:rsidRPr="00EE60B2" w:rsidRDefault="009A255F" w:rsidP="009A255F">
      <w:pPr>
        <w:spacing w:after="0" w:line="240" w:lineRule="auto"/>
        <w:ind w:left="5942"/>
        <w:jc w:val="right"/>
        <w:rPr>
          <w:rFonts w:ascii="Times New Roman" w:hAnsi="Times New Roman"/>
          <w:sz w:val="20"/>
          <w:szCs w:val="20"/>
        </w:rPr>
      </w:pPr>
      <w:r w:rsidRPr="00EE60B2">
        <w:rPr>
          <w:rFonts w:ascii="Times New Roman" w:hAnsi="Times New Roman"/>
          <w:sz w:val="20"/>
          <w:szCs w:val="20"/>
        </w:rPr>
        <w:lastRenderedPageBreak/>
        <w:t>Приложение № 2</w:t>
      </w:r>
    </w:p>
    <w:p w:rsidR="009A255F" w:rsidRPr="007648C6" w:rsidRDefault="009A255F" w:rsidP="009A255F">
      <w:pPr>
        <w:widowControl w:val="0"/>
        <w:spacing w:after="0" w:line="240" w:lineRule="auto"/>
        <w:ind w:firstLine="720"/>
        <w:jc w:val="right"/>
        <w:outlineLvl w:val="0"/>
        <w:rPr>
          <w:rFonts w:ascii="Times New Roman" w:hAnsi="Times New Roman"/>
          <w:bCs/>
          <w:kern w:val="32"/>
          <w:sz w:val="28"/>
          <w:szCs w:val="28"/>
        </w:rPr>
      </w:pPr>
      <w:r w:rsidRPr="00EE60B2">
        <w:rPr>
          <w:rFonts w:ascii="Times New Roman" w:hAnsi="Times New Roman"/>
          <w:sz w:val="20"/>
          <w:szCs w:val="20"/>
        </w:rPr>
        <w:t xml:space="preserve">к </w:t>
      </w:r>
      <w:r>
        <w:rPr>
          <w:rFonts w:ascii="Times New Roman" w:hAnsi="Times New Roman"/>
          <w:sz w:val="20"/>
          <w:szCs w:val="20"/>
        </w:rPr>
        <w:t>а</w:t>
      </w:r>
      <w:r w:rsidRPr="00EE60B2">
        <w:rPr>
          <w:rFonts w:ascii="Times New Roman" w:hAnsi="Times New Roman"/>
          <w:sz w:val="20"/>
          <w:szCs w:val="20"/>
        </w:rPr>
        <w:t>дминистративному регламенту предоставления муниципальной услуги</w:t>
      </w:r>
      <w:r w:rsidRPr="00EE60B2">
        <w:rPr>
          <w:rFonts w:ascii="Times New Roman" w:hAnsi="Times New Roman"/>
        </w:rPr>
        <w:t xml:space="preserve"> </w:t>
      </w:r>
      <w:r w:rsidRPr="001B7A49">
        <w:rPr>
          <w:rFonts w:ascii="Times New Roman" w:hAnsi="Times New Roman"/>
          <w:sz w:val="20"/>
          <w:szCs w:val="20"/>
        </w:rPr>
        <w:t>«</w:t>
      </w:r>
      <w:r w:rsidRPr="007648C6">
        <w:rPr>
          <w:rFonts w:ascii="Times New Roman" w:hAnsi="Times New Roman"/>
          <w:bCs/>
          <w:kern w:val="32"/>
          <w:sz w:val="28"/>
          <w:szCs w:val="28"/>
        </w:rPr>
        <w:t>«</w:t>
      </w:r>
      <w:r w:rsidRPr="0052741A">
        <w:rPr>
          <w:rFonts w:ascii="Times New Roman" w:hAnsi="Times New Roman"/>
          <w:sz w:val="20"/>
          <w:szCs w:val="20"/>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w:t>
      </w:r>
      <w:r w:rsidRPr="007648C6">
        <w:rPr>
          <w:rFonts w:ascii="Times New Roman" w:hAnsi="Times New Roman"/>
          <w:sz w:val="28"/>
          <w:szCs w:val="28"/>
        </w:rPr>
        <w:t xml:space="preserve"> » </w:t>
      </w:r>
    </w:p>
    <w:p w:rsidR="009A255F" w:rsidRPr="001B7A49" w:rsidRDefault="009A255F" w:rsidP="009A255F">
      <w:pPr>
        <w:spacing w:after="0" w:line="240" w:lineRule="auto"/>
        <w:ind w:left="5940"/>
        <w:jc w:val="both"/>
        <w:rPr>
          <w:rFonts w:ascii="Times New Roman" w:hAnsi="Times New Roman"/>
          <w:b/>
          <w:sz w:val="20"/>
          <w:szCs w:val="20"/>
        </w:rPr>
      </w:pPr>
    </w:p>
    <w:p w:rsidR="009A255F" w:rsidRPr="00877C39" w:rsidRDefault="009A255F" w:rsidP="009A255F">
      <w:pPr>
        <w:ind w:left="6521"/>
        <w:jc w:val="center"/>
        <w:rPr>
          <w:rFonts w:ascii="Times New Roman" w:hAnsi="Times New Roman"/>
          <w:sz w:val="24"/>
          <w:szCs w:val="24"/>
        </w:rPr>
      </w:pPr>
      <w:r w:rsidRPr="00877C39">
        <w:rPr>
          <w:rFonts w:ascii="Times New Roman" w:hAnsi="Times New Roman"/>
          <w:sz w:val="24"/>
          <w:szCs w:val="24"/>
        </w:rPr>
        <w:t>УТВЕРЖДЕНА</w:t>
      </w:r>
    </w:p>
    <w:p w:rsidR="009A255F" w:rsidRPr="00877C39" w:rsidRDefault="009A255F" w:rsidP="009A255F">
      <w:pPr>
        <w:ind w:left="6521"/>
        <w:jc w:val="center"/>
        <w:rPr>
          <w:rFonts w:ascii="Times New Roman" w:hAnsi="Times New Roman"/>
          <w:sz w:val="24"/>
          <w:szCs w:val="24"/>
        </w:rPr>
      </w:pPr>
      <w:r w:rsidRPr="00877C39">
        <w:rPr>
          <w:rFonts w:ascii="Times New Roman" w:hAnsi="Times New Roman"/>
          <w:sz w:val="24"/>
          <w:szCs w:val="24"/>
        </w:rPr>
        <w:t>Постановлением Правительства Российской Федерации</w:t>
      </w:r>
      <w:r w:rsidRPr="00877C39">
        <w:rPr>
          <w:rFonts w:ascii="Times New Roman" w:hAnsi="Times New Roman"/>
          <w:sz w:val="24"/>
          <w:szCs w:val="24"/>
        </w:rPr>
        <w:br/>
        <w:t>от 28.04.2005 № 266</w:t>
      </w:r>
    </w:p>
    <w:p w:rsidR="009A255F" w:rsidRPr="00877C39" w:rsidRDefault="009A255F" w:rsidP="009A255F">
      <w:pPr>
        <w:spacing w:before="720" w:after="600"/>
        <w:jc w:val="center"/>
        <w:rPr>
          <w:rFonts w:ascii="Times New Roman" w:hAnsi="Times New Roman"/>
          <w:b/>
          <w:bCs/>
          <w:sz w:val="28"/>
          <w:szCs w:val="28"/>
        </w:rPr>
      </w:pPr>
      <w:r w:rsidRPr="00877C39">
        <w:rPr>
          <w:rFonts w:ascii="Times New Roman" w:hAnsi="Times New Roman"/>
          <w:b/>
          <w:bCs/>
          <w:sz w:val="28"/>
          <w:szCs w:val="28"/>
        </w:rPr>
        <w:t>Форма заявления о переустройстве и (или) перепланировке</w:t>
      </w:r>
      <w:r w:rsidRPr="00877C39">
        <w:rPr>
          <w:rFonts w:ascii="Times New Roman" w:hAnsi="Times New Roman"/>
          <w:b/>
          <w:bCs/>
          <w:sz w:val="28"/>
          <w:szCs w:val="28"/>
        </w:rPr>
        <w:br/>
        <w:t xml:space="preserve"> помещения</w:t>
      </w:r>
    </w:p>
    <w:p w:rsidR="009A255F" w:rsidRPr="00877C39" w:rsidRDefault="009A255F" w:rsidP="009A255F">
      <w:pPr>
        <w:ind w:left="5103"/>
        <w:rPr>
          <w:rFonts w:ascii="Times New Roman" w:hAnsi="Times New Roman"/>
          <w:sz w:val="28"/>
          <w:szCs w:val="28"/>
        </w:rPr>
      </w:pPr>
      <w:r w:rsidRPr="00877C39">
        <w:rPr>
          <w:rFonts w:ascii="Times New Roman" w:hAnsi="Times New Roman"/>
          <w:sz w:val="28"/>
          <w:szCs w:val="28"/>
        </w:rPr>
        <w:t xml:space="preserve">В  </w:t>
      </w:r>
    </w:p>
    <w:p w:rsidR="009A255F" w:rsidRPr="00877C39" w:rsidRDefault="009A255F" w:rsidP="009A255F">
      <w:pPr>
        <w:pBdr>
          <w:top w:val="single" w:sz="4" w:space="1" w:color="auto"/>
        </w:pBdr>
        <w:ind w:left="5387"/>
        <w:jc w:val="center"/>
        <w:rPr>
          <w:rFonts w:ascii="Times New Roman" w:hAnsi="Times New Roman"/>
          <w:sz w:val="28"/>
          <w:szCs w:val="28"/>
        </w:rPr>
      </w:pPr>
      <w:r w:rsidRPr="00877C39">
        <w:rPr>
          <w:rFonts w:ascii="Times New Roman" w:hAnsi="Times New Roman"/>
          <w:sz w:val="20"/>
          <w:szCs w:val="20"/>
        </w:rPr>
        <w:t>(наименование органа местного самоуправления</w:t>
      </w:r>
    </w:p>
    <w:p w:rsidR="009A255F" w:rsidRPr="00877C39" w:rsidRDefault="009A255F" w:rsidP="009A255F">
      <w:pPr>
        <w:pBdr>
          <w:top w:val="single" w:sz="4" w:space="1" w:color="auto"/>
        </w:pBdr>
        <w:ind w:left="5103"/>
        <w:jc w:val="center"/>
        <w:rPr>
          <w:rFonts w:ascii="Times New Roman" w:hAnsi="Times New Roman"/>
          <w:sz w:val="20"/>
          <w:szCs w:val="20"/>
        </w:rPr>
      </w:pPr>
      <w:r w:rsidRPr="00877C39">
        <w:rPr>
          <w:rFonts w:ascii="Times New Roman" w:hAnsi="Times New Roman"/>
          <w:sz w:val="20"/>
          <w:szCs w:val="20"/>
        </w:rPr>
        <w:t>муниципального образования)</w:t>
      </w:r>
    </w:p>
    <w:p w:rsidR="009A255F" w:rsidRPr="00877C39" w:rsidRDefault="009A255F" w:rsidP="009A255F">
      <w:pPr>
        <w:spacing w:before="600" w:after="360"/>
        <w:jc w:val="center"/>
        <w:rPr>
          <w:rFonts w:ascii="Times New Roman" w:hAnsi="Times New Roman"/>
          <w:sz w:val="28"/>
          <w:szCs w:val="28"/>
        </w:rPr>
      </w:pPr>
      <w:r w:rsidRPr="00877C39">
        <w:rPr>
          <w:rFonts w:ascii="Times New Roman" w:hAnsi="Times New Roman"/>
          <w:caps/>
          <w:sz w:val="28"/>
          <w:szCs w:val="28"/>
        </w:rPr>
        <w:t>Заявление</w:t>
      </w:r>
      <w:r w:rsidRPr="00877C39">
        <w:rPr>
          <w:rFonts w:ascii="Times New Roman" w:hAnsi="Times New Roman"/>
          <w:sz w:val="28"/>
          <w:szCs w:val="28"/>
        </w:rPr>
        <w:br/>
        <w:t>о переустройстве и (или) перепланировке  помещения</w:t>
      </w:r>
    </w:p>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 xml:space="preserve">от  </w:t>
      </w:r>
    </w:p>
    <w:p w:rsidR="009A255F" w:rsidRDefault="009A255F" w:rsidP="009A255F">
      <w:pPr>
        <w:pBdr>
          <w:top w:val="single" w:sz="4" w:space="1" w:color="auto"/>
        </w:pBdr>
        <w:spacing w:after="0" w:line="240" w:lineRule="auto"/>
        <w:ind w:left="340"/>
        <w:jc w:val="center"/>
        <w:rPr>
          <w:rFonts w:ascii="Times New Roman" w:hAnsi="Times New Roman"/>
          <w:sz w:val="20"/>
          <w:szCs w:val="20"/>
        </w:rPr>
      </w:pPr>
      <w:r w:rsidRPr="00877C39">
        <w:rPr>
          <w:rFonts w:ascii="Times New Roman" w:hAnsi="Times New Roman"/>
          <w:sz w:val="20"/>
          <w:szCs w:val="20"/>
        </w:rPr>
        <w:t>(указывается наниматель, либо арендатор, либо собственник жилого помещения, либо собственники</w:t>
      </w:r>
    </w:p>
    <w:p w:rsidR="009A255F" w:rsidRPr="00877C39" w:rsidRDefault="009A255F" w:rsidP="009A255F">
      <w:pPr>
        <w:pBdr>
          <w:top w:val="single" w:sz="4" w:space="1" w:color="auto"/>
        </w:pBdr>
        <w:spacing w:after="0" w:line="240" w:lineRule="auto"/>
        <w:ind w:left="340"/>
        <w:jc w:val="center"/>
        <w:rPr>
          <w:rFonts w:ascii="Times New Roman" w:hAnsi="Times New Roman"/>
          <w:sz w:val="20"/>
          <w:szCs w:val="20"/>
        </w:rPr>
      </w:pPr>
    </w:p>
    <w:p w:rsidR="009A255F" w:rsidRPr="00877C39" w:rsidRDefault="009A255F" w:rsidP="009A255F">
      <w:pPr>
        <w:pBdr>
          <w:top w:val="single" w:sz="4" w:space="1" w:color="auto"/>
        </w:pBdr>
        <w:spacing w:after="0" w:line="240" w:lineRule="auto"/>
        <w:jc w:val="center"/>
        <w:rPr>
          <w:rFonts w:ascii="Times New Roman" w:hAnsi="Times New Roman"/>
          <w:sz w:val="20"/>
          <w:szCs w:val="20"/>
        </w:rPr>
      </w:pPr>
      <w:r w:rsidRPr="00877C39">
        <w:rPr>
          <w:rFonts w:ascii="Times New Roman" w:hAnsi="Times New Roman"/>
          <w:sz w:val="20"/>
          <w:szCs w:val="20"/>
        </w:rPr>
        <w:t>жилого помещения, находящегося в общей собственности двух и более лиц, в случае, если ни один</w:t>
      </w:r>
    </w:p>
    <w:p w:rsidR="009A255F" w:rsidRPr="00877C39" w:rsidRDefault="009A255F" w:rsidP="009A255F">
      <w:pPr>
        <w:spacing w:after="0" w:line="240" w:lineRule="auto"/>
        <w:rPr>
          <w:rFonts w:ascii="Times New Roman" w:hAnsi="Times New Roman"/>
          <w:sz w:val="28"/>
          <w:szCs w:val="28"/>
        </w:rPr>
      </w:pPr>
    </w:p>
    <w:p w:rsidR="009A255F" w:rsidRPr="00877C39" w:rsidRDefault="009A255F" w:rsidP="009A255F">
      <w:pPr>
        <w:pBdr>
          <w:top w:val="single" w:sz="4" w:space="1" w:color="auto"/>
        </w:pBdr>
        <w:spacing w:after="0" w:line="240" w:lineRule="auto"/>
        <w:jc w:val="center"/>
        <w:rPr>
          <w:rFonts w:ascii="Times New Roman" w:hAnsi="Times New Roman"/>
          <w:sz w:val="20"/>
          <w:szCs w:val="20"/>
        </w:rPr>
      </w:pPr>
      <w:r w:rsidRPr="00877C39">
        <w:rPr>
          <w:rFonts w:ascii="Times New Roman" w:hAnsi="Times New Roman"/>
          <w:sz w:val="20"/>
          <w:szCs w:val="20"/>
        </w:rPr>
        <w:t xml:space="preserve">из </w:t>
      </w:r>
      <w:r>
        <w:rPr>
          <w:rFonts w:ascii="Times New Roman" w:hAnsi="Times New Roman"/>
          <w:sz w:val="20"/>
          <w:szCs w:val="20"/>
        </w:rPr>
        <w:t>с</w:t>
      </w:r>
      <w:r w:rsidRPr="00877C39">
        <w:rPr>
          <w:rFonts w:ascii="Times New Roman" w:hAnsi="Times New Roman"/>
          <w:sz w:val="20"/>
          <w:szCs w:val="20"/>
        </w:rPr>
        <w:t>обственников либо иных лиц не уполномочен в установленном порядке представлять их интересы)</w:t>
      </w:r>
    </w:p>
    <w:p w:rsidR="009A255F" w:rsidRPr="00877C39" w:rsidRDefault="009A255F" w:rsidP="009A255F">
      <w:pPr>
        <w:pBdr>
          <w:top w:val="single" w:sz="4" w:space="1" w:color="auto"/>
        </w:pBdr>
        <w:spacing w:after="0" w:line="240" w:lineRule="auto"/>
        <w:rPr>
          <w:rFonts w:ascii="Times New Roman" w:hAnsi="Times New Roman"/>
          <w:sz w:val="28"/>
          <w:szCs w:val="28"/>
        </w:rPr>
      </w:pPr>
    </w:p>
    <w:p w:rsidR="009A255F" w:rsidRPr="00877C39" w:rsidRDefault="009A255F" w:rsidP="009A255F">
      <w:pPr>
        <w:spacing w:after="0" w:line="240" w:lineRule="auto"/>
        <w:rPr>
          <w:rFonts w:ascii="Times New Roman" w:hAnsi="Times New Roman"/>
          <w:sz w:val="28"/>
          <w:szCs w:val="28"/>
        </w:rPr>
      </w:pPr>
    </w:p>
    <w:p w:rsidR="009A255F" w:rsidRPr="00877C39" w:rsidRDefault="009A255F" w:rsidP="009A255F">
      <w:pPr>
        <w:pBdr>
          <w:top w:val="single" w:sz="4" w:space="1" w:color="auto"/>
        </w:pBdr>
        <w:spacing w:after="0" w:line="240" w:lineRule="auto"/>
        <w:rPr>
          <w:rFonts w:ascii="Times New Roman" w:hAnsi="Times New Roman"/>
          <w:sz w:val="28"/>
          <w:szCs w:val="28"/>
        </w:rPr>
      </w:pPr>
    </w:p>
    <w:p w:rsidR="009A255F" w:rsidRPr="00877C39" w:rsidRDefault="009A255F" w:rsidP="009A255F">
      <w:pPr>
        <w:spacing w:after="0" w:line="240" w:lineRule="auto"/>
        <w:jc w:val="both"/>
        <w:rPr>
          <w:rFonts w:ascii="Times New Roman" w:hAnsi="Times New Roman"/>
          <w:sz w:val="20"/>
          <w:szCs w:val="20"/>
        </w:rPr>
      </w:pPr>
      <w:r w:rsidRPr="00877C39">
        <w:rPr>
          <w:rFonts w:ascii="Times New Roman" w:hAnsi="Times New Roman"/>
          <w:sz w:val="20"/>
          <w:szCs w:val="20"/>
          <w:u w:val="single"/>
        </w:rPr>
        <w:t>Примечание.</w:t>
      </w:r>
      <w:r w:rsidRPr="00877C39">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A255F" w:rsidRPr="00877C39" w:rsidRDefault="009A255F" w:rsidP="009A255F">
      <w:pPr>
        <w:spacing w:after="0" w:line="240" w:lineRule="auto"/>
        <w:jc w:val="both"/>
        <w:rPr>
          <w:rFonts w:ascii="Times New Roman" w:hAnsi="Times New Roman"/>
          <w:sz w:val="20"/>
          <w:szCs w:val="20"/>
        </w:rPr>
      </w:pPr>
      <w:r w:rsidRPr="00877C39">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A255F" w:rsidRPr="00877C39" w:rsidRDefault="009A255F" w:rsidP="009A255F">
      <w:pPr>
        <w:spacing w:after="0" w:line="240" w:lineRule="auto"/>
        <w:rPr>
          <w:rFonts w:ascii="Times New Roman" w:hAnsi="Times New Roman"/>
          <w:sz w:val="28"/>
          <w:szCs w:val="28"/>
        </w:rPr>
      </w:pPr>
      <w:r>
        <w:rPr>
          <w:rFonts w:ascii="Times New Roman" w:hAnsi="Times New Roman"/>
          <w:sz w:val="28"/>
          <w:szCs w:val="28"/>
        </w:rPr>
        <w:t xml:space="preserve">Место нахождения </w:t>
      </w:r>
      <w:r w:rsidRPr="00877C39">
        <w:rPr>
          <w:rFonts w:ascii="Times New Roman" w:hAnsi="Times New Roman"/>
          <w:sz w:val="28"/>
          <w:szCs w:val="28"/>
        </w:rPr>
        <w:t xml:space="preserve"> помещения:  </w:t>
      </w:r>
    </w:p>
    <w:p w:rsidR="009A255F" w:rsidRPr="00877C39" w:rsidRDefault="009A255F" w:rsidP="009A255F">
      <w:pPr>
        <w:pBdr>
          <w:top w:val="single" w:sz="4" w:space="1" w:color="auto"/>
        </w:pBdr>
        <w:spacing w:after="0" w:line="240" w:lineRule="auto"/>
        <w:ind w:left="4139"/>
        <w:jc w:val="center"/>
        <w:rPr>
          <w:rFonts w:ascii="Times New Roman" w:hAnsi="Times New Roman"/>
          <w:sz w:val="20"/>
          <w:szCs w:val="20"/>
        </w:rPr>
      </w:pPr>
      <w:r w:rsidRPr="00877C39">
        <w:rPr>
          <w:rFonts w:ascii="Times New Roman" w:hAnsi="Times New Roman"/>
          <w:sz w:val="20"/>
          <w:szCs w:val="20"/>
        </w:rPr>
        <w:t>(указывается полный адрес: субъект Российской Федерации,</w:t>
      </w:r>
    </w:p>
    <w:p w:rsidR="009A255F" w:rsidRPr="00877C39" w:rsidRDefault="009A255F" w:rsidP="009A255F">
      <w:pPr>
        <w:spacing w:after="0" w:line="240" w:lineRule="auto"/>
        <w:rPr>
          <w:rFonts w:ascii="Times New Roman" w:hAnsi="Times New Roman"/>
          <w:sz w:val="28"/>
          <w:szCs w:val="28"/>
        </w:rPr>
      </w:pPr>
    </w:p>
    <w:p w:rsidR="009A255F" w:rsidRPr="00877C39" w:rsidRDefault="009A255F" w:rsidP="009A255F">
      <w:pPr>
        <w:pBdr>
          <w:top w:val="single" w:sz="4" w:space="1" w:color="auto"/>
        </w:pBdr>
        <w:spacing w:after="0" w:line="240" w:lineRule="auto"/>
        <w:jc w:val="center"/>
        <w:rPr>
          <w:rFonts w:ascii="Times New Roman" w:hAnsi="Times New Roman"/>
          <w:sz w:val="20"/>
          <w:szCs w:val="20"/>
        </w:rPr>
      </w:pPr>
      <w:r w:rsidRPr="00877C39">
        <w:rPr>
          <w:rFonts w:ascii="Times New Roman" w:hAnsi="Times New Roman"/>
          <w:sz w:val="20"/>
          <w:szCs w:val="20"/>
        </w:rPr>
        <w:t>муниципальное образование, поселение, улица, дом, корпус, строение,</w:t>
      </w:r>
    </w:p>
    <w:p w:rsidR="009A255F" w:rsidRPr="00877C39" w:rsidRDefault="009A255F" w:rsidP="009A255F">
      <w:pPr>
        <w:spacing w:after="0" w:line="240" w:lineRule="auto"/>
        <w:rPr>
          <w:rFonts w:ascii="Times New Roman" w:hAnsi="Times New Roman"/>
          <w:sz w:val="28"/>
          <w:szCs w:val="28"/>
        </w:rPr>
      </w:pPr>
    </w:p>
    <w:p w:rsidR="009A255F" w:rsidRPr="00877C39" w:rsidRDefault="009A255F" w:rsidP="009A255F">
      <w:pPr>
        <w:pBdr>
          <w:top w:val="single" w:sz="4" w:space="1" w:color="auto"/>
        </w:pBdr>
        <w:spacing w:after="0" w:line="240" w:lineRule="auto"/>
        <w:jc w:val="center"/>
        <w:rPr>
          <w:rFonts w:ascii="Times New Roman" w:hAnsi="Times New Roman"/>
          <w:sz w:val="20"/>
          <w:szCs w:val="20"/>
        </w:rPr>
      </w:pPr>
      <w:r w:rsidRPr="00877C39">
        <w:rPr>
          <w:rFonts w:ascii="Times New Roman" w:hAnsi="Times New Roman"/>
          <w:sz w:val="20"/>
          <w:szCs w:val="20"/>
        </w:rPr>
        <w:t>квартира (комната), подъезд, этаж)</w:t>
      </w:r>
    </w:p>
    <w:p w:rsidR="009A255F" w:rsidRPr="00877C39" w:rsidRDefault="009A255F" w:rsidP="009A255F">
      <w:pPr>
        <w:pageBreakBefore/>
        <w:spacing w:after="0" w:line="240" w:lineRule="auto"/>
        <w:rPr>
          <w:rFonts w:ascii="Times New Roman" w:hAnsi="Times New Roman"/>
          <w:sz w:val="28"/>
          <w:szCs w:val="28"/>
        </w:rPr>
      </w:pPr>
      <w:r w:rsidRPr="00877C39">
        <w:rPr>
          <w:rFonts w:ascii="Times New Roman" w:hAnsi="Times New Roman"/>
          <w:sz w:val="28"/>
          <w:szCs w:val="28"/>
        </w:rPr>
        <w:lastRenderedPageBreak/>
        <w:t xml:space="preserve">Собственник(и) жилого помещения:  </w:t>
      </w:r>
    </w:p>
    <w:p w:rsidR="009A255F" w:rsidRPr="00877C39" w:rsidRDefault="009A255F" w:rsidP="009A255F">
      <w:pPr>
        <w:pBdr>
          <w:top w:val="single" w:sz="4" w:space="1" w:color="auto"/>
        </w:pBdr>
        <w:spacing w:after="0" w:line="240" w:lineRule="auto"/>
        <w:ind w:left="3828"/>
        <w:rPr>
          <w:rFonts w:ascii="Times New Roman" w:hAnsi="Times New Roman"/>
          <w:sz w:val="28"/>
          <w:szCs w:val="28"/>
        </w:rPr>
      </w:pPr>
    </w:p>
    <w:p w:rsidR="009A255F" w:rsidRPr="00877C39" w:rsidRDefault="009A255F" w:rsidP="009A255F">
      <w:pPr>
        <w:spacing w:after="0" w:line="240" w:lineRule="auto"/>
        <w:rPr>
          <w:rFonts w:ascii="Times New Roman" w:hAnsi="Times New Roman"/>
          <w:sz w:val="28"/>
          <w:szCs w:val="28"/>
        </w:rPr>
      </w:pPr>
    </w:p>
    <w:p w:rsidR="009A255F" w:rsidRPr="00877C39" w:rsidRDefault="009A255F" w:rsidP="009A255F">
      <w:pPr>
        <w:pBdr>
          <w:top w:val="single" w:sz="4" w:space="1" w:color="auto"/>
        </w:pBdr>
        <w:spacing w:after="0" w:line="240" w:lineRule="auto"/>
        <w:rPr>
          <w:rFonts w:ascii="Times New Roman" w:hAnsi="Times New Roman"/>
          <w:sz w:val="28"/>
          <w:szCs w:val="28"/>
        </w:rPr>
      </w:pPr>
    </w:p>
    <w:p w:rsidR="009A255F" w:rsidRPr="00877C39" w:rsidRDefault="009A255F" w:rsidP="009A255F">
      <w:pPr>
        <w:spacing w:after="0" w:line="240" w:lineRule="auto"/>
        <w:rPr>
          <w:rFonts w:ascii="Times New Roman" w:hAnsi="Times New Roman"/>
          <w:sz w:val="28"/>
          <w:szCs w:val="28"/>
        </w:rPr>
      </w:pPr>
    </w:p>
    <w:p w:rsidR="009A255F" w:rsidRPr="00877C39" w:rsidRDefault="009A255F" w:rsidP="009A255F">
      <w:pPr>
        <w:pBdr>
          <w:top w:val="single" w:sz="4" w:space="1" w:color="auto"/>
        </w:pBdr>
        <w:spacing w:after="0" w:line="240" w:lineRule="auto"/>
        <w:rPr>
          <w:rFonts w:ascii="Times New Roman" w:hAnsi="Times New Roman"/>
          <w:sz w:val="28"/>
          <w:szCs w:val="28"/>
        </w:rPr>
      </w:pPr>
    </w:p>
    <w:p w:rsidR="009A255F" w:rsidRPr="00877C39" w:rsidRDefault="009A255F" w:rsidP="009A255F">
      <w:pPr>
        <w:spacing w:after="0" w:line="240" w:lineRule="auto"/>
        <w:ind w:firstLine="567"/>
        <w:rPr>
          <w:rFonts w:ascii="Times New Roman" w:hAnsi="Times New Roman"/>
          <w:sz w:val="28"/>
          <w:szCs w:val="28"/>
        </w:rPr>
      </w:pPr>
      <w:r w:rsidRPr="00877C39">
        <w:rPr>
          <w:rFonts w:ascii="Times New Roman" w:hAnsi="Times New Roman"/>
          <w:sz w:val="28"/>
          <w:szCs w:val="28"/>
        </w:rPr>
        <w:t xml:space="preserve">Прошу разрешить  </w:t>
      </w:r>
    </w:p>
    <w:p w:rsidR="009A255F" w:rsidRPr="00877C39" w:rsidRDefault="009A255F" w:rsidP="009A255F">
      <w:pPr>
        <w:pBdr>
          <w:top w:val="single" w:sz="4" w:space="1" w:color="auto"/>
        </w:pBdr>
        <w:spacing w:after="0" w:line="240" w:lineRule="auto"/>
        <w:ind w:left="2552"/>
        <w:jc w:val="center"/>
        <w:rPr>
          <w:rFonts w:ascii="Times New Roman" w:hAnsi="Times New Roman"/>
          <w:sz w:val="20"/>
          <w:szCs w:val="20"/>
        </w:rPr>
      </w:pPr>
      <w:r w:rsidRPr="00877C39">
        <w:rPr>
          <w:rFonts w:ascii="Times New Roman" w:hAnsi="Times New Roman"/>
          <w:sz w:val="20"/>
          <w:szCs w:val="20"/>
        </w:rPr>
        <w:t>(переустройство, перепланировку, переустройство и перепланировку –</w:t>
      </w:r>
      <w:r w:rsidRPr="00877C39">
        <w:rPr>
          <w:rFonts w:ascii="Times New Roman" w:hAnsi="Times New Roman"/>
          <w:sz w:val="20"/>
          <w:szCs w:val="20"/>
        </w:rPr>
        <w:br/>
        <w:t>нужное указать)</w:t>
      </w:r>
    </w:p>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 xml:space="preserve">жилого помещения, занимаемого на основании  </w:t>
      </w:r>
    </w:p>
    <w:p w:rsidR="009A255F" w:rsidRPr="00877C39" w:rsidRDefault="009A255F" w:rsidP="009A255F">
      <w:pPr>
        <w:pBdr>
          <w:top w:val="single" w:sz="4" w:space="1" w:color="auto"/>
        </w:pBdr>
        <w:spacing w:after="0" w:line="240" w:lineRule="auto"/>
        <w:ind w:left="4962"/>
        <w:jc w:val="center"/>
        <w:rPr>
          <w:rFonts w:ascii="Times New Roman" w:hAnsi="Times New Roman"/>
          <w:sz w:val="20"/>
          <w:szCs w:val="20"/>
        </w:rPr>
      </w:pPr>
      <w:r w:rsidRPr="00877C39">
        <w:rPr>
          <w:rFonts w:ascii="Times New Roman" w:hAnsi="Times New Roman"/>
          <w:sz w:val="20"/>
          <w:szCs w:val="20"/>
        </w:rPr>
        <w:t>(права собственности, договора найма,</w:t>
      </w:r>
    </w:p>
    <w:p w:rsidR="009A255F" w:rsidRPr="00877C39" w:rsidRDefault="009A255F" w:rsidP="009A255F">
      <w:pPr>
        <w:tabs>
          <w:tab w:val="left" w:pos="9837"/>
        </w:tabs>
        <w:spacing w:after="0" w:line="240" w:lineRule="auto"/>
        <w:rPr>
          <w:rFonts w:ascii="Times New Roman" w:hAnsi="Times New Roman"/>
          <w:sz w:val="28"/>
          <w:szCs w:val="28"/>
        </w:rPr>
      </w:pPr>
      <w:r w:rsidRPr="00877C39">
        <w:rPr>
          <w:rFonts w:ascii="Times New Roman" w:hAnsi="Times New Roman"/>
          <w:sz w:val="28"/>
          <w:szCs w:val="28"/>
        </w:rPr>
        <w:tab/>
        <w:t>,</w:t>
      </w:r>
    </w:p>
    <w:p w:rsidR="009A255F" w:rsidRPr="00877C39" w:rsidRDefault="009A255F" w:rsidP="009A255F">
      <w:pPr>
        <w:pBdr>
          <w:top w:val="single" w:sz="4" w:space="1" w:color="auto"/>
        </w:pBdr>
        <w:spacing w:after="0" w:line="240" w:lineRule="auto"/>
        <w:ind w:right="113"/>
        <w:jc w:val="center"/>
        <w:rPr>
          <w:rFonts w:ascii="Times New Roman" w:hAnsi="Times New Roman"/>
          <w:sz w:val="20"/>
          <w:szCs w:val="20"/>
        </w:rPr>
      </w:pPr>
      <w:r w:rsidRPr="00877C39">
        <w:rPr>
          <w:rFonts w:ascii="Times New Roman" w:hAnsi="Times New Roman"/>
          <w:sz w:val="20"/>
          <w:szCs w:val="20"/>
        </w:rPr>
        <w:t>договора аренды – нужное указать)</w:t>
      </w:r>
    </w:p>
    <w:p w:rsidR="009A255F" w:rsidRPr="00877C39" w:rsidRDefault="009A255F" w:rsidP="009A255F">
      <w:pPr>
        <w:spacing w:after="0" w:line="240" w:lineRule="auto"/>
        <w:jc w:val="both"/>
        <w:rPr>
          <w:rFonts w:ascii="Times New Roman" w:hAnsi="Times New Roman"/>
          <w:sz w:val="28"/>
          <w:szCs w:val="28"/>
        </w:rPr>
      </w:pPr>
      <w:r w:rsidRPr="00877C39">
        <w:rPr>
          <w:rFonts w:ascii="Times New Roman" w:hAnsi="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A255F" w:rsidRPr="00877C39" w:rsidTr="00631F08">
        <w:tblPrEx>
          <w:tblCellMar>
            <w:top w:w="0" w:type="dxa"/>
            <w:bottom w:w="0" w:type="dxa"/>
          </w:tblCellMar>
        </w:tblPrEx>
        <w:tc>
          <w:tcPr>
            <w:tcW w:w="6124" w:type="dxa"/>
            <w:gridSpan w:val="8"/>
            <w:tcBorders>
              <w:top w:val="nil"/>
              <w:left w:val="nil"/>
              <w:bottom w:val="nil"/>
              <w:right w:val="nil"/>
            </w:tcBorders>
            <w:vAlign w:val="bottom"/>
          </w:tcPr>
          <w:p w:rsidR="009A255F" w:rsidRPr="00877C39" w:rsidRDefault="009A255F" w:rsidP="00631F08">
            <w:pPr>
              <w:spacing w:after="0" w:line="240" w:lineRule="auto"/>
              <w:ind w:firstLine="567"/>
              <w:rPr>
                <w:rFonts w:ascii="Times New Roman" w:hAnsi="Times New Roman"/>
                <w:sz w:val="28"/>
                <w:szCs w:val="28"/>
              </w:rPr>
            </w:pPr>
            <w:r w:rsidRPr="00877C39">
              <w:rPr>
                <w:rFonts w:ascii="Times New Roman" w:hAnsi="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1928" w:type="dxa"/>
            <w:gridSpan w:val="3"/>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537" w:type="dxa"/>
            <w:tcBorders>
              <w:top w:val="nil"/>
              <w:left w:val="nil"/>
              <w:bottom w:val="nil"/>
              <w:right w:val="nil"/>
            </w:tcBorders>
            <w:vAlign w:val="bottom"/>
          </w:tcPr>
          <w:p w:rsidR="009A255F" w:rsidRPr="00877C39" w:rsidRDefault="009A255F" w:rsidP="00631F08">
            <w:pPr>
              <w:spacing w:after="0" w:line="240" w:lineRule="auto"/>
              <w:jc w:val="right"/>
              <w:rPr>
                <w:rFonts w:ascii="Times New Roman" w:hAnsi="Times New Roman"/>
                <w:sz w:val="28"/>
                <w:szCs w:val="28"/>
              </w:rPr>
            </w:pPr>
            <w:r w:rsidRPr="00877C39">
              <w:rPr>
                <w:rFonts w:ascii="Times New Roman" w:hAnsi="Times New Roman"/>
                <w:sz w:val="28"/>
                <w:szCs w:val="28"/>
              </w:rPr>
              <w:t>20</w:t>
            </w:r>
          </w:p>
        </w:tc>
        <w:tc>
          <w:tcPr>
            <w:tcW w:w="283" w:type="dxa"/>
            <w:tcBorders>
              <w:top w:val="nil"/>
              <w:left w:val="nil"/>
              <w:bottom w:val="single" w:sz="4" w:space="0" w:color="auto"/>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425" w:type="dxa"/>
            <w:gridSpan w:val="2"/>
            <w:tcBorders>
              <w:top w:val="nil"/>
              <w:left w:val="nil"/>
              <w:bottom w:val="nil"/>
              <w:right w:val="nil"/>
            </w:tcBorders>
            <w:vAlign w:val="bottom"/>
          </w:tcPr>
          <w:p w:rsidR="009A255F" w:rsidRPr="00877C39" w:rsidRDefault="009A255F" w:rsidP="00631F08">
            <w:pPr>
              <w:spacing w:after="0" w:line="240" w:lineRule="auto"/>
              <w:ind w:left="57"/>
              <w:rPr>
                <w:rFonts w:ascii="Times New Roman" w:hAnsi="Times New Roman"/>
                <w:sz w:val="28"/>
                <w:szCs w:val="28"/>
              </w:rPr>
            </w:pPr>
            <w:r w:rsidRPr="00877C39">
              <w:rPr>
                <w:rFonts w:ascii="Times New Roman" w:hAnsi="Times New Roman"/>
                <w:sz w:val="28"/>
                <w:szCs w:val="28"/>
              </w:rPr>
              <w:t>г.</w:t>
            </w:r>
          </w:p>
        </w:tc>
      </w:tr>
      <w:tr w:rsidR="009A255F" w:rsidRPr="00877C39" w:rsidTr="00631F08">
        <w:tblPrEx>
          <w:tblCellMar>
            <w:top w:w="0" w:type="dxa"/>
            <w:bottom w:w="0" w:type="dxa"/>
          </w:tblCellMar>
        </w:tblPrEx>
        <w:trPr>
          <w:gridAfter w:val="11"/>
          <w:wAfter w:w="5614" w:type="dxa"/>
        </w:trPr>
        <w:tc>
          <w:tcPr>
            <w:tcW w:w="510"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по “</w:t>
            </w:r>
          </w:p>
        </w:tc>
        <w:tc>
          <w:tcPr>
            <w:tcW w:w="567"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1928"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537" w:type="dxa"/>
            <w:tcBorders>
              <w:top w:val="nil"/>
              <w:left w:val="nil"/>
              <w:bottom w:val="nil"/>
              <w:right w:val="nil"/>
            </w:tcBorders>
            <w:vAlign w:val="bottom"/>
          </w:tcPr>
          <w:p w:rsidR="009A255F" w:rsidRPr="00877C39" w:rsidRDefault="009A255F" w:rsidP="00631F08">
            <w:pPr>
              <w:spacing w:after="0" w:line="240" w:lineRule="auto"/>
              <w:jc w:val="right"/>
              <w:rPr>
                <w:rFonts w:ascii="Times New Roman" w:hAnsi="Times New Roman"/>
                <w:sz w:val="28"/>
                <w:szCs w:val="28"/>
              </w:rPr>
            </w:pPr>
            <w:r w:rsidRPr="00877C39">
              <w:rPr>
                <w:rFonts w:ascii="Times New Roman" w:hAnsi="Times New Roman"/>
                <w:sz w:val="28"/>
                <w:szCs w:val="28"/>
              </w:rPr>
              <w:t>20</w:t>
            </w:r>
          </w:p>
        </w:tc>
        <w:tc>
          <w:tcPr>
            <w:tcW w:w="283" w:type="dxa"/>
            <w:tcBorders>
              <w:top w:val="nil"/>
              <w:left w:val="nil"/>
              <w:bottom w:val="single" w:sz="4" w:space="0" w:color="auto"/>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425" w:type="dxa"/>
            <w:tcBorders>
              <w:top w:val="nil"/>
              <w:left w:val="nil"/>
              <w:bottom w:val="nil"/>
              <w:right w:val="nil"/>
            </w:tcBorders>
            <w:vAlign w:val="bottom"/>
          </w:tcPr>
          <w:p w:rsidR="009A255F" w:rsidRPr="00877C39" w:rsidRDefault="009A255F" w:rsidP="00631F08">
            <w:pPr>
              <w:spacing w:after="0" w:line="240" w:lineRule="auto"/>
              <w:ind w:left="57"/>
              <w:rPr>
                <w:rFonts w:ascii="Times New Roman" w:hAnsi="Times New Roman"/>
                <w:sz w:val="28"/>
                <w:szCs w:val="28"/>
              </w:rPr>
            </w:pPr>
            <w:r w:rsidRPr="00877C39">
              <w:rPr>
                <w:rFonts w:ascii="Times New Roman" w:hAnsi="Times New Roman"/>
                <w:sz w:val="28"/>
                <w:szCs w:val="28"/>
              </w:rPr>
              <w:t>г.</w:t>
            </w:r>
          </w:p>
        </w:tc>
      </w:tr>
      <w:tr w:rsidR="009A255F" w:rsidRPr="00877C39" w:rsidTr="00631F08">
        <w:tblPrEx>
          <w:tblCellMar>
            <w:top w:w="0" w:type="dxa"/>
            <w:bottom w:w="0" w:type="dxa"/>
          </w:tblCellMar>
        </w:tblPrEx>
        <w:trPr>
          <w:gridAfter w:val="1"/>
          <w:wAfter w:w="196" w:type="dxa"/>
        </w:trPr>
        <w:tc>
          <w:tcPr>
            <w:tcW w:w="6180" w:type="dxa"/>
            <w:gridSpan w:val="9"/>
            <w:tcBorders>
              <w:top w:val="nil"/>
              <w:left w:val="nil"/>
              <w:bottom w:val="nil"/>
              <w:right w:val="nil"/>
            </w:tcBorders>
            <w:vAlign w:val="bottom"/>
          </w:tcPr>
          <w:p w:rsidR="009A255F" w:rsidRPr="00877C39" w:rsidRDefault="009A255F" w:rsidP="00631F08">
            <w:pPr>
              <w:spacing w:after="0" w:line="240" w:lineRule="auto"/>
              <w:ind w:firstLine="567"/>
              <w:rPr>
                <w:rFonts w:ascii="Times New Roman" w:hAnsi="Times New Roman"/>
                <w:sz w:val="28"/>
                <w:szCs w:val="28"/>
              </w:rPr>
            </w:pPr>
            <w:r w:rsidRPr="00877C39">
              <w:rPr>
                <w:rFonts w:ascii="Times New Roman" w:hAnsi="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480" w:type="dxa"/>
            <w:tcBorders>
              <w:top w:val="nil"/>
              <w:left w:val="nil"/>
              <w:bottom w:val="nil"/>
              <w:right w:val="nil"/>
            </w:tcBorders>
            <w:vAlign w:val="bottom"/>
          </w:tcPr>
          <w:p w:rsidR="009A255F" w:rsidRPr="00877C39" w:rsidRDefault="009A255F" w:rsidP="00631F08">
            <w:pPr>
              <w:spacing w:after="0" w:line="240" w:lineRule="auto"/>
              <w:jc w:val="center"/>
              <w:rPr>
                <w:rFonts w:ascii="Times New Roman" w:hAnsi="Times New Roman"/>
                <w:sz w:val="28"/>
                <w:szCs w:val="28"/>
              </w:rPr>
            </w:pPr>
            <w:r w:rsidRPr="00877C39">
              <w:rPr>
                <w:rFonts w:ascii="Times New Roman" w:hAnsi="Times New Roman"/>
                <w:sz w:val="28"/>
                <w:szCs w:val="28"/>
              </w:rPr>
              <w:t>по</w:t>
            </w:r>
          </w:p>
        </w:tc>
        <w:tc>
          <w:tcPr>
            <w:tcW w:w="1646" w:type="dxa"/>
            <w:gridSpan w:val="4"/>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r>
    </w:tbl>
    <w:p w:rsidR="009A255F" w:rsidRPr="00877C39" w:rsidRDefault="009A255F" w:rsidP="009A255F">
      <w:pPr>
        <w:tabs>
          <w:tab w:val="center" w:pos="2127"/>
          <w:tab w:val="left" w:pos="3544"/>
        </w:tabs>
        <w:spacing w:after="0" w:line="240" w:lineRule="auto"/>
        <w:rPr>
          <w:rFonts w:ascii="Times New Roman" w:hAnsi="Times New Roman"/>
          <w:sz w:val="28"/>
          <w:szCs w:val="28"/>
        </w:rPr>
      </w:pPr>
      <w:r w:rsidRPr="00877C39">
        <w:rPr>
          <w:rFonts w:ascii="Times New Roman" w:hAnsi="Times New Roman"/>
          <w:sz w:val="28"/>
          <w:szCs w:val="28"/>
        </w:rPr>
        <w:t xml:space="preserve">часов в  </w:t>
      </w:r>
      <w:r w:rsidRPr="00877C39">
        <w:rPr>
          <w:rFonts w:ascii="Times New Roman" w:hAnsi="Times New Roman"/>
          <w:sz w:val="28"/>
          <w:szCs w:val="28"/>
        </w:rPr>
        <w:tab/>
      </w:r>
      <w:r w:rsidRPr="00877C39">
        <w:rPr>
          <w:rFonts w:ascii="Times New Roman" w:hAnsi="Times New Roman"/>
          <w:sz w:val="28"/>
          <w:szCs w:val="28"/>
        </w:rPr>
        <w:tab/>
        <w:t>дни.</w:t>
      </w:r>
    </w:p>
    <w:p w:rsidR="009A255F" w:rsidRPr="00877C39" w:rsidRDefault="009A255F" w:rsidP="009A255F">
      <w:pPr>
        <w:pBdr>
          <w:top w:val="single" w:sz="4" w:space="1" w:color="auto"/>
        </w:pBdr>
        <w:spacing w:after="0" w:line="240" w:lineRule="auto"/>
        <w:ind w:left="851" w:right="6519"/>
        <w:rPr>
          <w:rFonts w:ascii="Times New Roman" w:hAnsi="Times New Roman"/>
          <w:sz w:val="28"/>
          <w:szCs w:val="28"/>
        </w:rPr>
      </w:pPr>
    </w:p>
    <w:p w:rsidR="009A255F" w:rsidRPr="00877C39" w:rsidRDefault="009A255F" w:rsidP="009A255F">
      <w:pPr>
        <w:spacing w:after="0" w:line="240" w:lineRule="auto"/>
        <w:ind w:firstLine="567"/>
        <w:jc w:val="both"/>
        <w:rPr>
          <w:rFonts w:ascii="Times New Roman" w:hAnsi="Times New Roman"/>
          <w:sz w:val="28"/>
          <w:szCs w:val="28"/>
        </w:rPr>
      </w:pPr>
      <w:r w:rsidRPr="00877C39">
        <w:rPr>
          <w:rFonts w:ascii="Times New Roman" w:hAnsi="Times New Roman"/>
          <w:sz w:val="28"/>
          <w:szCs w:val="28"/>
        </w:rPr>
        <w:t>Обязуюсь:</w:t>
      </w:r>
    </w:p>
    <w:p w:rsidR="009A255F" w:rsidRPr="00877C39" w:rsidRDefault="009A255F" w:rsidP="009A255F">
      <w:pPr>
        <w:spacing w:after="0" w:line="240" w:lineRule="auto"/>
        <w:ind w:firstLine="567"/>
        <w:jc w:val="both"/>
        <w:rPr>
          <w:rFonts w:ascii="Times New Roman" w:hAnsi="Times New Roman"/>
          <w:sz w:val="28"/>
          <w:szCs w:val="28"/>
        </w:rPr>
      </w:pPr>
      <w:r w:rsidRPr="00877C39">
        <w:rPr>
          <w:rFonts w:ascii="Times New Roman" w:hAnsi="Times New Roman"/>
          <w:sz w:val="28"/>
          <w:szCs w:val="28"/>
        </w:rPr>
        <w:t>осуществить ремонтно-строительные работы в соответствии с проектом (проектной документацией);</w:t>
      </w:r>
    </w:p>
    <w:p w:rsidR="009A255F" w:rsidRPr="00877C39" w:rsidRDefault="009A255F" w:rsidP="009A255F">
      <w:pPr>
        <w:spacing w:after="0" w:line="240" w:lineRule="auto"/>
        <w:ind w:firstLine="567"/>
        <w:jc w:val="both"/>
        <w:rPr>
          <w:rFonts w:ascii="Times New Roman" w:hAnsi="Times New Roman"/>
          <w:sz w:val="28"/>
          <w:szCs w:val="28"/>
        </w:rPr>
      </w:pPr>
      <w:r w:rsidRPr="00877C39">
        <w:rPr>
          <w:rFonts w:ascii="Times New Roman" w:hAnsi="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A255F" w:rsidRPr="00877C39" w:rsidRDefault="009A255F" w:rsidP="009A255F">
      <w:pPr>
        <w:spacing w:after="0" w:line="240" w:lineRule="auto"/>
        <w:ind w:firstLine="567"/>
        <w:jc w:val="both"/>
        <w:rPr>
          <w:rFonts w:ascii="Times New Roman" w:hAnsi="Times New Roman"/>
          <w:sz w:val="28"/>
          <w:szCs w:val="28"/>
        </w:rPr>
      </w:pPr>
      <w:r w:rsidRPr="00877C39">
        <w:rPr>
          <w:rFonts w:ascii="Times New Roman" w:hAnsi="Times New Roman"/>
          <w:sz w:val="28"/>
          <w:szCs w:val="28"/>
        </w:rPr>
        <w:t>осуществить работы в установленные сроки и с соблюдением согласованного режима проведения работ.</w:t>
      </w:r>
    </w:p>
    <w:p w:rsidR="009A255F" w:rsidRPr="00877C39" w:rsidRDefault="009A255F" w:rsidP="009A255F">
      <w:pPr>
        <w:spacing w:after="0" w:line="240" w:lineRule="auto"/>
        <w:ind w:firstLine="567"/>
        <w:jc w:val="both"/>
        <w:rPr>
          <w:rFonts w:ascii="Times New Roman" w:hAnsi="Times New Roman"/>
          <w:sz w:val="28"/>
          <w:szCs w:val="28"/>
        </w:rPr>
      </w:pPr>
      <w:r w:rsidRPr="00877C39">
        <w:rPr>
          <w:rFonts w:ascii="Times New Roman" w:hAnsi="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77C39">
        <w:rPr>
          <w:rFonts w:ascii="Times New Roman" w:hAnsi="Times New Roman"/>
          <w:sz w:val="28"/>
          <w:szCs w:val="28"/>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9A255F" w:rsidRPr="00877C39" w:rsidTr="00631F08">
        <w:tblPrEx>
          <w:tblCellMar>
            <w:top w:w="0" w:type="dxa"/>
            <w:bottom w:w="0" w:type="dxa"/>
          </w:tblCellMar>
        </w:tblPrEx>
        <w:tc>
          <w:tcPr>
            <w:tcW w:w="2495"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социального найма от “</w:t>
            </w:r>
          </w:p>
        </w:tc>
        <w:tc>
          <w:tcPr>
            <w:tcW w:w="510"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1984"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142"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850"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709" w:type="dxa"/>
            <w:tcBorders>
              <w:top w:val="nil"/>
              <w:left w:val="nil"/>
              <w:bottom w:val="nil"/>
              <w:right w:val="nil"/>
            </w:tcBorders>
            <w:vAlign w:val="bottom"/>
          </w:tcPr>
          <w:p w:rsidR="009A255F" w:rsidRPr="00877C39" w:rsidRDefault="009A255F" w:rsidP="00631F08">
            <w:pPr>
              <w:spacing w:after="0" w:line="240" w:lineRule="auto"/>
              <w:jc w:val="center"/>
              <w:rPr>
                <w:rFonts w:ascii="Times New Roman" w:hAnsi="Times New Roman"/>
                <w:sz w:val="28"/>
                <w:szCs w:val="28"/>
              </w:rPr>
            </w:pPr>
            <w:r w:rsidRPr="00877C39">
              <w:rPr>
                <w:rFonts w:ascii="Times New Roman" w:hAnsi="Times New Roman"/>
                <w:sz w:val="28"/>
                <w:szCs w:val="28"/>
              </w:rPr>
              <w:t>г. №</w:t>
            </w:r>
          </w:p>
        </w:tc>
        <w:tc>
          <w:tcPr>
            <w:tcW w:w="1276"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142"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r>
    </w:tbl>
    <w:p w:rsidR="009A255F" w:rsidRPr="00877C39" w:rsidRDefault="009A255F" w:rsidP="009A255F">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9A255F" w:rsidRPr="00AF0DAE" w:rsidTr="00631F08">
        <w:tblPrEx>
          <w:tblCellMar>
            <w:top w:w="0" w:type="dxa"/>
            <w:bottom w:w="0" w:type="dxa"/>
          </w:tblCellMar>
        </w:tblPrEx>
        <w:tc>
          <w:tcPr>
            <w:tcW w:w="595" w:type="dxa"/>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w:t>
            </w:r>
            <w:r w:rsidRPr="00AF0DAE">
              <w:rPr>
                <w:rFonts w:ascii="Times New Roman" w:hAnsi="Times New Roman"/>
                <w:sz w:val="20"/>
                <w:szCs w:val="20"/>
              </w:rPr>
              <w:br/>
              <w:t>п/п</w:t>
            </w:r>
          </w:p>
        </w:tc>
        <w:tc>
          <w:tcPr>
            <w:tcW w:w="2977" w:type="dxa"/>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Фамилия, имя, отчество</w:t>
            </w:r>
          </w:p>
        </w:tc>
        <w:tc>
          <w:tcPr>
            <w:tcW w:w="2552" w:type="dxa"/>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Документ, удостоверяющий личность (серия, номер, кем и когда выдан)</w:t>
            </w:r>
          </w:p>
        </w:tc>
        <w:tc>
          <w:tcPr>
            <w:tcW w:w="1800" w:type="dxa"/>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Подпись *</w:t>
            </w:r>
          </w:p>
        </w:tc>
        <w:tc>
          <w:tcPr>
            <w:tcW w:w="2027" w:type="dxa"/>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Отметка о нотариальном заверении подписей лиц</w:t>
            </w:r>
          </w:p>
        </w:tc>
      </w:tr>
      <w:tr w:rsidR="009A255F" w:rsidRPr="00AF0DAE" w:rsidTr="00631F08">
        <w:tblPrEx>
          <w:tblCellMar>
            <w:top w:w="0" w:type="dxa"/>
            <w:bottom w:w="0" w:type="dxa"/>
          </w:tblCellMar>
        </w:tblPrEx>
        <w:tc>
          <w:tcPr>
            <w:tcW w:w="595" w:type="dxa"/>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1</w:t>
            </w:r>
          </w:p>
        </w:tc>
        <w:tc>
          <w:tcPr>
            <w:tcW w:w="2977" w:type="dxa"/>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2</w:t>
            </w:r>
          </w:p>
        </w:tc>
        <w:tc>
          <w:tcPr>
            <w:tcW w:w="2552" w:type="dxa"/>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3</w:t>
            </w:r>
          </w:p>
        </w:tc>
        <w:tc>
          <w:tcPr>
            <w:tcW w:w="1800" w:type="dxa"/>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4</w:t>
            </w:r>
          </w:p>
        </w:tc>
        <w:tc>
          <w:tcPr>
            <w:tcW w:w="2027" w:type="dxa"/>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5</w:t>
            </w:r>
          </w:p>
        </w:tc>
      </w:tr>
      <w:tr w:rsidR="009A255F" w:rsidRPr="00AF0DAE" w:rsidTr="00631F08">
        <w:tblPrEx>
          <w:tblCellMar>
            <w:top w:w="0" w:type="dxa"/>
            <w:bottom w:w="0" w:type="dxa"/>
          </w:tblCellMar>
        </w:tblPrEx>
        <w:tc>
          <w:tcPr>
            <w:tcW w:w="595" w:type="dxa"/>
          </w:tcPr>
          <w:p w:rsidR="009A255F" w:rsidRPr="00AF0DAE" w:rsidRDefault="009A255F" w:rsidP="00631F08">
            <w:pPr>
              <w:spacing w:after="0" w:line="240" w:lineRule="auto"/>
              <w:jc w:val="center"/>
              <w:rPr>
                <w:rFonts w:ascii="Times New Roman" w:hAnsi="Times New Roman"/>
                <w:sz w:val="20"/>
                <w:szCs w:val="20"/>
              </w:rPr>
            </w:pPr>
          </w:p>
        </w:tc>
        <w:tc>
          <w:tcPr>
            <w:tcW w:w="2977" w:type="dxa"/>
          </w:tcPr>
          <w:p w:rsidR="009A255F" w:rsidRPr="00AF0DAE" w:rsidRDefault="009A255F" w:rsidP="00631F08">
            <w:pPr>
              <w:spacing w:after="0" w:line="240" w:lineRule="auto"/>
              <w:rPr>
                <w:rFonts w:ascii="Times New Roman" w:hAnsi="Times New Roman"/>
                <w:sz w:val="20"/>
                <w:szCs w:val="20"/>
              </w:rPr>
            </w:pPr>
          </w:p>
        </w:tc>
        <w:tc>
          <w:tcPr>
            <w:tcW w:w="2552" w:type="dxa"/>
          </w:tcPr>
          <w:p w:rsidR="009A255F" w:rsidRPr="00AF0DAE" w:rsidRDefault="009A255F" w:rsidP="00631F08">
            <w:pPr>
              <w:spacing w:after="0" w:line="240" w:lineRule="auto"/>
              <w:rPr>
                <w:rFonts w:ascii="Times New Roman" w:hAnsi="Times New Roman"/>
                <w:sz w:val="20"/>
                <w:szCs w:val="20"/>
              </w:rPr>
            </w:pPr>
          </w:p>
        </w:tc>
        <w:tc>
          <w:tcPr>
            <w:tcW w:w="1800" w:type="dxa"/>
          </w:tcPr>
          <w:p w:rsidR="009A255F" w:rsidRPr="00AF0DAE" w:rsidRDefault="009A255F" w:rsidP="00631F08">
            <w:pPr>
              <w:spacing w:after="0" w:line="240" w:lineRule="auto"/>
              <w:jc w:val="center"/>
              <w:rPr>
                <w:rFonts w:ascii="Times New Roman" w:hAnsi="Times New Roman"/>
                <w:sz w:val="20"/>
                <w:szCs w:val="20"/>
              </w:rPr>
            </w:pPr>
          </w:p>
        </w:tc>
        <w:tc>
          <w:tcPr>
            <w:tcW w:w="2027" w:type="dxa"/>
          </w:tcPr>
          <w:p w:rsidR="009A255F" w:rsidRPr="00AF0DAE" w:rsidRDefault="009A255F" w:rsidP="00631F08">
            <w:pPr>
              <w:spacing w:after="0" w:line="240" w:lineRule="auto"/>
              <w:jc w:val="center"/>
              <w:rPr>
                <w:rFonts w:ascii="Times New Roman" w:hAnsi="Times New Roman"/>
                <w:sz w:val="20"/>
                <w:szCs w:val="20"/>
              </w:rPr>
            </w:pPr>
          </w:p>
        </w:tc>
      </w:tr>
      <w:tr w:rsidR="009A255F" w:rsidRPr="00AF0DAE" w:rsidTr="00631F08">
        <w:tblPrEx>
          <w:tblCellMar>
            <w:top w:w="0" w:type="dxa"/>
            <w:bottom w:w="0" w:type="dxa"/>
          </w:tblCellMar>
        </w:tblPrEx>
        <w:tc>
          <w:tcPr>
            <w:tcW w:w="595" w:type="dxa"/>
          </w:tcPr>
          <w:p w:rsidR="009A255F" w:rsidRPr="00AF0DAE" w:rsidRDefault="009A255F" w:rsidP="00631F08">
            <w:pPr>
              <w:spacing w:after="0" w:line="240" w:lineRule="auto"/>
              <w:jc w:val="center"/>
              <w:rPr>
                <w:rFonts w:ascii="Times New Roman" w:hAnsi="Times New Roman"/>
                <w:sz w:val="20"/>
                <w:szCs w:val="20"/>
              </w:rPr>
            </w:pPr>
          </w:p>
        </w:tc>
        <w:tc>
          <w:tcPr>
            <w:tcW w:w="2977" w:type="dxa"/>
          </w:tcPr>
          <w:p w:rsidR="009A255F" w:rsidRPr="00AF0DAE" w:rsidRDefault="009A255F" w:rsidP="00631F08">
            <w:pPr>
              <w:spacing w:after="0" w:line="240" w:lineRule="auto"/>
              <w:rPr>
                <w:rFonts w:ascii="Times New Roman" w:hAnsi="Times New Roman"/>
                <w:sz w:val="20"/>
                <w:szCs w:val="20"/>
              </w:rPr>
            </w:pPr>
          </w:p>
        </w:tc>
        <w:tc>
          <w:tcPr>
            <w:tcW w:w="2552" w:type="dxa"/>
          </w:tcPr>
          <w:p w:rsidR="009A255F" w:rsidRPr="00AF0DAE" w:rsidRDefault="009A255F" w:rsidP="00631F08">
            <w:pPr>
              <w:spacing w:after="0" w:line="240" w:lineRule="auto"/>
              <w:rPr>
                <w:rFonts w:ascii="Times New Roman" w:hAnsi="Times New Roman"/>
                <w:sz w:val="20"/>
                <w:szCs w:val="20"/>
              </w:rPr>
            </w:pPr>
          </w:p>
        </w:tc>
        <w:tc>
          <w:tcPr>
            <w:tcW w:w="1800" w:type="dxa"/>
          </w:tcPr>
          <w:p w:rsidR="009A255F" w:rsidRPr="00AF0DAE" w:rsidRDefault="009A255F" w:rsidP="00631F08">
            <w:pPr>
              <w:spacing w:after="0" w:line="240" w:lineRule="auto"/>
              <w:jc w:val="center"/>
              <w:rPr>
                <w:rFonts w:ascii="Times New Roman" w:hAnsi="Times New Roman"/>
                <w:sz w:val="20"/>
                <w:szCs w:val="20"/>
              </w:rPr>
            </w:pPr>
          </w:p>
        </w:tc>
        <w:tc>
          <w:tcPr>
            <w:tcW w:w="2027" w:type="dxa"/>
          </w:tcPr>
          <w:p w:rsidR="009A255F" w:rsidRPr="00AF0DAE" w:rsidRDefault="009A255F" w:rsidP="00631F08">
            <w:pPr>
              <w:spacing w:after="0" w:line="240" w:lineRule="auto"/>
              <w:jc w:val="center"/>
              <w:rPr>
                <w:rFonts w:ascii="Times New Roman" w:hAnsi="Times New Roman"/>
                <w:sz w:val="20"/>
                <w:szCs w:val="20"/>
              </w:rPr>
            </w:pPr>
          </w:p>
        </w:tc>
      </w:tr>
      <w:tr w:rsidR="009A255F" w:rsidRPr="00AF0DAE" w:rsidTr="00631F08">
        <w:tblPrEx>
          <w:tblCellMar>
            <w:top w:w="0" w:type="dxa"/>
            <w:bottom w:w="0" w:type="dxa"/>
          </w:tblCellMar>
        </w:tblPrEx>
        <w:tc>
          <w:tcPr>
            <w:tcW w:w="595" w:type="dxa"/>
          </w:tcPr>
          <w:p w:rsidR="009A255F" w:rsidRPr="00AF0DAE" w:rsidRDefault="009A255F" w:rsidP="00631F08">
            <w:pPr>
              <w:spacing w:after="0" w:line="240" w:lineRule="auto"/>
              <w:jc w:val="center"/>
              <w:rPr>
                <w:rFonts w:ascii="Times New Roman" w:hAnsi="Times New Roman"/>
                <w:sz w:val="20"/>
                <w:szCs w:val="20"/>
              </w:rPr>
            </w:pPr>
          </w:p>
        </w:tc>
        <w:tc>
          <w:tcPr>
            <w:tcW w:w="2977" w:type="dxa"/>
          </w:tcPr>
          <w:p w:rsidR="009A255F" w:rsidRPr="00AF0DAE" w:rsidRDefault="009A255F" w:rsidP="00631F08">
            <w:pPr>
              <w:spacing w:after="0" w:line="240" w:lineRule="auto"/>
              <w:rPr>
                <w:rFonts w:ascii="Times New Roman" w:hAnsi="Times New Roman"/>
                <w:sz w:val="20"/>
                <w:szCs w:val="20"/>
              </w:rPr>
            </w:pPr>
          </w:p>
        </w:tc>
        <w:tc>
          <w:tcPr>
            <w:tcW w:w="2552" w:type="dxa"/>
          </w:tcPr>
          <w:p w:rsidR="009A255F" w:rsidRPr="00AF0DAE" w:rsidRDefault="009A255F" w:rsidP="00631F08">
            <w:pPr>
              <w:spacing w:after="0" w:line="240" w:lineRule="auto"/>
              <w:rPr>
                <w:rFonts w:ascii="Times New Roman" w:hAnsi="Times New Roman"/>
                <w:sz w:val="20"/>
                <w:szCs w:val="20"/>
              </w:rPr>
            </w:pPr>
          </w:p>
        </w:tc>
        <w:tc>
          <w:tcPr>
            <w:tcW w:w="1800" w:type="dxa"/>
          </w:tcPr>
          <w:p w:rsidR="009A255F" w:rsidRPr="00AF0DAE" w:rsidRDefault="009A255F" w:rsidP="00631F08">
            <w:pPr>
              <w:spacing w:after="0" w:line="240" w:lineRule="auto"/>
              <w:jc w:val="center"/>
              <w:rPr>
                <w:rFonts w:ascii="Times New Roman" w:hAnsi="Times New Roman"/>
                <w:sz w:val="20"/>
                <w:szCs w:val="20"/>
              </w:rPr>
            </w:pPr>
          </w:p>
        </w:tc>
        <w:tc>
          <w:tcPr>
            <w:tcW w:w="2027" w:type="dxa"/>
          </w:tcPr>
          <w:p w:rsidR="009A255F" w:rsidRPr="00AF0DAE" w:rsidRDefault="009A255F" w:rsidP="00631F08">
            <w:pPr>
              <w:spacing w:after="0" w:line="240" w:lineRule="auto"/>
              <w:jc w:val="center"/>
              <w:rPr>
                <w:rFonts w:ascii="Times New Roman" w:hAnsi="Times New Roman"/>
                <w:sz w:val="20"/>
                <w:szCs w:val="20"/>
              </w:rPr>
            </w:pPr>
          </w:p>
        </w:tc>
      </w:tr>
    </w:tbl>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lastRenderedPageBreak/>
        <w:t>________________</w:t>
      </w:r>
    </w:p>
    <w:p w:rsidR="009A255F" w:rsidRPr="00877C39" w:rsidRDefault="009A255F" w:rsidP="009A255F">
      <w:pPr>
        <w:spacing w:after="0" w:line="240" w:lineRule="auto"/>
        <w:ind w:firstLine="567"/>
        <w:jc w:val="both"/>
        <w:rPr>
          <w:rFonts w:ascii="Times New Roman" w:hAnsi="Times New Roman"/>
          <w:sz w:val="20"/>
          <w:szCs w:val="20"/>
        </w:rPr>
      </w:pPr>
      <w:r w:rsidRPr="00877C39">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К заявлению прилагаются следующие документы:</w:t>
      </w:r>
    </w:p>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 xml:space="preserve">1)  </w:t>
      </w:r>
    </w:p>
    <w:p w:rsidR="009A255F" w:rsidRPr="00877C39" w:rsidRDefault="009A255F" w:rsidP="009A255F">
      <w:pPr>
        <w:pBdr>
          <w:top w:val="single" w:sz="4" w:space="1" w:color="auto"/>
        </w:pBdr>
        <w:spacing w:after="0" w:line="240" w:lineRule="auto"/>
        <w:ind w:left="284"/>
        <w:jc w:val="center"/>
        <w:rPr>
          <w:rFonts w:ascii="Times New Roman" w:hAnsi="Times New Roman"/>
          <w:sz w:val="20"/>
          <w:szCs w:val="20"/>
        </w:rPr>
      </w:pPr>
      <w:r w:rsidRPr="00877C39">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9A255F" w:rsidRPr="00877C39" w:rsidTr="00631F08">
        <w:tblPrEx>
          <w:tblCellMar>
            <w:top w:w="0" w:type="dxa"/>
            <w:bottom w:w="0" w:type="dxa"/>
          </w:tblCellMar>
        </w:tblPrEx>
        <w:tc>
          <w:tcPr>
            <w:tcW w:w="7399"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426" w:type="dxa"/>
            <w:tcBorders>
              <w:top w:val="nil"/>
              <w:left w:val="nil"/>
              <w:bottom w:val="nil"/>
              <w:right w:val="nil"/>
            </w:tcBorders>
            <w:vAlign w:val="bottom"/>
          </w:tcPr>
          <w:p w:rsidR="009A255F" w:rsidRPr="00877C39" w:rsidRDefault="009A255F" w:rsidP="00631F08">
            <w:pPr>
              <w:spacing w:after="0" w:line="240" w:lineRule="auto"/>
              <w:jc w:val="center"/>
              <w:rPr>
                <w:rFonts w:ascii="Times New Roman" w:hAnsi="Times New Roman"/>
                <w:sz w:val="28"/>
                <w:szCs w:val="28"/>
              </w:rPr>
            </w:pPr>
            <w:r w:rsidRPr="00877C39">
              <w:rPr>
                <w:rFonts w:ascii="Times New Roman" w:hAnsi="Times New Roman"/>
                <w:sz w:val="28"/>
                <w:szCs w:val="28"/>
              </w:rPr>
              <w:t>на</w:t>
            </w:r>
          </w:p>
        </w:tc>
        <w:tc>
          <w:tcPr>
            <w:tcW w:w="850"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992" w:type="dxa"/>
            <w:tcBorders>
              <w:top w:val="nil"/>
              <w:left w:val="nil"/>
              <w:bottom w:val="nil"/>
              <w:right w:val="nil"/>
            </w:tcBorders>
            <w:vAlign w:val="bottom"/>
          </w:tcPr>
          <w:p w:rsidR="009A255F" w:rsidRPr="00877C39" w:rsidRDefault="009A255F" w:rsidP="00631F08">
            <w:pPr>
              <w:spacing w:after="0" w:line="240" w:lineRule="auto"/>
              <w:ind w:left="57"/>
              <w:rPr>
                <w:rFonts w:ascii="Times New Roman" w:hAnsi="Times New Roman"/>
                <w:sz w:val="28"/>
                <w:szCs w:val="28"/>
              </w:rPr>
            </w:pPr>
            <w:r w:rsidRPr="00877C39">
              <w:rPr>
                <w:rFonts w:ascii="Times New Roman" w:hAnsi="Times New Roman"/>
                <w:sz w:val="28"/>
                <w:szCs w:val="28"/>
              </w:rPr>
              <w:t>листах;</w:t>
            </w:r>
          </w:p>
        </w:tc>
      </w:tr>
      <w:tr w:rsidR="009A255F" w:rsidRPr="00877C39" w:rsidTr="00631F08">
        <w:tblPrEx>
          <w:tblCellMar>
            <w:top w:w="0" w:type="dxa"/>
            <w:bottom w:w="0" w:type="dxa"/>
          </w:tblCellMar>
        </w:tblPrEx>
        <w:tc>
          <w:tcPr>
            <w:tcW w:w="7399" w:type="dxa"/>
            <w:tcBorders>
              <w:top w:val="nil"/>
              <w:left w:val="nil"/>
              <w:bottom w:val="nil"/>
              <w:right w:val="nil"/>
            </w:tcBorders>
            <w:vAlign w:val="bottom"/>
          </w:tcPr>
          <w:p w:rsidR="009A255F" w:rsidRPr="00877C39" w:rsidRDefault="009A255F" w:rsidP="00631F08">
            <w:pPr>
              <w:spacing w:after="0" w:line="240" w:lineRule="auto"/>
              <w:jc w:val="center"/>
              <w:rPr>
                <w:rFonts w:ascii="Times New Roman" w:hAnsi="Times New Roman"/>
                <w:sz w:val="20"/>
                <w:szCs w:val="20"/>
              </w:rPr>
            </w:pPr>
            <w:r w:rsidRPr="00877C39">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850"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992"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r>
    </w:tbl>
    <w:p w:rsidR="009A255F" w:rsidRPr="00877C39" w:rsidRDefault="009A255F" w:rsidP="009A255F">
      <w:pPr>
        <w:tabs>
          <w:tab w:val="center" w:pos="1985"/>
          <w:tab w:val="left" w:pos="2552"/>
        </w:tabs>
        <w:spacing w:after="0" w:line="240" w:lineRule="auto"/>
        <w:jc w:val="both"/>
        <w:rPr>
          <w:rFonts w:ascii="Times New Roman" w:hAnsi="Times New Roman"/>
          <w:sz w:val="28"/>
          <w:szCs w:val="28"/>
        </w:rPr>
      </w:pPr>
      <w:r w:rsidRPr="00877C39">
        <w:rPr>
          <w:rFonts w:ascii="Times New Roman" w:hAnsi="Times New Roman"/>
          <w:sz w:val="28"/>
          <w:szCs w:val="28"/>
        </w:rPr>
        <w:t xml:space="preserve">2) проект (проектная документация) переустройства и (или) перепланировки жилого помещения на  </w:t>
      </w:r>
      <w:r w:rsidRPr="00877C39">
        <w:rPr>
          <w:rFonts w:ascii="Times New Roman" w:hAnsi="Times New Roman"/>
          <w:sz w:val="28"/>
          <w:szCs w:val="28"/>
        </w:rPr>
        <w:tab/>
      </w:r>
      <w:r w:rsidRPr="00877C39">
        <w:rPr>
          <w:rFonts w:ascii="Times New Roman" w:hAnsi="Times New Roman"/>
          <w:sz w:val="28"/>
          <w:szCs w:val="28"/>
        </w:rPr>
        <w:tab/>
        <w:t>листах;</w:t>
      </w:r>
    </w:p>
    <w:p w:rsidR="009A255F" w:rsidRPr="00877C39" w:rsidRDefault="009A255F" w:rsidP="009A255F">
      <w:pPr>
        <w:tabs>
          <w:tab w:val="center" w:pos="797"/>
          <w:tab w:val="left" w:pos="1276"/>
        </w:tabs>
        <w:spacing w:after="0" w:line="240" w:lineRule="auto"/>
        <w:jc w:val="both"/>
        <w:rPr>
          <w:rFonts w:ascii="Times New Roman" w:hAnsi="Times New Roman"/>
          <w:sz w:val="28"/>
          <w:szCs w:val="28"/>
        </w:rPr>
      </w:pPr>
      <w:r w:rsidRPr="00877C39">
        <w:rPr>
          <w:rFonts w:ascii="Times New Roman" w:hAnsi="Times New Roman"/>
          <w:sz w:val="28"/>
          <w:szCs w:val="28"/>
        </w:rPr>
        <w:t>3) технический паспорт переустраиваемого и (или) перепланируемого жилого помещения</w:t>
      </w:r>
      <w:r w:rsidRPr="00877C39">
        <w:rPr>
          <w:rFonts w:ascii="Times New Roman" w:hAnsi="Times New Roman"/>
          <w:sz w:val="28"/>
          <w:szCs w:val="28"/>
        </w:rPr>
        <w:br/>
        <w:t xml:space="preserve">на  </w:t>
      </w:r>
      <w:r w:rsidRPr="00877C39">
        <w:rPr>
          <w:rFonts w:ascii="Times New Roman" w:hAnsi="Times New Roman"/>
          <w:sz w:val="28"/>
          <w:szCs w:val="28"/>
        </w:rPr>
        <w:tab/>
      </w:r>
      <w:r w:rsidRPr="00877C39">
        <w:rPr>
          <w:rFonts w:ascii="Times New Roman" w:hAnsi="Times New Roman"/>
          <w:sz w:val="28"/>
          <w:szCs w:val="28"/>
        </w:rPr>
        <w:tab/>
        <w:t>листах;</w:t>
      </w:r>
    </w:p>
    <w:p w:rsidR="009A255F" w:rsidRPr="00877C39" w:rsidRDefault="009A255F" w:rsidP="009A255F">
      <w:pPr>
        <w:tabs>
          <w:tab w:val="center" w:pos="4584"/>
          <w:tab w:val="left" w:pos="5103"/>
          <w:tab w:val="left" w:pos="5954"/>
        </w:tabs>
        <w:spacing w:after="0" w:line="240" w:lineRule="auto"/>
        <w:jc w:val="both"/>
        <w:rPr>
          <w:rFonts w:ascii="Times New Roman" w:hAnsi="Times New Roman"/>
          <w:sz w:val="28"/>
          <w:szCs w:val="28"/>
        </w:rPr>
      </w:pPr>
      <w:r w:rsidRPr="00877C39">
        <w:rPr>
          <w:rFonts w:ascii="Times New Roman" w:hAnsi="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77C39">
        <w:rPr>
          <w:rFonts w:ascii="Times New Roman" w:hAnsi="Times New Roman"/>
          <w:sz w:val="28"/>
          <w:szCs w:val="28"/>
        </w:rPr>
        <w:tab/>
      </w:r>
      <w:r w:rsidRPr="00877C39">
        <w:rPr>
          <w:rFonts w:ascii="Times New Roman" w:hAnsi="Times New Roman"/>
          <w:sz w:val="28"/>
          <w:szCs w:val="28"/>
        </w:rPr>
        <w:tab/>
        <w:t>листах;</w:t>
      </w:r>
    </w:p>
    <w:p w:rsidR="009A255F" w:rsidRPr="00877C39" w:rsidRDefault="009A255F" w:rsidP="009A255F">
      <w:pPr>
        <w:tabs>
          <w:tab w:val="center" w:pos="769"/>
          <w:tab w:val="left" w:pos="1276"/>
        </w:tabs>
        <w:spacing w:after="0" w:line="240" w:lineRule="auto"/>
        <w:jc w:val="both"/>
        <w:rPr>
          <w:rFonts w:ascii="Times New Roman" w:hAnsi="Times New Roman"/>
          <w:sz w:val="28"/>
          <w:szCs w:val="28"/>
        </w:rPr>
      </w:pPr>
      <w:r w:rsidRPr="00877C39">
        <w:rPr>
          <w:rFonts w:ascii="Times New Roman" w:hAnsi="Times New Roman"/>
          <w:sz w:val="28"/>
          <w:szCs w:val="28"/>
        </w:rPr>
        <w:t>5) документы, подтверждающие согласие временно отсутствующих членов семьи</w:t>
      </w:r>
      <w:r w:rsidRPr="00877C39">
        <w:rPr>
          <w:rFonts w:ascii="Times New Roman" w:hAnsi="Times New Roman"/>
          <w:sz w:val="28"/>
          <w:szCs w:val="28"/>
        </w:rPr>
        <w:br/>
        <w:t>нанимателя на переустройство и (или) перепланировку жилого помещения,</w:t>
      </w:r>
      <w:r w:rsidRPr="00877C39">
        <w:rPr>
          <w:rFonts w:ascii="Times New Roman" w:hAnsi="Times New Roman"/>
          <w:sz w:val="28"/>
          <w:szCs w:val="28"/>
        </w:rPr>
        <w:br/>
        <w:t xml:space="preserve">на  </w:t>
      </w:r>
      <w:r w:rsidRPr="00877C39">
        <w:rPr>
          <w:rFonts w:ascii="Times New Roman" w:hAnsi="Times New Roman"/>
          <w:sz w:val="28"/>
          <w:szCs w:val="28"/>
        </w:rPr>
        <w:tab/>
      </w:r>
      <w:r w:rsidRPr="00877C39">
        <w:rPr>
          <w:rFonts w:ascii="Times New Roman" w:hAnsi="Times New Roman"/>
          <w:sz w:val="28"/>
          <w:szCs w:val="28"/>
        </w:rPr>
        <w:tab/>
        <w:t>листах (при необходимости);</w:t>
      </w:r>
    </w:p>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 xml:space="preserve">6) иные документы:  </w:t>
      </w:r>
    </w:p>
    <w:p w:rsidR="009A255F" w:rsidRPr="00114611" w:rsidRDefault="009A255F" w:rsidP="009A255F">
      <w:pPr>
        <w:pBdr>
          <w:top w:val="single" w:sz="4" w:space="1" w:color="auto"/>
        </w:pBdr>
        <w:spacing w:after="0" w:line="240" w:lineRule="auto"/>
        <w:ind w:left="2127"/>
        <w:jc w:val="center"/>
        <w:rPr>
          <w:rFonts w:ascii="Times New Roman" w:hAnsi="Times New Roman"/>
          <w:sz w:val="20"/>
          <w:szCs w:val="20"/>
        </w:rPr>
      </w:pPr>
      <w:r w:rsidRPr="00114611">
        <w:rPr>
          <w:rFonts w:ascii="Times New Roman" w:hAnsi="Times New Roman"/>
          <w:sz w:val="20"/>
          <w:szCs w:val="20"/>
        </w:rPr>
        <w:t>(доверенности, выписки из уставов и др.)</w:t>
      </w:r>
    </w:p>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A255F" w:rsidRPr="00877C39" w:rsidTr="00631F08">
        <w:tblPrEx>
          <w:tblCellMar>
            <w:top w:w="0" w:type="dxa"/>
            <w:bottom w:w="0" w:type="dxa"/>
          </w:tblCellMar>
        </w:tblPrEx>
        <w:tc>
          <w:tcPr>
            <w:tcW w:w="170"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567"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1842"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567" w:type="dxa"/>
            <w:tcBorders>
              <w:top w:val="nil"/>
              <w:left w:val="nil"/>
              <w:bottom w:val="nil"/>
              <w:right w:val="nil"/>
            </w:tcBorders>
            <w:vAlign w:val="bottom"/>
          </w:tcPr>
          <w:p w:rsidR="009A255F" w:rsidRPr="00877C39" w:rsidRDefault="009A255F" w:rsidP="00631F08">
            <w:pPr>
              <w:spacing w:after="0" w:line="240" w:lineRule="auto"/>
              <w:jc w:val="right"/>
              <w:rPr>
                <w:rFonts w:ascii="Times New Roman" w:hAnsi="Times New Roman"/>
                <w:sz w:val="28"/>
                <w:szCs w:val="28"/>
              </w:rPr>
            </w:pPr>
            <w:r w:rsidRPr="00877C39">
              <w:rPr>
                <w:rFonts w:ascii="Times New Roman" w:hAnsi="Times New Roman"/>
                <w:sz w:val="28"/>
                <w:szCs w:val="28"/>
              </w:rPr>
              <w:t>200</w:t>
            </w:r>
          </w:p>
        </w:tc>
        <w:tc>
          <w:tcPr>
            <w:tcW w:w="284" w:type="dxa"/>
            <w:tcBorders>
              <w:top w:val="nil"/>
              <w:left w:val="nil"/>
              <w:bottom w:val="single" w:sz="4" w:space="0" w:color="auto"/>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850" w:type="dxa"/>
            <w:tcBorders>
              <w:top w:val="nil"/>
              <w:left w:val="nil"/>
              <w:bottom w:val="nil"/>
              <w:right w:val="nil"/>
            </w:tcBorders>
            <w:vAlign w:val="bottom"/>
          </w:tcPr>
          <w:p w:rsidR="009A255F" w:rsidRPr="00877C39" w:rsidRDefault="009A255F" w:rsidP="00631F08">
            <w:pPr>
              <w:spacing w:after="0" w:line="240" w:lineRule="auto"/>
              <w:ind w:left="57"/>
              <w:rPr>
                <w:rFonts w:ascii="Times New Roman" w:hAnsi="Times New Roman"/>
                <w:sz w:val="28"/>
                <w:szCs w:val="28"/>
              </w:rPr>
            </w:pPr>
            <w:r w:rsidRPr="00877C39">
              <w:rPr>
                <w:rFonts w:ascii="Times New Roman" w:hAnsi="Times New Roman"/>
                <w:sz w:val="28"/>
                <w:szCs w:val="28"/>
              </w:rPr>
              <w:t>г.</w:t>
            </w:r>
          </w:p>
        </w:tc>
        <w:tc>
          <w:tcPr>
            <w:tcW w:w="1964"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3140"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r>
      <w:tr w:rsidR="009A255F" w:rsidRPr="00114611" w:rsidTr="00631F08">
        <w:tblPrEx>
          <w:tblCellMar>
            <w:top w:w="0" w:type="dxa"/>
            <w:bottom w:w="0" w:type="dxa"/>
          </w:tblCellMar>
        </w:tblPrEx>
        <w:tc>
          <w:tcPr>
            <w:tcW w:w="170"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(дата)</w:t>
            </w:r>
          </w:p>
        </w:tc>
        <w:tc>
          <w:tcPr>
            <w:tcW w:w="567"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(расшифровка подписи заявителя)</w:t>
            </w:r>
          </w:p>
        </w:tc>
      </w:tr>
    </w:tbl>
    <w:p w:rsidR="009A255F" w:rsidRPr="00877C39" w:rsidRDefault="009A255F" w:rsidP="009A255F">
      <w:pPr>
        <w:spacing w:after="0" w:line="240" w:lineRule="auto"/>
        <w:rPr>
          <w:rFonts w:ascii="Times New Roman" w:hAnsi="Times New Roman"/>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A255F" w:rsidRPr="00877C39" w:rsidTr="00631F08">
        <w:tblPrEx>
          <w:tblCellMar>
            <w:top w:w="0" w:type="dxa"/>
            <w:bottom w:w="0" w:type="dxa"/>
          </w:tblCellMar>
        </w:tblPrEx>
        <w:tc>
          <w:tcPr>
            <w:tcW w:w="170"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567"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r w:rsidRPr="00877C39">
              <w:rPr>
                <w:rFonts w:ascii="Times New Roman" w:hAnsi="Times New Roman"/>
                <w:sz w:val="28"/>
                <w:szCs w:val="28"/>
              </w:rPr>
              <w:t>”</w:t>
            </w:r>
          </w:p>
        </w:tc>
        <w:tc>
          <w:tcPr>
            <w:tcW w:w="1842"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567" w:type="dxa"/>
            <w:tcBorders>
              <w:top w:val="nil"/>
              <w:left w:val="nil"/>
              <w:bottom w:val="nil"/>
              <w:right w:val="nil"/>
            </w:tcBorders>
            <w:vAlign w:val="bottom"/>
          </w:tcPr>
          <w:p w:rsidR="009A255F" w:rsidRPr="00877C39" w:rsidRDefault="009A255F" w:rsidP="00631F08">
            <w:pPr>
              <w:spacing w:after="0" w:line="240" w:lineRule="auto"/>
              <w:jc w:val="right"/>
              <w:rPr>
                <w:rFonts w:ascii="Times New Roman" w:hAnsi="Times New Roman"/>
                <w:sz w:val="28"/>
                <w:szCs w:val="28"/>
              </w:rPr>
            </w:pPr>
            <w:r w:rsidRPr="00877C39">
              <w:rPr>
                <w:rFonts w:ascii="Times New Roman" w:hAnsi="Times New Roman"/>
                <w:sz w:val="28"/>
                <w:szCs w:val="28"/>
              </w:rPr>
              <w:t>200</w:t>
            </w:r>
          </w:p>
        </w:tc>
        <w:tc>
          <w:tcPr>
            <w:tcW w:w="284" w:type="dxa"/>
            <w:tcBorders>
              <w:top w:val="nil"/>
              <w:left w:val="nil"/>
              <w:bottom w:val="single" w:sz="4" w:space="0" w:color="auto"/>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850" w:type="dxa"/>
            <w:tcBorders>
              <w:top w:val="nil"/>
              <w:left w:val="nil"/>
              <w:bottom w:val="nil"/>
              <w:right w:val="nil"/>
            </w:tcBorders>
            <w:vAlign w:val="bottom"/>
          </w:tcPr>
          <w:p w:rsidR="009A255F" w:rsidRPr="00877C39" w:rsidRDefault="009A255F" w:rsidP="00631F08">
            <w:pPr>
              <w:spacing w:after="0" w:line="240" w:lineRule="auto"/>
              <w:ind w:left="57"/>
              <w:rPr>
                <w:rFonts w:ascii="Times New Roman" w:hAnsi="Times New Roman"/>
                <w:sz w:val="28"/>
                <w:szCs w:val="28"/>
              </w:rPr>
            </w:pPr>
            <w:r w:rsidRPr="00877C39">
              <w:rPr>
                <w:rFonts w:ascii="Times New Roman" w:hAnsi="Times New Roman"/>
                <w:sz w:val="28"/>
                <w:szCs w:val="28"/>
              </w:rPr>
              <w:t>г.</w:t>
            </w:r>
          </w:p>
        </w:tc>
        <w:tc>
          <w:tcPr>
            <w:tcW w:w="1964"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3140"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r>
      <w:tr w:rsidR="009A255F" w:rsidRPr="00114611" w:rsidTr="00631F08">
        <w:tblPrEx>
          <w:tblCellMar>
            <w:top w:w="0" w:type="dxa"/>
            <w:bottom w:w="0" w:type="dxa"/>
          </w:tblCellMar>
        </w:tblPrEx>
        <w:tc>
          <w:tcPr>
            <w:tcW w:w="170"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(дата)</w:t>
            </w:r>
          </w:p>
        </w:tc>
        <w:tc>
          <w:tcPr>
            <w:tcW w:w="567"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(расшифровка подписи заявителя)</w:t>
            </w:r>
          </w:p>
        </w:tc>
      </w:tr>
    </w:tbl>
    <w:p w:rsidR="009A255F" w:rsidRPr="00877C39" w:rsidRDefault="009A255F" w:rsidP="009A255F">
      <w:pPr>
        <w:spacing w:after="0" w:line="240" w:lineRule="auto"/>
        <w:rPr>
          <w:rFonts w:ascii="Times New Roman" w:hAnsi="Times New Roman"/>
          <w:sz w:val="28"/>
          <w:szCs w:val="28"/>
        </w:rPr>
      </w:pPr>
      <w:r w:rsidRPr="00877C39">
        <w:rPr>
          <w:rFonts w:ascii="Times New Roman" w:hAnsi="Times New Roman"/>
          <w:sz w:val="28"/>
          <w:szCs w:val="28"/>
        </w:rPr>
        <w:t>________________</w:t>
      </w:r>
    </w:p>
    <w:p w:rsidR="009A255F" w:rsidRPr="00114611" w:rsidRDefault="009A255F" w:rsidP="009A255F">
      <w:pPr>
        <w:spacing w:after="0" w:line="240" w:lineRule="auto"/>
        <w:ind w:firstLine="567"/>
        <w:jc w:val="both"/>
        <w:rPr>
          <w:rFonts w:ascii="Times New Roman" w:hAnsi="Times New Roman"/>
          <w:sz w:val="20"/>
          <w:szCs w:val="20"/>
        </w:rPr>
      </w:pPr>
      <w:r w:rsidRPr="00114611">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A255F" w:rsidRPr="00877C39" w:rsidRDefault="009A255F" w:rsidP="009A255F">
      <w:pPr>
        <w:pBdr>
          <w:bottom w:val="dashed" w:sz="4" w:space="1" w:color="auto"/>
        </w:pBdr>
        <w:spacing w:after="0" w:line="240" w:lineRule="auto"/>
        <w:rPr>
          <w:rFonts w:ascii="Times New Roman" w:hAnsi="Times New Roman"/>
          <w:sz w:val="28"/>
          <w:szCs w:val="28"/>
        </w:rPr>
      </w:pPr>
    </w:p>
    <w:p w:rsidR="009A255F" w:rsidRPr="00114611" w:rsidRDefault="009A255F" w:rsidP="009A255F">
      <w:pPr>
        <w:spacing w:after="0" w:line="240" w:lineRule="auto"/>
        <w:jc w:val="center"/>
        <w:rPr>
          <w:rFonts w:ascii="Times New Roman" w:hAnsi="Times New Roman"/>
          <w:sz w:val="20"/>
          <w:szCs w:val="20"/>
        </w:rPr>
      </w:pPr>
      <w:r w:rsidRPr="00114611">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A255F" w:rsidRPr="00AF0DAE" w:rsidTr="00631F08">
        <w:tblPrEx>
          <w:tblCellMar>
            <w:top w:w="0" w:type="dxa"/>
            <w:bottom w:w="0" w:type="dxa"/>
          </w:tblCellMar>
        </w:tblPrEx>
        <w:tc>
          <w:tcPr>
            <w:tcW w:w="4281" w:type="dxa"/>
            <w:tcBorders>
              <w:top w:val="nil"/>
              <w:left w:val="nil"/>
              <w:bottom w:val="nil"/>
              <w:right w:val="nil"/>
            </w:tcBorders>
            <w:vAlign w:val="bottom"/>
          </w:tcPr>
          <w:p w:rsidR="009A255F" w:rsidRPr="00AF0DAE" w:rsidRDefault="009A255F" w:rsidP="00631F08">
            <w:pPr>
              <w:tabs>
                <w:tab w:val="left" w:pos="4082"/>
              </w:tabs>
              <w:spacing w:after="0" w:line="240" w:lineRule="auto"/>
              <w:rPr>
                <w:rFonts w:ascii="Times New Roman" w:hAnsi="Times New Roman"/>
              </w:rPr>
            </w:pPr>
            <w:r w:rsidRPr="00AF0DAE">
              <w:rPr>
                <w:rFonts w:ascii="Times New Roman" w:hAnsi="Times New Roman"/>
              </w:rPr>
              <w:t>Документы представлены на приеме</w:t>
            </w:r>
            <w:r w:rsidRPr="00AF0DAE">
              <w:rPr>
                <w:rFonts w:ascii="Times New Roman" w:hAnsi="Times New Roman"/>
              </w:rPr>
              <w:tab/>
              <w:t>“</w:t>
            </w:r>
          </w:p>
        </w:tc>
        <w:tc>
          <w:tcPr>
            <w:tcW w:w="567"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rPr>
            </w:pPr>
          </w:p>
        </w:tc>
        <w:tc>
          <w:tcPr>
            <w:tcW w:w="28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rPr>
            </w:pPr>
            <w:r w:rsidRPr="00AF0DAE">
              <w:rPr>
                <w:rFonts w:ascii="Times New Roman" w:hAnsi="Times New Roman"/>
              </w:rPr>
              <w:t>”</w:t>
            </w:r>
          </w:p>
        </w:tc>
        <w:tc>
          <w:tcPr>
            <w:tcW w:w="1928"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rPr>
            </w:pPr>
          </w:p>
        </w:tc>
        <w:tc>
          <w:tcPr>
            <w:tcW w:w="53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rPr>
            </w:pPr>
            <w:r w:rsidRPr="00AF0DAE">
              <w:rPr>
                <w:rFonts w:ascii="Times New Roman" w:hAnsi="Times New Roman"/>
              </w:rPr>
              <w:t>200</w:t>
            </w:r>
          </w:p>
        </w:tc>
        <w:tc>
          <w:tcPr>
            <w:tcW w:w="283"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rPr>
            </w:pPr>
          </w:p>
        </w:tc>
        <w:tc>
          <w:tcPr>
            <w:tcW w:w="371" w:type="dxa"/>
            <w:tcBorders>
              <w:top w:val="nil"/>
              <w:left w:val="nil"/>
              <w:bottom w:val="nil"/>
              <w:right w:val="nil"/>
            </w:tcBorders>
            <w:vAlign w:val="bottom"/>
          </w:tcPr>
          <w:p w:rsidR="009A255F" w:rsidRPr="00AF0DAE" w:rsidRDefault="009A255F" w:rsidP="00631F08">
            <w:pPr>
              <w:spacing w:after="0" w:line="240" w:lineRule="auto"/>
              <w:ind w:left="57"/>
              <w:rPr>
                <w:rFonts w:ascii="Times New Roman" w:hAnsi="Times New Roman"/>
              </w:rPr>
            </w:pPr>
            <w:r w:rsidRPr="00AF0DAE">
              <w:rPr>
                <w:rFonts w:ascii="Times New Roman" w:hAnsi="Times New Roman"/>
              </w:rPr>
              <w:t>г.</w:t>
            </w:r>
          </w:p>
        </w:tc>
      </w:tr>
    </w:tbl>
    <w:p w:rsidR="009A255F" w:rsidRPr="00AF0DAE" w:rsidRDefault="009A255F" w:rsidP="009A255F">
      <w:pPr>
        <w:spacing w:after="0" w:line="240" w:lineRule="auto"/>
        <w:rPr>
          <w:rFonts w:ascii="Times New Roman" w:hAnsi="Times New Roman"/>
        </w:rPr>
      </w:pPr>
      <w:r w:rsidRPr="00AF0DAE">
        <w:rPr>
          <w:rFonts w:ascii="Times New Roman" w:hAnsi="Times New Roman"/>
        </w:rPr>
        <w:t xml:space="preserve">Входящий номер регистрации заявления  </w:t>
      </w:r>
    </w:p>
    <w:p w:rsidR="009A255F" w:rsidRPr="00AF0DAE" w:rsidRDefault="009A255F" w:rsidP="009A255F">
      <w:pPr>
        <w:pBdr>
          <w:top w:val="single" w:sz="4" w:space="1" w:color="auto"/>
        </w:pBdr>
        <w:spacing w:after="0" w:line="240" w:lineRule="auto"/>
        <w:ind w:left="4309" w:right="1843"/>
        <w:rPr>
          <w:rFonts w:ascii="Times New Roman" w:hAnsi="Times New Roman"/>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A255F" w:rsidRPr="00AF0DAE" w:rsidTr="00631F08">
        <w:tblPrEx>
          <w:tblCellMar>
            <w:top w:w="0" w:type="dxa"/>
            <w:bottom w:w="0" w:type="dxa"/>
          </w:tblCellMar>
        </w:tblPrEx>
        <w:tc>
          <w:tcPr>
            <w:tcW w:w="4281" w:type="dxa"/>
            <w:tcBorders>
              <w:top w:val="nil"/>
              <w:left w:val="nil"/>
              <w:bottom w:val="nil"/>
              <w:right w:val="nil"/>
            </w:tcBorders>
            <w:vAlign w:val="bottom"/>
          </w:tcPr>
          <w:p w:rsidR="009A255F" w:rsidRPr="00AF0DAE" w:rsidRDefault="009A255F" w:rsidP="00631F08">
            <w:pPr>
              <w:tabs>
                <w:tab w:val="left" w:pos="4082"/>
              </w:tabs>
              <w:spacing w:after="0" w:line="240" w:lineRule="auto"/>
              <w:rPr>
                <w:rFonts w:ascii="Times New Roman" w:hAnsi="Times New Roman"/>
              </w:rPr>
            </w:pPr>
            <w:r w:rsidRPr="00AF0DAE">
              <w:rPr>
                <w:rFonts w:ascii="Times New Roman" w:hAnsi="Times New Roman"/>
              </w:rPr>
              <w:t>Выдана расписка в получении</w:t>
            </w:r>
            <w:r w:rsidRPr="00AF0DAE">
              <w:rPr>
                <w:rFonts w:ascii="Times New Roman" w:hAnsi="Times New Roman"/>
              </w:rPr>
              <w:br/>
              <w:t>документов</w:t>
            </w:r>
            <w:r w:rsidRPr="00AF0DAE">
              <w:rPr>
                <w:rFonts w:ascii="Times New Roman" w:hAnsi="Times New Roman"/>
              </w:rPr>
              <w:tab/>
              <w:t>“</w:t>
            </w:r>
          </w:p>
        </w:tc>
        <w:tc>
          <w:tcPr>
            <w:tcW w:w="567"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rPr>
            </w:pPr>
          </w:p>
        </w:tc>
        <w:tc>
          <w:tcPr>
            <w:tcW w:w="28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rPr>
            </w:pPr>
            <w:r w:rsidRPr="00AF0DAE">
              <w:rPr>
                <w:rFonts w:ascii="Times New Roman" w:hAnsi="Times New Roman"/>
              </w:rPr>
              <w:t>”</w:t>
            </w:r>
          </w:p>
        </w:tc>
        <w:tc>
          <w:tcPr>
            <w:tcW w:w="1928"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rPr>
            </w:pPr>
          </w:p>
        </w:tc>
        <w:tc>
          <w:tcPr>
            <w:tcW w:w="53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rPr>
            </w:pPr>
            <w:r w:rsidRPr="00AF0DAE">
              <w:rPr>
                <w:rFonts w:ascii="Times New Roman" w:hAnsi="Times New Roman"/>
              </w:rPr>
              <w:t>200</w:t>
            </w:r>
          </w:p>
        </w:tc>
        <w:tc>
          <w:tcPr>
            <w:tcW w:w="283"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rPr>
            </w:pPr>
          </w:p>
        </w:tc>
        <w:tc>
          <w:tcPr>
            <w:tcW w:w="371" w:type="dxa"/>
            <w:tcBorders>
              <w:top w:val="nil"/>
              <w:left w:val="nil"/>
              <w:bottom w:val="nil"/>
              <w:right w:val="nil"/>
            </w:tcBorders>
            <w:vAlign w:val="bottom"/>
          </w:tcPr>
          <w:p w:rsidR="009A255F" w:rsidRPr="00AF0DAE" w:rsidRDefault="009A255F" w:rsidP="00631F08">
            <w:pPr>
              <w:spacing w:after="0" w:line="240" w:lineRule="auto"/>
              <w:ind w:left="57"/>
              <w:rPr>
                <w:rFonts w:ascii="Times New Roman" w:hAnsi="Times New Roman"/>
              </w:rPr>
            </w:pPr>
            <w:r w:rsidRPr="00AF0DAE">
              <w:rPr>
                <w:rFonts w:ascii="Times New Roman" w:hAnsi="Times New Roman"/>
              </w:rPr>
              <w:t>г.</w:t>
            </w:r>
          </w:p>
        </w:tc>
      </w:tr>
    </w:tbl>
    <w:p w:rsidR="009A255F" w:rsidRPr="00AF0DAE" w:rsidRDefault="009A255F" w:rsidP="009A255F">
      <w:pPr>
        <w:spacing w:after="0" w:line="240" w:lineRule="auto"/>
        <w:ind w:left="4111"/>
        <w:rPr>
          <w:rFonts w:ascii="Times New Roman" w:hAnsi="Times New Roman"/>
        </w:rPr>
      </w:pPr>
      <w:r w:rsidRPr="00AF0DAE">
        <w:rPr>
          <w:rFonts w:ascii="Times New Roman" w:hAnsi="Times New Roman"/>
        </w:rPr>
        <w:t xml:space="preserve">№  </w:t>
      </w:r>
    </w:p>
    <w:p w:rsidR="009A255F" w:rsidRPr="00AF0DAE" w:rsidRDefault="009A255F" w:rsidP="009A255F">
      <w:pPr>
        <w:pBdr>
          <w:top w:val="single" w:sz="4" w:space="1" w:color="auto"/>
        </w:pBdr>
        <w:spacing w:after="0" w:line="240" w:lineRule="auto"/>
        <w:ind w:left="4451" w:right="3686"/>
        <w:rPr>
          <w:rFonts w:ascii="Times New Roman" w:hAnsi="Times New Roman"/>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9A255F" w:rsidRPr="00AF0DAE" w:rsidTr="00631F08">
        <w:tblPrEx>
          <w:tblCellMar>
            <w:top w:w="0" w:type="dxa"/>
            <w:bottom w:w="0" w:type="dxa"/>
          </w:tblCellMar>
        </w:tblPrEx>
        <w:tc>
          <w:tcPr>
            <w:tcW w:w="4281" w:type="dxa"/>
            <w:tcBorders>
              <w:top w:val="nil"/>
              <w:left w:val="nil"/>
              <w:bottom w:val="nil"/>
              <w:right w:val="nil"/>
            </w:tcBorders>
            <w:vAlign w:val="bottom"/>
          </w:tcPr>
          <w:p w:rsidR="009A255F" w:rsidRPr="00AF0DAE" w:rsidRDefault="009A255F" w:rsidP="00631F08">
            <w:pPr>
              <w:tabs>
                <w:tab w:val="left" w:pos="4082"/>
              </w:tabs>
              <w:spacing w:after="0" w:line="240" w:lineRule="auto"/>
              <w:rPr>
                <w:rFonts w:ascii="Times New Roman" w:hAnsi="Times New Roman"/>
              </w:rPr>
            </w:pPr>
            <w:r w:rsidRPr="00AF0DAE">
              <w:rPr>
                <w:rFonts w:ascii="Times New Roman" w:hAnsi="Times New Roman"/>
              </w:rPr>
              <w:t>Расписку получил</w:t>
            </w:r>
            <w:r w:rsidRPr="00AF0DAE">
              <w:rPr>
                <w:rFonts w:ascii="Times New Roman" w:hAnsi="Times New Roman"/>
              </w:rPr>
              <w:tab/>
              <w:t>“</w:t>
            </w:r>
          </w:p>
        </w:tc>
        <w:tc>
          <w:tcPr>
            <w:tcW w:w="567"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rPr>
            </w:pPr>
          </w:p>
        </w:tc>
        <w:tc>
          <w:tcPr>
            <w:tcW w:w="28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rPr>
            </w:pPr>
            <w:r w:rsidRPr="00AF0DAE">
              <w:rPr>
                <w:rFonts w:ascii="Times New Roman" w:hAnsi="Times New Roman"/>
              </w:rPr>
              <w:t>”</w:t>
            </w:r>
          </w:p>
        </w:tc>
        <w:tc>
          <w:tcPr>
            <w:tcW w:w="1928"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rPr>
            </w:pPr>
          </w:p>
        </w:tc>
        <w:tc>
          <w:tcPr>
            <w:tcW w:w="53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rPr>
            </w:pPr>
            <w:r w:rsidRPr="00AF0DAE">
              <w:rPr>
                <w:rFonts w:ascii="Times New Roman" w:hAnsi="Times New Roman"/>
              </w:rPr>
              <w:t>200</w:t>
            </w:r>
          </w:p>
        </w:tc>
        <w:tc>
          <w:tcPr>
            <w:tcW w:w="283"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rPr>
            </w:pPr>
          </w:p>
        </w:tc>
        <w:tc>
          <w:tcPr>
            <w:tcW w:w="371" w:type="dxa"/>
            <w:tcBorders>
              <w:top w:val="nil"/>
              <w:left w:val="nil"/>
              <w:bottom w:val="nil"/>
              <w:right w:val="nil"/>
            </w:tcBorders>
            <w:vAlign w:val="bottom"/>
          </w:tcPr>
          <w:p w:rsidR="009A255F" w:rsidRPr="00AF0DAE" w:rsidRDefault="009A255F" w:rsidP="00631F08">
            <w:pPr>
              <w:spacing w:after="0" w:line="240" w:lineRule="auto"/>
              <w:ind w:left="57"/>
              <w:rPr>
                <w:rFonts w:ascii="Times New Roman" w:hAnsi="Times New Roman"/>
              </w:rPr>
            </w:pPr>
            <w:r w:rsidRPr="00AF0DAE">
              <w:rPr>
                <w:rFonts w:ascii="Times New Roman" w:hAnsi="Times New Roman"/>
              </w:rPr>
              <w:t>г.</w:t>
            </w:r>
          </w:p>
        </w:tc>
      </w:tr>
    </w:tbl>
    <w:p w:rsidR="009A255F" w:rsidRPr="00877C39" w:rsidRDefault="009A255F" w:rsidP="009A255F">
      <w:pPr>
        <w:spacing w:after="0" w:line="240" w:lineRule="auto"/>
        <w:ind w:left="4253"/>
        <w:rPr>
          <w:rFonts w:ascii="Times New Roman" w:hAnsi="Times New Roman"/>
          <w:sz w:val="28"/>
          <w:szCs w:val="28"/>
        </w:rPr>
      </w:pPr>
    </w:p>
    <w:p w:rsidR="009A255F" w:rsidRPr="00114611" w:rsidRDefault="009A255F" w:rsidP="009A255F">
      <w:pPr>
        <w:pBdr>
          <w:top w:val="single" w:sz="4" w:space="1" w:color="auto"/>
        </w:pBdr>
        <w:spacing w:after="0" w:line="240" w:lineRule="auto"/>
        <w:ind w:left="4253" w:right="1841"/>
        <w:jc w:val="center"/>
        <w:rPr>
          <w:rFonts w:ascii="Times New Roman" w:hAnsi="Times New Roman"/>
          <w:sz w:val="20"/>
          <w:szCs w:val="20"/>
        </w:rPr>
      </w:pPr>
      <w:r w:rsidRPr="00114611">
        <w:rPr>
          <w:rFonts w:ascii="Times New Roman" w:hAnsi="Times New Roman"/>
          <w:sz w:val="20"/>
          <w:szCs w:val="20"/>
        </w:rPr>
        <w:t>(подпись заявителя)</w:t>
      </w:r>
    </w:p>
    <w:p w:rsidR="009A255F" w:rsidRPr="00114611" w:rsidRDefault="009A255F" w:rsidP="009A255F">
      <w:pPr>
        <w:pBdr>
          <w:top w:val="single" w:sz="4" w:space="1" w:color="auto"/>
        </w:pBdr>
        <w:spacing w:after="0" w:line="240" w:lineRule="auto"/>
        <w:ind w:right="5810"/>
        <w:jc w:val="center"/>
        <w:rPr>
          <w:rFonts w:ascii="Times New Roman" w:hAnsi="Times New Roman"/>
          <w:sz w:val="20"/>
          <w:szCs w:val="20"/>
        </w:rPr>
      </w:pPr>
      <w:r w:rsidRPr="00114611">
        <w:rPr>
          <w:rFonts w:ascii="Times New Roman" w:hAnsi="Times New Roman"/>
          <w:sz w:val="20"/>
          <w:szCs w:val="20"/>
        </w:rPr>
        <w:lastRenderedPageBreak/>
        <w:t>(должность,</w:t>
      </w:r>
    </w:p>
    <w:tbl>
      <w:tblPr>
        <w:tblW w:w="0" w:type="auto"/>
        <w:tblLayout w:type="fixed"/>
        <w:tblCellMar>
          <w:left w:w="28" w:type="dxa"/>
          <w:right w:w="28" w:type="dxa"/>
        </w:tblCellMar>
        <w:tblLook w:val="0000"/>
      </w:tblPr>
      <w:tblGrid>
        <w:gridCol w:w="4706"/>
        <w:gridCol w:w="1276"/>
        <w:gridCol w:w="2126"/>
      </w:tblGrid>
      <w:tr w:rsidR="009A255F" w:rsidRPr="00877C39" w:rsidTr="00631F08">
        <w:tblPrEx>
          <w:tblCellMar>
            <w:top w:w="0" w:type="dxa"/>
            <w:bottom w:w="0" w:type="dxa"/>
          </w:tblCellMar>
        </w:tblPrEx>
        <w:tc>
          <w:tcPr>
            <w:tcW w:w="4706"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c>
          <w:tcPr>
            <w:tcW w:w="1276" w:type="dxa"/>
            <w:tcBorders>
              <w:top w:val="nil"/>
              <w:left w:val="nil"/>
              <w:bottom w:val="nil"/>
              <w:right w:val="nil"/>
            </w:tcBorders>
            <w:vAlign w:val="bottom"/>
          </w:tcPr>
          <w:p w:rsidR="009A255F" w:rsidRPr="00877C39" w:rsidRDefault="009A255F" w:rsidP="00631F08">
            <w:pPr>
              <w:spacing w:after="0" w:line="240" w:lineRule="auto"/>
              <w:rPr>
                <w:rFonts w:ascii="Times New Roman" w:hAnsi="Times New Roman"/>
                <w:sz w:val="28"/>
                <w:szCs w:val="28"/>
              </w:rPr>
            </w:pPr>
          </w:p>
        </w:tc>
        <w:tc>
          <w:tcPr>
            <w:tcW w:w="2126" w:type="dxa"/>
            <w:tcBorders>
              <w:top w:val="nil"/>
              <w:left w:val="nil"/>
              <w:bottom w:val="single" w:sz="4" w:space="0" w:color="auto"/>
              <w:right w:val="nil"/>
            </w:tcBorders>
            <w:vAlign w:val="bottom"/>
          </w:tcPr>
          <w:p w:rsidR="009A255F" w:rsidRPr="00877C39" w:rsidRDefault="009A255F" w:rsidP="00631F08">
            <w:pPr>
              <w:spacing w:after="0" w:line="240" w:lineRule="auto"/>
              <w:jc w:val="center"/>
              <w:rPr>
                <w:rFonts w:ascii="Times New Roman" w:hAnsi="Times New Roman"/>
                <w:sz w:val="28"/>
                <w:szCs w:val="28"/>
              </w:rPr>
            </w:pPr>
          </w:p>
        </w:tc>
      </w:tr>
      <w:tr w:rsidR="009A255F" w:rsidRPr="00114611" w:rsidTr="00631F08">
        <w:tblPrEx>
          <w:tblCellMar>
            <w:top w:w="0" w:type="dxa"/>
            <w:bottom w:w="0" w:type="dxa"/>
          </w:tblCellMar>
        </w:tblPrEx>
        <w:tc>
          <w:tcPr>
            <w:tcW w:w="4706"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9A255F" w:rsidRPr="00114611" w:rsidRDefault="009A255F" w:rsidP="00631F08">
            <w:pPr>
              <w:spacing w:after="0" w:line="240" w:lineRule="auto"/>
              <w:rPr>
                <w:rFonts w:ascii="Times New Roman" w:hAnsi="Times New Roman"/>
                <w:sz w:val="20"/>
                <w:szCs w:val="20"/>
              </w:rPr>
            </w:pPr>
          </w:p>
        </w:tc>
        <w:tc>
          <w:tcPr>
            <w:tcW w:w="2126" w:type="dxa"/>
            <w:tcBorders>
              <w:top w:val="nil"/>
              <w:left w:val="nil"/>
              <w:bottom w:val="nil"/>
              <w:right w:val="nil"/>
            </w:tcBorders>
            <w:vAlign w:val="bottom"/>
          </w:tcPr>
          <w:p w:rsidR="009A255F" w:rsidRPr="00114611" w:rsidRDefault="009A255F" w:rsidP="00631F08">
            <w:pPr>
              <w:spacing w:after="0" w:line="240" w:lineRule="auto"/>
              <w:jc w:val="center"/>
              <w:rPr>
                <w:rFonts w:ascii="Times New Roman" w:hAnsi="Times New Roman"/>
                <w:sz w:val="20"/>
                <w:szCs w:val="20"/>
              </w:rPr>
            </w:pPr>
            <w:r w:rsidRPr="00114611">
              <w:rPr>
                <w:rFonts w:ascii="Times New Roman" w:hAnsi="Times New Roman"/>
                <w:sz w:val="20"/>
                <w:szCs w:val="20"/>
              </w:rPr>
              <w:t>(подпись)</w:t>
            </w:r>
          </w:p>
        </w:tc>
      </w:tr>
    </w:tbl>
    <w:p w:rsidR="009A255F" w:rsidRPr="008C69BB" w:rsidRDefault="009A255F" w:rsidP="009A255F">
      <w:pPr>
        <w:spacing w:after="0" w:line="240" w:lineRule="auto"/>
        <w:rPr>
          <w:rFonts w:ascii="Arial" w:hAnsi="Arial" w:cs="Arial"/>
          <w:b/>
          <w:sz w:val="24"/>
          <w:szCs w:val="24"/>
        </w:rPr>
      </w:pPr>
    </w:p>
    <w:p w:rsidR="009A255F" w:rsidRDefault="009A255F" w:rsidP="009A255F">
      <w:pPr>
        <w:spacing w:after="0" w:line="240" w:lineRule="auto"/>
        <w:ind w:left="5942"/>
        <w:jc w:val="right"/>
        <w:rPr>
          <w:rFonts w:ascii="Times New Roman" w:hAnsi="Times New Roman"/>
          <w:sz w:val="20"/>
          <w:szCs w:val="20"/>
        </w:rPr>
      </w:pPr>
      <w:r>
        <w:rPr>
          <w:rFonts w:ascii="Times New Roman" w:hAnsi="Times New Roman"/>
          <w:sz w:val="20"/>
          <w:szCs w:val="20"/>
        </w:rPr>
        <w:t>Приложение № 3</w:t>
      </w:r>
    </w:p>
    <w:p w:rsidR="009A255F" w:rsidRPr="001B7A49" w:rsidRDefault="009A255F" w:rsidP="009A255F">
      <w:pPr>
        <w:widowControl w:val="0"/>
        <w:spacing w:after="0" w:line="240" w:lineRule="auto"/>
        <w:ind w:left="5940"/>
        <w:jc w:val="both"/>
        <w:outlineLvl w:val="0"/>
        <w:rPr>
          <w:rFonts w:ascii="Times New Roman" w:hAnsi="Times New Roman"/>
          <w:bCs/>
          <w:kern w:val="32"/>
          <w:sz w:val="20"/>
          <w:szCs w:val="20"/>
        </w:rPr>
      </w:pPr>
      <w:r w:rsidRPr="00EE60B2">
        <w:rPr>
          <w:rFonts w:ascii="Times New Roman" w:hAnsi="Times New Roman"/>
          <w:sz w:val="20"/>
          <w:szCs w:val="20"/>
        </w:rPr>
        <w:t xml:space="preserve">к </w:t>
      </w:r>
      <w:r>
        <w:rPr>
          <w:rFonts w:ascii="Times New Roman" w:hAnsi="Times New Roman"/>
          <w:sz w:val="20"/>
          <w:szCs w:val="20"/>
        </w:rPr>
        <w:t>а</w:t>
      </w:r>
      <w:r w:rsidRPr="00EE60B2">
        <w:rPr>
          <w:rFonts w:ascii="Times New Roman" w:hAnsi="Times New Roman"/>
          <w:sz w:val="20"/>
          <w:szCs w:val="20"/>
        </w:rPr>
        <w:t>дминистративному регламенту предоставления муниципальной услуги</w:t>
      </w:r>
      <w:r w:rsidRPr="00EE60B2">
        <w:rPr>
          <w:rFonts w:ascii="Times New Roman" w:hAnsi="Times New Roman"/>
        </w:rPr>
        <w:t xml:space="preserve"> </w:t>
      </w:r>
      <w:r w:rsidRPr="001B7A49">
        <w:rPr>
          <w:rFonts w:ascii="Times New Roman" w:hAnsi="Times New Roman"/>
          <w:sz w:val="20"/>
          <w:szCs w:val="20"/>
        </w:rPr>
        <w:t>«</w:t>
      </w:r>
      <w:r w:rsidRPr="00004DE3">
        <w:rPr>
          <w:rFonts w:ascii="Times New Roman" w:hAnsi="Times New Roman"/>
          <w:sz w:val="20"/>
          <w:szCs w:val="20"/>
        </w:rPr>
        <w:t xml:space="preserve">Согласование переустройства и (или) перепланировки </w:t>
      </w:r>
      <w:r>
        <w:rPr>
          <w:rFonts w:ascii="Times New Roman" w:hAnsi="Times New Roman"/>
          <w:sz w:val="20"/>
          <w:szCs w:val="20"/>
        </w:rPr>
        <w:t>в многоквартирном доме</w:t>
      </w:r>
      <w:r w:rsidRPr="00004DE3">
        <w:rPr>
          <w:rFonts w:ascii="Times New Roman" w:hAnsi="Times New Roman"/>
          <w:sz w:val="20"/>
          <w:szCs w:val="20"/>
        </w:rPr>
        <w:t>, выдача документа, подтверждающего принятие решения о согласовании или об отказе в согласовании переустройства помещения</w:t>
      </w:r>
      <w:r>
        <w:rPr>
          <w:rFonts w:ascii="Times New Roman" w:hAnsi="Times New Roman"/>
          <w:sz w:val="20"/>
          <w:szCs w:val="20"/>
        </w:rPr>
        <w:t xml:space="preserve"> в многоквартирном доме</w:t>
      </w:r>
      <w:r w:rsidRPr="001B7A49">
        <w:rPr>
          <w:rFonts w:ascii="Times New Roman" w:hAnsi="Times New Roman"/>
          <w:sz w:val="20"/>
          <w:szCs w:val="20"/>
        </w:rPr>
        <w:t>».</w:t>
      </w:r>
    </w:p>
    <w:p w:rsidR="009A255F" w:rsidRDefault="009A255F" w:rsidP="009A255F">
      <w:pPr>
        <w:spacing w:after="0" w:line="240" w:lineRule="auto"/>
        <w:ind w:left="5940"/>
        <w:jc w:val="both"/>
        <w:rPr>
          <w:rFonts w:ascii="Times New Roman" w:eastAsia="PMingLiU" w:hAnsi="Times New Roman"/>
          <w:bCs/>
          <w:sz w:val="20"/>
          <w:szCs w:val="20"/>
        </w:rPr>
      </w:pPr>
    </w:p>
    <w:p w:rsidR="009A255F" w:rsidRDefault="009A255F" w:rsidP="009A255F">
      <w:pPr>
        <w:spacing w:after="0" w:line="240" w:lineRule="auto"/>
        <w:ind w:left="5940"/>
        <w:jc w:val="both"/>
        <w:rPr>
          <w:rFonts w:ascii="Times New Roman" w:eastAsia="PMingLiU" w:hAnsi="Times New Roman"/>
          <w:bCs/>
          <w:sz w:val="20"/>
          <w:szCs w:val="20"/>
        </w:rPr>
      </w:pPr>
    </w:p>
    <w:p w:rsidR="009A255F" w:rsidRDefault="009A255F" w:rsidP="009A255F">
      <w:pPr>
        <w:spacing w:after="0" w:line="240" w:lineRule="auto"/>
        <w:jc w:val="center"/>
        <w:rPr>
          <w:rFonts w:ascii="Times New Roman" w:eastAsia="PMingLiU" w:hAnsi="Times New Roman"/>
          <w:bCs/>
          <w:sz w:val="28"/>
          <w:szCs w:val="28"/>
        </w:rPr>
      </w:pPr>
      <w:r>
        <w:rPr>
          <w:rFonts w:ascii="Times New Roman" w:eastAsia="PMingLiU" w:hAnsi="Times New Roman"/>
          <w:bCs/>
          <w:sz w:val="28"/>
          <w:szCs w:val="28"/>
        </w:rPr>
        <w:t>РАСПИСКА</w:t>
      </w:r>
    </w:p>
    <w:p w:rsidR="009A255F" w:rsidRDefault="009A255F" w:rsidP="009A255F">
      <w:pPr>
        <w:spacing w:after="0" w:line="240" w:lineRule="auto"/>
        <w:jc w:val="center"/>
        <w:rPr>
          <w:rFonts w:ascii="Times New Roman" w:eastAsia="PMingLiU" w:hAnsi="Times New Roman"/>
          <w:bCs/>
          <w:sz w:val="28"/>
          <w:szCs w:val="28"/>
        </w:rPr>
      </w:pPr>
      <w:r>
        <w:rPr>
          <w:rFonts w:ascii="Times New Roman" w:eastAsia="PMingLiU" w:hAnsi="Times New Roman"/>
          <w:bCs/>
          <w:sz w:val="28"/>
          <w:szCs w:val="28"/>
        </w:rPr>
        <w:t>в получении документов</w:t>
      </w:r>
    </w:p>
    <w:p w:rsidR="009A255F" w:rsidRDefault="009A255F" w:rsidP="009A255F">
      <w:pPr>
        <w:spacing w:after="0" w:line="240" w:lineRule="auto"/>
        <w:jc w:val="center"/>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от ______________________________________________________________________,</w:t>
      </w:r>
    </w:p>
    <w:p w:rsidR="009A255F" w:rsidRDefault="009A255F" w:rsidP="009A255F">
      <w:pPr>
        <w:spacing w:after="0" w:line="240" w:lineRule="auto"/>
        <w:jc w:val="both"/>
        <w:rPr>
          <w:rFonts w:ascii="Times New Roman" w:eastAsia="PMingLiU" w:hAnsi="Times New Roman"/>
          <w:bCs/>
          <w:sz w:val="20"/>
          <w:szCs w:val="20"/>
        </w:rPr>
      </w:pPr>
      <w:r>
        <w:rPr>
          <w:rFonts w:ascii="Times New Roman" w:eastAsia="PMingLiU" w:hAnsi="Times New Roman"/>
          <w:bCs/>
          <w:sz w:val="28"/>
          <w:szCs w:val="28"/>
        </w:rPr>
        <w:t xml:space="preserve">                                             </w:t>
      </w:r>
      <w:r>
        <w:rPr>
          <w:rFonts w:ascii="Times New Roman" w:eastAsia="PMingLiU" w:hAnsi="Times New Roman"/>
          <w:bCs/>
          <w:sz w:val="20"/>
          <w:szCs w:val="20"/>
        </w:rPr>
        <w:t xml:space="preserve">                                       Ф.И.О.</w:t>
      </w: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проживающего по адресу:__________________________________________________</w:t>
      </w: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6"/>
        <w:gridCol w:w="5691"/>
        <w:gridCol w:w="2099"/>
        <w:gridCol w:w="1269"/>
      </w:tblGrid>
      <w:tr w:rsidR="009A255F" w:rsidRPr="002C6506" w:rsidTr="00631F08">
        <w:tc>
          <w:tcPr>
            <w:tcW w:w="825" w:type="dxa"/>
          </w:tcPr>
          <w:p w:rsidR="009A255F" w:rsidRPr="002C6506" w:rsidRDefault="009A255F" w:rsidP="00631F08">
            <w:pPr>
              <w:spacing w:after="0" w:line="240" w:lineRule="auto"/>
              <w:jc w:val="center"/>
              <w:rPr>
                <w:rFonts w:ascii="Times New Roman" w:eastAsia="PMingLiU" w:hAnsi="Times New Roman"/>
                <w:bCs/>
              </w:rPr>
            </w:pPr>
            <w:r w:rsidRPr="002C6506">
              <w:rPr>
                <w:rFonts w:ascii="Times New Roman" w:eastAsia="PMingLiU" w:hAnsi="Times New Roman"/>
                <w:bCs/>
              </w:rPr>
              <w:t>№ п/п</w:t>
            </w:r>
          </w:p>
        </w:tc>
        <w:tc>
          <w:tcPr>
            <w:tcW w:w="6123" w:type="dxa"/>
          </w:tcPr>
          <w:p w:rsidR="009A255F" w:rsidRPr="002C6506" w:rsidRDefault="009A255F" w:rsidP="00631F08">
            <w:pPr>
              <w:spacing w:after="0" w:line="240" w:lineRule="auto"/>
              <w:jc w:val="center"/>
              <w:rPr>
                <w:rFonts w:ascii="Times New Roman" w:eastAsia="PMingLiU" w:hAnsi="Times New Roman"/>
                <w:bCs/>
              </w:rPr>
            </w:pPr>
            <w:r w:rsidRPr="002C6506">
              <w:rPr>
                <w:rFonts w:ascii="Times New Roman" w:eastAsia="PMingLiU" w:hAnsi="Times New Roman"/>
                <w:bCs/>
              </w:rPr>
              <w:t>Наименование документа</w:t>
            </w:r>
          </w:p>
        </w:tc>
        <w:tc>
          <w:tcPr>
            <w:tcW w:w="2160" w:type="dxa"/>
          </w:tcPr>
          <w:p w:rsidR="009A255F" w:rsidRPr="002C6506" w:rsidRDefault="009A255F" w:rsidP="00631F08">
            <w:pPr>
              <w:spacing w:after="0" w:line="240" w:lineRule="auto"/>
              <w:jc w:val="center"/>
              <w:rPr>
                <w:rFonts w:ascii="Times New Roman" w:eastAsia="PMingLiU" w:hAnsi="Times New Roman"/>
                <w:bCs/>
              </w:rPr>
            </w:pPr>
            <w:r w:rsidRPr="002C6506">
              <w:rPr>
                <w:rFonts w:ascii="Times New Roman" w:eastAsia="PMingLiU" w:hAnsi="Times New Roman"/>
                <w:bCs/>
              </w:rPr>
              <w:t>Копия или подлинник</w:t>
            </w:r>
          </w:p>
        </w:tc>
        <w:tc>
          <w:tcPr>
            <w:tcW w:w="1313" w:type="dxa"/>
          </w:tcPr>
          <w:p w:rsidR="009A255F" w:rsidRPr="002C6506" w:rsidRDefault="009A255F" w:rsidP="00631F08">
            <w:pPr>
              <w:spacing w:after="0" w:line="240" w:lineRule="auto"/>
              <w:jc w:val="center"/>
              <w:rPr>
                <w:rFonts w:ascii="Times New Roman" w:eastAsia="PMingLiU" w:hAnsi="Times New Roman"/>
                <w:bCs/>
              </w:rPr>
            </w:pPr>
            <w:r w:rsidRPr="002C6506">
              <w:rPr>
                <w:rFonts w:ascii="Times New Roman" w:eastAsia="PMingLiU" w:hAnsi="Times New Roman"/>
                <w:bCs/>
              </w:rPr>
              <w:t>Кол-во листов</w:t>
            </w:r>
          </w:p>
        </w:tc>
      </w:tr>
      <w:tr w:rsidR="009A255F" w:rsidRPr="002C6506" w:rsidTr="00631F08">
        <w:tc>
          <w:tcPr>
            <w:tcW w:w="825" w:type="dxa"/>
          </w:tcPr>
          <w:p w:rsidR="009A255F" w:rsidRPr="002C6506" w:rsidRDefault="009A255F" w:rsidP="00631F08">
            <w:pPr>
              <w:spacing w:after="0" w:line="240" w:lineRule="auto"/>
              <w:jc w:val="center"/>
              <w:rPr>
                <w:rFonts w:ascii="Times New Roman" w:eastAsia="PMingLiU" w:hAnsi="Times New Roman"/>
                <w:bCs/>
                <w:sz w:val="28"/>
                <w:szCs w:val="28"/>
              </w:rPr>
            </w:pPr>
            <w:r w:rsidRPr="002C6506">
              <w:rPr>
                <w:rFonts w:ascii="Times New Roman" w:eastAsia="PMingLiU" w:hAnsi="Times New Roman"/>
                <w:bCs/>
                <w:sz w:val="28"/>
                <w:szCs w:val="28"/>
              </w:rPr>
              <w:t>1</w:t>
            </w:r>
          </w:p>
        </w:tc>
        <w:tc>
          <w:tcPr>
            <w:tcW w:w="6123" w:type="dxa"/>
          </w:tcPr>
          <w:p w:rsidR="009A255F" w:rsidRPr="002C6506" w:rsidRDefault="009A255F" w:rsidP="00631F08">
            <w:pPr>
              <w:spacing w:after="0" w:line="240" w:lineRule="auto"/>
              <w:jc w:val="both"/>
              <w:rPr>
                <w:rFonts w:ascii="Times New Roman" w:eastAsia="PMingLiU" w:hAnsi="Times New Roman"/>
                <w:bCs/>
                <w:sz w:val="28"/>
                <w:szCs w:val="28"/>
              </w:rPr>
            </w:pPr>
            <w:r w:rsidRPr="002C6506">
              <w:rPr>
                <w:rFonts w:ascii="Times New Roman" w:eastAsia="PMingLiU" w:hAnsi="Times New Roman"/>
                <w:bCs/>
                <w:sz w:val="28"/>
                <w:szCs w:val="28"/>
              </w:rPr>
              <w:t>Заявление</w:t>
            </w:r>
          </w:p>
        </w:tc>
        <w:tc>
          <w:tcPr>
            <w:tcW w:w="2160" w:type="dxa"/>
          </w:tcPr>
          <w:p w:rsidR="009A255F" w:rsidRPr="002C6506" w:rsidRDefault="009A255F" w:rsidP="00631F08">
            <w:pPr>
              <w:spacing w:after="0" w:line="240" w:lineRule="auto"/>
              <w:jc w:val="both"/>
              <w:rPr>
                <w:rFonts w:ascii="Times New Roman" w:eastAsia="PMingLiU" w:hAnsi="Times New Roman"/>
                <w:bCs/>
                <w:sz w:val="28"/>
                <w:szCs w:val="28"/>
              </w:rPr>
            </w:pPr>
            <w:r w:rsidRPr="002C6506">
              <w:rPr>
                <w:rFonts w:ascii="Times New Roman" w:eastAsia="PMingLiU" w:hAnsi="Times New Roman"/>
                <w:bCs/>
                <w:sz w:val="28"/>
                <w:szCs w:val="28"/>
              </w:rPr>
              <w:t>подлинник</w:t>
            </w:r>
          </w:p>
        </w:tc>
        <w:tc>
          <w:tcPr>
            <w:tcW w:w="1313" w:type="dxa"/>
          </w:tcPr>
          <w:p w:rsidR="009A255F" w:rsidRPr="002C6506" w:rsidRDefault="009A255F" w:rsidP="00631F08">
            <w:pPr>
              <w:spacing w:after="0" w:line="240" w:lineRule="auto"/>
              <w:jc w:val="both"/>
              <w:rPr>
                <w:rFonts w:ascii="Times New Roman" w:eastAsia="PMingLiU" w:hAnsi="Times New Roman"/>
                <w:bCs/>
                <w:sz w:val="28"/>
                <w:szCs w:val="28"/>
              </w:rPr>
            </w:pPr>
          </w:p>
        </w:tc>
      </w:tr>
      <w:tr w:rsidR="009A255F" w:rsidRPr="002C6506" w:rsidTr="00631F08">
        <w:tc>
          <w:tcPr>
            <w:tcW w:w="825" w:type="dxa"/>
          </w:tcPr>
          <w:p w:rsidR="009A255F" w:rsidRPr="002C6506" w:rsidRDefault="009A255F" w:rsidP="00631F08">
            <w:pPr>
              <w:spacing w:after="0" w:line="240" w:lineRule="auto"/>
              <w:jc w:val="center"/>
              <w:rPr>
                <w:rFonts w:ascii="Times New Roman" w:eastAsia="PMingLiU" w:hAnsi="Times New Roman"/>
                <w:bCs/>
                <w:sz w:val="28"/>
                <w:szCs w:val="28"/>
              </w:rPr>
            </w:pPr>
            <w:r w:rsidRPr="002C6506">
              <w:rPr>
                <w:rFonts w:ascii="Times New Roman" w:eastAsia="PMingLiU" w:hAnsi="Times New Roman"/>
                <w:bCs/>
                <w:sz w:val="28"/>
                <w:szCs w:val="28"/>
              </w:rPr>
              <w:t>2</w:t>
            </w:r>
          </w:p>
        </w:tc>
        <w:tc>
          <w:tcPr>
            <w:tcW w:w="6123" w:type="dxa"/>
          </w:tcPr>
          <w:p w:rsidR="009A255F" w:rsidRPr="002C6506" w:rsidRDefault="009A255F" w:rsidP="00631F08">
            <w:pPr>
              <w:spacing w:after="0" w:line="240" w:lineRule="auto"/>
              <w:jc w:val="both"/>
              <w:rPr>
                <w:rFonts w:ascii="Times New Roman" w:eastAsia="PMingLiU" w:hAnsi="Times New Roman"/>
                <w:bCs/>
                <w:sz w:val="28"/>
                <w:szCs w:val="28"/>
              </w:rPr>
            </w:pPr>
          </w:p>
        </w:tc>
        <w:tc>
          <w:tcPr>
            <w:tcW w:w="2160" w:type="dxa"/>
          </w:tcPr>
          <w:p w:rsidR="009A255F" w:rsidRPr="002C6506" w:rsidRDefault="009A255F" w:rsidP="00631F08">
            <w:pPr>
              <w:spacing w:after="0" w:line="240" w:lineRule="auto"/>
              <w:jc w:val="both"/>
              <w:rPr>
                <w:rFonts w:ascii="Times New Roman" w:eastAsia="PMingLiU" w:hAnsi="Times New Roman"/>
                <w:bCs/>
                <w:sz w:val="28"/>
                <w:szCs w:val="28"/>
              </w:rPr>
            </w:pPr>
          </w:p>
        </w:tc>
        <w:tc>
          <w:tcPr>
            <w:tcW w:w="1313" w:type="dxa"/>
          </w:tcPr>
          <w:p w:rsidR="009A255F" w:rsidRPr="002C6506" w:rsidRDefault="009A255F" w:rsidP="00631F08">
            <w:pPr>
              <w:spacing w:after="0" w:line="240" w:lineRule="auto"/>
              <w:jc w:val="both"/>
              <w:rPr>
                <w:rFonts w:ascii="Times New Roman" w:eastAsia="PMingLiU" w:hAnsi="Times New Roman"/>
                <w:bCs/>
                <w:sz w:val="28"/>
                <w:szCs w:val="28"/>
              </w:rPr>
            </w:pPr>
          </w:p>
        </w:tc>
      </w:tr>
    </w:tbl>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Дата приема документов: «___»______________20__г.</w:t>
      </w: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 xml:space="preserve">Должность лица, </w:t>
      </w: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принявшего документы                           ________________                 ______________</w:t>
      </w:r>
    </w:p>
    <w:p w:rsidR="009A255F" w:rsidRDefault="009A255F" w:rsidP="009A255F">
      <w:pPr>
        <w:spacing w:after="0" w:line="240" w:lineRule="auto"/>
        <w:jc w:val="both"/>
        <w:rPr>
          <w:rFonts w:ascii="Times New Roman" w:eastAsia="PMingLiU" w:hAnsi="Times New Roman"/>
          <w:bCs/>
          <w:sz w:val="20"/>
          <w:szCs w:val="20"/>
        </w:rPr>
      </w:pPr>
      <w:r>
        <w:rPr>
          <w:rFonts w:ascii="Times New Roman" w:eastAsia="PMingLiU" w:hAnsi="Times New Roman"/>
          <w:bCs/>
          <w:sz w:val="28"/>
          <w:szCs w:val="28"/>
        </w:rPr>
        <w:t xml:space="preserve">                                                                              </w:t>
      </w:r>
      <w:r>
        <w:rPr>
          <w:rFonts w:ascii="Times New Roman" w:eastAsia="PMingLiU" w:hAnsi="Times New Roman"/>
          <w:bCs/>
          <w:sz w:val="20"/>
          <w:szCs w:val="20"/>
        </w:rPr>
        <w:t>подпись                                                       ФИО</w:t>
      </w:r>
    </w:p>
    <w:p w:rsidR="009A255F" w:rsidRDefault="009A255F" w:rsidP="009A255F">
      <w:pPr>
        <w:spacing w:after="0" w:line="240" w:lineRule="auto"/>
        <w:jc w:val="both"/>
        <w:rPr>
          <w:rFonts w:ascii="Times New Roman" w:eastAsia="PMingLiU" w:hAnsi="Times New Roman"/>
          <w:bCs/>
          <w:sz w:val="20"/>
          <w:szCs w:val="20"/>
        </w:rPr>
      </w:pPr>
    </w:p>
    <w:p w:rsidR="009A255F" w:rsidRDefault="009A255F" w:rsidP="009A255F">
      <w:pPr>
        <w:spacing w:after="0" w:line="240" w:lineRule="auto"/>
        <w:jc w:val="both"/>
        <w:rPr>
          <w:rFonts w:ascii="Times New Roman" w:eastAsia="PMingLiU" w:hAnsi="Times New Roman"/>
          <w:bCs/>
          <w:sz w:val="28"/>
          <w:szCs w:val="28"/>
        </w:rPr>
      </w:pPr>
      <w:r>
        <w:rPr>
          <w:rFonts w:ascii="Times New Roman" w:eastAsia="PMingLiU" w:hAnsi="Times New Roman"/>
          <w:bCs/>
          <w:sz w:val="28"/>
          <w:szCs w:val="28"/>
        </w:rPr>
        <w:t>Заявитель                                                    ________________                ______________</w:t>
      </w:r>
    </w:p>
    <w:p w:rsidR="009A255F" w:rsidRPr="00F86914" w:rsidRDefault="009A255F" w:rsidP="009A255F">
      <w:pPr>
        <w:spacing w:after="0" w:line="240" w:lineRule="auto"/>
        <w:jc w:val="both"/>
        <w:rPr>
          <w:rFonts w:ascii="Times New Roman" w:eastAsia="PMingLiU" w:hAnsi="Times New Roman"/>
          <w:bCs/>
          <w:sz w:val="20"/>
          <w:szCs w:val="20"/>
        </w:rPr>
      </w:pPr>
      <w:r>
        <w:rPr>
          <w:rFonts w:ascii="Times New Roman" w:eastAsia="PMingLiU" w:hAnsi="Times New Roman"/>
          <w:bCs/>
          <w:sz w:val="28"/>
          <w:szCs w:val="28"/>
        </w:rPr>
        <w:t xml:space="preserve">                                                                               </w:t>
      </w:r>
      <w:r>
        <w:rPr>
          <w:rFonts w:ascii="Times New Roman" w:eastAsia="PMingLiU" w:hAnsi="Times New Roman"/>
          <w:bCs/>
          <w:sz w:val="20"/>
          <w:szCs w:val="20"/>
        </w:rPr>
        <w:t>подпись                                                     ФИО</w:t>
      </w: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9A255F" w:rsidRDefault="009A255F" w:rsidP="009A255F">
      <w:pPr>
        <w:spacing w:after="0" w:line="240" w:lineRule="auto"/>
        <w:jc w:val="both"/>
        <w:rPr>
          <w:rFonts w:ascii="Times New Roman" w:eastAsia="PMingLiU" w:hAnsi="Times New Roman"/>
          <w:bCs/>
          <w:sz w:val="28"/>
          <w:szCs w:val="28"/>
        </w:rPr>
      </w:pPr>
    </w:p>
    <w:p w:rsidR="00C25578" w:rsidRDefault="00C25578" w:rsidP="009A255F">
      <w:pPr>
        <w:spacing w:after="0" w:line="240" w:lineRule="auto"/>
        <w:ind w:left="5942"/>
        <w:jc w:val="right"/>
        <w:rPr>
          <w:rFonts w:ascii="Times New Roman" w:hAnsi="Times New Roman"/>
          <w:sz w:val="20"/>
          <w:szCs w:val="20"/>
        </w:rPr>
      </w:pPr>
    </w:p>
    <w:p w:rsidR="009A255F" w:rsidRDefault="009A255F" w:rsidP="009A255F">
      <w:pPr>
        <w:spacing w:after="0" w:line="240" w:lineRule="auto"/>
        <w:ind w:left="5942"/>
        <w:jc w:val="right"/>
        <w:rPr>
          <w:rFonts w:ascii="Times New Roman" w:hAnsi="Times New Roman"/>
          <w:sz w:val="20"/>
          <w:szCs w:val="20"/>
        </w:rPr>
      </w:pPr>
      <w:r>
        <w:rPr>
          <w:rFonts w:ascii="Times New Roman" w:hAnsi="Times New Roman"/>
          <w:sz w:val="20"/>
          <w:szCs w:val="20"/>
        </w:rPr>
        <w:lastRenderedPageBreak/>
        <w:t>Приложение № 4</w:t>
      </w:r>
    </w:p>
    <w:p w:rsidR="009A255F" w:rsidRPr="001B7A49" w:rsidRDefault="009A255F" w:rsidP="009A255F">
      <w:pPr>
        <w:widowControl w:val="0"/>
        <w:spacing w:after="0" w:line="240" w:lineRule="auto"/>
        <w:ind w:left="5940"/>
        <w:jc w:val="both"/>
        <w:outlineLvl w:val="0"/>
        <w:rPr>
          <w:rFonts w:ascii="Times New Roman" w:hAnsi="Times New Roman"/>
          <w:bCs/>
          <w:kern w:val="32"/>
          <w:sz w:val="20"/>
          <w:szCs w:val="20"/>
        </w:rPr>
      </w:pPr>
      <w:r w:rsidRPr="00EE60B2">
        <w:rPr>
          <w:rFonts w:ascii="Times New Roman" w:hAnsi="Times New Roman"/>
          <w:sz w:val="20"/>
          <w:szCs w:val="20"/>
        </w:rPr>
        <w:t xml:space="preserve">к </w:t>
      </w:r>
      <w:r>
        <w:rPr>
          <w:rFonts w:ascii="Times New Roman" w:hAnsi="Times New Roman"/>
          <w:sz w:val="20"/>
          <w:szCs w:val="20"/>
        </w:rPr>
        <w:t>а</w:t>
      </w:r>
      <w:r w:rsidRPr="00EE60B2">
        <w:rPr>
          <w:rFonts w:ascii="Times New Roman" w:hAnsi="Times New Roman"/>
          <w:sz w:val="20"/>
          <w:szCs w:val="20"/>
        </w:rPr>
        <w:t>дминистративному регламенту предоставления муниципальной услуги</w:t>
      </w:r>
      <w:r w:rsidRPr="00EE60B2">
        <w:rPr>
          <w:rFonts w:ascii="Times New Roman" w:hAnsi="Times New Roman"/>
        </w:rPr>
        <w:t xml:space="preserve"> </w:t>
      </w:r>
      <w:r w:rsidRPr="001B7A49">
        <w:rPr>
          <w:rFonts w:ascii="Times New Roman" w:hAnsi="Times New Roman"/>
          <w:sz w:val="20"/>
          <w:szCs w:val="20"/>
        </w:rPr>
        <w:t>«</w:t>
      </w:r>
      <w:r w:rsidRPr="00004DE3">
        <w:rPr>
          <w:rFonts w:ascii="Times New Roman" w:hAnsi="Times New Roman"/>
          <w:sz w:val="20"/>
          <w:szCs w:val="20"/>
        </w:rPr>
        <w:t xml:space="preserve">Согласование переустройства и (или) перепланировки </w:t>
      </w:r>
      <w:r>
        <w:rPr>
          <w:rFonts w:ascii="Times New Roman" w:hAnsi="Times New Roman"/>
          <w:sz w:val="20"/>
          <w:szCs w:val="20"/>
        </w:rPr>
        <w:t>в многоквартирном доме</w:t>
      </w:r>
      <w:r w:rsidRPr="00004DE3">
        <w:rPr>
          <w:rFonts w:ascii="Times New Roman" w:hAnsi="Times New Roman"/>
          <w:sz w:val="20"/>
          <w:szCs w:val="20"/>
        </w:rPr>
        <w:t>, выдача документа, подтверждающего принятие решения о согласовании или об отказе в согласовании переустройства помещения</w:t>
      </w:r>
      <w:r>
        <w:rPr>
          <w:rFonts w:ascii="Times New Roman" w:hAnsi="Times New Roman"/>
          <w:sz w:val="20"/>
          <w:szCs w:val="20"/>
        </w:rPr>
        <w:t xml:space="preserve"> в многоквартирном доме</w:t>
      </w:r>
      <w:r w:rsidRPr="001B7A49">
        <w:rPr>
          <w:rFonts w:ascii="Times New Roman" w:hAnsi="Times New Roman"/>
          <w:sz w:val="20"/>
          <w:szCs w:val="20"/>
        </w:rPr>
        <w:t>».</w:t>
      </w:r>
    </w:p>
    <w:p w:rsidR="009A255F" w:rsidRPr="00F86914" w:rsidRDefault="009A255F" w:rsidP="009A255F">
      <w:pPr>
        <w:spacing w:after="0" w:line="240" w:lineRule="auto"/>
        <w:ind w:left="5940"/>
        <w:jc w:val="both"/>
        <w:rPr>
          <w:rFonts w:ascii="Times New Roman" w:eastAsia="PMingLiU" w:hAnsi="Times New Roman"/>
          <w:bCs/>
          <w:sz w:val="28"/>
          <w:szCs w:val="28"/>
        </w:rPr>
      </w:pPr>
    </w:p>
    <w:p w:rsidR="009A255F" w:rsidRPr="00AF0DAE" w:rsidRDefault="009A255F" w:rsidP="009A255F">
      <w:pPr>
        <w:spacing w:after="0" w:line="240" w:lineRule="auto"/>
        <w:ind w:left="6521"/>
        <w:jc w:val="center"/>
        <w:rPr>
          <w:rFonts w:ascii="Times New Roman" w:hAnsi="Times New Roman"/>
          <w:sz w:val="24"/>
          <w:szCs w:val="24"/>
        </w:rPr>
      </w:pPr>
      <w:r w:rsidRPr="00AF0DAE">
        <w:rPr>
          <w:rFonts w:ascii="Times New Roman" w:hAnsi="Times New Roman"/>
          <w:sz w:val="24"/>
          <w:szCs w:val="24"/>
        </w:rPr>
        <w:t>УТВЕРЖДЕНА</w:t>
      </w:r>
    </w:p>
    <w:p w:rsidR="009A255F" w:rsidRDefault="009A255F" w:rsidP="009A255F">
      <w:pPr>
        <w:spacing w:after="0" w:line="240" w:lineRule="auto"/>
        <w:ind w:left="6521"/>
        <w:jc w:val="center"/>
        <w:rPr>
          <w:rFonts w:ascii="Times New Roman" w:hAnsi="Times New Roman"/>
          <w:sz w:val="24"/>
          <w:szCs w:val="24"/>
        </w:rPr>
      </w:pPr>
      <w:r w:rsidRPr="00AF0DAE">
        <w:rPr>
          <w:rFonts w:ascii="Times New Roman" w:hAnsi="Times New Roman"/>
          <w:sz w:val="24"/>
          <w:szCs w:val="24"/>
        </w:rPr>
        <w:t>Постановлением Правительства Российской Федерации</w:t>
      </w:r>
      <w:r w:rsidRPr="00AF0DAE">
        <w:rPr>
          <w:rFonts w:ascii="Times New Roman" w:hAnsi="Times New Roman"/>
          <w:sz w:val="24"/>
          <w:szCs w:val="24"/>
        </w:rPr>
        <w:br/>
        <w:t>от 28.04.2005 № 266</w:t>
      </w:r>
    </w:p>
    <w:p w:rsidR="009A255F" w:rsidRPr="00AF0DAE" w:rsidRDefault="009A255F" w:rsidP="009A255F">
      <w:pPr>
        <w:spacing w:after="0" w:line="240" w:lineRule="auto"/>
        <w:ind w:left="6521"/>
        <w:jc w:val="center"/>
        <w:rPr>
          <w:rFonts w:ascii="Times New Roman" w:hAnsi="Times New Roman"/>
          <w:sz w:val="24"/>
          <w:szCs w:val="24"/>
        </w:rPr>
      </w:pPr>
    </w:p>
    <w:p w:rsidR="009A255F" w:rsidRPr="00AF0DAE" w:rsidRDefault="009A255F" w:rsidP="009A255F">
      <w:pPr>
        <w:spacing w:after="0" w:line="240" w:lineRule="auto"/>
        <w:jc w:val="center"/>
        <w:rPr>
          <w:rFonts w:ascii="Times New Roman" w:hAnsi="Times New Roman"/>
          <w:bCs/>
          <w:sz w:val="28"/>
          <w:szCs w:val="28"/>
        </w:rPr>
      </w:pPr>
      <w:r w:rsidRPr="00AF0DAE">
        <w:rPr>
          <w:rFonts w:ascii="Times New Roman" w:hAnsi="Times New Roman"/>
          <w:bCs/>
          <w:sz w:val="28"/>
          <w:szCs w:val="28"/>
        </w:rPr>
        <w:t>Форма документа, подтверждающего принятие решения</w:t>
      </w:r>
      <w:r w:rsidRPr="00AF0DAE">
        <w:rPr>
          <w:rFonts w:ascii="Times New Roman" w:hAnsi="Times New Roman"/>
          <w:bCs/>
          <w:sz w:val="28"/>
          <w:szCs w:val="28"/>
        </w:rPr>
        <w:br/>
        <w:t>о согласовании переустройства и (или) перепланировки</w:t>
      </w:r>
      <w:r w:rsidRPr="00AF0DAE">
        <w:rPr>
          <w:rFonts w:ascii="Times New Roman" w:hAnsi="Times New Roman"/>
          <w:bCs/>
          <w:sz w:val="28"/>
          <w:szCs w:val="28"/>
        </w:rPr>
        <w:br/>
        <w:t xml:space="preserve"> помещения</w:t>
      </w:r>
    </w:p>
    <w:p w:rsidR="009A255F" w:rsidRPr="00AF0DAE" w:rsidRDefault="009A255F" w:rsidP="009A255F">
      <w:pPr>
        <w:spacing w:after="0" w:line="240" w:lineRule="auto"/>
        <w:rPr>
          <w:rFonts w:ascii="Times New Roman" w:hAnsi="Times New Roman"/>
        </w:rPr>
      </w:pPr>
      <w:r w:rsidRPr="00AF0DAE">
        <w:rPr>
          <w:rFonts w:ascii="Times New Roman" w:hAnsi="Times New Roman"/>
        </w:rPr>
        <w:t>(Бланк органа,</w:t>
      </w:r>
      <w:r w:rsidRPr="00AF0DAE">
        <w:rPr>
          <w:rFonts w:ascii="Times New Roman" w:hAnsi="Times New Roman"/>
        </w:rPr>
        <w:br/>
        <w:t>осуществляющего</w:t>
      </w:r>
      <w:r w:rsidRPr="00AF0DAE">
        <w:rPr>
          <w:rFonts w:ascii="Times New Roman" w:hAnsi="Times New Roman"/>
        </w:rPr>
        <w:br/>
        <w:t>согласование)</w:t>
      </w:r>
    </w:p>
    <w:p w:rsidR="009A255F" w:rsidRPr="00AF0DAE" w:rsidRDefault="009A255F" w:rsidP="009A255F">
      <w:pPr>
        <w:spacing w:after="0" w:line="240" w:lineRule="auto"/>
        <w:jc w:val="center"/>
        <w:rPr>
          <w:rFonts w:ascii="Times New Roman" w:hAnsi="Times New Roman"/>
          <w:sz w:val="28"/>
          <w:szCs w:val="28"/>
        </w:rPr>
      </w:pPr>
      <w:r w:rsidRPr="00AF0DAE">
        <w:rPr>
          <w:rFonts w:ascii="Times New Roman" w:hAnsi="Times New Roman"/>
          <w:sz w:val="28"/>
          <w:szCs w:val="28"/>
        </w:rPr>
        <w:t>РЕШЕНИЕ</w:t>
      </w:r>
      <w:r w:rsidRPr="00AF0DAE">
        <w:rPr>
          <w:rFonts w:ascii="Times New Roman" w:hAnsi="Times New Roman"/>
          <w:sz w:val="28"/>
          <w:szCs w:val="28"/>
        </w:rPr>
        <w:br/>
        <w:t>о согласовании переустройства и (или) перепланировки жилого помещения</w:t>
      </w:r>
    </w:p>
    <w:p w:rsidR="009A255F" w:rsidRDefault="009A255F" w:rsidP="009A255F">
      <w:pPr>
        <w:spacing w:after="0" w:line="240" w:lineRule="auto"/>
        <w:rPr>
          <w:rFonts w:ascii="Times New Roman" w:hAnsi="Times New Roman"/>
          <w:sz w:val="28"/>
          <w:szCs w:val="28"/>
        </w:rPr>
      </w:pPr>
    </w:p>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В связи с обращением  </w:t>
      </w:r>
    </w:p>
    <w:p w:rsidR="009A255F" w:rsidRPr="00AF0DAE" w:rsidRDefault="009A255F" w:rsidP="009A255F">
      <w:pPr>
        <w:pBdr>
          <w:top w:val="single" w:sz="4" w:space="1" w:color="auto"/>
        </w:pBdr>
        <w:spacing w:after="0" w:line="240" w:lineRule="auto"/>
        <w:ind w:left="2381"/>
        <w:jc w:val="center"/>
        <w:rPr>
          <w:rFonts w:ascii="Times New Roman" w:hAnsi="Times New Roman"/>
          <w:sz w:val="20"/>
          <w:szCs w:val="20"/>
        </w:rPr>
      </w:pPr>
      <w:r w:rsidRPr="00AF0DAE">
        <w:rPr>
          <w:rFonts w:ascii="Times New Roman" w:hAnsi="Times New Roman"/>
          <w:sz w:val="20"/>
          <w:szCs w:val="20"/>
        </w:rPr>
        <w:t>(Ф.И.О. физического лица, наименование юридического лица – заявителя)</w:t>
      </w:r>
    </w:p>
    <w:p w:rsidR="009A255F" w:rsidRPr="00AF0DAE" w:rsidRDefault="009A255F" w:rsidP="009A255F">
      <w:pPr>
        <w:tabs>
          <w:tab w:val="center" w:pos="4962"/>
          <w:tab w:val="left" w:pos="7966"/>
        </w:tabs>
        <w:spacing w:after="0" w:line="240" w:lineRule="auto"/>
        <w:rPr>
          <w:rFonts w:ascii="Times New Roman" w:hAnsi="Times New Roman"/>
          <w:sz w:val="28"/>
          <w:szCs w:val="28"/>
        </w:rPr>
      </w:pPr>
      <w:r w:rsidRPr="00AF0DAE">
        <w:rPr>
          <w:rFonts w:ascii="Times New Roman" w:hAnsi="Times New Roman"/>
          <w:sz w:val="28"/>
          <w:szCs w:val="28"/>
        </w:rPr>
        <w:t xml:space="preserve">о намерении провести  </w:t>
      </w:r>
      <w:r w:rsidRPr="00AF0DAE">
        <w:rPr>
          <w:rFonts w:ascii="Times New Roman" w:hAnsi="Times New Roman"/>
          <w:sz w:val="28"/>
          <w:szCs w:val="28"/>
        </w:rPr>
        <w:tab/>
        <w:t>переустройство и (или) перепланировку</w:t>
      </w:r>
      <w:r w:rsidRPr="00AF0DAE">
        <w:rPr>
          <w:rFonts w:ascii="Times New Roman" w:hAnsi="Times New Roman"/>
          <w:sz w:val="28"/>
          <w:szCs w:val="28"/>
        </w:rPr>
        <w:tab/>
        <w:t>жилых помещений</w:t>
      </w:r>
    </w:p>
    <w:p w:rsidR="009A255F" w:rsidRPr="00AF0DAE" w:rsidRDefault="009A255F" w:rsidP="009A255F">
      <w:pPr>
        <w:pBdr>
          <w:top w:val="single" w:sz="4" w:space="1" w:color="auto"/>
        </w:pBdr>
        <w:spacing w:after="0" w:line="240" w:lineRule="auto"/>
        <w:ind w:left="2948" w:right="2948"/>
        <w:jc w:val="center"/>
        <w:rPr>
          <w:rFonts w:ascii="Times New Roman" w:hAnsi="Times New Roman"/>
          <w:sz w:val="20"/>
          <w:szCs w:val="20"/>
        </w:rPr>
      </w:pPr>
      <w:r w:rsidRPr="00AF0DAE">
        <w:rPr>
          <w:rFonts w:ascii="Times New Roman" w:hAnsi="Times New Roman"/>
          <w:sz w:val="20"/>
          <w:szCs w:val="20"/>
        </w:rPr>
        <w:t>(ненужное зачеркнуть)</w:t>
      </w:r>
    </w:p>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по адресу:  </w:t>
      </w:r>
    </w:p>
    <w:p w:rsidR="009A255F" w:rsidRPr="00AF0DAE" w:rsidRDefault="009A255F" w:rsidP="009A255F">
      <w:pPr>
        <w:pBdr>
          <w:top w:val="single" w:sz="4" w:space="1" w:color="auto"/>
        </w:pBdr>
        <w:spacing w:after="0" w:line="240" w:lineRule="auto"/>
        <w:ind w:left="1134"/>
        <w:rPr>
          <w:rFonts w:ascii="Times New Roman" w:hAnsi="Times New Roman"/>
          <w:sz w:val="28"/>
          <w:szCs w:val="28"/>
        </w:rPr>
      </w:pPr>
    </w:p>
    <w:tbl>
      <w:tblPr>
        <w:tblW w:w="0" w:type="auto"/>
        <w:tblLayout w:type="fixed"/>
        <w:tblCellMar>
          <w:left w:w="28" w:type="dxa"/>
          <w:right w:w="28" w:type="dxa"/>
        </w:tblCellMar>
        <w:tblLook w:val="0000"/>
      </w:tblPr>
      <w:tblGrid>
        <w:gridCol w:w="6549"/>
        <w:gridCol w:w="193"/>
        <w:gridCol w:w="3204"/>
      </w:tblGrid>
      <w:tr w:rsidR="009A255F" w:rsidRPr="00AF0DAE" w:rsidTr="00631F08">
        <w:tblPrEx>
          <w:tblCellMar>
            <w:top w:w="0" w:type="dxa"/>
            <w:bottom w:w="0" w:type="dxa"/>
          </w:tblCellMar>
        </w:tblPrEx>
        <w:tc>
          <w:tcPr>
            <w:tcW w:w="6549"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19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w:t>
            </w:r>
          </w:p>
        </w:tc>
        <w:tc>
          <w:tcPr>
            <w:tcW w:w="3204"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занимаемых (принадлежащих)</w:t>
            </w:r>
          </w:p>
        </w:tc>
      </w:tr>
      <w:tr w:rsidR="009A255F" w:rsidRPr="00AF0DAE" w:rsidTr="00631F08">
        <w:tblPrEx>
          <w:tblCellMar>
            <w:top w:w="0" w:type="dxa"/>
            <w:bottom w:w="0" w:type="dxa"/>
          </w:tblCellMar>
        </w:tblPrEx>
        <w:tc>
          <w:tcPr>
            <w:tcW w:w="6549"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19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3204" w:type="dxa"/>
            <w:tcBorders>
              <w:top w:val="nil"/>
              <w:left w:val="nil"/>
              <w:bottom w:val="nil"/>
              <w:right w:val="nil"/>
            </w:tcBorders>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(ненужное зачеркнуть)</w:t>
            </w:r>
          </w:p>
        </w:tc>
      </w:tr>
    </w:tbl>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на основании:  </w:t>
      </w:r>
    </w:p>
    <w:p w:rsidR="009A255F" w:rsidRPr="00AF0DAE" w:rsidRDefault="009A255F" w:rsidP="009A255F">
      <w:pPr>
        <w:pBdr>
          <w:top w:val="single" w:sz="4" w:space="1" w:color="auto"/>
        </w:pBdr>
        <w:spacing w:after="0" w:line="240" w:lineRule="auto"/>
        <w:ind w:left="1560"/>
        <w:jc w:val="center"/>
        <w:rPr>
          <w:rFonts w:ascii="Times New Roman" w:hAnsi="Times New Roman"/>
          <w:sz w:val="20"/>
          <w:szCs w:val="20"/>
        </w:rPr>
      </w:pPr>
      <w:r w:rsidRPr="00AF0DAE">
        <w:rPr>
          <w:rFonts w:ascii="Times New Roman" w:hAnsi="Times New Roman"/>
          <w:sz w:val="20"/>
          <w:szCs w:val="20"/>
        </w:rPr>
        <w:t>(вид и реквизиты правоустанавливающего документа на переустраиваемое и (или)</w:t>
      </w:r>
    </w:p>
    <w:p w:rsidR="009A255F" w:rsidRPr="00AF0DAE" w:rsidRDefault="009A255F" w:rsidP="009A255F">
      <w:pPr>
        <w:tabs>
          <w:tab w:val="left" w:pos="9837"/>
        </w:tabs>
        <w:spacing w:after="0" w:line="240" w:lineRule="auto"/>
        <w:rPr>
          <w:rFonts w:ascii="Times New Roman" w:hAnsi="Times New Roman"/>
          <w:sz w:val="28"/>
          <w:szCs w:val="28"/>
        </w:rPr>
      </w:pPr>
      <w:r w:rsidRPr="00AF0DAE">
        <w:rPr>
          <w:rFonts w:ascii="Times New Roman" w:hAnsi="Times New Roman"/>
          <w:sz w:val="28"/>
          <w:szCs w:val="28"/>
        </w:rPr>
        <w:tab/>
        <w:t>,</w:t>
      </w:r>
    </w:p>
    <w:p w:rsidR="009A255F" w:rsidRPr="00AF0DAE" w:rsidRDefault="009A255F" w:rsidP="009A255F">
      <w:pPr>
        <w:pBdr>
          <w:top w:val="single" w:sz="4" w:space="1" w:color="auto"/>
        </w:pBdr>
        <w:spacing w:after="0" w:line="240" w:lineRule="auto"/>
        <w:ind w:right="113"/>
        <w:jc w:val="center"/>
        <w:rPr>
          <w:rFonts w:ascii="Times New Roman" w:hAnsi="Times New Roman"/>
          <w:sz w:val="20"/>
          <w:szCs w:val="20"/>
        </w:rPr>
      </w:pPr>
      <w:r w:rsidRPr="00AF0DAE">
        <w:rPr>
          <w:rFonts w:ascii="Times New Roman" w:hAnsi="Times New Roman"/>
          <w:sz w:val="20"/>
          <w:szCs w:val="20"/>
        </w:rPr>
        <w:t>перепланируемое жилое помещение)</w:t>
      </w:r>
    </w:p>
    <w:p w:rsidR="009A255F" w:rsidRPr="00AF0DAE"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по результатам рассмотрения пред</w:t>
      </w:r>
      <w:r>
        <w:rPr>
          <w:rFonts w:ascii="Times New Roman" w:hAnsi="Times New Roman"/>
          <w:sz w:val="28"/>
          <w:szCs w:val="28"/>
        </w:rPr>
        <w:t>о</w:t>
      </w:r>
      <w:r w:rsidRPr="00AF0DAE">
        <w:rPr>
          <w:rFonts w:ascii="Times New Roman" w:hAnsi="Times New Roman"/>
          <w:sz w:val="28"/>
          <w:szCs w:val="28"/>
        </w:rPr>
        <w:t>ставленных документов принято решение:</w:t>
      </w:r>
    </w:p>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1. Дать согласие на  </w:t>
      </w:r>
    </w:p>
    <w:p w:rsidR="009A255F" w:rsidRPr="00AF0DAE" w:rsidRDefault="009A255F" w:rsidP="009A255F">
      <w:pPr>
        <w:pBdr>
          <w:top w:val="single" w:sz="4" w:space="1" w:color="auto"/>
        </w:pBdr>
        <w:spacing w:after="0" w:line="240" w:lineRule="auto"/>
        <w:ind w:left="2098"/>
        <w:jc w:val="center"/>
        <w:rPr>
          <w:rFonts w:ascii="Times New Roman" w:hAnsi="Times New Roman"/>
          <w:sz w:val="20"/>
          <w:szCs w:val="20"/>
        </w:rPr>
      </w:pPr>
      <w:r w:rsidRPr="00AF0DAE">
        <w:rPr>
          <w:rFonts w:ascii="Times New Roman" w:hAnsi="Times New Roman"/>
          <w:sz w:val="20"/>
          <w:szCs w:val="20"/>
        </w:rPr>
        <w:t>(переустройство, перепланировку, переустройство и перепланировку – нужное указать)</w:t>
      </w:r>
    </w:p>
    <w:p w:rsidR="009A255F" w:rsidRPr="00AF0DAE"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жилых помещений в соответствии с пред</w:t>
      </w:r>
      <w:r>
        <w:rPr>
          <w:rFonts w:ascii="Times New Roman" w:hAnsi="Times New Roman"/>
          <w:sz w:val="28"/>
          <w:szCs w:val="28"/>
        </w:rPr>
        <w:t>о</w:t>
      </w:r>
      <w:r w:rsidRPr="00AF0DAE">
        <w:rPr>
          <w:rFonts w:ascii="Times New Roman" w:hAnsi="Times New Roman"/>
          <w:sz w:val="28"/>
          <w:szCs w:val="28"/>
        </w:rPr>
        <w:t>ставленным проектом (проектной документацией).</w:t>
      </w:r>
    </w:p>
    <w:p w:rsidR="009A255F" w:rsidRPr="00AF0DAE"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 xml:space="preserve">2. Установить </w:t>
      </w:r>
      <w:r w:rsidRPr="00AF0DAE">
        <w:rPr>
          <w:rStyle w:val="afd"/>
          <w:rFonts w:ascii="Times New Roman" w:hAnsi="Times New Roman"/>
          <w:sz w:val="28"/>
          <w:szCs w:val="28"/>
        </w:rPr>
        <w:footnoteReference w:customMarkFollows="1" w:id="2"/>
        <w:t>*</w:t>
      </w:r>
      <w:r w:rsidRPr="00AF0DAE">
        <w:rPr>
          <w:rFonts w:ascii="Times New Roman" w:hAnsi="Times New Roman"/>
          <w:sz w:val="28"/>
          <w:szCs w:val="28"/>
        </w:rP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A255F" w:rsidRPr="00AF0DAE" w:rsidTr="00631F08">
        <w:tblPrEx>
          <w:tblCellMar>
            <w:top w:w="0" w:type="dxa"/>
            <w:bottom w:w="0" w:type="dxa"/>
          </w:tblCellMar>
        </w:tblPrEx>
        <w:tc>
          <w:tcPr>
            <w:tcW w:w="5500" w:type="dxa"/>
            <w:gridSpan w:val="8"/>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lastRenderedPageBreak/>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w:t>
            </w:r>
          </w:p>
        </w:tc>
        <w:tc>
          <w:tcPr>
            <w:tcW w:w="2552" w:type="dxa"/>
            <w:gridSpan w:val="3"/>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53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sz w:val="28"/>
                <w:szCs w:val="28"/>
              </w:rPr>
            </w:pPr>
            <w:r w:rsidRPr="00AF0DAE">
              <w:rPr>
                <w:rFonts w:ascii="Times New Roman" w:hAnsi="Times New Roman"/>
                <w:sz w:val="28"/>
                <w:szCs w:val="28"/>
              </w:rPr>
              <w:t>20</w:t>
            </w:r>
          </w:p>
        </w:tc>
        <w:tc>
          <w:tcPr>
            <w:tcW w:w="283"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371" w:type="dxa"/>
            <w:gridSpan w:val="2"/>
            <w:tcBorders>
              <w:top w:val="nil"/>
              <w:left w:val="nil"/>
              <w:bottom w:val="nil"/>
              <w:right w:val="nil"/>
            </w:tcBorders>
            <w:vAlign w:val="bottom"/>
          </w:tcPr>
          <w:p w:rsidR="009A255F" w:rsidRPr="00AF0DAE" w:rsidRDefault="009A255F" w:rsidP="00631F08">
            <w:pPr>
              <w:spacing w:after="0" w:line="240" w:lineRule="auto"/>
              <w:ind w:left="57"/>
              <w:rPr>
                <w:rFonts w:ascii="Times New Roman" w:hAnsi="Times New Roman"/>
                <w:sz w:val="28"/>
                <w:szCs w:val="28"/>
              </w:rPr>
            </w:pPr>
            <w:r w:rsidRPr="00AF0DAE">
              <w:rPr>
                <w:rFonts w:ascii="Times New Roman" w:hAnsi="Times New Roman"/>
                <w:sz w:val="28"/>
                <w:szCs w:val="28"/>
              </w:rPr>
              <w:t>г.</w:t>
            </w:r>
          </w:p>
        </w:tc>
      </w:tr>
      <w:tr w:rsidR="009A255F" w:rsidRPr="00AF0DAE" w:rsidTr="00631F08">
        <w:tblPrEx>
          <w:tblCellMar>
            <w:top w:w="0" w:type="dxa"/>
            <w:bottom w:w="0" w:type="dxa"/>
          </w:tblCellMar>
        </w:tblPrEx>
        <w:trPr>
          <w:gridAfter w:val="11"/>
          <w:wAfter w:w="4992" w:type="dxa"/>
        </w:trPr>
        <w:tc>
          <w:tcPr>
            <w:tcW w:w="510"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по “</w:t>
            </w:r>
          </w:p>
        </w:tc>
        <w:tc>
          <w:tcPr>
            <w:tcW w:w="567"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28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w:t>
            </w:r>
          </w:p>
        </w:tc>
        <w:tc>
          <w:tcPr>
            <w:tcW w:w="2496"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53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sz w:val="28"/>
                <w:szCs w:val="28"/>
              </w:rPr>
            </w:pPr>
            <w:r w:rsidRPr="00AF0DAE">
              <w:rPr>
                <w:rFonts w:ascii="Times New Roman" w:hAnsi="Times New Roman"/>
                <w:sz w:val="28"/>
                <w:szCs w:val="28"/>
              </w:rPr>
              <w:t>20</w:t>
            </w:r>
          </w:p>
        </w:tc>
        <w:tc>
          <w:tcPr>
            <w:tcW w:w="283"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425" w:type="dxa"/>
            <w:tcBorders>
              <w:top w:val="nil"/>
              <w:left w:val="nil"/>
              <w:bottom w:val="nil"/>
              <w:right w:val="nil"/>
            </w:tcBorders>
            <w:vAlign w:val="bottom"/>
          </w:tcPr>
          <w:p w:rsidR="009A255F" w:rsidRPr="00AF0DAE" w:rsidRDefault="009A255F" w:rsidP="00631F08">
            <w:pPr>
              <w:spacing w:after="0" w:line="240" w:lineRule="auto"/>
              <w:ind w:left="57"/>
              <w:rPr>
                <w:rFonts w:ascii="Times New Roman" w:hAnsi="Times New Roman"/>
                <w:sz w:val="28"/>
                <w:szCs w:val="28"/>
              </w:rPr>
            </w:pPr>
            <w:r w:rsidRPr="00AF0DAE">
              <w:rPr>
                <w:rFonts w:ascii="Times New Roman" w:hAnsi="Times New Roman"/>
                <w:sz w:val="28"/>
                <w:szCs w:val="28"/>
              </w:rPr>
              <w:t>г.;</w:t>
            </w:r>
          </w:p>
        </w:tc>
      </w:tr>
      <w:tr w:rsidR="009A255F" w:rsidRPr="00AF0DAE" w:rsidTr="00631F08">
        <w:tblPrEx>
          <w:tblCellMar>
            <w:top w:w="0" w:type="dxa"/>
            <w:bottom w:w="0" w:type="dxa"/>
          </w:tblCellMar>
        </w:tblPrEx>
        <w:trPr>
          <w:gridAfter w:val="1"/>
          <w:wAfter w:w="142" w:type="dxa"/>
        </w:trPr>
        <w:tc>
          <w:tcPr>
            <w:tcW w:w="5557" w:type="dxa"/>
            <w:gridSpan w:val="9"/>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480" w:type="dxa"/>
            <w:tcBorders>
              <w:top w:val="nil"/>
              <w:left w:val="nil"/>
              <w:bottom w:val="nil"/>
              <w:right w:val="nil"/>
            </w:tcBorders>
            <w:vAlign w:val="bottom"/>
          </w:tcPr>
          <w:p w:rsidR="009A255F" w:rsidRPr="00AF0DAE" w:rsidRDefault="009A255F" w:rsidP="00631F08">
            <w:pPr>
              <w:spacing w:after="0" w:line="240" w:lineRule="auto"/>
              <w:jc w:val="center"/>
              <w:rPr>
                <w:rFonts w:ascii="Times New Roman" w:hAnsi="Times New Roman"/>
                <w:sz w:val="28"/>
                <w:szCs w:val="28"/>
              </w:rPr>
            </w:pPr>
            <w:r w:rsidRPr="00AF0DAE">
              <w:rPr>
                <w:rFonts w:ascii="Times New Roman" w:hAnsi="Times New Roman"/>
                <w:sz w:val="28"/>
                <w:szCs w:val="28"/>
              </w:rPr>
              <w:t>по</w:t>
            </w:r>
          </w:p>
        </w:tc>
        <w:tc>
          <w:tcPr>
            <w:tcW w:w="1930" w:type="dxa"/>
            <w:gridSpan w:val="4"/>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r>
    </w:tbl>
    <w:p w:rsidR="009A255F" w:rsidRPr="00AF0DAE" w:rsidRDefault="009A255F" w:rsidP="009A255F">
      <w:pPr>
        <w:tabs>
          <w:tab w:val="center" w:pos="2127"/>
          <w:tab w:val="left" w:pos="3544"/>
        </w:tabs>
        <w:spacing w:after="0" w:line="240" w:lineRule="auto"/>
        <w:rPr>
          <w:rFonts w:ascii="Times New Roman" w:hAnsi="Times New Roman"/>
          <w:sz w:val="28"/>
          <w:szCs w:val="28"/>
        </w:rPr>
      </w:pPr>
      <w:r w:rsidRPr="00AF0DAE">
        <w:rPr>
          <w:rFonts w:ascii="Times New Roman" w:hAnsi="Times New Roman"/>
          <w:sz w:val="28"/>
          <w:szCs w:val="28"/>
        </w:rPr>
        <w:t xml:space="preserve">часов в  </w:t>
      </w:r>
      <w:r w:rsidRPr="00AF0DAE">
        <w:rPr>
          <w:rFonts w:ascii="Times New Roman" w:hAnsi="Times New Roman"/>
          <w:sz w:val="28"/>
          <w:szCs w:val="28"/>
        </w:rPr>
        <w:tab/>
      </w:r>
      <w:r w:rsidRPr="00AF0DAE">
        <w:rPr>
          <w:rFonts w:ascii="Times New Roman" w:hAnsi="Times New Roman"/>
          <w:sz w:val="28"/>
          <w:szCs w:val="28"/>
        </w:rPr>
        <w:tab/>
        <w:t>дни.</w:t>
      </w:r>
    </w:p>
    <w:p w:rsidR="009A255F" w:rsidRPr="00AF0DAE" w:rsidRDefault="009A255F" w:rsidP="009A255F">
      <w:pPr>
        <w:spacing w:after="0" w:line="240" w:lineRule="auto"/>
        <w:rPr>
          <w:rFonts w:ascii="Times New Roman" w:hAnsi="Times New Roman"/>
          <w:sz w:val="28"/>
          <w:szCs w:val="28"/>
        </w:rPr>
      </w:pPr>
    </w:p>
    <w:p w:rsidR="009A255F" w:rsidRPr="00AF0DAE" w:rsidRDefault="009A255F" w:rsidP="009A255F">
      <w:pPr>
        <w:pBdr>
          <w:top w:val="single" w:sz="4" w:space="1" w:color="auto"/>
        </w:pBdr>
        <w:spacing w:after="0" w:line="240" w:lineRule="auto"/>
        <w:rPr>
          <w:rFonts w:ascii="Times New Roman" w:hAnsi="Times New Roman"/>
          <w:sz w:val="28"/>
          <w:szCs w:val="28"/>
        </w:rPr>
      </w:pPr>
    </w:p>
    <w:p w:rsidR="009A255F" w:rsidRPr="00AF0DAE"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F0DAE">
        <w:rPr>
          <w:rFonts w:ascii="Times New Roman" w:hAnsi="Times New Roman"/>
          <w:sz w:val="28"/>
          <w:szCs w:val="28"/>
        </w:rPr>
        <w:br/>
      </w:r>
    </w:p>
    <w:p w:rsidR="009A255F" w:rsidRPr="00AF0DAE" w:rsidRDefault="009A255F" w:rsidP="009A255F">
      <w:pPr>
        <w:pBdr>
          <w:top w:val="single" w:sz="4" w:space="1" w:color="auto"/>
        </w:pBdr>
        <w:spacing w:after="0" w:line="240" w:lineRule="auto"/>
        <w:jc w:val="center"/>
        <w:rPr>
          <w:rFonts w:ascii="Times New Roman" w:hAnsi="Times New Roman"/>
          <w:sz w:val="20"/>
          <w:szCs w:val="20"/>
        </w:rPr>
      </w:pPr>
      <w:r w:rsidRPr="00AF0DAE">
        <w:rPr>
          <w:rFonts w:ascii="Times New Roman" w:hAnsi="Times New Roman"/>
          <w:sz w:val="20"/>
          <w:szCs w:val="20"/>
        </w:rPr>
        <w:t>(указываются реквизиты нормативного правового акта субъекта</w:t>
      </w:r>
    </w:p>
    <w:p w:rsidR="009A255F" w:rsidRPr="00AF0DAE" w:rsidRDefault="009A255F" w:rsidP="009A255F">
      <w:pPr>
        <w:spacing w:after="0" w:line="240" w:lineRule="auto"/>
        <w:rPr>
          <w:rFonts w:ascii="Times New Roman" w:hAnsi="Times New Roman"/>
          <w:sz w:val="28"/>
          <w:szCs w:val="28"/>
        </w:rPr>
      </w:pPr>
    </w:p>
    <w:p w:rsidR="009A255F" w:rsidRPr="00AF0DAE" w:rsidRDefault="009A255F" w:rsidP="009A255F">
      <w:pPr>
        <w:pBdr>
          <w:top w:val="single" w:sz="4" w:space="1" w:color="auto"/>
        </w:pBdr>
        <w:spacing w:after="0" w:line="240" w:lineRule="auto"/>
        <w:jc w:val="center"/>
        <w:rPr>
          <w:rFonts w:ascii="Times New Roman" w:hAnsi="Times New Roman"/>
          <w:sz w:val="20"/>
          <w:szCs w:val="20"/>
        </w:rPr>
      </w:pPr>
      <w:r w:rsidRPr="00AF0DAE">
        <w:rPr>
          <w:rFonts w:ascii="Times New Roman" w:hAnsi="Times New Roman"/>
          <w:sz w:val="20"/>
          <w:szCs w:val="20"/>
        </w:rPr>
        <w:t>Российской Федерации или акта органа местного самоуправления, регламентирующего порядок</w:t>
      </w:r>
    </w:p>
    <w:p w:rsidR="009A255F" w:rsidRPr="00AF0DAE" w:rsidRDefault="009A255F" w:rsidP="009A255F">
      <w:pPr>
        <w:tabs>
          <w:tab w:val="left" w:pos="9837"/>
        </w:tabs>
        <w:spacing w:after="0" w:line="240" w:lineRule="auto"/>
        <w:rPr>
          <w:rFonts w:ascii="Times New Roman" w:hAnsi="Times New Roman"/>
          <w:sz w:val="28"/>
          <w:szCs w:val="28"/>
        </w:rPr>
      </w:pPr>
      <w:r w:rsidRPr="00AF0DAE">
        <w:rPr>
          <w:rFonts w:ascii="Times New Roman" w:hAnsi="Times New Roman"/>
          <w:sz w:val="28"/>
          <w:szCs w:val="28"/>
        </w:rPr>
        <w:tab/>
        <w:t>.</w:t>
      </w:r>
    </w:p>
    <w:p w:rsidR="009A255F" w:rsidRDefault="009A255F" w:rsidP="009A255F">
      <w:pPr>
        <w:pBdr>
          <w:top w:val="single" w:sz="4" w:space="1" w:color="auto"/>
        </w:pBdr>
        <w:spacing w:after="0" w:line="240" w:lineRule="auto"/>
        <w:ind w:right="113"/>
        <w:jc w:val="center"/>
        <w:rPr>
          <w:rFonts w:ascii="Times New Roman" w:hAnsi="Times New Roman"/>
          <w:sz w:val="20"/>
          <w:szCs w:val="20"/>
        </w:rPr>
      </w:pPr>
      <w:r w:rsidRPr="00AF0DAE">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9A255F" w:rsidRPr="00AF0DAE" w:rsidRDefault="009A255F" w:rsidP="009A255F">
      <w:pPr>
        <w:pBdr>
          <w:top w:val="single" w:sz="4" w:space="1" w:color="auto"/>
        </w:pBdr>
        <w:spacing w:after="0" w:line="240" w:lineRule="auto"/>
        <w:ind w:right="113"/>
        <w:jc w:val="both"/>
        <w:rPr>
          <w:rFonts w:ascii="Times New Roman" w:hAnsi="Times New Roman"/>
          <w:sz w:val="28"/>
          <w:szCs w:val="28"/>
        </w:rPr>
      </w:pPr>
      <w:r w:rsidRPr="00AF0DAE">
        <w:rPr>
          <w:rFonts w:ascii="Times New Roman" w:hAnsi="Times New Roman"/>
          <w:sz w:val="28"/>
          <w:szCs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9A255F" w:rsidRPr="00AF0DAE"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A255F" w:rsidRPr="00AF0DAE"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 xml:space="preserve">6. Контроль за исполнением настоящего решения возложить на  </w:t>
      </w:r>
    </w:p>
    <w:p w:rsidR="009A255F" w:rsidRPr="00AF0DAE" w:rsidRDefault="009A255F" w:rsidP="009A255F">
      <w:pPr>
        <w:pBdr>
          <w:top w:val="single" w:sz="4" w:space="1" w:color="auto"/>
        </w:pBdr>
        <w:spacing w:after="0" w:line="240" w:lineRule="auto"/>
        <w:ind w:left="6663"/>
        <w:jc w:val="center"/>
        <w:rPr>
          <w:rFonts w:ascii="Times New Roman" w:hAnsi="Times New Roman"/>
          <w:sz w:val="20"/>
          <w:szCs w:val="20"/>
        </w:rPr>
      </w:pPr>
      <w:r w:rsidRPr="00AF0DAE">
        <w:rPr>
          <w:rFonts w:ascii="Times New Roman" w:hAnsi="Times New Roman"/>
          <w:sz w:val="20"/>
          <w:szCs w:val="20"/>
        </w:rPr>
        <w:t>(наименование структурного</w:t>
      </w:r>
    </w:p>
    <w:p w:rsidR="009A255F" w:rsidRPr="00AF0DAE" w:rsidRDefault="009A255F" w:rsidP="009A255F">
      <w:pPr>
        <w:spacing w:after="0" w:line="240" w:lineRule="auto"/>
        <w:rPr>
          <w:rFonts w:ascii="Times New Roman" w:hAnsi="Times New Roman"/>
          <w:sz w:val="28"/>
          <w:szCs w:val="28"/>
        </w:rPr>
      </w:pPr>
    </w:p>
    <w:p w:rsidR="009A255F" w:rsidRPr="00AF0DAE" w:rsidRDefault="009A255F" w:rsidP="009A255F">
      <w:pPr>
        <w:pBdr>
          <w:top w:val="single" w:sz="4" w:space="1" w:color="auto"/>
        </w:pBdr>
        <w:spacing w:after="0" w:line="240" w:lineRule="auto"/>
        <w:jc w:val="center"/>
        <w:rPr>
          <w:rFonts w:ascii="Times New Roman" w:hAnsi="Times New Roman"/>
          <w:sz w:val="20"/>
          <w:szCs w:val="20"/>
        </w:rPr>
      </w:pPr>
      <w:r w:rsidRPr="00AF0DAE">
        <w:rPr>
          <w:rFonts w:ascii="Times New Roman" w:hAnsi="Times New Roman"/>
          <w:sz w:val="20"/>
          <w:szCs w:val="20"/>
        </w:rPr>
        <w:t>подразделения и (или) Ф.И.О. должностного лица органа,</w:t>
      </w:r>
    </w:p>
    <w:p w:rsidR="009A255F" w:rsidRPr="00AF0DAE" w:rsidRDefault="009A255F" w:rsidP="009A255F">
      <w:pPr>
        <w:tabs>
          <w:tab w:val="left" w:pos="9837"/>
        </w:tabs>
        <w:spacing w:after="0" w:line="240" w:lineRule="auto"/>
        <w:rPr>
          <w:rFonts w:ascii="Times New Roman" w:hAnsi="Times New Roman"/>
          <w:sz w:val="28"/>
          <w:szCs w:val="28"/>
        </w:rPr>
      </w:pPr>
      <w:r w:rsidRPr="00AF0DAE">
        <w:rPr>
          <w:rFonts w:ascii="Times New Roman" w:hAnsi="Times New Roman"/>
          <w:sz w:val="28"/>
          <w:szCs w:val="28"/>
        </w:rPr>
        <w:tab/>
        <w:t>.</w:t>
      </w:r>
    </w:p>
    <w:p w:rsidR="009A255F" w:rsidRPr="00AF0DAE" w:rsidRDefault="009A255F" w:rsidP="009A255F">
      <w:pPr>
        <w:pBdr>
          <w:top w:val="single" w:sz="4" w:space="1" w:color="auto"/>
        </w:pBdr>
        <w:spacing w:after="0" w:line="240" w:lineRule="auto"/>
        <w:ind w:right="113"/>
        <w:jc w:val="center"/>
        <w:rPr>
          <w:rFonts w:ascii="Times New Roman" w:hAnsi="Times New Roman"/>
          <w:sz w:val="20"/>
          <w:szCs w:val="20"/>
        </w:rPr>
      </w:pPr>
      <w:r w:rsidRPr="00AF0DAE">
        <w:rPr>
          <w:rFonts w:ascii="Times New Roman" w:hAnsi="Times New Roman"/>
          <w:sz w:val="20"/>
          <w:szCs w:val="20"/>
        </w:rPr>
        <w:t>осуществляющего согласование)</w:t>
      </w:r>
    </w:p>
    <w:p w:rsidR="009A255F" w:rsidRPr="00AF0DAE" w:rsidRDefault="009A255F" w:rsidP="009A255F">
      <w:pPr>
        <w:spacing w:after="0" w:line="240" w:lineRule="auto"/>
        <w:ind w:left="5670"/>
        <w:rPr>
          <w:rFonts w:ascii="Times New Roman" w:hAnsi="Times New Roman"/>
          <w:sz w:val="28"/>
          <w:szCs w:val="28"/>
        </w:rPr>
      </w:pPr>
    </w:p>
    <w:p w:rsidR="009A255F" w:rsidRPr="00AF0DAE" w:rsidRDefault="009A255F" w:rsidP="009A255F">
      <w:pPr>
        <w:pBdr>
          <w:top w:val="single" w:sz="4" w:space="1" w:color="auto"/>
        </w:pBdr>
        <w:spacing w:after="0" w:line="240" w:lineRule="auto"/>
        <w:ind w:left="5670"/>
        <w:jc w:val="center"/>
        <w:rPr>
          <w:rFonts w:ascii="Times New Roman" w:hAnsi="Times New Roman"/>
          <w:sz w:val="20"/>
          <w:szCs w:val="20"/>
        </w:rPr>
      </w:pPr>
      <w:r w:rsidRPr="00AF0DAE">
        <w:rPr>
          <w:rFonts w:ascii="Times New Roman" w:hAnsi="Times New Roman"/>
          <w:sz w:val="20"/>
          <w:szCs w:val="20"/>
        </w:rPr>
        <w:t>(подпись должностного лица органа, осуществляющего согласование)</w:t>
      </w:r>
    </w:p>
    <w:p w:rsidR="009A255F" w:rsidRPr="00AF0DAE" w:rsidRDefault="009A255F" w:rsidP="009A255F">
      <w:pPr>
        <w:spacing w:after="0" w:line="240" w:lineRule="auto"/>
        <w:jc w:val="right"/>
        <w:rPr>
          <w:rFonts w:ascii="Times New Roman" w:hAnsi="Times New Roman"/>
          <w:sz w:val="28"/>
          <w:szCs w:val="28"/>
        </w:rPr>
      </w:pPr>
      <w:r w:rsidRPr="00AF0DAE">
        <w:rPr>
          <w:rFonts w:ascii="Times New Roman" w:hAnsi="Times New Roman"/>
          <w:sz w:val="28"/>
          <w:szCs w:val="28"/>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9A255F" w:rsidRPr="00AF0DAE" w:rsidTr="00631F08">
        <w:tblPrEx>
          <w:tblCellMar>
            <w:top w:w="0" w:type="dxa"/>
            <w:bottom w:w="0" w:type="dxa"/>
          </w:tblCellMar>
        </w:tblPrEx>
        <w:trPr>
          <w:cantSplit/>
        </w:trPr>
        <w:tc>
          <w:tcPr>
            <w:tcW w:w="1219"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Получил: “</w:t>
            </w:r>
          </w:p>
        </w:tc>
        <w:tc>
          <w:tcPr>
            <w:tcW w:w="510"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w:t>
            </w:r>
          </w:p>
        </w:tc>
        <w:tc>
          <w:tcPr>
            <w:tcW w:w="1843"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56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sz w:val="28"/>
                <w:szCs w:val="28"/>
              </w:rPr>
            </w:pPr>
            <w:r w:rsidRPr="00AF0DAE">
              <w:rPr>
                <w:rFonts w:ascii="Times New Roman" w:hAnsi="Times New Roman"/>
                <w:sz w:val="28"/>
                <w:szCs w:val="28"/>
              </w:rPr>
              <w:t>20</w:t>
            </w:r>
          </w:p>
        </w:tc>
        <w:tc>
          <w:tcPr>
            <w:tcW w:w="283"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425" w:type="dxa"/>
            <w:tcBorders>
              <w:top w:val="nil"/>
              <w:left w:val="nil"/>
              <w:bottom w:val="nil"/>
              <w:right w:val="nil"/>
            </w:tcBorders>
            <w:vAlign w:val="bottom"/>
          </w:tcPr>
          <w:p w:rsidR="009A255F" w:rsidRPr="00AF0DAE" w:rsidRDefault="009A255F" w:rsidP="00631F08">
            <w:pPr>
              <w:spacing w:after="0" w:line="240" w:lineRule="auto"/>
              <w:jc w:val="center"/>
              <w:rPr>
                <w:rFonts w:ascii="Times New Roman" w:hAnsi="Times New Roman"/>
                <w:sz w:val="28"/>
                <w:szCs w:val="28"/>
              </w:rPr>
            </w:pPr>
            <w:r w:rsidRPr="00AF0DAE">
              <w:rPr>
                <w:rFonts w:ascii="Times New Roman" w:hAnsi="Times New Roman"/>
                <w:sz w:val="28"/>
                <w:szCs w:val="28"/>
              </w:rPr>
              <w:t>г.</w:t>
            </w:r>
          </w:p>
        </w:tc>
        <w:tc>
          <w:tcPr>
            <w:tcW w:w="3119"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0"/>
                <w:szCs w:val="20"/>
              </w:rPr>
            </w:pPr>
          </w:p>
        </w:tc>
        <w:tc>
          <w:tcPr>
            <w:tcW w:w="1701" w:type="dxa"/>
            <w:vMerge w:val="restart"/>
            <w:tcBorders>
              <w:top w:val="nil"/>
              <w:left w:val="nil"/>
              <w:bottom w:val="nil"/>
              <w:right w:val="nil"/>
            </w:tcBorders>
          </w:tcPr>
          <w:p w:rsidR="009A255F" w:rsidRPr="00AF0DAE" w:rsidRDefault="009A255F" w:rsidP="00631F08">
            <w:pPr>
              <w:spacing w:after="0" w:line="240" w:lineRule="auto"/>
              <w:ind w:left="57"/>
              <w:rPr>
                <w:rFonts w:ascii="Times New Roman" w:hAnsi="Times New Roman"/>
                <w:sz w:val="20"/>
                <w:szCs w:val="20"/>
              </w:rPr>
            </w:pPr>
            <w:r w:rsidRPr="00AF0DAE">
              <w:rPr>
                <w:rFonts w:ascii="Times New Roman" w:hAnsi="Times New Roman"/>
                <w:sz w:val="20"/>
                <w:szCs w:val="20"/>
              </w:rPr>
              <w:t>(заполняется</w:t>
            </w:r>
            <w:r w:rsidRPr="00AF0DAE">
              <w:rPr>
                <w:rFonts w:ascii="Times New Roman" w:hAnsi="Times New Roman"/>
                <w:sz w:val="20"/>
                <w:szCs w:val="20"/>
              </w:rPr>
              <w:br/>
              <w:t>в случае получения решения лично)</w:t>
            </w:r>
          </w:p>
        </w:tc>
      </w:tr>
      <w:tr w:rsidR="009A255F" w:rsidRPr="00AF0DAE" w:rsidTr="00631F08">
        <w:tblPrEx>
          <w:tblCellMar>
            <w:top w:w="0" w:type="dxa"/>
            <w:bottom w:w="0" w:type="dxa"/>
          </w:tblCellMar>
        </w:tblPrEx>
        <w:trPr>
          <w:cantSplit/>
        </w:trPr>
        <w:tc>
          <w:tcPr>
            <w:tcW w:w="1219"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510"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284"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184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567"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28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425"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3119" w:type="dxa"/>
            <w:tcBorders>
              <w:top w:val="nil"/>
              <w:left w:val="nil"/>
              <w:bottom w:val="nil"/>
              <w:right w:val="nil"/>
            </w:tcBorders>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r>
    </w:tbl>
    <w:p w:rsidR="009A255F" w:rsidRPr="00AF0DAE" w:rsidRDefault="009A255F" w:rsidP="009A255F">
      <w:pPr>
        <w:spacing w:after="0" w:line="240" w:lineRule="auto"/>
        <w:rPr>
          <w:rFonts w:ascii="Times New Roman" w:hAnsi="Times New Roman"/>
          <w:sz w:val="28"/>
          <w:szCs w:val="28"/>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9A255F" w:rsidRPr="00AF0DAE" w:rsidTr="00631F08">
        <w:tblPrEx>
          <w:tblCellMar>
            <w:top w:w="0" w:type="dxa"/>
            <w:bottom w:w="0" w:type="dxa"/>
          </w:tblCellMar>
        </w:tblPrEx>
        <w:tc>
          <w:tcPr>
            <w:tcW w:w="4621"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w:t>
            </w:r>
          </w:p>
        </w:tc>
        <w:tc>
          <w:tcPr>
            <w:tcW w:w="1984"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567" w:type="dxa"/>
            <w:tcBorders>
              <w:top w:val="nil"/>
              <w:left w:val="nil"/>
              <w:bottom w:val="nil"/>
              <w:right w:val="nil"/>
            </w:tcBorders>
            <w:vAlign w:val="bottom"/>
          </w:tcPr>
          <w:p w:rsidR="009A255F" w:rsidRPr="00AF0DAE" w:rsidRDefault="009A255F" w:rsidP="00631F08">
            <w:pPr>
              <w:spacing w:after="0" w:line="240" w:lineRule="auto"/>
              <w:jc w:val="right"/>
              <w:rPr>
                <w:rFonts w:ascii="Times New Roman" w:hAnsi="Times New Roman"/>
                <w:sz w:val="28"/>
                <w:szCs w:val="28"/>
              </w:rPr>
            </w:pPr>
            <w:r w:rsidRPr="00AF0DAE">
              <w:rPr>
                <w:rFonts w:ascii="Times New Roman" w:hAnsi="Times New Roman"/>
                <w:sz w:val="28"/>
                <w:szCs w:val="28"/>
              </w:rPr>
              <w:t>200</w:t>
            </w:r>
          </w:p>
        </w:tc>
        <w:tc>
          <w:tcPr>
            <w:tcW w:w="284"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425" w:type="dxa"/>
            <w:tcBorders>
              <w:top w:val="nil"/>
              <w:left w:val="nil"/>
              <w:bottom w:val="nil"/>
              <w:right w:val="nil"/>
            </w:tcBorders>
            <w:vAlign w:val="bottom"/>
          </w:tcPr>
          <w:p w:rsidR="009A255F" w:rsidRPr="00AF0DAE" w:rsidRDefault="009A255F" w:rsidP="00631F08">
            <w:pPr>
              <w:spacing w:after="0" w:line="240" w:lineRule="auto"/>
              <w:ind w:left="57"/>
              <w:rPr>
                <w:rFonts w:ascii="Times New Roman" w:hAnsi="Times New Roman"/>
                <w:sz w:val="28"/>
                <w:szCs w:val="28"/>
              </w:rPr>
            </w:pPr>
            <w:r w:rsidRPr="00AF0DAE">
              <w:rPr>
                <w:rFonts w:ascii="Times New Roman" w:hAnsi="Times New Roman"/>
                <w:sz w:val="28"/>
                <w:szCs w:val="28"/>
              </w:rPr>
              <w:t>г.</w:t>
            </w:r>
          </w:p>
        </w:tc>
      </w:tr>
      <w:tr w:rsidR="009A255F" w:rsidRPr="00AF0DAE" w:rsidTr="00631F08">
        <w:tblPrEx>
          <w:tblCellMar>
            <w:top w:w="0" w:type="dxa"/>
            <w:bottom w:w="0" w:type="dxa"/>
          </w:tblCellMar>
        </w:tblPrEx>
        <w:tc>
          <w:tcPr>
            <w:tcW w:w="4621"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r w:rsidRPr="00AF0DAE">
              <w:rPr>
                <w:rFonts w:ascii="Times New Roman" w:hAnsi="Times New Roman"/>
                <w:sz w:val="20"/>
                <w:szCs w:val="20"/>
              </w:rPr>
              <w:t>(заполняется в случае направления</w:t>
            </w:r>
            <w:r w:rsidRPr="00AF0DAE">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c>
          <w:tcPr>
            <w:tcW w:w="1984"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0"/>
                <w:szCs w:val="20"/>
              </w:rPr>
            </w:pPr>
          </w:p>
        </w:tc>
      </w:tr>
    </w:tbl>
    <w:p w:rsidR="009A255F" w:rsidRDefault="009A255F" w:rsidP="009A255F">
      <w:pPr>
        <w:spacing w:after="0" w:line="240" w:lineRule="auto"/>
        <w:ind w:left="5670"/>
        <w:rPr>
          <w:rFonts w:ascii="Times New Roman" w:hAnsi="Times New Roman"/>
          <w:sz w:val="28"/>
          <w:szCs w:val="28"/>
        </w:rPr>
      </w:pPr>
    </w:p>
    <w:p w:rsidR="009A255F" w:rsidRPr="00AF0DAE" w:rsidRDefault="009A255F" w:rsidP="009A255F">
      <w:pPr>
        <w:spacing w:after="0" w:line="240" w:lineRule="auto"/>
        <w:ind w:left="5670"/>
        <w:rPr>
          <w:rFonts w:ascii="Times New Roman" w:hAnsi="Times New Roman"/>
          <w:sz w:val="28"/>
          <w:szCs w:val="28"/>
        </w:rPr>
      </w:pPr>
    </w:p>
    <w:p w:rsidR="009A255F" w:rsidRPr="00AF0DAE" w:rsidRDefault="009A255F" w:rsidP="009A255F">
      <w:pPr>
        <w:pBdr>
          <w:top w:val="single" w:sz="4" w:space="1" w:color="auto"/>
        </w:pBdr>
        <w:spacing w:after="0" w:line="240" w:lineRule="auto"/>
        <w:ind w:left="5670"/>
        <w:jc w:val="center"/>
        <w:rPr>
          <w:rFonts w:ascii="Times New Roman" w:hAnsi="Times New Roman"/>
          <w:sz w:val="20"/>
          <w:szCs w:val="20"/>
        </w:rPr>
      </w:pPr>
      <w:r w:rsidRPr="00AF0DAE">
        <w:rPr>
          <w:rFonts w:ascii="Times New Roman" w:hAnsi="Times New Roman"/>
          <w:sz w:val="20"/>
          <w:szCs w:val="20"/>
        </w:rPr>
        <w:lastRenderedPageBreak/>
        <w:t>(подпись должностного лица, направившего решение в адрес заявителя(ей))</w:t>
      </w:r>
    </w:p>
    <w:p w:rsidR="009A255F" w:rsidRPr="00AF0DAE" w:rsidRDefault="009A255F" w:rsidP="009A255F">
      <w:pPr>
        <w:spacing w:after="0" w:line="240" w:lineRule="auto"/>
        <w:rPr>
          <w:rFonts w:ascii="Times New Roman" w:hAnsi="Times New Roman"/>
          <w:sz w:val="28"/>
          <w:szCs w:val="28"/>
        </w:rPr>
      </w:pPr>
    </w:p>
    <w:p w:rsidR="009A255F" w:rsidRDefault="009A255F" w:rsidP="009A255F">
      <w:pPr>
        <w:spacing w:after="0" w:line="240" w:lineRule="auto"/>
        <w:ind w:left="5940"/>
        <w:jc w:val="both"/>
        <w:rPr>
          <w:rFonts w:ascii="Times New Roman" w:eastAsia="PMingLiU" w:hAnsi="Times New Roman"/>
          <w:bCs/>
          <w:sz w:val="28"/>
          <w:szCs w:val="28"/>
        </w:rPr>
      </w:pPr>
    </w:p>
    <w:p w:rsidR="009A255F" w:rsidRDefault="009A255F" w:rsidP="009A255F">
      <w:pPr>
        <w:spacing w:after="0" w:line="240" w:lineRule="auto"/>
        <w:ind w:left="5940"/>
        <w:jc w:val="both"/>
        <w:rPr>
          <w:rFonts w:ascii="Times New Roman" w:eastAsia="PMingLiU" w:hAnsi="Times New Roman"/>
          <w:bCs/>
          <w:sz w:val="28"/>
          <w:szCs w:val="28"/>
        </w:rPr>
      </w:pPr>
    </w:p>
    <w:p w:rsidR="009A255F" w:rsidRDefault="009A255F" w:rsidP="009A255F">
      <w:pPr>
        <w:spacing w:after="0" w:line="240" w:lineRule="auto"/>
        <w:ind w:left="5942"/>
        <w:jc w:val="right"/>
        <w:rPr>
          <w:rFonts w:ascii="Times New Roman" w:hAnsi="Times New Roman"/>
          <w:sz w:val="20"/>
          <w:szCs w:val="20"/>
        </w:rPr>
      </w:pPr>
    </w:p>
    <w:p w:rsidR="009A255F" w:rsidRDefault="009A255F" w:rsidP="009A255F">
      <w:pPr>
        <w:spacing w:after="0" w:line="240" w:lineRule="auto"/>
        <w:ind w:left="5942"/>
        <w:jc w:val="right"/>
        <w:rPr>
          <w:rFonts w:ascii="Times New Roman" w:hAnsi="Times New Roman"/>
          <w:sz w:val="20"/>
          <w:szCs w:val="20"/>
        </w:rPr>
      </w:pPr>
      <w:r>
        <w:rPr>
          <w:rFonts w:ascii="Times New Roman" w:hAnsi="Times New Roman"/>
          <w:sz w:val="20"/>
          <w:szCs w:val="20"/>
        </w:rPr>
        <w:t>Приложение № 5</w:t>
      </w:r>
    </w:p>
    <w:p w:rsidR="009A255F" w:rsidRPr="001B7A49" w:rsidRDefault="009A255F" w:rsidP="009A255F">
      <w:pPr>
        <w:widowControl w:val="0"/>
        <w:spacing w:after="0" w:line="240" w:lineRule="auto"/>
        <w:ind w:left="5940"/>
        <w:jc w:val="both"/>
        <w:outlineLvl w:val="0"/>
        <w:rPr>
          <w:rFonts w:ascii="Times New Roman" w:hAnsi="Times New Roman"/>
          <w:bCs/>
          <w:kern w:val="32"/>
          <w:sz w:val="20"/>
          <w:szCs w:val="20"/>
        </w:rPr>
      </w:pPr>
      <w:r w:rsidRPr="00EE60B2">
        <w:rPr>
          <w:rFonts w:ascii="Times New Roman" w:hAnsi="Times New Roman"/>
          <w:sz w:val="20"/>
          <w:szCs w:val="20"/>
        </w:rPr>
        <w:t xml:space="preserve">к </w:t>
      </w:r>
      <w:r>
        <w:rPr>
          <w:rFonts w:ascii="Times New Roman" w:hAnsi="Times New Roman"/>
          <w:sz w:val="20"/>
          <w:szCs w:val="20"/>
        </w:rPr>
        <w:t>а</w:t>
      </w:r>
      <w:r w:rsidRPr="00EE60B2">
        <w:rPr>
          <w:rFonts w:ascii="Times New Roman" w:hAnsi="Times New Roman"/>
          <w:sz w:val="20"/>
          <w:szCs w:val="20"/>
        </w:rPr>
        <w:t>дминистративному регламенту предоставления муниципальной услуги</w:t>
      </w:r>
      <w:r w:rsidRPr="00EE60B2">
        <w:rPr>
          <w:rFonts w:ascii="Times New Roman" w:hAnsi="Times New Roman"/>
        </w:rPr>
        <w:t xml:space="preserve"> </w:t>
      </w:r>
      <w:r w:rsidRPr="001B7A49">
        <w:rPr>
          <w:rFonts w:ascii="Times New Roman" w:hAnsi="Times New Roman"/>
          <w:sz w:val="20"/>
          <w:szCs w:val="20"/>
        </w:rPr>
        <w:t>«</w:t>
      </w:r>
      <w:r w:rsidRPr="00004DE3">
        <w:rPr>
          <w:rFonts w:ascii="Times New Roman" w:hAnsi="Times New Roman"/>
          <w:sz w:val="20"/>
          <w:szCs w:val="20"/>
        </w:rPr>
        <w:t xml:space="preserve">Согласование переустройства и (или) перепланировки </w:t>
      </w:r>
      <w:r>
        <w:rPr>
          <w:rFonts w:ascii="Times New Roman" w:hAnsi="Times New Roman"/>
          <w:sz w:val="20"/>
          <w:szCs w:val="20"/>
        </w:rPr>
        <w:t>в многоквартирном доме</w:t>
      </w:r>
      <w:r w:rsidRPr="00004DE3">
        <w:rPr>
          <w:rFonts w:ascii="Times New Roman" w:hAnsi="Times New Roman"/>
          <w:sz w:val="20"/>
          <w:szCs w:val="20"/>
        </w:rPr>
        <w:t>, выдача документа, подтверждающего принятие решения о согласовании или об отказе в согласовании переустройства помещения</w:t>
      </w:r>
      <w:r>
        <w:rPr>
          <w:rFonts w:ascii="Times New Roman" w:hAnsi="Times New Roman"/>
          <w:sz w:val="20"/>
          <w:szCs w:val="20"/>
        </w:rPr>
        <w:t xml:space="preserve"> в многоквартирном доме</w:t>
      </w:r>
      <w:r w:rsidRPr="001B7A49">
        <w:rPr>
          <w:rFonts w:ascii="Times New Roman" w:hAnsi="Times New Roman"/>
          <w:sz w:val="20"/>
          <w:szCs w:val="20"/>
        </w:rPr>
        <w:t>».</w:t>
      </w:r>
    </w:p>
    <w:p w:rsidR="009A255F" w:rsidRDefault="009A255F" w:rsidP="009A255F">
      <w:pPr>
        <w:spacing w:after="0" w:line="240" w:lineRule="auto"/>
        <w:ind w:left="5940"/>
        <w:jc w:val="both"/>
        <w:rPr>
          <w:rFonts w:ascii="Times New Roman" w:eastAsia="PMingLiU" w:hAnsi="Times New Roman"/>
          <w:bCs/>
          <w:sz w:val="28"/>
          <w:szCs w:val="28"/>
        </w:rPr>
      </w:pPr>
    </w:p>
    <w:p w:rsidR="009A255F" w:rsidRDefault="009A255F" w:rsidP="009A255F">
      <w:pPr>
        <w:spacing w:after="0" w:line="240" w:lineRule="auto"/>
        <w:ind w:left="5940"/>
        <w:jc w:val="both"/>
        <w:rPr>
          <w:rFonts w:ascii="Times New Roman" w:eastAsia="PMingLiU" w:hAnsi="Times New Roman"/>
          <w:bCs/>
          <w:sz w:val="28"/>
          <w:szCs w:val="28"/>
        </w:rPr>
      </w:pPr>
    </w:p>
    <w:p w:rsidR="009A255F" w:rsidRPr="00AF0DAE" w:rsidRDefault="009A255F" w:rsidP="009A255F">
      <w:pPr>
        <w:spacing w:after="0" w:line="240" w:lineRule="auto"/>
        <w:jc w:val="center"/>
        <w:rPr>
          <w:rFonts w:ascii="Times New Roman" w:hAnsi="Times New Roman"/>
          <w:bCs/>
          <w:sz w:val="28"/>
          <w:szCs w:val="28"/>
        </w:rPr>
      </w:pPr>
      <w:r w:rsidRPr="00AF0DAE">
        <w:rPr>
          <w:rFonts w:ascii="Times New Roman" w:hAnsi="Times New Roman"/>
          <w:bCs/>
          <w:sz w:val="28"/>
          <w:szCs w:val="28"/>
        </w:rPr>
        <w:t>Форма документа, подтверждающего принятие решения</w:t>
      </w:r>
      <w:r w:rsidRPr="00AF0DAE">
        <w:rPr>
          <w:rFonts w:ascii="Times New Roman" w:hAnsi="Times New Roman"/>
          <w:bCs/>
          <w:sz w:val="28"/>
          <w:szCs w:val="28"/>
        </w:rPr>
        <w:br/>
        <w:t>о</w:t>
      </w:r>
      <w:r>
        <w:rPr>
          <w:rFonts w:ascii="Times New Roman" w:hAnsi="Times New Roman"/>
          <w:bCs/>
          <w:sz w:val="28"/>
          <w:szCs w:val="28"/>
        </w:rPr>
        <w:t>б отказе в</w:t>
      </w:r>
      <w:r w:rsidRPr="00AF0DAE">
        <w:rPr>
          <w:rFonts w:ascii="Times New Roman" w:hAnsi="Times New Roman"/>
          <w:bCs/>
          <w:sz w:val="28"/>
          <w:szCs w:val="28"/>
        </w:rPr>
        <w:t xml:space="preserve"> согласовании переустройства и (или) перепланировки</w:t>
      </w:r>
      <w:r w:rsidRPr="00AF0DAE">
        <w:rPr>
          <w:rFonts w:ascii="Times New Roman" w:hAnsi="Times New Roman"/>
          <w:bCs/>
          <w:sz w:val="28"/>
          <w:szCs w:val="28"/>
        </w:rPr>
        <w:br/>
        <w:t xml:space="preserve"> помещения</w:t>
      </w:r>
    </w:p>
    <w:p w:rsidR="009A255F" w:rsidRPr="00AF0DAE" w:rsidRDefault="009A255F" w:rsidP="009A255F">
      <w:pPr>
        <w:spacing w:after="0" w:line="240" w:lineRule="auto"/>
        <w:rPr>
          <w:rFonts w:ascii="Times New Roman" w:hAnsi="Times New Roman"/>
        </w:rPr>
      </w:pPr>
      <w:r w:rsidRPr="00AF0DAE">
        <w:rPr>
          <w:rFonts w:ascii="Times New Roman" w:hAnsi="Times New Roman"/>
        </w:rPr>
        <w:t>(Бланк органа,</w:t>
      </w:r>
      <w:r w:rsidRPr="00AF0DAE">
        <w:rPr>
          <w:rFonts w:ascii="Times New Roman" w:hAnsi="Times New Roman"/>
        </w:rPr>
        <w:br/>
        <w:t>осуществляющего</w:t>
      </w:r>
      <w:r w:rsidRPr="00AF0DAE">
        <w:rPr>
          <w:rFonts w:ascii="Times New Roman" w:hAnsi="Times New Roman"/>
        </w:rPr>
        <w:br/>
        <w:t>согласование)</w:t>
      </w:r>
    </w:p>
    <w:p w:rsidR="009A255F" w:rsidRPr="00AF0DAE" w:rsidRDefault="009A255F" w:rsidP="009A255F">
      <w:pPr>
        <w:spacing w:after="0" w:line="240" w:lineRule="auto"/>
        <w:jc w:val="center"/>
        <w:rPr>
          <w:rFonts w:ascii="Times New Roman" w:hAnsi="Times New Roman"/>
          <w:sz w:val="28"/>
          <w:szCs w:val="28"/>
        </w:rPr>
      </w:pPr>
      <w:r w:rsidRPr="00AF0DAE">
        <w:rPr>
          <w:rFonts w:ascii="Times New Roman" w:hAnsi="Times New Roman"/>
          <w:sz w:val="28"/>
          <w:szCs w:val="28"/>
        </w:rPr>
        <w:t>РЕШЕНИЕ</w:t>
      </w:r>
      <w:r w:rsidRPr="00AF0DAE">
        <w:rPr>
          <w:rFonts w:ascii="Times New Roman" w:hAnsi="Times New Roman"/>
          <w:sz w:val="28"/>
          <w:szCs w:val="28"/>
        </w:rPr>
        <w:br/>
        <w:t>о</w:t>
      </w:r>
      <w:r>
        <w:rPr>
          <w:rFonts w:ascii="Times New Roman" w:hAnsi="Times New Roman"/>
          <w:sz w:val="28"/>
          <w:szCs w:val="28"/>
        </w:rPr>
        <w:t>б отказе в</w:t>
      </w:r>
      <w:r w:rsidRPr="00AF0DAE">
        <w:rPr>
          <w:rFonts w:ascii="Times New Roman" w:hAnsi="Times New Roman"/>
          <w:sz w:val="28"/>
          <w:szCs w:val="28"/>
        </w:rPr>
        <w:t xml:space="preserve"> согласовании переустройства и (или) перепланировки  помещения</w:t>
      </w:r>
    </w:p>
    <w:p w:rsidR="009A255F" w:rsidRDefault="009A255F" w:rsidP="009A255F">
      <w:pPr>
        <w:spacing w:after="0" w:line="240" w:lineRule="auto"/>
        <w:rPr>
          <w:rFonts w:ascii="Times New Roman" w:hAnsi="Times New Roman"/>
          <w:sz w:val="28"/>
          <w:szCs w:val="28"/>
        </w:rPr>
      </w:pPr>
    </w:p>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В связи с обращением  </w:t>
      </w:r>
    </w:p>
    <w:p w:rsidR="009A255F" w:rsidRPr="00AF0DAE" w:rsidRDefault="009A255F" w:rsidP="009A255F">
      <w:pPr>
        <w:pBdr>
          <w:top w:val="single" w:sz="4" w:space="1" w:color="auto"/>
        </w:pBdr>
        <w:spacing w:after="0" w:line="240" w:lineRule="auto"/>
        <w:ind w:left="2381"/>
        <w:jc w:val="center"/>
        <w:rPr>
          <w:rFonts w:ascii="Times New Roman" w:hAnsi="Times New Roman"/>
          <w:sz w:val="20"/>
          <w:szCs w:val="20"/>
        </w:rPr>
      </w:pPr>
      <w:r w:rsidRPr="00AF0DAE">
        <w:rPr>
          <w:rFonts w:ascii="Times New Roman" w:hAnsi="Times New Roman"/>
          <w:sz w:val="20"/>
          <w:szCs w:val="20"/>
        </w:rPr>
        <w:t>(Ф.И.О. физического лица, наименование юридического лица – заявителя)</w:t>
      </w:r>
    </w:p>
    <w:p w:rsidR="009A255F" w:rsidRPr="00AF0DAE" w:rsidRDefault="009A255F" w:rsidP="009A255F">
      <w:pPr>
        <w:tabs>
          <w:tab w:val="center" w:pos="4962"/>
          <w:tab w:val="left" w:pos="7966"/>
        </w:tabs>
        <w:spacing w:after="0" w:line="240" w:lineRule="auto"/>
        <w:rPr>
          <w:rFonts w:ascii="Times New Roman" w:hAnsi="Times New Roman"/>
          <w:sz w:val="28"/>
          <w:szCs w:val="28"/>
        </w:rPr>
      </w:pPr>
      <w:r w:rsidRPr="00AF0DAE">
        <w:rPr>
          <w:rFonts w:ascii="Times New Roman" w:hAnsi="Times New Roman"/>
          <w:sz w:val="28"/>
          <w:szCs w:val="28"/>
        </w:rPr>
        <w:t xml:space="preserve">о намерении провести  </w:t>
      </w:r>
      <w:r w:rsidRPr="00AF0DAE">
        <w:rPr>
          <w:rFonts w:ascii="Times New Roman" w:hAnsi="Times New Roman"/>
          <w:sz w:val="28"/>
          <w:szCs w:val="28"/>
        </w:rPr>
        <w:tab/>
        <w:t>переустройство и (или) перепланировку</w:t>
      </w:r>
      <w:r w:rsidRPr="00AF0DAE">
        <w:rPr>
          <w:rFonts w:ascii="Times New Roman" w:hAnsi="Times New Roman"/>
          <w:sz w:val="28"/>
          <w:szCs w:val="28"/>
        </w:rPr>
        <w:tab/>
        <w:t>жилых помещений</w:t>
      </w:r>
    </w:p>
    <w:p w:rsidR="009A255F" w:rsidRPr="00AF0DAE" w:rsidRDefault="009A255F" w:rsidP="009A255F">
      <w:pPr>
        <w:pBdr>
          <w:top w:val="single" w:sz="4" w:space="1" w:color="auto"/>
        </w:pBdr>
        <w:spacing w:after="0" w:line="240" w:lineRule="auto"/>
        <w:ind w:left="2948" w:right="2948"/>
        <w:jc w:val="center"/>
        <w:rPr>
          <w:rFonts w:ascii="Times New Roman" w:hAnsi="Times New Roman"/>
          <w:sz w:val="20"/>
          <w:szCs w:val="20"/>
        </w:rPr>
      </w:pPr>
      <w:r w:rsidRPr="00AF0DAE">
        <w:rPr>
          <w:rFonts w:ascii="Times New Roman" w:hAnsi="Times New Roman"/>
          <w:sz w:val="20"/>
          <w:szCs w:val="20"/>
        </w:rPr>
        <w:t>(ненужное зачеркнуть)</w:t>
      </w:r>
    </w:p>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по адресу:  </w:t>
      </w:r>
    </w:p>
    <w:p w:rsidR="009A255F" w:rsidRPr="00AF0DAE" w:rsidRDefault="009A255F" w:rsidP="009A255F">
      <w:pPr>
        <w:pBdr>
          <w:top w:val="single" w:sz="4" w:space="1" w:color="auto"/>
        </w:pBdr>
        <w:spacing w:after="0" w:line="240" w:lineRule="auto"/>
        <w:ind w:left="1134"/>
        <w:rPr>
          <w:rFonts w:ascii="Times New Roman" w:hAnsi="Times New Roman"/>
          <w:sz w:val="28"/>
          <w:szCs w:val="28"/>
        </w:rPr>
      </w:pPr>
    </w:p>
    <w:tbl>
      <w:tblPr>
        <w:tblW w:w="0" w:type="auto"/>
        <w:tblLayout w:type="fixed"/>
        <w:tblCellMar>
          <w:left w:w="28" w:type="dxa"/>
          <w:right w:w="28" w:type="dxa"/>
        </w:tblCellMar>
        <w:tblLook w:val="0000"/>
      </w:tblPr>
      <w:tblGrid>
        <w:gridCol w:w="6549"/>
        <w:gridCol w:w="193"/>
        <w:gridCol w:w="3204"/>
      </w:tblGrid>
      <w:tr w:rsidR="009A255F" w:rsidRPr="00AF0DAE" w:rsidTr="00631F08">
        <w:tblPrEx>
          <w:tblCellMar>
            <w:top w:w="0" w:type="dxa"/>
            <w:bottom w:w="0" w:type="dxa"/>
          </w:tblCellMar>
        </w:tblPrEx>
        <w:tc>
          <w:tcPr>
            <w:tcW w:w="6549" w:type="dxa"/>
            <w:tcBorders>
              <w:top w:val="nil"/>
              <w:left w:val="nil"/>
              <w:bottom w:val="single" w:sz="4" w:space="0" w:color="auto"/>
              <w:right w:val="nil"/>
            </w:tcBorders>
            <w:vAlign w:val="bottom"/>
          </w:tcPr>
          <w:p w:rsidR="009A255F" w:rsidRPr="00AF0DAE" w:rsidRDefault="009A255F" w:rsidP="00631F08">
            <w:pPr>
              <w:spacing w:after="0" w:line="240" w:lineRule="auto"/>
              <w:jc w:val="center"/>
              <w:rPr>
                <w:rFonts w:ascii="Times New Roman" w:hAnsi="Times New Roman"/>
                <w:sz w:val="28"/>
                <w:szCs w:val="28"/>
              </w:rPr>
            </w:pPr>
          </w:p>
        </w:tc>
        <w:tc>
          <w:tcPr>
            <w:tcW w:w="19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w:t>
            </w:r>
          </w:p>
        </w:tc>
        <w:tc>
          <w:tcPr>
            <w:tcW w:w="3204" w:type="dxa"/>
            <w:tcBorders>
              <w:top w:val="nil"/>
              <w:left w:val="nil"/>
              <w:bottom w:val="single" w:sz="4" w:space="0" w:color="auto"/>
              <w:right w:val="nil"/>
            </w:tcBorders>
            <w:vAlign w:val="bottom"/>
          </w:tcPr>
          <w:p w:rsidR="009A255F" w:rsidRPr="00AF0DAE" w:rsidRDefault="009A255F" w:rsidP="00631F08">
            <w:pPr>
              <w:spacing w:after="0" w:line="240" w:lineRule="auto"/>
              <w:rPr>
                <w:rFonts w:ascii="Times New Roman" w:hAnsi="Times New Roman"/>
                <w:sz w:val="28"/>
                <w:szCs w:val="28"/>
              </w:rPr>
            </w:pPr>
            <w:r w:rsidRPr="00AF0DAE">
              <w:rPr>
                <w:rFonts w:ascii="Times New Roman" w:hAnsi="Times New Roman"/>
                <w:sz w:val="28"/>
                <w:szCs w:val="28"/>
              </w:rPr>
              <w:t>занимаемых (принадлежащих)</w:t>
            </w:r>
          </w:p>
        </w:tc>
      </w:tr>
      <w:tr w:rsidR="009A255F" w:rsidRPr="00AF0DAE" w:rsidTr="00631F08">
        <w:tblPrEx>
          <w:tblCellMar>
            <w:top w:w="0" w:type="dxa"/>
            <w:bottom w:w="0" w:type="dxa"/>
          </w:tblCellMar>
        </w:tblPrEx>
        <w:tc>
          <w:tcPr>
            <w:tcW w:w="6549"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193" w:type="dxa"/>
            <w:tcBorders>
              <w:top w:val="nil"/>
              <w:left w:val="nil"/>
              <w:bottom w:val="nil"/>
              <w:right w:val="nil"/>
            </w:tcBorders>
            <w:vAlign w:val="bottom"/>
          </w:tcPr>
          <w:p w:rsidR="009A255F" w:rsidRPr="00AF0DAE" w:rsidRDefault="009A255F" w:rsidP="00631F08">
            <w:pPr>
              <w:spacing w:after="0" w:line="240" w:lineRule="auto"/>
              <w:rPr>
                <w:rFonts w:ascii="Times New Roman" w:hAnsi="Times New Roman"/>
                <w:sz w:val="28"/>
                <w:szCs w:val="28"/>
              </w:rPr>
            </w:pPr>
          </w:p>
        </w:tc>
        <w:tc>
          <w:tcPr>
            <w:tcW w:w="3204" w:type="dxa"/>
            <w:tcBorders>
              <w:top w:val="nil"/>
              <w:left w:val="nil"/>
              <w:bottom w:val="nil"/>
              <w:right w:val="nil"/>
            </w:tcBorders>
            <w:vAlign w:val="bottom"/>
          </w:tcPr>
          <w:p w:rsidR="009A255F" w:rsidRPr="00AF0DAE" w:rsidRDefault="009A255F" w:rsidP="00631F08">
            <w:pPr>
              <w:spacing w:after="0" w:line="240" w:lineRule="auto"/>
              <w:jc w:val="center"/>
              <w:rPr>
                <w:rFonts w:ascii="Times New Roman" w:hAnsi="Times New Roman"/>
                <w:sz w:val="20"/>
                <w:szCs w:val="20"/>
              </w:rPr>
            </w:pPr>
            <w:r w:rsidRPr="00AF0DAE">
              <w:rPr>
                <w:rFonts w:ascii="Times New Roman" w:hAnsi="Times New Roman"/>
                <w:sz w:val="20"/>
                <w:szCs w:val="20"/>
              </w:rPr>
              <w:t>(ненужное зачеркнуть)</w:t>
            </w:r>
          </w:p>
        </w:tc>
      </w:tr>
    </w:tbl>
    <w:p w:rsidR="009A255F" w:rsidRPr="00AF0DAE" w:rsidRDefault="009A255F" w:rsidP="009A255F">
      <w:pPr>
        <w:spacing w:after="0" w:line="240" w:lineRule="auto"/>
        <w:rPr>
          <w:rFonts w:ascii="Times New Roman" w:hAnsi="Times New Roman"/>
          <w:sz w:val="28"/>
          <w:szCs w:val="28"/>
        </w:rPr>
      </w:pPr>
      <w:r w:rsidRPr="00AF0DAE">
        <w:rPr>
          <w:rFonts w:ascii="Times New Roman" w:hAnsi="Times New Roman"/>
          <w:sz w:val="28"/>
          <w:szCs w:val="28"/>
        </w:rPr>
        <w:t xml:space="preserve">на основании:  </w:t>
      </w:r>
    </w:p>
    <w:p w:rsidR="009A255F" w:rsidRPr="00AF0DAE" w:rsidRDefault="009A255F" w:rsidP="009A255F">
      <w:pPr>
        <w:pBdr>
          <w:top w:val="single" w:sz="4" w:space="1" w:color="auto"/>
        </w:pBdr>
        <w:spacing w:after="0" w:line="240" w:lineRule="auto"/>
        <w:ind w:left="1560"/>
        <w:jc w:val="center"/>
        <w:rPr>
          <w:rFonts w:ascii="Times New Roman" w:hAnsi="Times New Roman"/>
          <w:sz w:val="20"/>
          <w:szCs w:val="20"/>
        </w:rPr>
      </w:pPr>
      <w:r w:rsidRPr="00AF0DAE">
        <w:rPr>
          <w:rFonts w:ascii="Times New Roman" w:hAnsi="Times New Roman"/>
          <w:sz w:val="20"/>
          <w:szCs w:val="20"/>
        </w:rPr>
        <w:t>(вид и реквизиты правоустанавливающего документа на переустраиваемое и (или)</w:t>
      </w:r>
    </w:p>
    <w:p w:rsidR="009A255F" w:rsidRPr="00AF0DAE" w:rsidRDefault="009A255F" w:rsidP="009A255F">
      <w:pPr>
        <w:tabs>
          <w:tab w:val="left" w:pos="9837"/>
        </w:tabs>
        <w:spacing w:after="0" w:line="240" w:lineRule="auto"/>
        <w:rPr>
          <w:rFonts w:ascii="Times New Roman" w:hAnsi="Times New Roman"/>
          <w:sz w:val="28"/>
          <w:szCs w:val="28"/>
        </w:rPr>
      </w:pPr>
      <w:r w:rsidRPr="00AF0DAE">
        <w:rPr>
          <w:rFonts w:ascii="Times New Roman" w:hAnsi="Times New Roman"/>
          <w:sz w:val="28"/>
          <w:szCs w:val="28"/>
        </w:rPr>
        <w:tab/>
        <w:t>,</w:t>
      </w:r>
    </w:p>
    <w:p w:rsidR="009A255F" w:rsidRPr="00AF0DAE" w:rsidRDefault="009A255F" w:rsidP="009A255F">
      <w:pPr>
        <w:pBdr>
          <w:top w:val="single" w:sz="4" w:space="1" w:color="auto"/>
        </w:pBdr>
        <w:spacing w:after="0" w:line="240" w:lineRule="auto"/>
        <w:ind w:right="113"/>
        <w:jc w:val="center"/>
        <w:rPr>
          <w:rFonts w:ascii="Times New Roman" w:hAnsi="Times New Roman"/>
          <w:sz w:val="20"/>
          <w:szCs w:val="20"/>
        </w:rPr>
      </w:pPr>
      <w:r w:rsidRPr="00AF0DAE">
        <w:rPr>
          <w:rFonts w:ascii="Times New Roman" w:hAnsi="Times New Roman"/>
          <w:sz w:val="20"/>
          <w:szCs w:val="20"/>
        </w:rPr>
        <w:t>перепланируемое жилое помещение)</w:t>
      </w:r>
    </w:p>
    <w:p w:rsidR="009A255F" w:rsidRDefault="009A255F" w:rsidP="009A255F">
      <w:pPr>
        <w:spacing w:after="0" w:line="240" w:lineRule="auto"/>
        <w:jc w:val="both"/>
        <w:rPr>
          <w:rFonts w:ascii="Times New Roman" w:hAnsi="Times New Roman"/>
          <w:sz w:val="28"/>
          <w:szCs w:val="28"/>
        </w:rPr>
      </w:pPr>
      <w:r w:rsidRPr="00AF0DAE">
        <w:rPr>
          <w:rFonts w:ascii="Times New Roman" w:hAnsi="Times New Roman"/>
          <w:sz w:val="28"/>
          <w:szCs w:val="28"/>
        </w:rPr>
        <w:t>по результатам рассмотрения пред</w:t>
      </w:r>
      <w:r>
        <w:rPr>
          <w:rFonts w:ascii="Times New Roman" w:hAnsi="Times New Roman"/>
          <w:sz w:val="28"/>
          <w:szCs w:val="28"/>
        </w:rPr>
        <w:t>о</w:t>
      </w:r>
      <w:r w:rsidRPr="00AF0DAE">
        <w:rPr>
          <w:rFonts w:ascii="Times New Roman" w:hAnsi="Times New Roman"/>
          <w:sz w:val="28"/>
          <w:szCs w:val="28"/>
        </w:rPr>
        <w:t>ставленных документов</w:t>
      </w:r>
      <w:r>
        <w:rPr>
          <w:rFonts w:ascii="Times New Roman" w:hAnsi="Times New Roman"/>
          <w:sz w:val="28"/>
          <w:szCs w:val="28"/>
        </w:rPr>
        <w:t>, в соответствии с пунктом ___части 1 статьи 27 Жилищного кодекса Российской Федерации, принято решение об отказе в согласовании переустройства и (или) перепланировки указанного жилого помещения в связи с</w:t>
      </w:r>
    </w:p>
    <w:p w:rsidR="009A255F" w:rsidRDefault="009A255F" w:rsidP="009A255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9A255F" w:rsidRDefault="009A255F" w:rsidP="009A255F">
      <w:pPr>
        <w:spacing w:after="0" w:line="240" w:lineRule="auto"/>
      </w:pPr>
      <w:r>
        <w:rPr>
          <w:rFonts w:ascii="Times New Roman" w:hAnsi="Times New Roman"/>
          <w:sz w:val="28"/>
          <w:szCs w:val="28"/>
        </w:rPr>
        <w:t>________________________________________________________________________</w:t>
      </w:r>
    </w:p>
    <w:p w:rsidR="009A255F" w:rsidRPr="00024B70" w:rsidRDefault="009A255F" w:rsidP="009A255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(причина отказа в согласовании)</w:t>
      </w:r>
    </w:p>
    <w:p w:rsidR="009A255F" w:rsidRDefault="009A255F" w:rsidP="009A255F">
      <w:pPr>
        <w:spacing w:after="0" w:line="240" w:lineRule="auto"/>
        <w:jc w:val="both"/>
        <w:rPr>
          <w:rFonts w:ascii="Times New Roman" w:hAnsi="Times New Roman"/>
          <w:sz w:val="28"/>
          <w:szCs w:val="28"/>
        </w:rPr>
      </w:pPr>
      <w:r>
        <w:rPr>
          <w:rFonts w:ascii="Times New Roman" w:hAnsi="Times New Roman"/>
          <w:sz w:val="28"/>
          <w:szCs w:val="28"/>
        </w:rPr>
        <w:t>Глава МО                                  _________________                    ________________</w:t>
      </w:r>
    </w:p>
    <w:p w:rsidR="009A255F" w:rsidRDefault="009A255F" w:rsidP="009A255F">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                                                        ФИО</w:t>
      </w:r>
    </w:p>
    <w:p w:rsidR="009A255F" w:rsidRDefault="009A255F" w:rsidP="009A255F">
      <w:pPr>
        <w:spacing w:after="0" w:line="240" w:lineRule="auto"/>
        <w:jc w:val="both"/>
        <w:rPr>
          <w:rFonts w:ascii="Times New Roman" w:hAnsi="Times New Roman"/>
          <w:sz w:val="28"/>
          <w:szCs w:val="28"/>
        </w:rPr>
      </w:pPr>
      <w:r>
        <w:rPr>
          <w:rFonts w:ascii="Times New Roman" w:hAnsi="Times New Roman"/>
          <w:sz w:val="28"/>
          <w:szCs w:val="28"/>
        </w:rPr>
        <w:t>Получил «___»_________20__г. ____________________________________________</w:t>
      </w:r>
    </w:p>
    <w:p w:rsidR="009A255F" w:rsidRDefault="009A255F" w:rsidP="009A255F">
      <w:pPr>
        <w:spacing w:after="0" w:line="240" w:lineRule="auto"/>
        <w:jc w:val="both"/>
        <w:rPr>
          <w:rFonts w:ascii="Times New Roman" w:hAnsi="Times New Roman"/>
          <w:sz w:val="20"/>
          <w:szCs w:val="20"/>
        </w:rPr>
      </w:pPr>
      <w:r w:rsidRPr="00024B70">
        <w:rPr>
          <w:rFonts w:ascii="Times New Roman" w:hAnsi="Times New Roman"/>
          <w:sz w:val="20"/>
          <w:szCs w:val="20"/>
        </w:rPr>
        <w:t xml:space="preserve">                                                          </w:t>
      </w:r>
      <w:r>
        <w:rPr>
          <w:rFonts w:ascii="Times New Roman" w:hAnsi="Times New Roman"/>
          <w:sz w:val="20"/>
          <w:szCs w:val="20"/>
        </w:rPr>
        <w:t xml:space="preserve">                              </w:t>
      </w:r>
      <w:r w:rsidRPr="00024B70">
        <w:rPr>
          <w:rFonts w:ascii="Times New Roman" w:hAnsi="Times New Roman"/>
          <w:sz w:val="20"/>
          <w:szCs w:val="20"/>
        </w:rPr>
        <w:t xml:space="preserve">  (ФИО,</w:t>
      </w:r>
      <w:r>
        <w:rPr>
          <w:rFonts w:ascii="Times New Roman" w:hAnsi="Times New Roman"/>
          <w:sz w:val="20"/>
          <w:szCs w:val="20"/>
        </w:rPr>
        <w:t xml:space="preserve"> подпись заявителя – в случае личного получения)</w:t>
      </w:r>
    </w:p>
    <w:p w:rsidR="009A255F" w:rsidRDefault="009A255F" w:rsidP="009A255F">
      <w:pPr>
        <w:spacing w:after="0" w:line="240" w:lineRule="auto"/>
        <w:jc w:val="both"/>
        <w:rPr>
          <w:rFonts w:ascii="Times New Roman" w:hAnsi="Times New Roman"/>
          <w:sz w:val="28"/>
          <w:szCs w:val="28"/>
        </w:rPr>
      </w:pPr>
      <w:r>
        <w:rPr>
          <w:rFonts w:ascii="Times New Roman" w:hAnsi="Times New Roman"/>
          <w:sz w:val="28"/>
          <w:szCs w:val="28"/>
        </w:rPr>
        <w:t>Решение направлено в адрес заявителя «___»__________20__г.</w:t>
      </w:r>
    </w:p>
    <w:p w:rsidR="009A255F" w:rsidRDefault="009A255F" w:rsidP="009A255F">
      <w:pPr>
        <w:spacing w:after="0" w:line="240" w:lineRule="auto"/>
        <w:jc w:val="both"/>
        <w:rPr>
          <w:rFonts w:ascii="Times New Roman" w:hAnsi="Times New Roman"/>
          <w:sz w:val="20"/>
          <w:szCs w:val="20"/>
        </w:rPr>
      </w:pPr>
      <w:r>
        <w:rPr>
          <w:rFonts w:ascii="Times New Roman" w:hAnsi="Times New Roman"/>
          <w:sz w:val="20"/>
          <w:szCs w:val="20"/>
        </w:rPr>
        <w:t>(заполняется в случае направления решения по почте, иным способом)</w:t>
      </w:r>
    </w:p>
    <w:p w:rsidR="009A255F" w:rsidRDefault="009A255F" w:rsidP="009A255F">
      <w:pPr>
        <w:spacing w:after="0" w:line="240" w:lineRule="auto"/>
        <w:jc w:val="both"/>
        <w:rPr>
          <w:rFonts w:ascii="Times New Roman" w:hAnsi="Times New Roman"/>
          <w:sz w:val="20"/>
          <w:szCs w:val="20"/>
        </w:rPr>
      </w:pPr>
    </w:p>
    <w:p w:rsidR="009A255F" w:rsidRDefault="009A255F" w:rsidP="009A255F">
      <w:pPr>
        <w:spacing w:after="0" w:line="240" w:lineRule="auto"/>
        <w:jc w:val="both"/>
        <w:rPr>
          <w:rFonts w:ascii="Times New Roman" w:hAnsi="Times New Roman"/>
          <w:sz w:val="28"/>
          <w:szCs w:val="28"/>
        </w:rPr>
      </w:pPr>
      <w:r>
        <w:rPr>
          <w:rFonts w:ascii="Times New Roman" w:hAnsi="Times New Roman"/>
          <w:sz w:val="28"/>
          <w:szCs w:val="28"/>
        </w:rPr>
        <w:t>Должность лица, направившего решение            ____________                 ___________</w:t>
      </w:r>
    </w:p>
    <w:p w:rsidR="009A255F" w:rsidRPr="0094680C" w:rsidRDefault="009A255F" w:rsidP="009A255F">
      <w:pPr>
        <w:spacing w:after="0"/>
        <w:rPr>
          <w:rFonts w:ascii="Times New Roman" w:hAnsi="Times New Roman" w:cs="Times New Roman"/>
        </w:rPr>
      </w:pPr>
      <w:r>
        <w:rPr>
          <w:rFonts w:ascii="Times New Roman" w:hAnsi="Times New Roman"/>
          <w:sz w:val="20"/>
          <w:szCs w:val="20"/>
        </w:rPr>
        <w:t xml:space="preserve">                                                                                                                          подпись    </w:t>
      </w:r>
    </w:p>
    <w:sectPr w:rsidR="009A255F" w:rsidRPr="0094680C" w:rsidSect="0094680C">
      <w:pgSz w:w="11906" w:h="16838"/>
      <w:pgMar w:top="1134" w:right="566"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37" w:rsidRDefault="00DC6B37" w:rsidP="009A255F">
      <w:pPr>
        <w:spacing w:after="0" w:line="240" w:lineRule="auto"/>
      </w:pPr>
      <w:r>
        <w:separator/>
      </w:r>
    </w:p>
  </w:endnote>
  <w:endnote w:type="continuationSeparator" w:id="1">
    <w:p w:rsidR="00DC6B37" w:rsidRDefault="00DC6B37" w:rsidP="009A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295"/>
      <w:docPartObj>
        <w:docPartGallery w:val="Page Numbers (Bottom of Page)"/>
        <w:docPartUnique/>
      </w:docPartObj>
    </w:sdtPr>
    <w:sdtContent>
      <w:p w:rsidR="00C25578" w:rsidRDefault="00C25578">
        <w:pPr>
          <w:pStyle w:val="af6"/>
        </w:pPr>
        <w:fldSimple w:instr=" PAGE   \* MERGEFORMAT ">
          <w:r>
            <w:rPr>
              <w:noProof/>
            </w:rPr>
            <w:t>84</w:t>
          </w:r>
        </w:fldSimple>
      </w:p>
    </w:sdtContent>
  </w:sdt>
  <w:p w:rsidR="009A255F" w:rsidRDefault="009A255F" w:rsidP="001C0680">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37" w:rsidRDefault="00DC6B37" w:rsidP="009A255F">
      <w:pPr>
        <w:spacing w:after="0" w:line="240" w:lineRule="auto"/>
      </w:pPr>
      <w:r>
        <w:separator/>
      </w:r>
    </w:p>
  </w:footnote>
  <w:footnote w:type="continuationSeparator" w:id="1">
    <w:p w:rsidR="00DC6B37" w:rsidRDefault="00DC6B37" w:rsidP="009A255F">
      <w:pPr>
        <w:spacing w:after="0" w:line="240" w:lineRule="auto"/>
      </w:pPr>
      <w:r>
        <w:continuationSeparator/>
      </w:r>
    </w:p>
  </w:footnote>
  <w:footnote w:id="2">
    <w:p w:rsidR="009A255F" w:rsidRDefault="009A255F" w:rsidP="009A255F">
      <w:pPr>
        <w:pStyle w:val="afb"/>
        <w:ind w:firstLine="567"/>
        <w:jc w:val="both"/>
      </w:pPr>
      <w:r>
        <w:rPr>
          <w:rStyle w:val="afd"/>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5F" w:rsidRDefault="009A255F" w:rsidP="00EA6057">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9A255F" w:rsidRDefault="009A255F">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5F" w:rsidRDefault="009A255F" w:rsidP="00EA6057">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C25578">
      <w:rPr>
        <w:rStyle w:val="afa"/>
        <w:noProof/>
      </w:rPr>
      <w:t>84</w:t>
    </w:r>
    <w:r>
      <w:rPr>
        <w:rStyle w:val="afa"/>
      </w:rPr>
      <w:fldChar w:fldCharType="end"/>
    </w:r>
  </w:p>
  <w:p w:rsidR="009A255F" w:rsidRPr="00B316A8" w:rsidRDefault="00B316A8" w:rsidP="00B316A8">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 5 от 28.05.2020г.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713"/>
    <w:multiLevelType w:val="hybridMultilevel"/>
    <w:tmpl w:val="8D5C69A2"/>
    <w:lvl w:ilvl="0" w:tplc="15441842">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66510F"/>
    <w:multiLevelType w:val="hybridMultilevel"/>
    <w:tmpl w:val="C24A01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8C6CE1"/>
    <w:multiLevelType w:val="multilevel"/>
    <w:tmpl w:val="70F29584"/>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DC27571"/>
    <w:multiLevelType w:val="hybridMultilevel"/>
    <w:tmpl w:val="839ECB26"/>
    <w:lvl w:ilvl="0" w:tplc="E24AD6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11145ADA"/>
    <w:multiLevelType w:val="hybridMultilevel"/>
    <w:tmpl w:val="6CBE3284"/>
    <w:lvl w:ilvl="0" w:tplc="33BE57F2">
      <w:start w:val="1"/>
      <w:numFmt w:val="decimal"/>
      <w:lvlText w:val="%1)"/>
      <w:lvlJc w:val="left"/>
      <w:pPr>
        <w:ind w:left="1819" w:hanging="11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80643EF"/>
    <w:multiLevelType w:val="hybridMultilevel"/>
    <w:tmpl w:val="E5B631B4"/>
    <w:lvl w:ilvl="0" w:tplc="04190011">
      <w:start w:val="1"/>
      <w:numFmt w:val="decimal"/>
      <w:lvlText w:val="%1)"/>
      <w:lvlJc w:val="left"/>
      <w:pPr>
        <w:ind w:left="1430"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nsid w:val="1CE521C2"/>
    <w:multiLevelType w:val="hybridMultilevel"/>
    <w:tmpl w:val="839ECB26"/>
    <w:lvl w:ilvl="0" w:tplc="E24AD6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0713C1A"/>
    <w:multiLevelType w:val="multilevel"/>
    <w:tmpl w:val="A7F63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47774"/>
    <w:multiLevelType w:val="multilevel"/>
    <w:tmpl w:val="F24ABB3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3CF659A"/>
    <w:multiLevelType w:val="multilevel"/>
    <w:tmpl w:val="05ACF310"/>
    <w:lvl w:ilvl="0">
      <w:start w:val="2"/>
      <w:numFmt w:val="decimal"/>
      <w:lvlText w:val="%1."/>
      <w:lvlJc w:val="left"/>
      <w:pPr>
        <w:tabs>
          <w:tab w:val="num" w:pos="570"/>
        </w:tabs>
        <w:ind w:left="570" w:hanging="57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59173A"/>
    <w:multiLevelType w:val="hybridMultilevel"/>
    <w:tmpl w:val="809C8198"/>
    <w:lvl w:ilvl="0" w:tplc="DFCA0176">
      <w:start w:val="3"/>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C329EC"/>
    <w:multiLevelType w:val="hybridMultilevel"/>
    <w:tmpl w:val="431A8728"/>
    <w:lvl w:ilvl="0" w:tplc="CE1452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ED5521E"/>
    <w:multiLevelType w:val="multilevel"/>
    <w:tmpl w:val="4CDE725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C6245E0"/>
    <w:multiLevelType w:val="hybridMultilevel"/>
    <w:tmpl w:val="C6C034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A12A5C"/>
    <w:multiLevelType w:val="hybridMultilevel"/>
    <w:tmpl w:val="4CDE725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D6B6A2E"/>
    <w:multiLevelType w:val="hybridMultilevel"/>
    <w:tmpl w:val="D0803D5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32350A"/>
    <w:multiLevelType w:val="multilevel"/>
    <w:tmpl w:val="72C21746"/>
    <w:lvl w:ilvl="0">
      <w:start w:val="1"/>
      <w:numFmt w:val="decimal"/>
      <w:lvlText w:val="%1."/>
      <w:lvlJc w:val="left"/>
      <w:pPr>
        <w:tabs>
          <w:tab w:val="num" w:pos="5865"/>
        </w:tabs>
        <w:ind w:left="5865" w:hanging="1005"/>
      </w:pPr>
      <w:rPr>
        <w:rFonts w:ascii="Times New Roman" w:hAnsi="Times New Roman" w:cs="Times New Roman" w:hint="default"/>
        <w:b w:val="0"/>
        <w:i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451F99"/>
    <w:multiLevelType w:val="hybridMultilevel"/>
    <w:tmpl w:val="BE369736"/>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1">
    <w:nsid w:val="49E6503C"/>
    <w:multiLevelType w:val="hybridMultilevel"/>
    <w:tmpl w:val="B2944B92"/>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22">
    <w:nsid w:val="4AC52E43"/>
    <w:multiLevelType w:val="hybridMultilevel"/>
    <w:tmpl w:val="00505CD2"/>
    <w:lvl w:ilvl="0" w:tplc="58563E66">
      <w:start w:val="1"/>
      <w:numFmt w:val="decimal"/>
      <w:lvlText w:val="%1."/>
      <w:lvlJc w:val="left"/>
      <w:pPr>
        <w:tabs>
          <w:tab w:val="num" w:pos="5865"/>
        </w:tabs>
        <w:ind w:left="5865" w:hanging="1005"/>
      </w:pPr>
      <w:rPr>
        <w:rFonts w:ascii="Arial" w:hAnsi="Arial" w:cs="Times New Roman" w:hint="default"/>
        <w:b w:val="0"/>
        <w:i w:val="0"/>
        <w:color w:val="auto"/>
        <w:sz w:val="24"/>
        <w:szCs w:val="24"/>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50620A36"/>
    <w:multiLevelType w:val="multilevel"/>
    <w:tmpl w:val="DCF0A5FC"/>
    <w:lvl w:ilvl="0">
      <w:start w:val="5"/>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519C23E3"/>
    <w:multiLevelType w:val="multilevel"/>
    <w:tmpl w:val="E33ACED4"/>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52E44997"/>
    <w:multiLevelType w:val="hybridMultilevel"/>
    <w:tmpl w:val="F0187D8E"/>
    <w:lvl w:ilvl="0" w:tplc="3580D6D0">
      <w:start w:val="1"/>
      <w:numFmt w:val="decimal"/>
      <w:lvlText w:val="%1)"/>
      <w:lvlJc w:val="left"/>
      <w:pPr>
        <w:ind w:left="1729" w:hanging="1020"/>
      </w:pPr>
      <w:rPr>
        <w:rFonts w:cs="Times New Roman" w:hint="default"/>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487765F"/>
    <w:multiLevelType w:val="hybridMultilevel"/>
    <w:tmpl w:val="DCE86374"/>
    <w:lvl w:ilvl="0" w:tplc="21701D5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CB54ED4"/>
    <w:multiLevelType w:val="multilevel"/>
    <w:tmpl w:val="E574446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0114135"/>
    <w:multiLevelType w:val="multilevel"/>
    <w:tmpl w:val="D26026F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06183F"/>
    <w:multiLevelType w:val="hybridMultilevel"/>
    <w:tmpl w:val="B8CE2D1C"/>
    <w:lvl w:ilvl="0" w:tplc="15441842">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54F4DC9"/>
    <w:multiLevelType w:val="multilevel"/>
    <w:tmpl w:val="9B42B5FC"/>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65BD3FD4"/>
    <w:multiLevelType w:val="multilevel"/>
    <w:tmpl w:val="DD9C68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DD55200"/>
    <w:multiLevelType w:val="multilevel"/>
    <w:tmpl w:val="B8CE2D1C"/>
    <w:lvl w:ilvl="0">
      <w:start w:val="1"/>
      <w:numFmt w:val="decimal"/>
      <w:lvlText w:val="%1."/>
      <w:lvlJc w:val="left"/>
      <w:pPr>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F067BC2"/>
    <w:multiLevelType w:val="multilevel"/>
    <w:tmpl w:val="4A565B1C"/>
    <w:lvl w:ilvl="0">
      <w:start w:val="2"/>
      <w:numFmt w:val="decimal"/>
      <w:lvlText w:val="%1."/>
      <w:lvlJc w:val="left"/>
      <w:pPr>
        <w:tabs>
          <w:tab w:val="num" w:pos="570"/>
        </w:tabs>
        <w:ind w:left="570" w:hanging="57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1300E70"/>
    <w:multiLevelType w:val="hybridMultilevel"/>
    <w:tmpl w:val="3BFC97DC"/>
    <w:lvl w:ilvl="0" w:tplc="FFB2EA66">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1B44B10"/>
    <w:multiLevelType w:val="hybridMultilevel"/>
    <w:tmpl w:val="431A8728"/>
    <w:lvl w:ilvl="0" w:tplc="CE1452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72C364B2"/>
    <w:multiLevelType w:val="multilevel"/>
    <w:tmpl w:val="C24A01A0"/>
    <w:lvl w:ilvl="0">
      <w:start w:val="1"/>
      <w:numFmt w:val="decimal"/>
      <w:lvlText w:val="%1)"/>
      <w:lvlJc w:val="left"/>
      <w:pPr>
        <w:ind w:left="720"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8928A5"/>
    <w:multiLevelType w:val="hybridMultilevel"/>
    <w:tmpl w:val="49943F00"/>
    <w:lvl w:ilvl="0" w:tplc="E24AD69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2"/>
  </w:num>
  <w:num w:numId="2">
    <w:abstractNumId w:val="7"/>
  </w:num>
  <w:num w:numId="3">
    <w:abstractNumId w:val="29"/>
  </w:num>
  <w:num w:numId="4">
    <w:abstractNumId w:val="19"/>
  </w:num>
  <w:num w:numId="5">
    <w:abstractNumId w:val="22"/>
  </w:num>
  <w:num w:numId="6">
    <w:abstractNumId w:val="25"/>
  </w:num>
  <w:num w:numId="7">
    <w:abstractNumId w:val="26"/>
  </w:num>
  <w:num w:numId="8">
    <w:abstractNumId w:val="5"/>
  </w:num>
  <w:num w:numId="9">
    <w:abstractNumId w:val="12"/>
  </w:num>
  <w:num w:numId="10">
    <w:abstractNumId w:val="3"/>
  </w:num>
  <w:num w:numId="11">
    <w:abstractNumId w:val="16"/>
  </w:num>
  <w:num w:numId="12">
    <w:abstractNumId w:val="38"/>
  </w:num>
  <w:num w:numId="13">
    <w:abstractNumId w:val="6"/>
  </w:num>
  <w:num w:numId="14">
    <w:abstractNumId w:val="35"/>
  </w:num>
  <w:num w:numId="15">
    <w:abstractNumId w:val="14"/>
  </w:num>
  <w:num w:numId="16">
    <w:abstractNumId w:val="27"/>
  </w:num>
  <w:num w:numId="17">
    <w:abstractNumId w:val="4"/>
  </w:num>
  <w:num w:numId="18">
    <w:abstractNumId w:val="11"/>
  </w:num>
  <w:num w:numId="19">
    <w:abstractNumId w:val="36"/>
  </w:num>
  <w:num w:numId="20">
    <w:abstractNumId w:val="18"/>
  </w:num>
  <w:num w:numId="21">
    <w:abstractNumId w:val="13"/>
  </w:num>
  <w:num w:numId="22">
    <w:abstractNumId w:val="1"/>
  </w:num>
  <w:num w:numId="23">
    <w:abstractNumId w:val="28"/>
  </w:num>
  <w:num w:numId="24">
    <w:abstractNumId w:val="30"/>
  </w:num>
  <w:num w:numId="25">
    <w:abstractNumId w:val="37"/>
  </w:num>
  <w:num w:numId="26">
    <w:abstractNumId w:val="15"/>
  </w:num>
  <w:num w:numId="27">
    <w:abstractNumId w:val="33"/>
  </w:num>
  <w:num w:numId="28">
    <w:abstractNumId w:val="0"/>
  </w:num>
  <w:num w:numId="29">
    <w:abstractNumId w:val="2"/>
  </w:num>
  <w:num w:numId="30">
    <w:abstractNumId w:val="17"/>
  </w:num>
  <w:num w:numId="31">
    <w:abstractNumId w:val="24"/>
  </w:num>
  <w:num w:numId="32">
    <w:abstractNumId w:val="34"/>
  </w:num>
  <w:num w:numId="33">
    <w:abstractNumId w:val="9"/>
  </w:num>
  <w:num w:numId="34">
    <w:abstractNumId w:val="10"/>
  </w:num>
  <w:num w:numId="35">
    <w:abstractNumId w:val="8"/>
  </w:num>
  <w:num w:numId="36">
    <w:abstractNumId w:val="31"/>
  </w:num>
  <w:num w:numId="37">
    <w:abstractNumId w:val="23"/>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hdrShapeDefaults>
    <o:shapedefaults v:ext="edit" spidmax="3074"/>
  </w:hdrShapeDefaults>
  <w:footnotePr>
    <w:footnote w:id="0"/>
    <w:footnote w:id="1"/>
  </w:footnotePr>
  <w:endnotePr>
    <w:endnote w:id="0"/>
    <w:endnote w:id="1"/>
  </w:endnotePr>
  <w:compat/>
  <w:rsids>
    <w:rsidRoot w:val="0094680C"/>
    <w:rsid w:val="0094680C"/>
    <w:rsid w:val="009A255F"/>
    <w:rsid w:val="00B316A8"/>
    <w:rsid w:val="00C25578"/>
    <w:rsid w:val="00C66814"/>
    <w:rsid w:val="00DC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680C"/>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9A255F"/>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iPriority w:val="9"/>
    <w:unhideWhenUsed/>
    <w:qFormat/>
    <w:rsid w:val="009A2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94680C"/>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semiHidden/>
    <w:unhideWhenUsed/>
    <w:qFormat/>
    <w:rsid w:val="0094680C"/>
    <w:pPr>
      <w:keepNext/>
      <w:spacing w:after="0" w:line="240" w:lineRule="auto"/>
      <w:jc w:val="center"/>
      <w:outlineLvl w:val="3"/>
    </w:pPr>
    <w:rPr>
      <w:rFonts w:ascii="Times New Roman" w:eastAsia="Times New Roman" w:hAnsi="Times New Roman" w:cs="Times New Roman"/>
      <w:bCs/>
      <w:sz w:val="28"/>
      <w:szCs w:val="24"/>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Default">
    <w:name w:val="Default"/>
    <w:rsid w:val="00946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94680C"/>
    <w:pPr>
      <w:spacing w:after="0" w:line="240" w:lineRule="auto"/>
    </w:pPr>
    <w:rPr>
      <w:rFonts w:ascii="Calibri" w:eastAsia="Calibri" w:hAnsi="Calibri" w:cs="Times New Roman"/>
    </w:rPr>
  </w:style>
  <w:style w:type="paragraph" w:styleId="a5">
    <w:name w:val="Balloon Text"/>
    <w:basedOn w:val="a0"/>
    <w:link w:val="a6"/>
    <w:semiHidden/>
    <w:unhideWhenUsed/>
    <w:rsid w:val="0094680C"/>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94680C"/>
    <w:rPr>
      <w:rFonts w:ascii="Tahoma" w:eastAsiaTheme="minorEastAsia" w:hAnsi="Tahoma" w:cs="Tahoma"/>
      <w:sz w:val="16"/>
      <w:szCs w:val="16"/>
      <w:lang w:eastAsia="ru-RU"/>
    </w:rPr>
  </w:style>
  <w:style w:type="character" w:customStyle="1" w:styleId="30">
    <w:name w:val="Заголовок 3 Знак"/>
    <w:basedOn w:val="a1"/>
    <w:link w:val="3"/>
    <w:semiHidden/>
    <w:rsid w:val="0094680C"/>
    <w:rPr>
      <w:rFonts w:ascii="Times New Roman" w:eastAsia="Times New Roman" w:hAnsi="Times New Roman" w:cs="Times New Roman"/>
      <w:bCs/>
      <w:sz w:val="28"/>
      <w:szCs w:val="24"/>
      <w:lang w:eastAsia="ru-RU"/>
    </w:rPr>
  </w:style>
  <w:style w:type="character" w:customStyle="1" w:styleId="40">
    <w:name w:val="Заголовок 4 Знак"/>
    <w:basedOn w:val="a1"/>
    <w:link w:val="4"/>
    <w:semiHidden/>
    <w:rsid w:val="0094680C"/>
    <w:rPr>
      <w:rFonts w:ascii="Times New Roman" w:eastAsia="Times New Roman" w:hAnsi="Times New Roman" w:cs="Times New Roman"/>
      <w:bCs/>
      <w:sz w:val="28"/>
      <w:szCs w:val="24"/>
      <w:u w:val="single"/>
      <w:lang w:eastAsia="ru-RU"/>
    </w:rPr>
  </w:style>
  <w:style w:type="paragraph" w:styleId="a7">
    <w:name w:val="Title"/>
    <w:basedOn w:val="a0"/>
    <w:link w:val="a8"/>
    <w:qFormat/>
    <w:rsid w:val="0094680C"/>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1"/>
    <w:link w:val="a7"/>
    <w:rsid w:val="0094680C"/>
    <w:rPr>
      <w:rFonts w:ascii="Times New Roman" w:eastAsia="Times New Roman" w:hAnsi="Times New Roman" w:cs="Times New Roman"/>
      <w:sz w:val="28"/>
      <w:szCs w:val="24"/>
      <w:lang w:eastAsia="ru-RU"/>
    </w:rPr>
  </w:style>
  <w:style w:type="paragraph" w:customStyle="1" w:styleId="Pa12">
    <w:name w:val="Pa12"/>
    <w:basedOn w:val="Default"/>
    <w:next w:val="Default"/>
    <w:uiPriority w:val="99"/>
    <w:rsid w:val="0094680C"/>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94680C"/>
    <w:pPr>
      <w:spacing w:line="181" w:lineRule="atLeast"/>
    </w:pPr>
    <w:rPr>
      <w:rFonts w:ascii="HeliosCond" w:eastAsia="Calibri" w:hAnsi="HeliosCond"/>
      <w:color w:val="auto"/>
      <w:lang w:eastAsia="en-US"/>
    </w:rPr>
  </w:style>
  <w:style w:type="character" w:customStyle="1" w:styleId="21">
    <w:name w:val="Заголовок №2_"/>
    <w:link w:val="22"/>
    <w:locked/>
    <w:rsid w:val="0094680C"/>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94680C"/>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lang w:eastAsia="en-US"/>
    </w:rPr>
  </w:style>
  <w:style w:type="character" w:customStyle="1" w:styleId="a9">
    <w:name w:val="Основной текст_"/>
    <w:basedOn w:val="a1"/>
    <w:link w:val="10"/>
    <w:rsid w:val="0094680C"/>
    <w:rPr>
      <w:rFonts w:ascii="Times New Roman" w:eastAsia="Times New Roman" w:hAnsi="Times New Roman"/>
      <w:sz w:val="28"/>
      <w:szCs w:val="28"/>
      <w:shd w:val="clear" w:color="auto" w:fill="FFFFFF"/>
    </w:rPr>
  </w:style>
  <w:style w:type="paragraph" w:customStyle="1" w:styleId="10">
    <w:name w:val="Основной текст1"/>
    <w:basedOn w:val="a0"/>
    <w:link w:val="a9"/>
    <w:rsid w:val="0094680C"/>
    <w:pPr>
      <w:widowControl w:val="0"/>
      <w:shd w:val="clear" w:color="auto" w:fill="FFFFFF"/>
      <w:spacing w:after="0" w:line="240" w:lineRule="auto"/>
      <w:ind w:firstLine="380"/>
    </w:pPr>
    <w:rPr>
      <w:rFonts w:ascii="Times New Roman" w:eastAsia="Times New Roman" w:hAnsi="Times New Roman"/>
      <w:sz w:val="28"/>
      <w:szCs w:val="28"/>
      <w:lang w:eastAsia="en-US"/>
    </w:rPr>
  </w:style>
  <w:style w:type="character" w:customStyle="1" w:styleId="aa">
    <w:name w:val="Подпись к картинке_"/>
    <w:basedOn w:val="a1"/>
    <w:link w:val="ab"/>
    <w:rsid w:val="0094680C"/>
    <w:rPr>
      <w:rFonts w:ascii="Arial" w:eastAsia="Arial" w:hAnsi="Arial" w:cs="Arial"/>
      <w:sz w:val="15"/>
      <w:szCs w:val="15"/>
      <w:shd w:val="clear" w:color="auto" w:fill="FFFFFF"/>
    </w:rPr>
  </w:style>
  <w:style w:type="paragraph" w:customStyle="1" w:styleId="ab">
    <w:name w:val="Подпись к картинке"/>
    <w:basedOn w:val="a0"/>
    <w:link w:val="aa"/>
    <w:rsid w:val="0094680C"/>
    <w:pPr>
      <w:widowControl w:val="0"/>
      <w:shd w:val="clear" w:color="auto" w:fill="FFFFFF"/>
      <w:spacing w:after="0" w:line="240" w:lineRule="auto"/>
    </w:pPr>
    <w:rPr>
      <w:rFonts w:ascii="Arial" w:eastAsia="Arial" w:hAnsi="Arial" w:cs="Arial"/>
      <w:sz w:val="15"/>
      <w:szCs w:val="15"/>
      <w:lang w:eastAsia="en-US"/>
    </w:rPr>
  </w:style>
  <w:style w:type="character" w:styleId="ac">
    <w:name w:val="Hyperlink"/>
    <w:rsid w:val="0094680C"/>
    <w:rPr>
      <w:color w:val="0000FF"/>
      <w:u w:val="single"/>
    </w:rPr>
  </w:style>
  <w:style w:type="character" w:customStyle="1" w:styleId="apple-converted-space">
    <w:name w:val="apple-converted-space"/>
    <w:basedOn w:val="a1"/>
    <w:rsid w:val="0094680C"/>
  </w:style>
  <w:style w:type="paragraph" w:styleId="ad">
    <w:name w:val="Normal (Web)"/>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94680C"/>
    <w:rPr>
      <w:b/>
      <w:bCs/>
    </w:rPr>
  </w:style>
  <w:style w:type="paragraph" w:customStyle="1" w:styleId="u">
    <w:name w:val="u"/>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A255F"/>
    <w:pPr>
      <w:widowControl w:val="0"/>
      <w:autoSpaceDE w:val="0"/>
      <w:autoSpaceDN w:val="0"/>
      <w:spacing w:after="0" w:line="240" w:lineRule="auto"/>
    </w:pPr>
    <w:rPr>
      <w:rFonts w:ascii="Calibri" w:eastAsia="Calibri" w:hAnsi="Calibri" w:cs="Calibri"/>
      <w:lang w:eastAsia="ru-RU"/>
    </w:rPr>
  </w:style>
  <w:style w:type="character" w:customStyle="1" w:styleId="12">
    <w:name w:val="Заголовок 1 Знак"/>
    <w:basedOn w:val="a1"/>
    <w:link w:val="1"/>
    <w:rsid w:val="009A255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9A255F"/>
    <w:rPr>
      <w:rFonts w:ascii="Tahoma" w:eastAsia="Calibri" w:hAnsi="Tahoma" w:cs="Times New Roman"/>
      <w:sz w:val="20"/>
      <w:szCs w:val="20"/>
      <w:lang w:val="en-US"/>
    </w:rPr>
  </w:style>
  <w:style w:type="paragraph" w:customStyle="1" w:styleId="ListParagraph">
    <w:name w:val="List Paragraph"/>
    <w:basedOn w:val="a0"/>
    <w:rsid w:val="009A255F"/>
    <w:pPr>
      <w:ind w:left="720"/>
    </w:pPr>
    <w:rPr>
      <w:rFonts w:ascii="Calibri" w:eastAsia="Calibri" w:hAnsi="Calibri" w:cs="Times New Roman"/>
    </w:rPr>
  </w:style>
  <w:style w:type="paragraph" w:customStyle="1" w:styleId="a">
    <w:name w:val="МУ Обычный стиль"/>
    <w:basedOn w:val="a0"/>
    <w:autoRedefine/>
    <w:rsid w:val="009A255F"/>
    <w:pPr>
      <w:numPr>
        <w:numId w:val="6"/>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9A255F"/>
    <w:rPr>
      <w:rFonts w:cs="Times New Roman"/>
      <w:sz w:val="16"/>
      <w:szCs w:val="16"/>
    </w:rPr>
  </w:style>
  <w:style w:type="paragraph" w:styleId="af0">
    <w:name w:val="annotation text"/>
    <w:basedOn w:val="a0"/>
    <w:link w:val="af1"/>
    <w:semiHidden/>
    <w:rsid w:val="009A255F"/>
    <w:pPr>
      <w:spacing w:line="240" w:lineRule="auto"/>
    </w:pPr>
    <w:rPr>
      <w:rFonts w:ascii="Calibri" w:eastAsia="Times New Roman" w:hAnsi="Calibri" w:cs="Times New Roman"/>
      <w:sz w:val="20"/>
      <w:szCs w:val="20"/>
      <w:lang/>
    </w:rPr>
  </w:style>
  <w:style w:type="character" w:customStyle="1" w:styleId="af1">
    <w:name w:val="Текст примечания Знак"/>
    <w:basedOn w:val="a1"/>
    <w:link w:val="af0"/>
    <w:semiHidden/>
    <w:rsid w:val="009A255F"/>
    <w:rPr>
      <w:rFonts w:ascii="Calibri" w:eastAsia="Times New Roman" w:hAnsi="Calibri" w:cs="Times New Roman"/>
      <w:sz w:val="20"/>
      <w:szCs w:val="20"/>
      <w:lang w:eastAsia="ru-RU"/>
    </w:rPr>
  </w:style>
  <w:style w:type="paragraph" w:styleId="af2">
    <w:name w:val="annotation subject"/>
    <w:basedOn w:val="af0"/>
    <w:next w:val="af0"/>
    <w:link w:val="af3"/>
    <w:semiHidden/>
    <w:rsid w:val="009A255F"/>
    <w:rPr>
      <w:b/>
      <w:bCs/>
    </w:rPr>
  </w:style>
  <w:style w:type="character" w:customStyle="1" w:styleId="af3">
    <w:name w:val="Тема примечания Знак"/>
    <w:basedOn w:val="af1"/>
    <w:link w:val="af2"/>
    <w:semiHidden/>
    <w:rsid w:val="009A255F"/>
    <w:rPr>
      <w:b/>
      <w:bCs/>
    </w:rPr>
  </w:style>
  <w:style w:type="character" w:customStyle="1" w:styleId="blk">
    <w:name w:val="blk"/>
    <w:rsid w:val="009A255F"/>
    <w:rPr>
      <w:rFonts w:cs="Times New Roman"/>
    </w:rPr>
  </w:style>
  <w:style w:type="character" w:customStyle="1" w:styleId="ConsPlusNormal0">
    <w:name w:val="ConsPlusNormal Знак"/>
    <w:link w:val="ConsPlusNormal"/>
    <w:locked/>
    <w:rsid w:val="009A255F"/>
    <w:rPr>
      <w:rFonts w:ascii="Calibri" w:eastAsia="Calibri" w:hAnsi="Calibri" w:cs="Calibri"/>
      <w:lang w:eastAsia="ru-RU"/>
    </w:rPr>
  </w:style>
  <w:style w:type="paragraph" w:styleId="af4">
    <w:name w:val="header"/>
    <w:basedOn w:val="a0"/>
    <w:link w:val="af5"/>
    <w:rsid w:val="009A255F"/>
    <w:pPr>
      <w:tabs>
        <w:tab w:val="center" w:pos="4677"/>
        <w:tab w:val="right" w:pos="9355"/>
      </w:tabs>
      <w:spacing w:after="0" w:line="240" w:lineRule="auto"/>
    </w:pPr>
    <w:rPr>
      <w:rFonts w:ascii="Calibri" w:eastAsia="Times New Roman" w:hAnsi="Calibri" w:cs="Times New Roman"/>
      <w:sz w:val="20"/>
      <w:szCs w:val="20"/>
      <w:lang/>
    </w:rPr>
  </w:style>
  <w:style w:type="character" w:customStyle="1" w:styleId="af5">
    <w:name w:val="Верхний колонтитул Знак"/>
    <w:basedOn w:val="a1"/>
    <w:link w:val="af4"/>
    <w:rsid w:val="009A255F"/>
    <w:rPr>
      <w:rFonts w:ascii="Calibri" w:eastAsia="Times New Roman" w:hAnsi="Calibri" w:cs="Times New Roman"/>
      <w:sz w:val="20"/>
      <w:szCs w:val="20"/>
      <w:lang w:eastAsia="ru-RU"/>
    </w:rPr>
  </w:style>
  <w:style w:type="paragraph" w:styleId="af6">
    <w:name w:val="footer"/>
    <w:basedOn w:val="a0"/>
    <w:link w:val="af7"/>
    <w:uiPriority w:val="99"/>
    <w:rsid w:val="009A255F"/>
    <w:pPr>
      <w:tabs>
        <w:tab w:val="center" w:pos="4677"/>
        <w:tab w:val="right" w:pos="9355"/>
      </w:tabs>
      <w:spacing w:after="0" w:line="240" w:lineRule="auto"/>
    </w:pPr>
    <w:rPr>
      <w:rFonts w:ascii="Calibri" w:eastAsia="Times New Roman" w:hAnsi="Calibri" w:cs="Times New Roman"/>
      <w:sz w:val="20"/>
      <w:szCs w:val="20"/>
      <w:lang/>
    </w:rPr>
  </w:style>
  <w:style w:type="character" w:customStyle="1" w:styleId="af7">
    <w:name w:val="Нижний колонтитул Знак"/>
    <w:basedOn w:val="a1"/>
    <w:link w:val="af6"/>
    <w:uiPriority w:val="99"/>
    <w:rsid w:val="009A255F"/>
    <w:rPr>
      <w:rFonts w:ascii="Calibri" w:eastAsia="Times New Roman" w:hAnsi="Calibri" w:cs="Times New Roman"/>
      <w:sz w:val="20"/>
      <w:szCs w:val="20"/>
      <w:lang w:eastAsia="ru-RU"/>
    </w:rPr>
  </w:style>
  <w:style w:type="paragraph" w:customStyle="1" w:styleId="ConsPlusNonformat">
    <w:name w:val="ConsPlusNonformat"/>
    <w:rsid w:val="009A255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A255F"/>
    <w:pPr>
      <w:widowControl w:val="0"/>
      <w:autoSpaceDE w:val="0"/>
      <w:autoSpaceDN w:val="0"/>
      <w:adjustRightInd w:val="0"/>
      <w:spacing w:after="0" w:line="240" w:lineRule="auto"/>
    </w:pPr>
    <w:rPr>
      <w:rFonts w:ascii="Arial" w:eastAsia="Calibri" w:hAnsi="Arial" w:cs="Arial"/>
      <w:sz w:val="20"/>
      <w:szCs w:val="20"/>
      <w:lang w:eastAsia="ru-RU"/>
    </w:rPr>
  </w:style>
  <w:style w:type="table" w:styleId="af8">
    <w:name w:val="Table Grid"/>
    <w:basedOn w:val="a2"/>
    <w:rsid w:val="009A25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9A255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9A255F"/>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9A255F"/>
  </w:style>
  <w:style w:type="paragraph" w:styleId="afb">
    <w:name w:val="footnote text"/>
    <w:basedOn w:val="a0"/>
    <w:link w:val="afc"/>
    <w:rsid w:val="009A255F"/>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rsid w:val="009A255F"/>
    <w:rPr>
      <w:rFonts w:ascii="Times New Roman" w:eastAsia="Times New Roman" w:hAnsi="Times New Roman" w:cs="Times New Roman"/>
      <w:sz w:val="20"/>
      <w:szCs w:val="20"/>
      <w:lang w:eastAsia="ru-RU"/>
    </w:rPr>
  </w:style>
  <w:style w:type="character" w:styleId="afd">
    <w:name w:val="footnote reference"/>
    <w:rsid w:val="009A255F"/>
    <w:rPr>
      <w:vertAlign w:val="superscript"/>
    </w:rPr>
  </w:style>
  <w:style w:type="character" w:customStyle="1" w:styleId="user-accountname">
    <w:name w:val="user-account__name"/>
    <w:basedOn w:val="a1"/>
    <w:rsid w:val="009A255F"/>
  </w:style>
  <w:style w:type="paragraph" w:styleId="afe">
    <w:name w:val="Subtitle"/>
    <w:basedOn w:val="a0"/>
    <w:next w:val="a0"/>
    <w:link w:val="aff"/>
    <w:uiPriority w:val="11"/>
    <w:qFormat/>
    <w:rsid w:val="009A2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9A255F"/>
    <w:rPr>
      <w:rFonts w:asciiTheme="majorHAnsi" w:eastAsiaTheme="majorEastAsia" w:hAnsiTheme="majorHAnsi" w:cstheme="majorBidi"/>
      <w:i/>
      <w:iCs/>
      <w:color w:val="4F81BD" w:themeColor="accent1"/>
      <w:spacing w:val="15"/>
      <w:sz w:val="24"/>
      <w:szCs w:val="24"/>
      <w:lang w:eastAsia="ru-RU"/>
    </w:rPr>
  </w:style>
  <w:style w:type="character" w:styleId="aff0">
    <w:name w:val="Intense Reference"/>
    <w:basedOn w:val="a1"/>
    <w:uiPriority w:val="32"/>
    <w:qFormat/>
    <w:rsid w:val="009A255F"/>
    <w:rPr>
      <w:b/>
      <w:bCs/>
      <w:smallCaps/>
      <w:color w:val="C0504D" w:themeColor="accent2"/>
      <w:spacing w:val="5"/>
      <w:u w:val="single"/>
    </w:rPr>
  </w:style>
  <w:style w:type="character" w:customStyle="1" w:styleId="20">
    <w:name w:val="Заголовок 2 Знак"/>
    <w:basedOn w:val="a1"/>
    <w:link w:val="2"/>
    <w:uiPriority w:val="9"/>
    <w:rsid w:val="009A255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5150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1052;&#1072;&#1083;&#1099;&#1081;\Downloads\154_poryadok_formirovaniya_perechnya_nalogovyh_rashodov_npa_obyazatelen_s_01.01.2020_goda.docx" TargetMode="External"/><Relationship Id="rId18" Type="http://schemas.openxmlformats.org/officeDocument/2006/relationships/hyperlink" Target="file:///C:\Users\&#1052;&#1072;&#1083;&#1099;&#1081;\Downloads\154_poryadok_formirovaniya_perechnya_nalogovyh_rashodov_npa_obyazatelen_s_01.01.2020_goda.docx" TargetMode="External"/><Relationship Id="rId26" Type="http://schemas.openxmlformats.org/officeDocument/2006/relationships/hyperlink" Target="http://www.kupinoadm/" TargetMode="External"/><Relationship Id="rId3" Type="http://schemas.openxmlformats.org/officeDocument/2006/relationships/styles" Target="styles.xml"/><Relationship Id="rId21" Type="http://schemas.openxmlformats.org/officeDocument/2006/relationships/hyperlink" Target="file:///C:\Users\&#1052;&#1072;&#1083;&#1099;&#1081;\Downloads\154_poryadok_formirovaniya_perechnya_nalogovyh_rashodov_npa_obyazatelen_s_01.01.2020_goda.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1052;&#1072;&#1083;&#1099;&#1081;\Downloads\154_poryadok_formirovaniya_perechnya_nalogovyh_rashodov_npa_obyazatelen_s_01.01.2020_goda.docx" TargetMode="External"/><Relationship Id="rId17" Type="http://schemas.openxmlformats.org/officeDocument/2006/relationships/hyperlink" Target="file:///C:\Users\&#1052;&#1072;&#1083;&#1099;&#1081;\Downloads\154_poryadok_formirovaniya_perechnya_nalogovyh_rashodov_npa_obyazatelen_s_01.01.2020_goda.docx" TargetMode="External"/><Relationship Id="rId25" Type="http://schemas.openxmlformats.org/officeDocument/2006/relationships/hyperlink" Target="http://www.consultant.ru/popular/housing/55_3.html" TargetMode="External"/><Relationship Id="rId33" Type="http://schemas.openxmlformats.org/officeDocument/2006/relationships/hyperlink" Target="consultantplus://offline/ref=9DC5BEC2271102100006B828936A949B804DC3113484B1C10BE12AFF16A4C6AFDD809CA8103E09F55AsB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2;&#1072;&#1083;&#1099;&#1081;\Downloads\154_poryadok_formirovaniya_perechnya_nalogovyh_rashodov_npa_obyazatelen_s_01.01.2020_goda.docx" TargetMode="External"/><Relationship Id="rId20" Type="http://schemas.openxmlformats.org/officeDocument/2006/relationships/hyperlink" Target="file:///C:\Users\&#1052;&#1072;&#1083;&#1099;&#1081;\Downloads\154_poryadok_formirovaniya_perechnya_nalogovyh_rashodov_npa_obyazatelen_s_01.01.2020_goda.docx" TargetMode="External"/><Relationship Id="rId29" Type="http://schemas.openxmlformats.org/officeDocument/2006/relationships/hyperlink" Target="consultantplus://offline/ref=EDDF35E53AD3E6D94F461CE2F5582A0DD563982DDE8003DF51DED4050904C0AE0C12D20865D3162DEB4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72;&#1083;&#1099;&#1081;\Downloads\154_poryadok_formirovaniya_perechnya_nalogovyh_rashodov_npa_obyazatelen_s_01.01.2020_goda.docx" TargetMode="External"/><Relationship Id="rId24" Type="http://schemas.openxmlformats.org/officeDocument/2006/relationships/hyperlink" Target="http://www.consultant.ru/document/cons_doc_LAW_77193/" TargetMode="External"/><Relationship Id="rId32" Type="http://schemas.openxmlformats.org/officeDocument/2006/relationships/hyperlink" Target="consultantplus://offline/ref=9DC5BEC2271102100006B828936A949B854AC2113E8CECCB03B826FD11AB99B8DAC990A9113D0E5FsD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2;&#1072;&#1083;&#1099;&#1081;\Downloads\154_poryadok_formirovaniya_perechnya_nalogovyh_rashodov_npa_obyazatelen_s_01.01.2020_goda.docx" TargetMode="External"/><Relationship Id="rId23" Type="http://schemas.openxmlformats.org/officeDocument/2006/relationships/hyperlink" Target="http://www.consultant.ru/document/cons_doc_LAW_77193/" TargetMode="External"/><Relationship Id="rId28" Type="http://schemas.openxmlformats.org/officeDocument/2006/relationships/hyperlink" Target="mailto:baganselsovet20@yandex.ru" TargetMode="External"/><Relationship Id="rId36" Type="http://schemas.openxmlformats.org/officeDocument/2006/relationships/footer" Target="footer1.xml"/><Relationship Id="rId10" Type="http://schemas.openxmlformats.org/officeDocument/2006/relationships/hyperlink" Target="file:///C:\Users\&#1052;&#1072;&#1083;&#1099;&#1081;\Downloads\154_poryadok_formirovaniya_perechnya_nalogovyh_rashodov_npa_obyazatelen_s_01.01.2020_goda.docx" TargetMode="External"/><Relationship Id="rId19" Type="http://schemas.openxmlformats.org/officeDocument/2006/relationships/hyperlink" Target="file:///C:\Users\&#1052;&#1072;&#1083;&#1099;&#1081;\Downloads\154_poryadok_formirovaniya_perechnya_nalogovyh_rashodov_npa_obyazatelen_s_01.01.2020_goda.docx" TargetMode="External"/><Relationship Id="rId31" Type="http://schemas.openxmlformats.org/officeDocument/2006/relationships/hyperlink" Target="consultantplus://offline/ref=9DC5BEC2271102100006B828936A949B8748C41F3A8CECCB03B826FD11AB99B8DAC990A9103E0A5Fs5K" TargetMode="External"/><Relationship Id="rId4" Type="http://schemas.openxmlformats.org/officeDocument/2006/relationships/settings" Target="settings.xml"/><Relationship Id="rId9" Type="http://schemas.openxmlformats.org/officeDocument/2006/relationships/hyperlink" Target="file:///C:\Users\&#1052;&#1072;&#1083;&#1099;&#1081;\Downloads\154_poryadok_formirovaniya_perechnya_nalogovyh_rashodov_npa_obyazatelen_s_01.01.2020_goda.docx" TargetMode="External"/><Relationship Id="rId14" Type="http://schemas.openxmlformats.org/officeDocument/2006/relationships/hyperlink" Target="file:///C:\Users\&#1052;&#1072;&#1083;&#1099;&#1081;\Downloads\154_poryadok_formirovaniya_perechnya_nalogovyh_rashodov_npa_obyazatelen_s_01.01.2020_goda.docx" TargetMode="External"/><Relationship Id="rId22" Type="http://schemas.openxmlformats.org/officeDocument/2006/relationships/hyperlink" Target="consultantplus://offline/ref=FF885A10E2B19CE194644743E15DBB9794E7D3DC80B172F9FD5E4426EDA7F4C69207F538580D41C3DFCD02FA57f0C7D" TargetMode="External"/><Relationship Id="rId27" Type="http://schemas.openxmlformats.org/officeDocument/2006/relationships/hyperlink" Target="mailto:baganselsovet20@yandex.ru" TargetMode="External"/><Relationship Id="rId30" Type="http://schemas.openxmlformats.org/officeDocument/2006/relationships/hyperlink" Target="consultantplus://offline/ref=6345F07C351652276279E430B1720ED0F257C272B080B07D69357726FFv073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9889-53F5-420D-A5A1-52561853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84</Pages>
  <Words>21668</Words>
  <Characters>123512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2020-06-18T05:15:00Z</dcterms:created>
  <dcterms:modified xsi:type="dcterms:W3CDTF">2020-06-18T05:55:00Z</dcterms:modified>
</cp:coreProperties>
</file>