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991"/>
        <w:tblW w:w="15417" w:type="dxa"/>
        <w:tblLayout w:type="fixed"/>
        <w:tblLook w:val="04A0"/>
      </w:tblPr>
      <w:tblGrid>
        <w:gridCol w:w="568"/>
        <w:gridCol w:w="1525"/>
        <w:gridCol w:w="1701"/>
        <w:gridCol w:w="1559"/>
        <w:gridCol w:w="709"/>
        <w:gridCol w:w="601"/>
        <w:gridCol w:w="850"/>
        <w:gridCol w:w="993"/>
        <w:gridCol w:w="567"/>
        <w:gridCol w:w="992"/>
        <w:gridCol w:w="1100"/>
        <w:gridCol w:w="1701"/>
        <w:gridCol w:w="1134"/>
        <w:gridCol w:w="1417"/>
      </w:tblGrid>
      <w:tr w:rsidR="006E4535" w:rsidRPr="006E4535" w:rsidTr="006E4535">
        <w:tc>
          <w:tcPr>
            <w:tcW w:w="15417" w:type="dxa"/>
            <w:gridSpan w:val="14"/>
          </w:tcPr>
          <w:p w:rsidR="006E4535" w:rsidRPr="006E4535" w:rsidRDefault="006E4535" w:rsidP="006E45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Дислока</w:t>
            </w:r>
            <w:r w:rsidR="00520E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ция аптек</w:t>
            </w:r>
            <w:r w:rsidRPr="006E45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6E45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 расположенных на территории Баганского сельсовета </w:t>
            </w:r>
          </w:p>
          <w:p w:rsidR="006E4535" w:rsidRPr="006E4535" w:rsidRDefault="003B194F" w:rsidP="006E45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состоянию на 01.01.2020</w:t>
            </w:r>
            <w:r w:rsidR="006E4535" w:rsidRPr="006E45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6E4535" w:rsidRPr="006E4535" w:rsidTr="006E4535">
        <w:tc>
          <w:tcPr>
            <w:tcW w:w="568" w:type="dxa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25" w:type="dxa"/>
          </w:tcPr>
          <w:p w:rsidR="006E4535" w:rsidRPr="006E4535" w:rsidRDefault="006E4535" w:rsidP="006E4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4"/>
          </w:tcPr>
          <w:p w:rsidR="006E4535" w:rsidRPr="006E4535" w:rsidRDefault="006E4535" w:rsidP="006E453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535" w:rsidRPr="006E4535" w:rsidTr="006E4535">
        <w:tc>
          <w:tcPr>
            <w:tcW w:w="568" w:type="dxa"/>
            <w:vMerge w:val="restart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6E4535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6E4535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6E4535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25" w:type="dxa"/>
          </w:tcPr>
          <w:p w:rsidR="006E4535" w:rsidRPr="006E4535" w:rsidRDefault="006E4535" w:rsidP="006E4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хозяйствую </w:t>
            </w:r>
            <w:proofErr w:type="spellStart"/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</w:t>
            </w:r>
          </w:p>
        </w:tc>
        <w:tc>
          <w:tcPr>
            <w:tcW w:w="1701" w:type="dxa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  <w:proofErr w:type="gramStart"/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хозяйствую </w:t>
            </w:r>
            <w:proofErr w:type="spellStart"/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proofErr w:type="gramEnd"/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 субъекта</w:t>
            </w:r>
          </w:p>
        </w:tc>
        <w:tc>
          <w:tcPr>
            <w:tcW w:w="1559" w:type="dxa"/>
            <w:vMerge w:val="restart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Реализуе</w:t>
            </w:r>
            <w:proofErr w:type="spellEnd"/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ассортим</w:t>
            </w:r>
            <w:proofErr w:type="spellEnd"/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  <w:proofErr w:type="spellEnd"/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  товаров продовольственные непродовольственные </w:t>
            </w: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3153" w:type="dxa"/>
            <w:gridSpan w:val="4"/>
          </w:tcPr>
          <w:p w:rsidR="006E4535" w:rsidRPr="006E4535" w:rsidRDefault="006E4535" w:rsidP="006E453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Площадь,  кв. м</w:t>
            </w:r>
          </w:p>
        </w:tc>
        <w:tc>
          <w:tcPr>
            <w:tcW w:w="1559" w:type="dxa"/>
            <w:gridSpan w:val="2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   Количество </w:t>
            </w: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  работающих           </w:t>
            </w: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Дополнительные услуги</w:t>
            </w:r>
          </w:p>
        </w:tc>
        <w:tc>
          <w:tcPr>
            <w:tcW w:w="1701" w:type="dxa"/>
            <w:vMerge w:val="restart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     Ф.И.О</w:t>
            </w: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Руководи теля</w:t>
            </w:r>
          </w:p>
          <w:p w:rsidR="006E4535" w:rsidRPr="006E4535" w:rsidRDefault="006E4535" w:rsidP="006E4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417" w:type="dxa"/>
            <w:vMerge w:val="restart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535" w:rsidRPr="006E4535" w:rsidTr="006E4535">
        <w:trPr>
          <w:trHeight w:val="477"/>
        </w:trPr>
        <w:tc>
          <w:tcPr>
            <w:tcW w:w="568" w:type="dxa"/>
            <w:vMerge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</w:tcPr>
          <w:p w:rsidR="006E4535" w:rsidRPr="006E4535" w:rsidRDefault="006E4535" w:rsidP="006E4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торгового объекта</w:t>
            </w:r>
          </w:p>
        </w:tc>
        <w:tc>
          <w:tcPr>
            <w:tcW w:w="1701" w:type="dxa"/>
            <w:vMerge w:val="restart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Адрес торгового  объекта</w:t>
            </w:r>
          </w:p>
        </w:tc>
        <w:tc>
          <w:tcPr>
            <w:tcW w:w="1559" w:type="dxa"/>
            <w:vMerge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2444" w:type="dxa"/>
            <w:gridSpan w:val="3"/>
          </w:tcPr>
          <w:p w:rsidR="006E4535" w:rsidRPr="006E4535" w:rsidRDefault="006E4535" w:rsidP="006E453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Торговая</w:t>
            </w:r>
          </w:p>
        </w:tc>
        <w:tc>
          <w:tcPr>
            <w:tcW w:w="567" w:type="dxa"/>
            <w:vMerge w:val="restart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 w:val="restart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Рабочих мест</w:t>
            </w:r>
          </w:p>
        </w:tc>
        <w:tc>
          <w:tcPr>
            <w:tcW w:w="1100" w:type="dxa"/>
            <w:vMerge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535" w:rsidRPr="006E4535" w:rsidTr="006E4535">
        <w:trPr>
          <w:trHeight w:val="675"/>
        </w:trPr>
        <w:tc>
          <w:tcPr>
            <w:tcW w:w="568" w:type="dxa"/>
            <w:vMerge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6E4535" w:rsidRPr="006E4535" w:rsidRDefault="006E4535" w:rsidP="006E4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По продаже продовольственных товаров</w:t>
            </w:r>
          </w:p>
        </w:tc>
        <w:tc>
          <w:tcPr>
            <w:tcW w:w="993" w:type="dxa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По продаже непродовольственных товаров</w:t>
            </w:r>
          </w:p>
        </w:tc>
        <w:tc>
          <w:tcPr>
            <w:tcW w:w="567" w:type="dxa"/>
            <w:vMerge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535" w:rsidRPr="006E4535" w:rsidTr="006E4535">
        <w:tc>
          <w:tcPr>
            <w:tcW w:w="568" w:type="dxa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E4535" w:rsidRPr="006E4535" w:rsidRDefault="006E4535" w:rsidP="006E4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E4535" w:rsidRPr="006E4535" w:rsidRDefault="006E4535" w:rsidP="006E4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E4535" w:rsidRPr="006E4535" w:rsidRDefault="006E4535" w:rsidP="006E4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601" w:type="dxa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850" w:type="dxa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993" w:type="dxa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     8</w:t>
            </w:r>
          </w:p>
        </w:tc>
        <w:tc>
          <w:tcPr>
            <w:tcW w:w="567" w:type="dxa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992" w:type="dxa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1100" w:type="dxa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      11</w:t>
            </w:r>
          </w:p>
        </w:tc>
        <w:tc>
          <w:tcPr>
            <w:tcW w:w="1701" w:type="dxa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          12</w:t>
            </w:r>
          </w:p>
        </w:tc>
        <w:tc>
          <w:tcPr>
            <w:tcW w:w="1134" w:type="dxa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  13</w:t>
            </w:r>
          </w:p>
        </w:tc>
        <w:tc>
          <w:tcPr>
            <w:tcW w:w="1417" w:type="dxa"/>
          </w:tcPr>
          <w:p w:rsidR="006E4535" w:rsidRPr="006E4535" w:rsidRDefault="006E4535" w:rsidP="006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535">
              <w:rPr>
                <w:rFonts w:ascii="Times New Roman" w:hAnsi="Times New Roman" w:cs="Times New Roman"/>
                <w:sz w:val="24"/>
                <w:szCs w:val="24"/>
              </w:rPr>
              <w:t xml:space="preserve">          14</w:t>
            </w:r>
          </w:p>
        </w:tc>
      </w:tr>
      <w:tr w:rsidR="006E4535" w:rsidRPr="006E4535" w:rsidTr="006E4535">
        <w:tc>
          <w:tcPr>
            <w:tcW w:w="568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525" w:type="dxa"/>
          </w:tcPr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ИП  Пугачева      Г. Н.</w:t>
            </w:r>
          </w:p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аптека</w:t>
            </w:r>
          </w:p>
        </w:tc>
        <w:tc>
          <w:tcPr>
            <w:tcW w:w="1701" w:type="dxa"/>
          </w:tcPr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С.Баган, ул. </w:t>
            </w:r>
            <w:proofErr w:type="gramStart"/>
            <w:r w:rsidRPr="00081545">
              <w:rPr>
                <w:rFonts w:ascii="Times New Roman" w:hAnsi="Times New Roman" w:cs="Times New Roman"/>
              </w:rPr>
              <w:t>Восточная</w:t>
            </w:r>
            <w:proofErr w:type="gramEnd"/>
            <w:r w:rsidRPr="00081545">
              <w:rPr>
                <w:rFonts w:ascii="Times New Roman" w:hAnsi="Times New Roman" w:cs="Times New Roman"/>
              </w:rPr>
              <w:t>,10/2</w:t>
            </w:r>
          </w:p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С.Баган   ул. Победы,35</w:t>
            </w:r>
          </w:p>
        </w:tc>
        <w:tc>
          <w:tcPr>
            <w:tcW w:w="1559" w:type="dxa"/>
          </w:tcPr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Фармацев</w:t>
            </w:r>
            <w:r w:rsidRPr="00081545">
              <w:rPr>
                <w:rFonts w:ascii="Times New Roman" w:hAnsi="Times New Roman" w:cs="Times New Roman"/>
              </w:rPr>
              <w:t>тическая</w:t>
            </w:r>
          </w:p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деятельность</w:t>
            </w:r>
          </w:p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1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Пугачева</w:t>
            </w:r>
          </w:p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Галина</w:t>
            </w:r>
          </w:p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134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21-463</w:t>
            </w:r>
          </w:p>
        </w:tc>
        <w:tc>
          <w:tcPr>
            <w:tcW w:w="1417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</w:p>
        </w:tc>
      </w:tr>
      <w:tr w:rsidR="006E4535" w:rsidRPr="006E4535" w:rsidTr="006E4535">
        <w:tc>
          <w:tcPr>
            <w:tcW w:w="568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  <w:r w:rsidRPr="0008154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525" w:type="dxa"/>
          </w:tcPr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ИП  </w:t>
            </w:r>
            <w:proofErr w:type="spellStart"/>
            <w:r w:rsidRPr="00081545">
              <w:rPr>
                <w:rFonts w:ascii="Times New Roman" w:hAnsi="Times New Roman" w:cs="Times New Roman"/>
              </w:rPr>
              <w:t>Узунова</w:t>
            </w:r>
            <w:proofErr w:type="spellEnd"/>
          </w:p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А.Б.</w:t>
            </w:r>
          </w:p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Аптека</w:t>
            </w:r>
          </w:p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«Диадема»</w:t>
            </w:r>
          </w:p>
        </w:tc>
        <w:tc>
          <w:tcPr>
            <w:tcW w:w="1701" w:type="dxa"/>
          </w:tcPr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г. Карасук</w:t>
            </w:r>
          </w:p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 Баган,</w:t>
            </w:r>
          </w:p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 xml:space="preserve">нкубаторная </w:t>
            </w:r>
            <w:r w:rsidRPr="0008154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559" w:type="dxa"/>
          </w:tcPr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Фармацев</w:t>
            </w:r>
            <w:r w:rsidRPr="00081545">
              <w:rPr>
                <w:rFonts w:ascii="Times New Roman" w:hAnsi="Times New Roman" w:cs="Times New Roman"/>
              </w:rPr>
              <w:t>тическая</w:t>
            </w:r>
          </w:p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709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601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1545">
              <w:rPr>
                <w:rFonts w:ascii="Times New Roman" w:hAnsi="Times New Roman" w:cs="Times New Roman"/>
              </w:rPr>
              <w:t>Узунова</w:t>
            </w:r>
            <w:proofErr w:type="spellEnd"/>
          </w:p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Анна</w:t>
            </w:r>
          </w:p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Борисовна</w:t>
            </w:r>
          </w:p>
        </w:tc>
        <w:tc>
          <w:tcPr>
            <w:tcW w:w="1134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21-210</w:t>
            </w:r>
          </w:p>
        </w:tc>
        <w:tc>
          <w:tcPr>
            <w:tcW w:w="1417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</w:p>
        </w:tc>
      </w:tr>
      <w:tr w:rsidR="006E4535" w:rsidRPr="006E4535" w:rsidTr="006E4535">
        <w:tc>
          <w:tcPr>
            <w:tcW w:w="568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3.</w:t>
            </w:r>
          </w:p>
        </w:tc>
        <w:tc>
          <w:tcPr>
            <w:tcW w:w="1525" w:type="dxa"/>
          </w:tcPr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Аптека</w:t>
            </w:r>
          </w:p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081545">
              <w:rPr>
                <w:rFonts w:ascii="Times New Roman" w:hAnsi="Times New Roman" w:cs="Times New Roman"/>
              </w:rPr>
              <w:t>Бебешко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Н.Э.</w:t>
            </w:r>
          </w:p>
        </w:tc>
        <w:tc>
          <w:tcPr>
            <w:tcW w:w="1701" w:type="dxa"/>
          </w:tcPr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 Баган</w:t>
            </w:r>
          </w:p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Ул. М.Горького</w:t>
            </w:r>
          </w:p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17а/1</w:t>
            </w:r>
          </w:p>
        </w:tc>
        <w:tc>
          <w:tcPr>
            <w:tcW w:w="1559" w:type="dxa"/>
          </w:tcPr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Фармацев</w:t>
            </w:r>
            <w:r w:rsidRPr="00081545">
              <w:rPr>
                <w:rFonts w:ascii="Times New Roman" w:hAnsi="Times New Roman" w:cs="Times New Roman"/>
              </w:rPr>
              <w:t>тическая</w:t>
            </w:r>
          </w:p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709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601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E4535" w:rsidRPr="00081545" w:rsidRDefault="00ED688A" w:rsidP="006E4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4535" w:rsidRPr="00081545" w:rsidRDefault="006E4535" w:rsidP="006E45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1545">
              <w:rPr>
                <w:rFonts w:ascii="Times New Roman" w:hAnsi="Times New Roman" w:cs="Times New Roman"/>
              </w:rPr>
              <w:t>Бебешко</w:t>
            </w:r>
            <w:proofErr w:type="spellEnd"/>
            <w:r w:rsidR="003B194F">
              <w:rPr>
                <w:rFonts w:ascii="Times New Roman" w:hAnsi="Times New Roman" w:cs="Times New Roman"/>
              </w:rPr>
              <w:t xml:space="preserve"> Наталья </w:t>
            </w:r>
            <w:r>
              <w:rPr>
                <w:rFonts w:ascii="Times New Roman" w:hAnsi="Times New Roman" w:cs="Times New Roman"/>
              </w:rPr>
              <w:t>Э</w:t>
            </w:r>
            <w:r w:rsidR="003B194F">
              <w:rPr>
                <w:rFonts w:ascii="Times New Roman" w:hAnsi="Times New Roman" w:cs="Times New Roman"/>
              </w:rPr>
              <w:t>дуардовна</w:t>
            </w:r>
          </w:p>
        </w:tc>
        <w:tc>
          <w:tcPr>
            <w:tcW w:w="1134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21-300</w:t>
            </w:r>
          </w:p>
        </w:tc>
        <w:tc>
          <w:tcPr>
            <w:tcW w:w="1417" w:type="dxa"/>
          </w:tcPr>
          <w:p w:rsidR="006E4535" w:rsidRPr="00081545" w:rsidRDefault="006E4535" w:rsidP="006E4535">
            <w:pPr>
              <w:rPr>
                <w:rFonts w:ascii="Times New Roman" w:hAnsi="Times New Roman" w:cs="Times New Roman"/>
              </w:rPr>
            </w:pPr>
          </w:p>
        </w:tc>
      </w:tr>
      <w:tr w:rsidR="003B194F" w:rsidRPr="006E4535" w:rsidTr="006E4535">
        <w:tc>
          <w:tcPr>
            <w:tcW w:w="568" w:type="dxa"/>
          </w:tcPr>
          <w:p w:rsidR="003B194F" w:rsidRDefault="003B194F" w:rsidP="006E453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4</w:t>
            </w:r>
          </w:p>
        </w:tc>
        <w:tc>
          <w:tcPr>
            <w:tcW w:w="1525" w:type="dxa"/>
          </w:tcPr>
          <w:p w:rsidR="004F13F7" w:rsidRDefault="003B194F" w:rsidP="006E4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Аптека «</w:t>
            </w:r>
            <w:proofErr w:type="spellStart"/>
            <w:r>
              <w:rPr>
                <w:rFonts w:ascii="Times New Roman" w:hAnsi="Times New Roman" w:cs="Times New Roman"/>
              </w:rPr>
              <w:t>Фармакопейка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3B194F" w:rsidRPr="00081545" w:rsidRDefault="004F13F7" w:rsidP="006E4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Жидкова Е.Н.</w:t>
            </w:r>
            <w:r w:rsidR="003B19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3B194F" w:rsidRPr="00081545" w:rsidRDefault="003B194F" w:rsidP="003B194F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с. Баган,</w:t>
            </w:r>
          </w:p>
          <w:p w:rsidR="003B194F" w:rsidRPr="00081545" w:rsidRDefault="003B194F" w:rsidP="003B1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 20</w:t>
            </w:r>
          </w:p>
        </w:tc>
        <w:tc>
          <w:tcPr>
            <w:tcW w:w="1559" w:type="dxa"/>
          </w:tcPr>
          <w:p w:rsidR="002527CB" w:rsidRPr="00081545" w:rsidRDefault="002527CB" w:rsidP="00252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Фармацев</w:t>
            </w:r>
            <w:r w:rsidRPr="00081545">
              <w:rPr>
                <w:rFonts w:ascii="Times New Roman" w:hAnsi="Times New Roman" w:cs="Times New Roman"/>
              </w:rPr>
              <w:t>тическая</w:t>
            </w:r>
          </w:p>
          <w:p w:rsidR="003B194F" w:rsidRDefault="002527CB" w:rsidP="002527CB">
            <w:pPr>
              <w:jc w:val="center"/>
              <w:rPr>
                <w:rFonts w:ascii="Times New Roman" w:hAnsi="Times New Roman" w:cs="Times New Roman"/>
              </w:rPr>
            </w:pPr>
            <w:r w:rsidRPr="00081545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709" w:type="dxa"/>
          </w:tcPr>
          <w:p w:rsidR="003B194F" w:rsidRDefault="00AF0B28" w:rsidP="006E4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01" w:type="dxa"/>
          </w:tcPr>
          <w:p w:rsidR="003B194F" w:rsidRPr="00081545" w:rsidRDefault="00AF0B28" w:rsidP="006E4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0" w:type="dxa"/>
          </w:tcPr>
          <w:p w:rsidR="003B194F" w:rsidRPr="00081545" w:rsidRDefault="003B194F" w:rsidP="006E4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B194F" w:rsidRPr="00081545" w:rsidRDefault="003B194F" w:rsidP="006E4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B194F" w:rsidRPr="00081545" w:rsidRDefault="00AF0B28" w:rsidP="006E4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B194F" w:rsidRPr="00081545" w:rsidRDefault="00AF0B28" w:rsidP="006E4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0" w:type="dxa"/>
          </w:tcPr>
          <w:p w:rsidR="003B194F" w:rsidRPr="00081545" w:rsidRDefault="003B194F" w:rsidP="006E4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194F" w:rsidRPr="00081545" w:rsidRDefault="004F13F7" w:rsidP="006E4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Жидкова Елена Николаевна</w:t>
            </w:r>
          </w:p>
        </w:tc>
        <w:tc>
          <w:tcPr>
            <w:tcW w:w="1134" w:type="dxa"/>
          </w:tcPr>
          <w:p w:rsidR="003B194F" w:rsidRDefault="00F55480" w:rsidP="006E4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89612275910</w:t>
            </w:r>
          </w:p>
        </w:tc>
        <w:tc>
          <w:tcPr>
            <w:tcW w:w="1417" w:type="dxa"/>
          </w:tcPr>
          <w:p w:rsidR="003B194F" w:rsidRPr="00081545" w:rsidRDefault="00AF0B28" w:rsidP="006E4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Администратор - </w:t>
            </w:r>
            <w:proofErr w:type="spellStart"/>
            <w:r>
              <w:rPr>
                <w:rFonts w:ascii="Times New Roman" w:hAnsi="Times New Roman" w:cs="Times New Roman"/>
              </w:rPr>
              <w:t>Савлук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Лилия Григорьевна</w:t>
            </w:r>
          </w:p>
        </w:tc>
      </w:tr>
    </w:tbl>
    <w:p w:rsidR="00062AA0" w:rsidRDefault="00062AA0" w:rsidP="00520EF8">
      <w:pPr>
        <w:rPr>
          <w:rFonts w:ascii="Times New Roman" w:hAnsi="Times New Roman" w:cs="Times New Roman"/>
          <w:sz w:val="28"/>
          <w:szCs w:val="28"/>
        </w:rPr>
      </w:pPr>
    </w:p>
    <w:p w:rsidR="00ED688A" w:rsidRDefault="00ED688A" w:rsidP="00520EF8">
      <w:pPr>
        <w:rPr>
          <w:rFonts w:ascii="Times New Roman" w:hAnsi="Times New Roman" w:cs="Times New Roman"/>
          <w:sz w:val="28"/>
          <w:szCs w:val="28"/>
        </w:rPr>
      </w:pPr>
    </w:p>
    <w:p w:rsidR="00ED688A" w:rsidRDefault="00ED688A" w:rsidP="00520EF8">
      <w:pPr>
        <w:rPr>
          <w:rFonts w:ascii="Times New Roman" w:hAnsi="Times New Roman" w:cs="Times New Roman"/>
          <w:sz w:val="28"/>
          <w:szCs w:val="28"/>
        </w:rPr>
      </w:pPr>
    </w:p>
    <w:p w:rsidR="00ED688A" w:rsidRDefault="00ED688A" w:rsidP="00520EF8">
      <w:pPr>
        <w:rPr>
          <w:rFonts w:ascii="Times New Roman" w:hAnsi="Times New Roman" w:cs="Times New Roman"/>
          <w:sz w:val="28"/>
          <w:szCs w:val="28"/>
        </w:rPr>
      </w:pPr>
    </w:p>
    <w:p w:rsidR="00ED688A" w:rsidRDefault="00ED688A" w:rsidP="00520EF8">
      <w:pPr>
        <w:rPr>
          <w:rFonts w:ascii="Times New Roman" w:hAnsi="Times New Roman" w:cs="Times New Roman"/>
          <w:sz w:val="28"/>
          <w:szCs w:val="28"/>
        </w:rPr>
      </w:pPr>
    </w:p>
    <w:p w:rsidR="00ED688A" w:rsidRDefault="00ED688A" w:rsidP="00520EF8">
      <w:pPr>
        <w:rPr>
          <w:rFonts w:ascii="Times New Roman" w:hAnsi="Times New Roman" w:cs="Times New Roman"/>
          <w:sz w:val="28"/>
          <w:szCs w:val="28"/>
        </w:rPr>
      </w:pPr>
    </w:p>
    <w:p w:rsidR="00ED688A" w:rsidRDefault="00ED688A" w:rsidP="00520EF8">
      <w:pPr>
        <w:rPr>
          <w:rFonts w:ascii="Times New Roman" w:hAnsi="Times New Roman" w:cs="Times New Roman"/>
          <w:sz w:val="28"/>
          <w:szCs w:val="28"/>
        </w:rPr>
      </w:pPr>
    </w:p>
    <w:p w:rsidR="00ED688A" w:rsidRDefault="00ED688A" w:rsidP="00520EF8">
      <w:pPr>
        <w:rPr>
          <w:rFonts w:ascii="Times New Roman" w:hAnsi="Times New Roman" w:cs="Times New Roman"/>
          <w:sz w:val="28"/>
          <w:szCs w:val="28"/>
        </w:rPr>
      </w:pPr>
    </w:p>
    <w:p w:rsidR="00ED688A" w:rsidRDefault="00ED688A" w:rsidP="00520EF8">
      <w:pPr>
        <w:rPr>
          <w:rFonts w:ascii="Times New Roman" w:hAnsi="Times New Roman" w:cs="Times New Roman"/>
          <w:sz w:val="28"/>
          <w:szCs w:val="28"/>
        </w:rPr>
      </w:pPr>
    </w:p>
    <w:p w:rsidR="00ED688A" w:rsidRDefault="00ED688A" w:rsidP="00520EF8">
      <w:pPr>
        <w:rPr>
          <w:rFonts w:ascii="Times New Roman" w:hAnsi="Times New Roman" w:cs="Times New Roman"/>
          <w:sz w:val="28"/>
          <w:szCs w:val="28"/>
        </w:rPr>
      </w:pPr>
    </w:p>
    <w:p w:rsidR="00ED688A" w:rsidRDefault="00ED688A" w:rsidP="00520EF8">
      <w:pPr>
        <w:rPr>
          <w:rFonts w:ascii="Times New Roman" w:hAnsi="Times New Roman" w:cs="Times New Roman"/>
          <w:sz w:val="28"/>
          <w:szCs w:val="28"/>
        </w:rPr>
      </w:pPr>
    </w:p>
    <w:p w:rsidR="00ED688A" w:rsidRDefault="00ED688A" w:rsidP="00520EF8">
      <w:pPr>
        <w:rPr>
          <w:rFonts w:ascii="Times New Roman" w:hAnsi="Times New Roman" w:cs="Times New Roman"/>
          <w:sz w:val="28"/>
          <w:szCs w:val="28"/>
        </w:rPr>
      </w:pPr>
    </w:p>
    <w:p w:rsidR="00ED688A" w:rsidRDefault="00ED688A" w:rsidP="00ED68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688A" w:rsidRDefault="00ED688A" w:rsidP="00ED68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688A" w:rsidRDefault="00ED688A" w:rsidP="00ED68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688A" w:rsidRPr="00ED688A" w:rsidRDefault="00ED688A" w:rsidP="00ED68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688A">
        <w:rPr>
          <w:rFonts w:ascii="Times New Roman" w:hAnsi="Times New Roman" w:cs="Times New Roman"/>
          <w:sz w:val="20"/>
          <w:szCs w:val="20"/>
        </w:rPr>
        <w:t>Черезова Алина Юрьевна</w:t>
      </w:r>
    </w:p>
    <w:p w:rsidR="00ED688A" w:rsidRPr="00ED688A" w:rsidRDefault="00ED688A" w:rsidP="00ED68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688A">
        <w:rPr>
          <w:rFonts w:ascii="Times New Roman" w:hAnsi="Times New Roman" w:cs="Times New Roman"/>
          <w:sz w:val="20"/>
          <w:szCs w:val="20"/>
        </w:rPr>
        <w:t>21-224</w:t>
      </w:r>
    </w:p>
    <w:sectPr w:rsidR="00ED688A" w:rsidRPr="00ED688A" w:rsidSect="006E45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4535"/>
    <w:rsid w:val="00062AA0"/>
    <w:rsid w:val="002527CB"/>
    <w:rsid w:val="003B194F"/>
    <w:rsid w:val="004F13F7"/>
    <w:rsid w:val="00520EF8"/>
    <w:rsid w:val="005C4BF5"/>
    <w:rsid w:val="005F4A8D"/>
    <w:rsid w:val="006E4535"/>
    <w:rsid w:val="008E263A"/>
    <w:rsid w:val="00AF0B28"/>
    <w:rsid w:val="00E46D2E"/>
    <w:rsid w:val="00ED688A"/>
    <w:rsid w:val="00ED7FFD"/>
    <w:rsid w:val="00EE54FA"/>
    <w:rsid w:val="00F5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5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Nefedova</cp:lastModifiedBy>
  <cp:revision>9</cp:revision>
  <dcterms:created xsi:type="dcterms:W3CDTF">2018-12-10T09:05:00Z</dcterms:created>
  <dcterms:modified xsi:type="dcterms:W3CDTF">2019-12-05T09:01:00Z</dcterms:modified>
</cp:coreProperties>
</file>