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E9" w:rsidRDefault="00907EE9" w:rsidP="00E10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                                        </w:t>
      </w:r>
    </w:p>
    <w:p w:rsidR="00907EE9" w:rsidRDefault="00907EE9" w:rsidP="00E10E6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907EE9" w:rsidRDefault="00907EE9" w:rsidP="00E10E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907EE9" w:rsidRDefault="00907EE9" w:rsidP="00E10E6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7EE9" w:rsidRDefault="00907EE9" w:rsidP="00E10E6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07EE9" w:rsidRDefault="00907EE9" w:rsidP="00E10E6B">
      <w:pPr>
        <w:jc w:val="center"/>
        <w:rPr>
          <w:sz w:val="28"/>
          <w:szCs w:val="28"/>
        </w:rPr>
      </w:pPr>
    </w:p>
    <w:p w:rsidR="00907EE9" w:rsidRDefault="00907EE9" w:rsidP="00E10E6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07EE9" w:rsidRDefault="00907EE9" w:rsidP="00E10E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первой сессии</w:t>
      </w:r>
    </w:p>
    <w:tbl>
      <w:tblPr>
        <w:tblW w:w="0" w:type="auto"/>
        <w:tblLook w:val="04A0"/>
      </w:tblPr>
      <w:tblGrid>
        <w:gridCol w:w="534"/>
        <w:gridCol w:w="4259"/>
        <w:gridCol w:w="10"/>
        <w:gridCol w:w="4660"/>
        <w:gridCol w:w="108"/>
      </w:tblGrid>
      <w:tr w:rsidR="00907EE9" w:rsidTr="00553397">
        <w:trPr>
          <w:trHeight w:val="245"/>
        </w:trPr>
        <w:tc>
          <w:tcPr>
            <w:tcW w:w="4803" w:type="dxa"/>
            <w:gridSpan w:val="3"/>
            <w:hideMark/>
          </w:tcPr>
          <w:p w:rsidR="00907EE9" w:rsidRDefault="00907EE9" w:rsidP="00E10E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13.02.2019                                                                 </w:t>
            </w:r>
          </w:p>
        </w:tc>
        <w:tc>
          <w:tcPr>
            <w:tcW w:w="4768" w:type="dxa"/>
            <w:gridSpan w:val="2"/>
            <w:hideMark/>
          </w:tcPr>
          <w:p w:rsidR="00907EE9" w:rsidRDefault="00907EE9" w:rsidP="00E10E6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№ </w:t>
            </w:r>
            <w:r w:rsidR="00E10E6B">
              <w:rPr>
                <w:sz w:val="28"/>
                <w:szCs w:val="28"/>
              </w:rPr>
              <w:t>209</w:t>
            </w:r>
          </w:p>
        </w:tc>
      </w:tr>
      <w:tr w:rsidR="00907EE9" w:rsidTr="00553397">
        <w:trPr>
          <w:gridBefore w:val="1"/>
          <w:gridAfter w:val="1"/>
          <w:wBefore w:w="534" w:type="dxa"/>
          <w:wAfter w:w="108" w:type="dxa"/>
        </w:trPr>
        <w:tc>
          <w:tcPr>
            <w:tcW w:w="42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EE9" w:rsidRDefault="00907EE9" w:rsidP="00E10E6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с. Баган</w:t>
            </w:r>
          </w:p>
        </w:tc>
        <w:tc>
          <w:tcPr>
            <w:tcW w:w="467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7EE9" w:rsidRDefault="00907EE9" w:rsidP="00E10E6B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</w:tbl>
    <w:p w:rsidR="004B41C5" w:rsidRDefault="004B41C5" w:rsidP="00E10E6B">
      <w:pPr>
        <w:jc w:val="right"/>
      </w:pPr>
    </w:p>
    <w:p w:rsidR="00F9133A" w:rsidRDefault="00F9133A" w:rsidP="00E10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2C9F" w:rsidRPr="00E82C9F" w:rsidRDefault="00F9133A" w:rsidP="00E10E6B">
      <w:pPr>
        <w:tabs>
          <w:tab w:val="left" w:pos="-5670"/>
        </w:tabs>
        <w:autoSpaceDE w:val="0"/>
        <w:autoSpaceDN w:val="0"/>
        <w:adjustRightInd w:val="0"/>
        <w:ind w:right="-2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E82C9F">
        <w:rPr>
          <w:sz w:val="28"/>
          <w:szCs w:val="28"/>
        </w:rPr>
        <w:t xml:space="preserve">Об утверждении Положения </w:t>
      </w:r>
      <w:r w:rsidRPr="00E82C9F">
        <w:rPr>
          <w:bCs/>
          <w:iCs/>
          <w:sz w:val="28"/>
          <w:szCs w:val="28"/>
        </w:rPr>
        <w:t xml:space="preserve">о </w:t>
      </w:r>
      <w:r w:rsidR="00E82C9F" w:rsidRPr="00E82C9F">
        <w:rPr>
          <w:sz w:val="28"/>
          <w:szCs w:val="28"/>
        </w:rPr>
        <w:t xml:space="preserve">комиссии </w:t>
      </w:r>
      <w:r w:rsidR="004B41C5">
        <w:rPr>
          <w:sz w:val="28"/>
          <w:szCs w:val="28"/>
        </w:rPr>
        <w:t xml:space="preserve">Баганского сельсовета </w:t>
      </w:r>
      <w:r w:rsidR="00E82C9F" w:rsidRPr="00E82C9F">
        <w:rPr>
          <w:sz w:val="28"/>
          <w:szCs w:val="28"/>
        </w:rPr>
        <w:t>Баганского района Новосибирской области</w:t>
      </w:r>
      <w:r w:rsidR="00E82C9F" w:rsidRPr="00E82C9F">
        <w:rPr>
          <w:rFonts w:eastAsia="Calibri"/>
          <w:sz w:val="28"/>
          <w:szCs w:val="28"/>
        </w:rPr>
        <w:t xml:space="preserve"> по соблюдению </w:t>
      </w:r>
      <w:r w:rsidR="00E82C9F" w:rsidRPr="00E82C9F"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 w:rsidR="004B41C5">
        <w:rPr>
          <w:rFonts w:eastAsia="Calibri"/>
          <w:bCs/>
          <w:sz w:val="28"/>
          <w:szCs w:val="28"/>
        </w:rPr>
        <w:t xml:space="preserve">Баганского сельсовета </w:t>
      </w:r>
      <w:r w:rsidR="00E82C9F" w:rsidRPr="00E82C9F">
        <w:rPr>
          <w:sz w:val="28"/>
          <w:szCs w:val="28"/>
        </w:rPr>
        <w:t>Баганского района Новосибирской области</w:t>
      </w:r>
      <w:r w:rsidR="00E82C9F" w:rsidRPr="00E82C9F">
        <w:rPr>
          <w:rFonts w:eastAsia="Calibri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</w:p>
    <w:p w:rsidR="00F9133A" w:rsidRPr="00F9133A" w:rsidRDefault="00F9133A" w:rsidP="00E10E6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E82C9F" w:rsidRDefault="00E82C9F" w:rsidP="00E10E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82C9F">
        <w:rPr>
          <w:rFonts w:eastAsia="Calibri"/>
          <w:bCs/>
          <w:sz w:val="28"/>
          <w:szCs w:val="28"/>
        </w:rPr>
        <w:t xml:space="preserve">В целях обеспечения реализации в </w:t>
      </w:r>
      <w:proofErr w:type="spellStart"/>
      <w:r w:rsidR="0072269B">
        <w:rPr>
          <w:rFonts w:eastAsia="Calibri"/>
          <w:bCs/>
          <w:sz w:val="28"/>
          <w:szCs w:val="28"/>
        </w:rPr>
        <w:t>Баганском</w:t>
      </w:r>
      <w:proofErr w:type="spellEnd"/>
      <w:r w:rsidR="0072269B">
        <w:rPr>
          <w:rFonts w:eastAsia="Calibri"/>
          <w:bCs/>
          <w:sz w:val="28"/>
          <w:szCs w:val="28"/>
        </w:rPr>
        <w:t xml:space="preserve"> сельсовете </w:t>
      </w:r>
      <w:r w:rsidRPr="00E82C9F">
        <w:rPr>
          <w:sz w:val="28"/>
          <w:szCs w:val="28"/>
        </w:rPr>
        <w:t>Баганско</w:t>
      </w:r>
      <w:r w:rsidR="0072269B">
        <w:rPr>
          <w:sz w:val="28"/>
          <w:szCs w:val="28"/>
        </w:rPr>
        <w:t>го района</w:t>
      </w:r>
      <w:r w:rsidRPr="00E82C9F">
        <w:rPr>
          <w:sz w:val="28"/>
          <w:szCs w:val="28"/>
        </w:rPr>
        <w:t xml:space="preserve"> Новосибирской области</w:t>
      </w:r>
      <w:r w:rsidRPr="00E82C9F">
        <w:rPr>
          <w:rFonts w:eastAsia="Calibri"/>
          <w:bCs/>
          <w:sz w:val="28"/>
          <w:szCs w:val="28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</w:t>
      </w:r>
      <w:r w:rsidR="009A4185">
        <w:rPr>
          <w:rFonts w:eastAsia="Calibri"/>
          <w:bCs/>
          <w:sz w:val="28"/>
          <w:szCs w:val="28"/>
        </w:rPr>
        <w:t xml:space="preserve"> </w:t>
      </w:r>
      <w:r w:rsidR="00F9133A" w:rsidRPr="00E82C9F">
        <w:rPr>
          <w:bCs/>
          <w:sz w:val="28"/>
          <w:szCs w:val="28"/>
        </w:rPr>
        <w:t xml:space="preserve">Совет депутатов </w:t>
      </w:r>
      <w:r w:rsidR="00883A7B">
        <w:rPr>
          <w:bCs/>
          <w:sz w:val="28"/>
          <w:szCs w:val="28"/>
        </w:rPr>
        <w:t xml:space="preserve">Баганского сельсовета </w:t>
      </w:r>
      <w:r w:rsidR="00F9133A" w:rsidRPr="00E82C9F">
        <w:rPr>
          <w:bCs/>
          <w:sz w:val="28"/>
          <w:szCs w:val="28"/>
        </w:rPr>
        <w:t>Баганского района Новосибирской области</w:t>
      </w:r>
    </w:p>
    <w:p w:rsidR="00F9133A" w:rsidRDefault="00F9133A" w:rsidP="00E10E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C9F">
        <w:rPr>
          <w:sz w:val="28"/>
          <w:szCs w:val="28"/>
        </w:rPr>
        <w:t>РЕШИЛ:</w:t>
      </w:r>
    </w:p>
    <w:p w:rsidR="003E74F1" w:rsidRPr="00E82C9F" w:rsidRDefault="003E74F1" w:rsidP="00E10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133A" w:rsidRDefault="00F9133A" w:rsidP="00E10E6B">
      <w:pPr>
        <w:jc w:val="both"/>
        <w:rPr>
          <w:sz w:val="28"/>
          <w:szCs w:val="28"/>
        </w:rPr>
      </w:pPr>
      <w:r w:rsidRPr="00F9133A">
        <w:rPr>
          <w:sz w:val="28"/>
          <w:szCs w:val="28"/>
        </w:rPr>
        <w:tab/>
        <w:t xml:space="preserve">1. Утвердить </w:t>
      </w:r>
      <w:hyperlink r:id="rId6" w:history="1">
        <w:r w:rsidRPr="00F9133A">
          <w:rPr>
            <w:rStyle w:val="a5"/>
            <w:bCs/>
            <w:color w:val="auto"/>
            <w:sz w:val="28"/>
            <w:szCs w:val="28"/>
            <w:u w:val="none"/>
          </w:rPr>
          <w:t>Положение</w:t>
        </w:r>
      </w:hyperlink>
      <w:r w:rsidRPr="00F9133A">
        <w:rPr>
          <w:sz w:val="28"/>
          <w:szCs w:val="28"/>
        </w:rPr>
        <w:t xml:space="preserve"> </w:t>
      </w:r>
      <w:r w:rsidRPr="00F9133A">
        <w:rPr>
          <w:bCs/>
          <w:iCs/>
          <w:sz w:val="28"/>
          <w:szCs w:val="28"/>
        </w:rPr>
        <w:t>о</w:t>
      </w:r>
      <w:r w:rsidR="00E82C9F" w:rsidRPr="00E82C9F">
        <w:rPr>
          <w:bCs/>
          <w:iCs/>
          <w:sz w:val="28"/>
          <w:szCs w:val="28"/>
        </w:rPr>
        <w:t xml:space="preserve"> </w:t>
      </w:r>
      <w:r w:rsidR="00E82C9F" w:rsidRPr="00E82C9F">
        <w:rPr>
          <w:sz w:val="28"/>
          <w:szCs w:val="28"/>
        </w:rPr>
        <w:t xml:space="preserve">комиссии </w:t>
      </w:r>
      <w:r w:rsidR="00883A7B">
        <w:rPr>
          <w:sz w:val="28"/>
          <w:szCs w:val="28"/>
        </w:rPr>
        <w:t xml:space="preserve">Баганского сельсовета </w:t>
      </w:r>
      <w:r w:rsidR="00E82C9F" w:rsidRPr="00E82C9F">
        <w:rPr>
          <w:sz w:val="28"/>
          <w:szCs w:val="28"/>
        </w:rPr>
        <w:t>Баганского района Новосибирской области</w:t>
      </w:r>
      <w:r w:rsidR="00E82C9F" w:rsidRPr="00E82C9F">
        <w:rPr>
          <w:rFonts w:eastAsia="Calibri"/>
          <w:sz w:val="28"/>
          <w:szCs w:val="28"/>
        </w:rPr>
        <w:t xml:space="preserve"> по соблюдению </w:t>
      </w:r>
      <w:r w:rsidR="00E82C9F" w:rsidRPr="00E82C9F"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 w:rsidR="00290110">
        <w:rPr>
          <w:rFonts w:eastAsia="Calibri"/>
          <w:bCs/>
          <w:sz w:val="28"/>
          <w:szCs w:val="28"/>
        </w:rPr>
        <w:t xml:space="preserve">Баганского сельсовета </w:t>
      </w:r>
      <w:r w:rsidR="00E82C9F" w:rsidRPr="00E82C9F">
        <w:rPr>
          <w:sz w:val="28"/>
          <w:szCs w:val="28"/>
        </w:rPr>
        <w:t>Баганского района Новосибирской области</w:t>
      </w:r>
      <w:r w:rsidR="00E82C9F" w:rsidRPr="00E82C9F">
        <w:rPr>
          <w:rFonts w:eastAsia="Calibri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F9133A">
        <w:rPr>
          <w:bCs/>
          <w:sz w:val="28"/>
          <w:szCs w:val="28"/>
        </w:rPr>
        <w:t>.</w:t>
      </w:r>
      <w:r w:rsidRPr="00F9133A">
        <w:rPr>
          <w:sz w:val="28"/>
          <w:szCs w:val="28"/>
        </w:rPr>
        <w:tab/>
      </w:r>
    </w:p>
    <w:p w:rsidR="00E10E6B" w:rsidRPr="00F9133A" w:rsidRDefault="00E10E6B" w:rsidP="00E10E6B">
      <w:pPr>
        <w:jc w:val="both"/>
        <w:rPr>
          <w:sz w:val="28"/>
          <w:szCs w:val="28"/>
        </w:rPr>
      </w:pPr>
    </w:p>
    <w:p w:rsidR="00F9133A" w:rsidRDefault="00F9133A" w:rsidP="00E10E6B">
      <w:pPr>
        <w:jc w:val="both"/>
        <w:rPr>
          <w:sz w:val="28"/>
          <w:szCs w:val="28"/>
        </w:rPr>
      </w:pPr>
      <w:r w:rsidRPr="00F9133A">
        <w:rPr>
          <w:sz w:val="28"/>
          <w:szCs w:val="28"/>
        </w:rPr>
        <w:tab/>
        <w:t xml:space="preserve">2. Направить </w:t>
      </w:r>
      <w:hyperlink r:id="rId7" w:history="1">
        <w:r w:rsidRPr="00F9133A">
          <w:rPr>
            <w:rStyle w:val="a5"/>
            <w:bCs/>
            <w:color w:val="auto"/>
            <w:sz w:val="28"/>
            <w:szCs w:val="28"/>
            <w:u w:val="none"/>
          </w:rPr>
          <w:t>Положение</w:t>
        </w:r>
      </w:hyperlink>
      <w:r w:rsidRPr="00F9133A">
        <w:rPr>
          <w:bCs/>
          <w:sz w:val="28"/>
          <w:szCs w:val="28"/>
        </w:rPr>
        <w:t xml:space="preserve"> </w:t>
      </w:r>
      <w:r w:rsidR="00E82C9F" w:rsidRPr="00F9133A">
        <w:rPr>
          <w:bCs/>
          <w:iCs/>
          <w:sz w:val="28"/>
          <w:szCs w:val="28"/>
        </w:rPr>
        <w:t>о</w:t>
      </w:r>
      <w:r w:rsidR="00E82C9F" w:rsidRPr="00E82C9F">
        <w:rPr>
          <w:bCs/>
          <w:iCs/>
          <w:sz w:val="28"/>
          <w:szCs w:val="28"/>
        </w:rPr>
        <w:t xml:space="preserve"> </w:t>
      </w:r>
      <w:r w:rsidR="00E82C9F" w:rsidRPr="00E82C9F">
        <w:rPr>
          <w:sz w:val="28"/>
          <w:szCs w:val="28"/>
        </w:rPr>
        <w:t xml:space="preserve">комиссии </w:t>
      </w:r>
      <w:r w:rsidR="00290110">
        <w:rPr>
          <w:sz w:val="28"/>
          <w:szCs w:val="28"/>
        </w:rPr>
        <w:t xml:space="preserve">Баганского сельсовета </w:t>
      </w:r>
      <w:r w:rsidR="00E82C9F" w:rsidRPr="00E82C9F">
        <w:rPr>
          <w:sz w:val="28"/>
          <w:szCs w:val="28"/>
        </w:rPr>
        <w:t>Баганского района Новосибирской области</w:t>
      </w:r>
      <w:r w:rsidR="00E82C9F" w:rsidRPr="00E82C9F">
        <w:rPr>
          <w:rFonts w:eastAsia="Calibri"/>
          <w:sz w:val="28"/>
          <w:szCs w:val="28"/>
        </w:rPr>
        <w:t xml:space="preserve"> по соблюдению </w:t>
      </w:r>
      <w:r w:rsidR="00E82C9F" w:rsidRPr="00E82C9F"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 w:rsidR="00290110">
        <w:rPr>
          <w:rFonts w:eastAsia="Calibri"/>
          <w:bCs/>
          <w:sz w:val="28"/>
          <w:szCs w:val="28"/>
        </w:rPr>
        <w:t xml:space="preserve">Баганского сельсовета </w:t>
      </w:r>
      <w:r w:rsidR="00E82C9F" w:rsidRPr="00E82C9F">
        <w:rPr>
          <w:sz w:val="28"/>
          <w:szCs w:val="28"/>
        </w:rPr>
        <w:t>Баганского района Новосибирской области</w:t>
      </w:r>
      <w:r w:rsidR="00E82C9F" w:rsidRPr="00E82C9F">
        <w:rPr>
          <w:rFonts w:eastAsia="Calibri"/>
          <w:bCs/>
          <w:sz w:val="28"/>
          <w:szCs w:val="28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="00E82C9F">
        <w:rPr>
          <w:rFonts w:eastAsia="Calibri"/>
          <w:bCs/>
          <w:sz w:val="28"/>
          <w:szCs w:val="28"/>
        </w:rPr>
        <w:t xml:space="preserve"> </w:t>
      </w:r>
      <w:r w:rsidRPr="00F9133A">
        <w:rPr>
          <w:sz w:val="28"/>
          <w:szCs w:val="28"/>
        </w:rPr>
        <w:t xml:space="preserve">Главе </w:t>
      </w:r>
      <w:r w:rsidR="00290110">
        <w:rPr>
          <w:sz w:val="28"/>
          <w:szCs w:val="28"/>
        </w:rPr>
        <w:t xml:space="preserve">Баганского сельсовета </w:t>
      </w:r>
      <w:r w:rsidRPr="00F9133A">
        <w:rPr>
          <w:sz w:val="28"/>
          <w:szCs w:val="28"/>
        </w:rPr>
        <w:t>Баганского района Новосибирской области для подписания и опубликования.</w:t>
      </w:r>
    </w:p>
    <w:p w:rsidR="00E10E6B" w:rsidRPr="00F9133A" w:rsidRDefault="00E10E6B" w:rsidP="00E10E6B">
      <w:pPr>
        <w:jc w:val="both"/>
        <w:rPr>
          <w:sz w:val="28"/>
          <w:szCs w:val="28"/>
        </w:rPr>
      </w:pPr>
    </w:p>
    <w:p w:rsidR="00290110" w:rsidRDefault="00F9133A" w:rsidP="003E74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10E6B">
        <w:rPr>
          <w:sz w:val="28"/>
          <w:szCs w:val="28"/>
        </w:rPr>
        <w:t xml:space="preserve">3. </w:t>
      </w:r>
      <w:r w:rsidRPr="00E10E6B">
        <w:rPr>
          <w:bCs/>
          <w:sz w:val="28"/>
          <w:szCs w:val="28"/>
        </w:rPr>
        <w:t xml:space="preserve">Опубликовать решение в периодическом печатном издании Бюллетень органов местного самоуправления </w:t>
      </w:r>
      <w:r w:rsidR="00290110" w:rsidRPr="00E10E6B">
        <w:rPr>
          <w:bCs/>
          <w:sz w:val="28"/>
          <w:szCs w:val="28"/>
        </w:rPr>
        <w:t xml:space="preserve">Баганского сельсовета </w:t>
      </w:r>
      <w:r w:rsidRPr="00E10E6B">
        <w:rPr>
          <w:bCs/>
          <w:sz w:val="28"/>
          <w:szCs w:val="28"/>
        </w:rPr>
        <w:t xml:space="preserve">и разместить на официальном сайте </w:t>
      </w:r>
      <w:r w:rsidR="00290110" w:rsidRPr="00E10E6B">
        <w:rPr>
          <w:bCs/>
          <w:sz w:val="28"/>
          <w:szCs w:val="28"/>
        </w:rPr>
        <w:t xml:space="preserve">Баганского сельсовета </w:t>
      </w:r>
      <w:r w:rsidRPr="00E10E6B">
        <w:rPr>
          <w:bCs/>
          <w:sz w:val="28"/>
          <w:szCs w:val="28"/>
        </w:rPr>
        <w:t>Баганского района Новосибирской области в информационно-телекоммуникационной сети «Интернет».</w:t>
      </w:r>
    </w:p>
    <w:p w:rsidR="003E74F1" w:rsidRPr="00E10E6B" w:rsidRDefault="003E74F1" w:rsidP="003E74F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9133A" w:rsidRPr="00F9133A" w:rsidRDefault="00F9133A" w:rsidP="00E10E6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133A">
        <w:rPr>
          <w:bCs/>
          <w:sz w:val="28"/>
          <w:szCs w:val="28"/>
        </w:rPr>
        <w:t>4. Решение вступает в силу со дня опубликования.</w:t>
      </w:r>
    </w:p>
    <w:p w:rsidR="00F9133A" w:rsidRDefault="00F9133A" w:rsidP="00E10E6B">
      <w:pPr>
        <w:jc w:val="both"/>
        <w:rPr>
          <w:sz w:val="28"/>
          <w:szCs w:val="28"/>
        </w:rPr>
      </w:pPr>
      <w:r w:rsidRPr="00F9133A">
        <w:rPr>
          <w:sz w:val="28"/>
          <w:szCs w:val="28"/>
        </w:rPr>
        <w:t xml:space="preserve">  </w:t>
      </w:r>
    </w:p>
    <w:p w:rsidR="00290110" w:rsidRPr="009A4185" w:rsidRDefault="00290110" w:rsidP="00E10E6B">
      <w:pPr>
        <w:jc w:val="both"/>
        <w:rPr>
          <w:sz w:val="18"/>
          <w:szCs w:val="18"/>
        </w:rPr>
      </w:pPr>
    </w:p>
    <w:p w:rsidR="00F9133A" w:rsidRPr="00F9133A" w:rsidRDefault="00F9133A" w:rsidP="00E10E6B">
      <w:pPr>
        <w:jc w:val="both"/>
        <w:rPr>
          <w:sz w:val="28"/>
          <w:szCs w:val="28"/>
        </w:rPr>
      </w:pPr>
      <w:r w:rsidRPr="00F9133A">
        <w:rPr>
          <w:sz w:val="28"/>
          <w:szCs w:val="28"/>
        </w:rPr>
        <w:t>Председатель Совета депутатов</w:t>
      </w:r>
    </w:p>
    <w:p w:rsidR="00907EE9" w:rsidRDefault="00290110" w:rsidP="00E10E6B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9133A" w:rsidRPr="00F9133A" w:rsidRDefault="00F9133A" w:rsidP="00E10E6B">
      <w:pPr>
        <w:jc w:val="both"/>
        <w:rPr>
          <w:sz w:val="28"/>
          <w:szCs w:val="28"/>
        </w:rPr>
      </w:pPr>
      <w:r w:rsidRPr="00F9133A">
        <w:rPr>
          <w:sz w:val="28"/>
          <w:szCs w:val="28"/>
        </w:rPr>
        <w:t>Баганского района</w:t>
      </w:r>
    </w:p>
    <w:p w:rsidR="00F9133A" w:rsidRPr="00F9133A" w:rsidRDefault="00F9133A" w:rsidP="00E10E6B">
      <w:pPr>
        <w:jc w:val="both"/>
        <w:rPr>
          <w:sz w:val="28"/>
          <w:szCs w:val="28"/>
        </w:rPr>
      </w:pPr>
      <w:r w:rsidRPr="00F9133A">
        <w:rPr>
          <w:sz w:val="28"/>
          <w:szCs w:val="28"/>
        </w:rPr>
        <w:t>Новосибирской области</w:t>
      </w:r>
      <w:r w:rsidRPr="00F9133A">
        <w:rPr>
          <w:sz w:val="28"/>
          <w:szCs w:val="28"/>
        </w:rPr>
        <w:tab/>
      </w:r>
      <w:r w:rsidRPr="00F9133A">
        <w:rPr>
          <w:sz w:val="28"/>
          <w:szCs w:val="28"/>
        </w:rPr>
        <w:tab/>
      </w:r>
      <w:r w:rsidRPr="00F9133A">
        <w:rPr>
          <w:sz w:val="28"/>
          <w:szCs w:val="28"/>
        </w:rPr>
        <w:tab/>
        <w:t xml:space="preserve">                            </w:t>
      </w:r>
      <w:r w:rsidR="00290110">
        <w:rPr>
          <w:sz w:val="28"/>
          <w:szCs w:val="28"/>
        </w:rPr>
        <w:t>И.</w:t>
      </w:r>
      <w:r w:rsidR="00907EE9">
        <w:rPr>
          <w:sz w:val="28"/>
          <w:szCs w:val="28"/>
        </w:rPr>
        <w:t>В</w:t>
      </w:r>
      <w:r w:rsidR="00290110">
        <w:rPr>
          <w:sz w:val="28"/>
          <w:szCs w:val="28"/>
        </w:rPr>
        <w:t>.</w:t>
      </w:r>
      <w:r w:rsidR="00907EE9">
        <w:rPr>
          <w:sz w:val="28"/>
          <w:szCs w:val="28"/>
        </w:rPr>
        <w:t xml:space="preserve"> </w:t>
      </w:r>
      <w:r w:rsidR="00290110">
        <w:rPr>
          <w:sz w:val="28"/>
          <w:szCs w:val="28"/>
        </w:rPr>
        <w:t xml:space="preserve">Абакумова </w:t>
      </w:r>
      <w:r w:rsidRPr="00F9133A">
        <w:rPr>
          <w:sz w:val="28"/>
          <w:szCs w:val="28"/>
        </w:rPr>
        <w:t xml:space="preserve">  </w:t>
      </w:r>
    </w:p>
    <w:p w:rsidR="00290110" w:rsidRDefault="00290110" w:rsidP="00E10E6B">
      <w:pPr>
        <w:jc w:val="right"/>
        <w:rPr>
          <w:sz w:val="26"/>
          <w:szCs w:val="26"/>
        </w:rPr>
      </w:pPr>
    </w:p>
    <w:p w:rsidR="00907EE9" w:rsidRDefault="00907EE9" w:rsidP="00E10E6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B73739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Баганского сельсовета </w:t>
      </w:r>
    </w:p>
    <w:p w:rsidR="00907EE9" w:rsidRPr="00B73739" w:rsidRDefault="00907EE9" w:rsidP="00E10E6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B73739">
        <w:rPr>
          <w:rFonts w:ascii="Times New Roman" w:hAnsi="Times New Roman"/>
          <w:sz w:val="26"/>
          <w:szCs w:val="26"/>
        </w:rPr>
        <w:t>Баганского района</w:t>
      </w:r>
    </w:p>
    <w:p w:rsidR="00907EE9" w:rsidRDefault="00907EE9" w:rsidP="00E10E6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B73739">
        <w:rPr>
          <w:rFonts w:ascii="Times New Roman" w:hAnsi="Times New Roman"/>
          <w:sz w:val="26"/>
          <w:szCs w:val="26"/>
        </w:rPr>
        <w:t>Новосибирской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B73739">
        <w:rPr>
          <w:rFonts w:ascii="Times New Roman" w:hAnsi="Times New Roman"/>
          <w:sz w:val="26"/>
          <w:szCs w:val="26"/>
        </w:rPr>
        <w:t xml:space="preserve">бласти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B737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О.Ю.Кудрявцев</w:t>
      </w:r>
    </w:p>
    <w:p w:rsidR="00907EE9" w:rsidRDefault="00907EE9" w:rsidP="00E10E6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907EE9" w:rsidRDefault="00907EE9" w:rsidP="00E10E6B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907EE9" w:rsidRPr="00B73739" w:rsidRDefault="00907EE9" w:rsidP="00E10E6B">
      <w:pPr>
        <w:shd w:val="clear" w:color="auto" w:fill="FFFFFF"/>
        <w:spacing w:line="336" w:lineRule="atLeast"/>
        <w:rPr>
          <w:sz w:val="26"/>
          <w:szCs w:val="26"/>
        </w:rPr>
      </w:pPr>
      <w:r w:rsidRPr="00B73739">
        <w:rPr>
          <w:sz w:val="26"/>
          <w:szCs w:val="26"/>
        </w:rPr>
        <w:t>Новосибирская область,</w:t>
      </w:r>
    </w:p>
    <w:p w:rsidR="00907EE9" w:rsidRPr="00B73739" w:rsidRDefault="00907EE9" w:rsidP="00E10E6B">
      <w:pPr>
        <w:shd w:val="clear" w:color="auto" w:fill="FFFFFF"/>
        <w:spacing w:line="336" w:lineRule="atLeast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аган, ул.М.Горького, 18</w:t>
      </w:r>
    </w:p>
    <w:p w:rsidR="00907EE9" w:rsidRPr="00B73739" w:rsidRDefault="00907EE9" w:rsidP="00E10E6B">
      <w:pPr>
        <w:rPr>
          <w:sz w:val="26"/>
          <w:szCs w:val="26"/>
        </w:rPr>
      </w:pPr>
      <w:r>
        <w:rPr>
          <w:sz w:val="26"/>
          <w:szCs w:val="26"/>
        </w:rPr>
        <w:t>13  февраля</w:t>
      </w:r>
      <w:r w:rsidRPr="00B73739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9 г. № </w:t>
      </w:r>
      <w:r w:rsidR="00E10E6B">
        <w:rPr>
          <w:sz w:val="26"/>
          <w:szCs w:val="26"/>
        </w:rPr>
        <w:t>114</w:t>
      </w:r>
      <w:r>
        <w:rPr>
          <w:sz w:val="26"/>
          <w:szCs w:val="26"/>
        </w:rPr>
        <w:t xml:space="preserve"> </w:t>
      </w:r>
      <w:r w:rsidRPr="00B73739">
        <w:rPr>
          <w:sz w:val="26"/>
          <w:szCs w:val="26"/>
        </w:rPr>
        <w:t xml:space="preserve"> </w:t>
      </w:r>
      <w:r>
        <w:rPr>
          <w:sz w:val="26"/>
          <w:szCs w:val="26"/>
        </w:rPr>
        <w:t>НПА</w:t>
      </w:r>
    </w:p>
    <w:p w:rsidR="00290110" w:rsidRDefault="00290110" w:rsidP="00E10E6B">
      <w:pPr>
        <w:jc w:val="right"/>
        <w:rPr>
          <w:sz w:val="26"/>
          <w:szCs w:val="26"/>
        </w:rPr>
      </w:pPr>
    </w:p>
    <w:p w:rsidR="00290110" w:rsidRDefault="00290110" w:rsidP="00E10E6B">
      <w:pPr>
        <w:jc w:val="right"/>
        <w:rPr>
          <w:sz w:val="26"/>
          <w:szCs w:val="26"/>
        </w:rPr>
      </w:pPr>
    </w:p>
    <w:p w:rsidR="00D77436" w:rsidRDefault="00D77436" w:rsidP="00E10E6B">
      <w:pPr>
        <w:jc w:val="right"/>
        <w:rPr>
          <w:sz w:val="26"/>
          <w:szCs w:val="26"/>
        </w:rPr>
      </w:pPr>
    </w:p>
    <w:p w:rsidR="00D77436" w:rsidRDefault="00D77436" w:rsidP="00E10E6B">
      <w:pPr>
        <w:jc w:val="right"/>
        <w:rPr>
          <w:sz w:val="26"/>
          <w:szCs w:val="26"/>
        </w:rPr>
      </w:pPr>
    </w:p>
    <w:p w:rsidR="00290110" w:rsidRDefault="00290110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3E74F1" w:rsidRDefault="003E74F1" w:rsidP="00E10E6B">
      <w:pPr>
        <w:jc w:val="right"/>
        <w:rPr>
          <w:sz w:val="26"/>
          <w:szCs w:val="26"/>
        </w:rPr>
      </w:pPr>
    </w:p>
    <w:p w:rsidR="00E82C9F" w:rsidRPr="00B73739" w:rsidRDefault="00E82C9F" w:rsidP="00E10E6B">
      <w:pPr>
        <w:jc w:val="right"/>
        <w:rPr>
          <w:b/>
          <w:sz w:val="26"/>
          <w:szCs w:val="26"/>
        </w:rPr>
      </w:pPr>
      <w:r w:rsidRPr="00B73739">
        <w:rPr>
          <w:sz w:val="26"/>
          <w:szCs w:val="26"/>
        </w:rPr>
        <w:lastRenderedPageBreak/>
        <w:t>УТВЕРЖДЕНО</w:t>
      </w:r>
    </w:p>
    <w:p w:rsidR="00E82C9F" w:rsidRPr="00B73739" w:rsidRDefault="009A4185" w:rsidP="00E10E6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73739"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r w:rsidR="00290110">
        <w:rPr>
          <w:rFonts w:ascii="Times New Roman" w:hAnsi="Times New Roman" w:cs="Times New Roman"/>
          <w:b w:val="0"/>
          <w:sz w:val="26"/>
          <w:szCs w:val="26"/>
        </w:rPr>
        <w:t xml:space="preserve">сорок первой </w:t>
      </w:r>
      <w:r w:rsidR="00E82C9F" w:rsidRPr="00B73739">
        <w:rPr>
          <w:rFonts w:ascii="Times New Roman" w:hAnsi="Times New Roman" w:cs="Times New Roman"/>
          <w:b w:val="0"/>
          <w:sz w:val="26"/>
          <w:szCs w:val="26"/>
        </w:rPr>
        <w:t xml:space="preserve">сессии </w:t>
      </w:r>
    </w:p>
    <w:p w:rsidR="00290110" w:rsidRDefault="00E82C9F" w:rsidP="00E82C9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73739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</w:t>
      </w:r>
      <w:r w:rsidR="00290110">
        <w:rPr>
          <w:rFonts w:ascii="Times New Roman" w:hAnsi="Times New Roman" w:cs="Times New Roman"/>
          <w:b w:val="0"/>
          <w:sz w:val="26"/>
          <w:szCs w:val="26"/>
        </w:rPr>
        <w:t xml:space="preserve">Баганского сельсовета </w:t>
      </w:r>
    </w:p>
    <w:p w:rsidR="0039487F" w:rsidRPr="00B73739" w:rsidRDefault="00290110" w:rsidP="0029011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</w:t>
      </w:r>
      <w:r w:rsidR="00E82C9F" w:rsidRPr="00B73739">
        <w:rPr>
          <w:rFonts w:ascii="Times New Roman" w:hAnsi="Times New Roman" w:cs="Times New Roman"/>
          <w:b w:val="0"/>
          <w:sz w:val="26"/>
          <w:szCs w:val="26"/>
        </w:rPr>
        <w:t>Баганского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487F">
        <w:rPr>
          <w:rFonts w:ascii="Times New Roman" w:hAnsi="Times New Roman" w:cs="Times New Roman"/>
          <w:b w:val="0"/>
          <w:sz w:val="26"/>
          <w:szCs w:val="26"/>
        </w:rPr>
        <w:t>Новосибирской области</w:t>
      </w:r>
    </w:p>
    <w:p w:rsidR="00E82C9F" w:rsidRPr="00B73739" w:rsidRDefault="00907EE9" w:rsidP="00E82C9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13 </w:t>
      </w:r>
      <w:r w:rsidR="0039487F">
        <w:rPr>
          <w:rFonts w:ascii="Times New Roman" w:hAnsi="Times New Roman" w:cs="Times New Roman"/>
          <w:b w:val="0"/>
          <w:sz w:val="26"/>
          <w:szCs w:val="26"/>
        </w:rPr>
        <w:t xml:space="preserve">февраля </w:t>
      </w:r>
      <w:r w:rsidR="00290110">
        <w:rPr>
          <w:rFonts w:ascii="Times New Roman" w:hAnsi="Times New Roman" w:cs="Times New Roman"/>
          <w:b w:val="0"/>
          <w:sz w:val="26"/>
          <w:szCs w:val="26"/>
        </w:rPr>
        <w:t>2019</w:t>
      </w:r>
      <w:r w:rsidR="0039487F">
        <w:rPr>
          <w:rFonts w:ascii="Times New Roman" w:hAnsi="Times New Roman" w:cs="Times New Roman"/>
          <w:b w:val="0"/>
          <w:sz w:val="26"/>
          <w:szCs w:val="26"/>
        </w:rPr>
        <w:t xml:space="preserve"> г. № </w:t>
      </w:r>
      <w:r w:rsidR="00E10E6B">
        <w:rPr>
          <w:rFonts w:ascii="Times New Roman" w:hAnsi="Times New Roman" w:cs="Times New Roman"/>
          <w:b w:val="0"/>
          <w:sz w:val="26"/>
          <w:szCs w:val="26"/>
        </w:rPr>
        <w:t>209</w:t>
      </w:r>
    </w:p>
    <w:p w:rsidR="00E82C9F" w:rsidRPr="00B73739" w:rsidRDefault="00E82C9F" w:rsidP="00E82C9F">
      <w:pPr>
        <w:tabs>
          <w:tab w:val="left" w:pos="9638"/>
        </w:tabs>
        <w:jc w:val="center"/>
        <w:rPr>
          <w:rFonts w:eastAsia="Calibri"/>
          <w:sz w:val="26"/>
          <w:szCs w:val="26"/>
        </w:rPr>
      </w:pPr>
    </w:p>
    <w:p w:rsidR="00E82C9F" w:rsidRPr="00B73739" w:rsidRDefault="00E82C9F" w:rsidP="00E82C9F">
      <w:pPr>
        <w:tabs>
          <w:tab w:val="left" w:pos="9638"/>
        </w:tabs>
        <w:jc w:val="center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Положение</w:t>
      </w:r>
    </w:p>
    <w:p w:rsidR="00E82C9F" w:rsidRPr="00B73739" w:rsidRDefault="00E82C9F" w:rsidP="00E82C9F">
      <w:pPr>
        <w:shd w:val="clear" w:color="auto" w:fill="FFFFFF"/>
        <w:jc w:val="center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о </w:t>
      </w:r>
      <w:r w:rsidRPr="00B73739">
        <w:rPr>
          <w:rFonts w:eastAsia="Calibri"/>
          <w:bCs/>
          <w:sz w:val="26"/>
          <w:szCs w:val="26"/>
        </w:rPr>
        <w:t xml:space="preserve">комиссии </w:t>
      </w:r>
      <w:r w:rsidR="00290110">
        <w:rPr>
          <w:rFonts w:eastAsia="Calibri"/>
          <w:bCs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bCs/>
          <w:i/>
          <w:sz w:val="26"/>
          <w:szCs w:val="26"/>
        </w:rPr>
        <w:t xml:space="preserve"> </w:t>
      </w:r>
      <w:r w:rsidRPr="00B73739">
        <w:rPr>
          <w:rFonts w:eastAsia="Calibri"/>
          <w:bCs/>
          <w:sz w:val="26"/>
          <w:szCs w:val="26"/>
        </w:rPr>
        <w:t xml:space="preserve">по соблюдению лицами, замещающими муниципальные должности </w:t>
      </w:r>
      <w:r w:rsidR="00290110">
        <w:rPr>
          <w:rFonts w:eastAsia="Calibri"/>
          <w:bCs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bCs/>
          <w:sz w:val="26"/>
          <w:szCs w:val="26"/>
        </w:rPr>
        <w:t xml:space="preserve">, </w:t>
      </w:r>
      <w:r w:rsidRPr="00B73739">
        <w:rPr>
          <w:rFonts w:eastAsia="Calibri"/>
          <w:sz w:val="26"/>
          <w:szCs w:val="26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9A4185" w:rsidRPr="00B73739" w:rsidRDefault="009A4185" w:rsidP="00E82C9F">
      <w:pPr>
        <w:shd w:val="clear" w:color="auto" w:fill="FFFFFF"/>
        <w:jc w:val="center"/>
        <w:rPr>
          <w:rFonts w:eastAsia="Calibri"/>
          <w:bCs/>
          <w:color w:val="000000"/>
          <w:sz w:val="26"/>
          <w:szCs w:val="26"/>
        </w:rPr>
      </w:pP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1. Комиссия </w:t>
      </w:r>
      <w:r w:rsidR="00290110">
        <w:rPr>
          <w:rFonts w:eastAsia="Calibri"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bCs/>
          <w:sz w:val="26"/>
          <w:szCs w:val="26"/>
        </w:rPr>
        <w:t xml:space="preserve"> по соблюдению лицами, замещающими муниципальные должности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bCs/>
          <w:sz w:val="26"/>
          <w:szCs w:val="26"/>
        </w:rPr>
        <w:t xml:space="preserve">, </w:t>
      </w:r>
      <w:r w:rsidRPr="00B73739">
        <w:rPr>
          <w:rFonts w:eastAsia="Calibri"/>
          <w:sz w:val="26"/>
          <w:szCs w:val="26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262787">
        <w:rPr>
          <w:rFonts w:eastAsia="Calibri"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области,</w:t>
      </w:r>
      <w:r w:rsidRPr="00B73739">
        <w:rPr>
          <w:rFonts w:eastAsia="Calibri"/>
          <w:sz w:val="26"/>
          <w:szCs w:val="26"/>
        </w:rPr>
        <w:t xml:space="preserve"> иными муниципальными нормативными правовыми актами </w:t>
      </w:r>
      <w:r w:rsidR="00262787">
        <w:rPr>
          <w:rFonts w:eastAsia="Calibri"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sz w:val="26"/>
          <w:szCs w:val="26"/>
        </w:rPr>
        <w:t>, а также настоящим Положением.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3. К ведению Комиссии относится рассмотрение: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б)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4. Положение о комиссии и персональный состав Комиссии утверждаются решением Совета депутатов </w:t>
      </w:r>
      <w:r w:rsidR="00F13A14">
        <w:rPr>
          <w:rFonts w:eastAsia="Calibri"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5. Комиссия формируется </w:t>
      </w:r>
      <w:r w:rsidR="00B73739">
        <w:rPr>
          <w:rFonts w:eastAsia="Calibri"/>
          <w:sz w:val="26"/>
          <w:szCs w:val="26"/>
        </w:rPr>
        <w:t xml:space="preserve">численностью 6 человек </w:t>
      </w:r>
      <w:r w:rsidRPr="00B73739">
        <w:rPr>
          <w:rFonts w:eastAsia="Calibri"/>
          <w:sz w:val="26"/>
          <w:szCs w:val="26"/>
        </w:rPr>
        <w:t>в составе</w:t>
      </w:r>
      <w:r w:rsidR="00B73739">
        <w:rPr>
          <w:rFonts w:eastAsia="Calibri"/>
          <w:sz w:val="26"/>
          <w:szCs w:val="26"/>
        </w:rPr>
        <w:t>:</w:t>
      </w:r>
      <w:r w:rsidRPr="00B73739">
        <w:rPr>
          <w:rFonts w:eastAsia="Calibri"/>
          <w:sz w:val="26"/>
          <w:szCs w:val="26"/>
        </w:rPr>
        <w:t xml:space="preserve"> председателя Комиссии, его заместителя, секретаря и членов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В состав Комиссии могут входить представители органов местного самоуправления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sz w:val="26"/>
          <w:szCs w:val="26"/>
        </w:rPr>
        <w:t xml:space="preserve"> (по согласованию), территориальных органов федеральных государственных органов (по согласованию), сопредседатели Общественной палаты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sz w:val="26"/>
          <w:szCs w:val="26"/>
        </w:rPr>
        <w:t xml:space="preserve"> 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6. Передача полномочий члена Комиссии другому лицу не допускается.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lastRenderedPageBreak/>
        <w:t xml:space="preserve">7. </w:t>
      </w:r>
      <w:r w:rsidRPr="00B73739">
        <w:rPr>
          <w:sz w:val="26"/>
          <w:szCs w:val="26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8. Участие в работе Комиссии осуществляется на общественных началах.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9. Заседания Комиссии проводятся по мере необходимости.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10. Основанием для проведения заседания Комиссии является: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1) информация, представленная в письменном виде: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Общественной палатой Российской Федерации;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Общественной палатой Новосибирской области;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общероссийскими средствами массовой информации;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2) поступление в Комиссию: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11. Сообщение, указанное в абзаце втором подпункта 2 пункта 10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</w:t>
      </w:r>
      <w:r w:rsidR="00F13A14">
        <w:rPr>
          <w:rFonts w:eastAsia="Calibri"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12. Информация анонимного характера не может служить основанием для проведения заседания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13. При поступлении в Комиссию информации и документов, указанных в пункте 10 настоящего Положения, заседание Комиссии проводится не позднее пятнадцати рабочих дней после дня их поступления.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14.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пять рабочих дней до дня заседания.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15.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16. Заседание Комиссии считается правомочным, если на нем присутствует не менее двух третей от общего числа членов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lastRenderedPageBreak/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17.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B73739">
        <w:rPr>
          <w:rFonts w:eastAsia="Calibri"/>
          <w:sz w:val="26"/>
          <w:szCs w:val="26"/>
          <w:shd w:val="clear" w:color="auto" w:fill="FFFFFF"/>
        </w:rPr>
        <w:t>имеет права голоса при принятии Комиссией решений, предусмотренных пунктами 22 – 24</w:t>
      </w:r>
      <w:r w:rsidRPr="00B73739">
        <w:rPr>
          <w:rFonts w:eastAsia="Calibri"/>
          <w:sz w:val="26"/>
          <w:szCs w:val="26"/>
        </w:rPr>
        <w:t xml:space="preserve"> настоящего Положения.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18. Заседание Комиссии проводится, как правило,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позднее,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19.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В заседании Комиссии могут принимать участие депутаты Совета депутатов </w:t>
      </w:r>
      <w:r w:rsidR="00F13A14">
        <w:rPr>
          <w:rFonts w:eastAsia="Calibri"/>
          <w:sz w:val="26"/>
          <w:szCs w:val="26"/>
        </w:rPr>
        <w:t xml:space="preserve">Баганского сельсовета </w:t>
      </w:r>
      <w:r w:rsidRPr="00B73739">
        <w:rPr>
          <w:sz w:val="26"/>
          <w:szCs w:val="26"/>
        </w:rPr>
        <w:t>Баганского района Новосибирской области</w:t>
      </w:r>
      <w:r w:rsidRPr="00B73739">
        <w:rPr>
          <w:rFonts w:eastAsia="Calibri"/>
          <w:sz w:val="26"/>
          <w:szCs w:val="26"/>
        </w:rPr>
        <w:t xml:space="preserve">, не входящие в состав Комиссии. 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0" w:name="Par13"/>
      <w:bookmarkEnd w:id="0"/>
      <w:r w:rsidRPr="00B73739">
        <w:rPr>
          <w:rFonts w:eastAsia="Calibri"/>
          <w:sz w:val="26"/>
          <w:szCs w:val="26"/>
        </w:rPr>
        <w:t>22. По итогам рассмотрения информации, указанной в подпункте 1 пункта 10 настоящего Положения, Комиссия может принять одно из следующих решений: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" w:name="Par19"/>
      <w:bookmarkEnd w:id="1"/>
      <w:r w:rsidRPr="00B73739">
        <w:rPr>
          <w:rFonts w:eastAsia="Calibri"/>
          <w:sz w:val="26"/>
          <w:szCs w:val="26"/>
        </w:rPr>
        <w:t>23. По итогам рассмотрения сообщения, указанного в абзаце втором подпункта 2 пункта 10 настоящего Положения, Комиссия может принять одно из следующих решений: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</w:t>
      </w:r>
      <w:r w:rsidRPr="00B73739">
        <w:rPr>
          <w:rFonts w:eastAsia="Calibri"/>
          <w:sz w:val="26"/>
          <w:szCs w:val="26"/>
        </w:rPr>
        <w:lastRenderedPageBreak/>
        <w:t>замещающему муниципальную должность, принять меры по предотвращению или урегулированию конфликта интересов;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9A4185" w:rsidRPr="00B73739" w:rsidRDefault="009A4185" w:rsidP="009A41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24.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которое оформляется протоколом,  протокол направляется в орган местного самоуправления (муниципальный орган), в котором лицо замещает муниципальную должность.</w:t>
      </w:r>
    </w:p>
    <w:p w:rsidR="009A4185" w:rsidRPr="00B73739" w:rsidRDefault="009A4185" w:rsidP="009A41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25. В случае принятия Комиссией решений, предусмотренных подпунктом 2 пункта 22, подпунктом 3 пункта 23 настоящего Положения, Комиссией готовится решение, которое направляется в соответствующий орган местного самоуправления для рассмотрения и принятия решения.</w:t>
      </w:r>
    </w:p>
    <w:p w:rsidR="009A4185" w:rsidRPr="00B73739" w:rsidRDefault="009A4185" w:rsidP="009A418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26.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При равенстве голосов голос председательствующего является решающим.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27. Решение Комиссии оформляется протоколом, который подписывают члены Комиссии, принимавшие участие в заседании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28. В протоколе заседания Комиссии указываются: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3) источник и дата поступления информации, содержащей основания для проведения заседания Комиссии;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5) фамилии, имена, отчества выступивших на заседании лиц и краткое изложение их выступлений;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6) результаты голосования;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7) решение и обоснование его принятия.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29.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30. Копия протокола заседания комиссии или выписка из него приобщается к личному делу лица, замещающего муниципальную должность,  в отношении которого рассмотрен вопрос о соблюдении требований к служебному поведению и (или) требований к служебному поведению и (или) требований об урегулировании конфликта интересов.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30.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31. </w:t>
      </w:r>
      <w:proofErr w:type="gramStart"/>
      <w:r w:rsidRPr="00B73739">
        <w:rPr>
          <w:sz w:val="26"/>
          <w:szCs w:val="26"/>
        </w:rPr>
        <w:t xml:space="preserve">В случае установления комиссией факта совершения </w:t>
      </w:r>
      <w:r w:rsidR="00B73739">
        <w:rPr>
          <w:rFonts w:eastAsia="Calibri"/>
          <w:sz w:val="26"/>
          <w:szCs w:val="26"/>
        </w:rPr>
        <w:t>лицом, замещающим</w:t>
      </w:r>
      <w:r w:rsidR="00B73739" w:rsidRPr="00B73739">
        <w:rPr>
          <w:rFonts w:eastAsia="Calibri"/>
          <w:sz w:val="26"/>
          <w:szCs w:val="26"/>
        </w:rPr>
        <w:t xml:space="preserve"> муниципальную должность,</w:t>
      </w:r>
      <w:r w:rsidR="00B73739">
        <w:rPr>
          <w:rFonts w:eastAsia="Calibri"/>
          <w:sz w:val="26"/>
          <w:szCs w:val="26"/>
        </w:rPr>
        <w:t xml:space="preserve"> </w:t>
      </w:r>
      <w:r w:rsidRPr="00B73739">
        <w:rPr>
          <w:sz w:val="26"/>
          <w:szCs w:val="26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B73739">
        <w:rPr>
          <w:sz w:val="26"/>
          <w:szCs w:val="26"/>
        </w:rP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 - немедленно</w:t>
      </w:r>
      <w:proofErr w:type="gramEnd"/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>32. Решение Комиссии может быть обжаловано в порядке, установленном законодательством Российской Федерации.</w:t>
      </w:r>
    </w:p>
    <w:p w:rsidR="009A4185" w:rsidRPr="00B73739" w:rsidRDefault="009A4185" w:rsidP="009A41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739">
        <w:rPr>
          <w:rFonts w:eastAsia="Calibri"/>
          <w:sz w:val="26"/>
          <w:szCs w:val="26"/>
        </w:rPr>
        <w:t xml:space="preserve">33. </w:t>
      </w:r>
      <w:r w:rsidRPr="00B73739">
        <w:rPr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4185" w:rsidRPr="00B73739" w:rsidRDefault="009A4185" w:rsidP="00B73739">
      <w:pPr>
        <w:pStyle w:val="a8"/>
        <w:jc w:val="both"/>
        <w:rPr>
          <w:sz w:val="26"/>
          <w:szCs w:val="26"/>
        </w:rPr>
      </w:pPr>
      <w:r w:rsidRPr="00B73739">
        <w:rPr>
          <w:rFonts w:eastAsia="Calibri"/>
          <w:sz w:val="26"/>
          <w:szCs w:val="26"/>
        </w:rPr>
        <w:tab/>
        <w:t>34. Обеспечение дея</w:t>
      </w:r>
      <w:r w:rsidR="00D77436">
        <w:rPr>
          <w:rFonts w:eastAsia="Calibri"/>
          <w:sz w:val="26"/>
          <w:szCs w:val="26"/>
        </w:rPr>
        <w:t>тельности Комиссии осуществляет ведущий специалист (юрист) и специалист 1 разряда (по кадрам)</w:t>
      </w:r>
      <w:r w:rsidR="00F13A14">
        <w:rPr>
          <w:rFonts w:eastAsia="Calibri"/>
          <w:sz w:val="26"/>
          <w:szCs w:val="26"/>
        </w:rPr>
        <w:t xml:space="preserve"> </w:t>
      </w:r>
      <w:r w:rsidRPr="00B73739">
        <w:rPr>
          <w:rFonts w:eastAsia="Calibri"/>
          <w:sz w:val="26"/>
          <w:szCs w:val="26"/>
        </w:rPr>
        <w:t xml:space="preserve"> администрации </w:t>
      </w:r>
      <w:r w:rsidR="00D77436">
        <w:rPr>
          <w:rFonts w:eastAsia="Calibri"/>
          <w:sz w:val="26"/>
          <w:szCs w:val="26"/>
        </w:rPr>
        <w:t xml:space="preserve">Баганского сельсовета </w:t>
      </w:r>
      <w:r w:rsidRPr="00B73739">
        <w:rPr>
          <w:rFonts w:eastAsia="Calibri"/>
          <w:sz w:val="26"/>
          <w:szCs w:val="26"/>
        </w:rPr>
        <w:t>Баганского района Новосибирской области.</w:t>
      </w:r>
    </w:p>
    <w:p w:rsidR="009A4185" w:rsidRPr="00B73739" w:rsidRDefault="009A4185" w:rsidP="00F9133A">
      <w:pPr>
        <w:jc w:val="right"/>
        <w:rPr>
          <w:sz w:val="26"/>
          <w:szCs w:val="26"/>
        </w:rPr>
      </w:pPr>
    </w:p>
    <w:p w:rsidR="00B73739" w:rsidRDefault="00B73739" w:rsidP="00E82C9F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B73739" w:rsidRDefault="00B73739" w:rsidP="00E82C9F">
      <w:pPr>
        <w:pStyle w:val="ConsNormal"/>
        <w:ind w:right="0" w:firstLine="0"/>
        <w:jc w:val="both"/>
        <w:rPr>
          <w:rFonts w:ascii="Times New Roman" w:hAnsi="Times New Roman"/>
          <w:sz w:val="26"/>
          <w:szCs w:val="26"/>
        </w:rPr>
      </w:pPr>
    </w:p>
    <w:sectPr w:rsidR="00B73739" w:rsidSect="002901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4AE"/>
    <w:multiLevelType w:val="hybridMultilevel"/>
    <w:tmpl w:val="B21EA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BD2152"/>
    <w:multiLevelType w:val="hybridMultilevel"/>
    <w:tmpl w:val="FE6AC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33A"/>
    <w:rsid w:val="00262787"/>
    <w:rsid w:val="00290110"/>
    <w:rsid w:val="00292268"/>
    <w:rsid w:val="0039487F"/>
    <w:rsid w:val="003E74F1"/>
    <w:rsid w:val="004033A1"/>
    <w:rsid w:val="004B41C5"/>
    <w:rsid w:val="00675C7C"/>
    <w:rsid w:val="006861E2"/>
    <w:rsid w:val="006D010F"/>
    <w:rsid w:val="0072269B"/>
    <w:rsid w:val="00883A7B"/>
    <w:rsid w:val="00907EE9"/>
    <w:rsid w:val="009A4185"/>
    <w:rsid w:val="00B01792"/>
    <w:rsid w:val="00B73739"/>
    <w:rsid w:val="00D77436"/>
    <w:rsid w:val="00E10E6B"/>
    <w:rsid w:val="00E13040"/>
    <w:rsid w:val="00E82C9F"/>
    <w:rsid w:val="00ED00D5"/>
    <w:rsid w:val="00F13A14"/>
    <w:rsid w:val="00F86A49"/>
    <w:rsid w:val="00F9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133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13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91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913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91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913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3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E8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0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D11E9F2E1D1E04D7E86351A48E8A84D5CA11ABB74E6A4A132F0B929F3116B26D667960AAF968B4F17E3l30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D11E9F2E1D1E04D7E86351A48E8A84D5CA11ABB74E6A4A132F0B929F3116B26D667960AAF968B4F17E3l30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CCD19-6F2E-4FD8-81C6-15F3FB4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Abakumova</cp:lastModifiedBy>
  <cp:revision>2</cp:revision>
  <cp:lastPrinted>2019-02-12T04:52:00Z</cp:lastPrinted>
  <dcterms:created xsi:type="dcterms:W3CDTF">2019-02-19T04:17:00Z</dcterms:created>
  <dcterms:modified xsi:type="dcterms:W3CDTF">2019-02-19T04:17:00Z</dcterms:modified>
</cp:coreProperties>
</file>