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487277" w:rsidRDefault="00487277" w:rsidP="004872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Par1"/>
      <w:bookmarkEnd w:id="0"/>
      <w:r w:rsidRPr="006342B0">
        <w:rPr>
          <w:rFonts w:ascii="Times New Roman" w:hAnsi="Times New Roman"/>
          <w:sz w:val="28"/>
          <w:szCs w:val="28"/>
        </w:rPr>
        <w:t>СОВЕТ ДЕПУТАТОВ</w:t>
      </w:r>
    </w:p>
    <w:p w:rsidR="00487277" w:rsidRPr="00487277" w:rsidRDefault="00487277" w:rsidP="004872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342B0">
        <w:rPr>
          <w:rFonts w:ascii="Times New Roman" w:hAnsi="Times New Roman"/>
          <w:sz w:val="28"/>
          <w:szCs w:val="28"/>
        </w:rPr>
        <w:t xml:space="preserve"> БАГАНСКОГО СЕЛЬСОВЕТА</w:t>
      </w:r>
    </w:p>
    <w:p w:rsidR="00487277" w:rsidRDefault="00487277" w:rsidP="004872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342B0">
        <w:rPr>
          <w:rFonts w:ascii="Times New Roman" w:hAnsi="Times New Roman"/>
          <w:sz w:val="28"/>
          <w:szCs w:val="28"/>
        </w:rPr>
        <w:t xml:space="preserve">БАГАНСКОГО РАЙОНА </w:t>
      </w:r>
    </w:p>
    <w:p w:rsidR="00487277" w:rsidRPr="006342B0" w:rsidRDefault="00487277" w:rsidP="004872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342B0">
        <w:rPr>
          <w:rFonts w:ascii="Times New Roman" w:hAnsi="Times New Roman"/>
          <w:sz w:val="28"/>
          <w:szCs w:val="28"/>
        </w:rPr>
        <w:t>НОВОСИБИРСКОЙ ОБЛАСТИ</w:t>
      </w:r>
    </w:p>
    <w:p w:rsidR="00487277" w:rsidRPr="006342B0" w:rsidRDefault="00487277" w:rsidP="0048727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Pr="006342B0">
        <w:rPr>
          <w:rFonts w:ascii="Times New Roman" w:hAnsi="Times New Roman"/>
          <w:sz w:val="28"/>
          <w:szCs w:val="28"/>
        </w:rPr>
        <w:t>етвертого созыва</w:t>
      </w:r>
    </w:p>
    <w:p w:rsidR="00487277" w:rsidRPr="006342B0" w:rsidRDefault="00487277" w:rsidP="00487277">
      <w:pPr>
        <w:spacing w:before="24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342B0">
        <w:rPr>
          <w:rFonts w:ascii="Times New Roman" w:hAnsi="Times New Roman"/>
          <w:sz w:val="28"/>
          <w:szCs w:val="28"/>
        </w:rPr>
        <w:t>РЕШЕНИЕ</w:t>
      </w:r>
    </w:p>
    <w:p w:rsidR="00487277" w:rsidRDefault="00487277" w:rsidP="004872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сорок второй сессии </w:t>
      </w:r>
      <w:r w:rsidRPr="006342B0">
        <w:rPr>
          <w:rFonts w:ascii="Times New Roman" w:hAnsi="Times New Roman"/>
          <w:sz w:val="28"/>
          <w:szCs w:val="28"/>
        </w:rPr>
        <w:t xml:space="preserve"> </w:t>
      </w:r>
    </w:p>
    <w:p w:rsidR="00487277" w:rsidRPr="006342B0" w:rsidRDefault="00487277" w:rsidP="004872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342B0">
        <w:rPr>
          <w:rFonts w:ascii="Times New Roman" w:hAnsi="Times New Roman"/>
          <w:sz w:val="28"/>
          <w:szCs w:val="28"/>
        </w:rPr>
        <w:t xml:space="preserve">   </w:t>
      </w:r>
    </w:p>
    <w:tbl>
      <w:tblPr>
        <w:tblW w:w="0" w:type="auto"/>
        <w:tblLook w:val="04A0"/>
      </w:tblPr>
      <w:tblGrid>
        <w:gridCol w:w="4808"/>
        <w:gridCol w:w="4762"/>
      </w:tblGrid>
      <w:tr w:rsidR="00487277" w:rsidRPr="00A9685F" w:rsidTr="00DD1DC3">
        <w:trPr>
          <w:trHeight w:val="245"/>
        </w:trPr>
        <w:tc>
          <w:tcPr>
            <w:tcW w:w="5007" w:type="dxa"/>
          </w:tcPr>
          <w:p w:rsidR="00487277" w:rsidRPr="00A9685F" w:rsidRDefault="00487277" w:rsidP="00414B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6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4B08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414B08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.2014 г.</w:t>
            </w:r>
          </w:p>
        </w:tc>
        <w:tc>
          <w:tcPr>
            <w:tcW w:w="5008" w:type="dxa"/>
          </w:tcPr>
          <w:p w:rsidR="00487277" w:rsidRPr="00B33FC2" w:rsidRDefault="00487277" w:rsidP="00414B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685F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№ </w:t>
            </w:r>
            <w:r w:rsidR="00414B08">
              <w:rPr>
                <w:rFonts w:ascii="Times New Roman" w:hAnsi="Times New Roman"/>
                <w:sz w:val="28"/>
                <w:szCs w:val="28"/>
              </w:rPr>
              <w:t>289</w:t>
            </w:r>
          </w:p>
        </w:tc>
      </w:tr>
    </w:tbl>
    <w:p w:rsidR="00487277" w:rsidRDefault="00487277" w:rsidP="004872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342B0">
        <w:rPr>
          <w:rFonts w:ascii="Times New Roman" w:hAnsi="Times New Roman"/>
          <w:sz w:val="28"/>
          <w:szCs w:val="28"/>
        </w:rPr>
        <w:t>с. Баган</w:t>
      </w:r>
    </w:p>
    <w:p w:rsidR="007F5B9C" w:rsidRPr="00F63A86" w:rsidRDefault="007F5B9C" w:rsidP="006B77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14B08" w:rsidRDefault="007F5B9C" w:rsidP="00414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14B08">
        <w:rPr>
          <w:rFonts w:ascii="Times New Roman" w:hAnsi="Times New Roman" w:cs="Times New Roman"/>
          <w:bCs/>
          <w:sz w:val="28"/>
          <w:szCs w:val="28"/>
        </w:rPr>
        <w:t>О</w:t>
      </w:r>
      <w:r w:rsidR="00414B08">
        <w:rPr>
          <w:rFonts w:ascii="Times New Roman" w:hAnsi="Times New Roman" w:cs="Times New Roman"/>
          <w:bCs/>
          <w:sz w:val="28"/>
          <w:szCs w:val="28"/>
        </w:rPr>
        <w:t>б</w:t>
      </w:r>
      <w:r w:rsidRPr="00414B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4B08">
        <w:rPr>
          <w:rFonts w:ascii="Times New Roman" w:hAnsi="Times New Roman" w:cs="Times New Roman"/>
          <w:bCs/>
          <w:sz w:val="28"/>
          <w:szCs w:val="28"/>
        </w:rPr>
        <w:t xml:space="preserve">утверждении Положения «О порядке перечисления в бюджет </w:t>
      </w:r>
    </w:p>
    <w:p w:rsidR="000267C1" w:rsidRDefault="00414B08" w:rsidP="00414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района Новосибирской области части прибыли муниципальных унитарных предприятий, остающейся после </w:t>
      </w:r>
    </w:p>
    <w:p w:rsidR="007F5B9C" w:rsidRDefault="00414B08" w:rsidP="00414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уплаты налогов и иных обязательных платежей»</w:t>
      </w:r>
    </w:p>
    <w:p w:rsidR="00414B08" w:rsidRPr="00F63A86" w:rsidRDefault="00414B08" w:rsidP="00414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5B9C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hyperlink r:id="rId4" w:history="1">
        <w:r w:rsidRPr="003F070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63A86">
        <w:rPr>
          <w:rFonts w:ascii="Times New Roman" w:hAnsi="Times New Roman" w:cs="Times New Roman"/>
          <w:sz w:val="28"/>
          <w:szCs w:val="28"/>
        </w:rPr>
        <w:t xml:space="preserve"> от 14.11.2002 N 161-ФЗ "О государственных и муниципальных унитарных предприятиях", </w:t>
      </w:r>
      <w:r w:rsidR="00DD4C8E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782F32">
          <w:rPr>
            <w:rFonts w:ascii="Times New Roman" w:hAnsi="Times New Roman" w:cs="Times New Roman"/>
            <w:sz w:val="28"/>
            <w:szCs w:val="28"/>
          </w:rPr>
          <w:t>Гражданским</w:t>
        </w:r>
      </w:hyperlink>
      <w:r w:rsidRPr="00F63A8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Pr="00782F32">
          <w:rPr>
            <w:rFonts w:ascii="Times New Roman" w:hAnsi="Times New Roman" w:cs="Times New Roman"/>
            <w:sz w:val="28"/>
            <w:szCs w:val="28"/>
          </w:rPr>
          <w:t>Бюджетным</w:t>
        </w:r>
      </w:hyperlink>
      <w:r w:rsidRPr="00F63A86">
        <w:rPr>
          <w:rFonts w:ascii="Times New Roman" w:hAnsi="Times New Roman" w:cs="Times New Roman"/>
          <w:sz w:val="28"/>
          <w:szCs w:val="28"/>
        </w:rPr>
        <w:t xml:space="preserve"> кодексами Российской Федерации, </w:t>
      </w:r>
      <w:hyperlink r:id="rId7" w:history="1">
        <w:r w:rsidRPr="00DD4C8E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F63A86">
        <w:rPr>
          <w:rFonts w:ascii="Times New Roman" w:hAnsi="Times New Roman" w:cs="Times New Roman"/>
          <w:sz w:val="28"/>
          <w:szCs w:val="28"/>
        </w:rPr>
        <w:t xml:space="preserve"> </w:t>
      </w:r>
      <w:r w:rsidR="00DD4C8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DD4C8E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DD4C8E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DD4C8E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DD4C8E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r w:rsidRPr="00F63A86">
        <w:rPr>
          <w:rFonts w:ascii="Times New Roman" w:hAnsi="Times New Roman" w:cs="Times New Roman"/>
          <w:sz w:val="28"/>
          <w:szCs w:val="28"/>
        </w:rPr>
        <w:t>, Совет депутатов:</w:t>
      </w:r>
    </w:p>
    <w:p w:rsidR="003B68E8" w:rsidRPr="00F63A86" w:rsidRDefault="003B68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5" w:history="1">
        <w:r w:rsidRPr="0048098E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F63A86">
        <w:rPr>
          <w:rFonts w:ascii="Times New Roman" w:hAnsi="Times New Roman" w:cs="Times New Roman"/>
          <w:sz w:val="28"/>
          <w:szCs w:val="28"/>
        </w:rPr>
        <w:t xml:space="preserve"> о порядке перечисления в бюджет </w:t>
      </w:r>
      <w:proofErr w:type="spellStart"/>
      <w:r w:rsidR="0048098E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48098E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F63A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098E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48098E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</w:t>
      </w:r>
      <w:r w:rsidRPr="00F63A86">
        <w:rPr>
          <w:rFonts w:ascii="Times New Roman" w:hAnsi="Times New Roman" w:cs="Times New Roman"/>
          <w:sz w:val="28"/>
          <w:szCs w:val="28"/>
        </w:rPr>
        <w:t>части прибыли муниципальных унитарных предприятий, остающейся после уплаты налогов и иных обязательных платежей (прилагается).</w:t>
      </w:r>
    </w:p>
    <w:p w:rsidR="002E576F" w:rsidRDefault="00C356A5" w:rsidP="00D37E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37EF4">
        <w:rPr>
          <w:rFonts w:ascii="Times New Roman" w:hAnsi="Times New Roman" w:cs="Times New Roman"/>
          <w:sz w:val="28"/>
          <w:szCs w:val="28"/>
        </w:rPr>
        <w:t xml:space="preserve">. </w:t>
      </w:r>
      <w:r w:rsidR="00D37EF4">
        <w:rPr>
          <w:rFonts w:ascii="Times New Roman" w:hAnsi="Times New Roman"/>
          <w:sz w:val="28"/>
          <w:szCs w:val="28"/>
        </w:rPr>
        <w:t xml:space="preserve">Решение сессии опубликовать в «Бюллетене органов местного самоуправления </w:t>
      </w:r>
      <w:proofErr w:type="spellStart"/>
      <w:r w:rsidR="00D37EF4">
        <w:rPr>
          <w:rFonts w:ascii="Times New Roman" w:hAnsi="Times New Roman"/>
          <w:sz w:val="28"/>
          <w:szCs w:val="28"/>
        </w:rPr>
        <w:t>Баганского</w:t>
      </w:r>
      <w:proofErr w:type="spellEnd"/>
      <w:r w:rsidR="00D37EF4">
        <w:rPr>
          <w:rFonts w:ascii="Times New Roman" w:hAnsi="Times New Roman"/>
          <w:sz w:val="28"/>
          <w:szCs w:val="28"/>
        </w:rPr>
        <w:t xml:space="preserve"> сельсовета».</w:t>
      </w:r>
    </w:p>
    <w:p w:rsidR="006B77BF" w:rsidRDefault="006B77BF" w:rsidP="006B77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7BF" w:rsidRDefault="006B77BF" w:rsidP="006B77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7BF" w:rsidRDefault="006B77BF" w:rsidP="006B77B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</w:p>
    <w:p w:rsidR="006B77BF" w:rsidRDefault="006B77BF" w:rsidP="006B77B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Совета депутатов </w:t>
      </w:r>
    </w:p>
    <w:p w:rsidR="006B77BF" w:rsidRDefault="006B77BF" w:rsidP="006B77B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                                                                   Т.П.Григорьева</w:t>
      </w:r>
    </w:p>
    <w:p w:rsidR="006B77BF" w:rsidRDefault="006B77BF" w:rsidP="006B77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77BF" w:rsidRDefault="006B77BF" w:rsidP="006B77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77BF" w:rsidRDefault="006B77BF" w:rsidP="006B77B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</w:t>
      </w:r>
    </w:p>
    <w:p w:rsidR="006B77BF" w:rsidRDefault="006B77BF" w:rsidP="006B77B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</w:p>
    <w:p w:rsidR="006B77BF" w:rsidRDefault="006B77BF" w:rsidP="006B77B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Новосибирской области                                                                       В.П.</w:t>
      </w:r>
      <w:proofErr w:type="gramStart"/>
      <w:r>
        <w:rPr>
          <w:rFonts w:ascii="Times New Roman" w:hAnsi="Times New Roman"/>
          <w:sz w:val="28"/>
          <w:szCs w:val="28"/>
        </w:rPr>
        <w:t>Старых</w:t>
      </w:r>
      <w:proofErr w:type="gramEnd"/>
    </w:p>
    <w:p w:rsidR="006B77BF" w:rsidRDefault="006B77BF" w:rsidP="006B77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53B9" w:rsidRDefault="002853B9" w:rsidP="006B77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77BF" w:rsidRPr="00CD27F6" w:rsidRDefault="006B77BF" w:rsidP="006B77B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27F6">
        <w:rPr>
          <w:rFonts w:ascii="Times New Roman" w:hAnsi="Times New Roman"/>
          <w:sz w:val="24"/>
          <w:szCs w:val="24"/>
        </w:rPr>
        <w:t xml:space="preserve">Новосибирская область </w:t>
      </w:r>
    </w:p>
    <w:p w:rsidR="006B77BF" w:rsidRPr="00CD27F6" w:rsidRDefault="006B77BF" w:rsidP="006B77B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27F6">
        <w:rPr>
          <w:rFonts w:ascii="Times New Roman" w:hAnsi="Times New Roman"/>
          <w:sz w:val="24"/>
          <w:szCs w:val="24"/>
        </w:rPr>
        <w:t>С.Баган</w:t>
      </w:r>
    </w:p>
    <w:p w:rsidR="006B77BF" w:rsidRPr="00CD27F6" w:rsidRDefault="006B77BF" w:rsidP="006B77B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27F6">
        <w:rPr>
          <w:rFonts w:ascii="Times New Roman" w:hAnsi="Times New Roman"/>
          <w:sz w:val="24"/>
          <w:szCs w:val="24"/>
        </w:rPr>
        <w:t>Ул.М.Горького, 18</w:t>
      </w:r>
    </w:p>
    <w:p w:rsidR="007F5B9C" w:rsidRPr="00CD27F6" w:rsidRDefault="002853B9" w:rsidP="00CD27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 июня</w:t>
      </w:r>
      <w:r w:rsidR="006B77BF" w:rsidRPr="00CD27F6">
        <w:rPr>
          <w:rFonts w:ascii="Times New Roman" w:hAnsi="Times New Roman"/>
          <w:sz w:val="24"/>
          <w:szCs w:val="24"/>
        </w:rPr>
        <w:t xml:space="preserve"> 2014 № </w:t>
      </w:r>
      <w:r>
        <w:rPr>
          <w:rFonts w:ascii="Times New Roman" w:hAnsi="Times New Roman"/>
          <w:sz w:val="24"/>
          <w:szCs w:val="24"/>
        </w:rPr>
        <w:t>138</w:t>
      </w:r>
      <w:r w:rsidR="006B77BF" w:rsidRPr="00CD27F6">
        <w:rPr>
          <w:rFonts w:ascii="Times New Roman" w:hAnsi="Times New Roman"/>
          <w:sz w:val="24"/>
          <w:szCs w:val="24"/>
        </w:rPr>
        <w:t xml:space="preserve"> НПА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29"/>
      <w:bookmarkEnd w:id="1"/>
      <w:r w:rsidRPr="00F63A8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35852" w:rsidRDefault="00A35852" w:rsidP="00A358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сорок второй сессии</w:t>
      </w:r>
    </w:p>
    <w:p w:rsidR="0000712E" w:rsidRDefault="00A35852" w:rsidP="00A358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Совета депутатов </w:t>
      </w:r>
    </w:p>
    <w:p w:rsidR="00A35852" w:rsidRDefault="00A35852" w:rsidP="00A358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</w:t>
      </w:r>
    </w:p>
    <w:p w:rsidR="0000712E" w:rsidRDefault="0000712E" w:rsidP="00A358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</w:p>
    <w:p w:rsidR="0000712E" w:rsidRDefault="0000712E" w:rsidP="00A358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Новосибирской области</w:t>
      </w:r>
    </w:p>
    <w:p w:rsidR="00A35852" w:rsidRDefault="00A35852" w:rsidP="00A358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CF5614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.0</w:t>
      </w:r>
      <w:r w:rsidR="00CF561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.2014 г. № </w:t>
      </w:r>
      <w:r w:rsidR="00CF5614">
        <w:rPr>
          <w:rFonts w:ascii="Times New Roman" w:hAnsi="Times New Roman"/>
          <w:sz w:val="28"/>
          <w:szCs w:val="28"/>
        </w:rPr>
        <w:t>289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5B9C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34009" w:rsidRPr="00F63A86" w:rsidRDefault="0063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34009" w:rsidRDefault="00634009" w:rsidP="006340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2" w:name="Par35"/>
      <w:bookmarkEnd w:id="2"/>
      <w:r>
        <w:rPr>
          <w:rFonts w:ascii="Times New Roman" w:hAnsi="Times New Roman" w:cs="Times New Roman"/>
          <w:bCs/>
          <w:sz w:val="28"/>
          <w:szCs w:val="28"/>
        </w:rPr>
        <w:t>Положени</w:t>
      </w:r>
      <w:r w:rsidR="0000712E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 xml:space="preserve"> «О порядке перечисления в бюджет </w:t>
      </w:r>
    </w:p>
    <w:p w:rsidR="00634009" w:rsidRDefault="00634009" w:rsidP="006340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района Новосибирской области части прибыли муниципальных унитарных предприятий, остающейся после </w:t>
      </w:r>
    </w:p>
    <w:p w:rsidR="00634009" w:rsidRDefault="00634009" w:rsidP="006340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уплаты налогов и иных обязательных платежей»</w:t>
      </w:r>
    </w:p>
    <w:p w:rsidR="007F5B9C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34009" w:rsidRPr="00F63A86" w:rsidRDefault="0063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63A86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на основании </w:t>
      </w:r>
      <w:hyperlink r:id="rId8" w:history="1">
        <w:r w:rsidRPr="005E6C42">
          <w:rPr>
            <w:rFonts w:ascii="Times New Roman" w:hAnsi="Times New Roman" w:cs="Times New Roman"/>
            <w:sz w:val="28"/>
            <w:szCs w:val="28"/>
          </w:rPr>
          <w:t>статьи 295</w:t>
        </w:r>
      </w:hyperlink>
      <w:r w:rsidRPr="005E6C42">
        <w:rPr>
          <w:rFonts w:ascii="Times New Roman" w:hAnsi="Times New Roman" w:cs="Times New Roman"/>
          <w:sz w:val="28"/>
          <w:szCs w:val="28"/>
        </w:rPr>
        <w:t xml:space="preserve"> </w:t>
      </w:r>
      <w:r w:rsidRPr="00F63A86">
        <w:rPr>
          <w:rFonts w:ascii="Times New Roman" w:hAnsi="Times New Roman" w:cs="Times New Roman"/>
          <w:sz w:val="28"/>
          <w:szCs w:val="28"/>
        </w:rPr>
        <w:t xml:space="preserve">Гражданского кодекса Российской Федерации, </w:t>
      </w:r>
      <w:hyperlink r:id="rId9" w:history="1">
        <w:r w:rsidRPr="005E6C42">
          <w:rPr>
            <w:rFonts w:ascii="Times New Roman" w:hAnsi="Times New Roman" w:cs="Times New Roman"/>
            <w:sz w:val="28"/>
            <w:szCs w:val="28"/>
          </w:rPr>
          <w:t>п. 4 статьи 41</w:t>
        </w:r>
      </w:hyperlink>
      <w:r w:rsidRPr="005E6C4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5E6C42">
          <w:rPr>
            <w:rFonts w:ascii="Times New Roman" w:hAnsi="Times New Roman" w:cs="Times New Roman"/>
            <w:sz w:val="28"/>
            <w:szCs w:val="28"/>
          </w:rPr>
          <w:t>п. 1 статьи 42</w:t>
        </w:r>
      </w:hyperlink>
      <w:r w:rsidRPr="00F63A8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Pr="005E6C42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5E6C42">
          <w:rPr>
            <w:rFonts w:ascii="Times New Roman" w:hAnsi="Times New Roman" w:cs="Times New Roman"/>
            <w:sz w:val="28"/>
            <w:szCs w:val="28"/>
          </w:rPr>
          <w:t>статьи 17</w:t>
        </w:r>
      </w:hyperlink>
      <w:r w:rsidRPr="00F63A86">
        <w:rPr>
          <w:rFonts w:ascii="Times New Roman" w:hAnsi="Times New Roman" w:cs="Times New Roman"/>
          <w:sz w:val="28"/>
          <w:szCs w:val="28"/>
        </w:rPr>
        <w:t xml:space="preserve"> Федерального закона от 14 ноября 2002 года N 161-ФЗ "О государственных и муниципальных унитарных предприятиях" в целях повышения эффективности использования муниципального имущества и обеспечения поступления в бюджет части прибыли муниципальных унитарных предприятий.</w:t>
      </w:r>
      <w:proofErr w:type="gramEnd"/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2. Положение определяет порядок, размеры и сроки перечисления части прибыли от использования имущества, находящегося в хозяйственном ведении муниципальных унитарных предприятий, в бюджет </w:t>
      </w:r>
      <w:proofErr w:type="spellStart"/>
      <w:r w:rsidR="00091677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09167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091677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091677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r w:rsidRPr="00F63A86">
        <w:rPr>
          <w:rFonts w:ascii="Times New Roman" w:hAnsi="Times New Roman" w:cs="Times New Roman"/>
          <w:sz w:val="28"/>
          <w:szCs w:val="28"/>
        </w:rPr>
        <w:t>.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3. Перечисление в бюджет </w:t>
      </w:r>
      <w:proofErr w:type="spellStart"/>
      <w:r w:rsidR="00091677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09167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091677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091677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r w:rsidRPr="00F63A86">
        <w:rPr>
          <w:rFonts w:ascii="Times New Roman" w:hAnsi="Times New Roman" w:cs="Times New Roman"/>
          <w:sz w:val="28"/>
          <w:szCs w:val="28"/>
        </w:rPr>
        <w:t xml:space="preserve"> части прибыли от использования муниципального имущества, закрепленного на праве хозяйственного ведения, осуществляется за счет прибыли, остающейся в распоряжении муниципального унитарного предприятия после уплаты налогов и иных обязательных платежей.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F63A86">
        <w:rPr>
          <w:rFonts w:ascii="Times New Roman" w:hAnsi="Times New Roman" w:cs="Times New Roman"/>
          <w:sz w:val="28"/>
          <w:szCs w:val="28"/>
        </w:rPr>
        <w:t xml:space="preserve">Сумма платежа, подлежащая перечислению в бюджет </w:t>
      </w:r>
      <w:proofErr w:type="spellStart"/>
      <w:r w:rsidR="00481E90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481E90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481E90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481E90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r w:rsidRPr="00F63A86">
        <w:rPr>
          <w:rFonts w:ascii="Times New Roman" w:hAnsi="Times New Roman" w:cs="Times New Roman"/>
          <w:sz w:val="28"/>
          <w:szCs w:val="28"/>
        </w:rPr>
        <w:t xml:space="preserve">, исчисляется муниципальными предприятиями самостоятельно по итогам финансово-хозяйственной деятельности за налоговый период на основании данных бухгалтерской отчетности </w:t>
      </w:r>
      <w:r w:rsidRPr="00D44CCA">
        <w:rPr>
          <w:rFonts w:ascii="Times New Roman" w:hAnsi="Times New Roman" w:cs="Times New Roman"/>
          <w:sz w:val="28"/>
          <w:szCs w:val="28"/>
        </w:rPr>
        <w:t xml:space="preserve">с учетом установленного размера отчислений решением Совета депутатов о бюджете </w:t>
      </w:r>
      <w:proofErr w:type="spellStart"/>
      <w:r w:rsidR="00481E90" w:rsidRPr="00D44CCA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481E90" w:rsidRPr="00D44CCA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481E90" w:rsidRPr="00D44CCA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481E90" w:rsidRPr="00D44CCA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</w:t>
      </w:r>
      <w:r w:rsidRPr="00D44CCA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период.</w:t>
      </w:r>
      <w:proofErr w:type="gramEnd"/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5. В сроки, установленные действующим законодательством для сдачи налоговых деклараций в налоговые органы по итогам налогового периода, муниципальные унитарные предприятия представляют в </w:t>
      </w:r>
      <w:r w:rsidR="007648BB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proofErr w:type="spellStart"/>
      <w:r w:rsidR="007648BB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7648BB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7648BB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7648BB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области: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- копию формы 2 "Отчет о прибылях и убытках" бухгалтерской отчетности предприятия по результатам финансово-хозяйственной деятельности за соответствующий налоговый период с отметкой налоговых </w:t>
      </w:r>
      <w:r w:rsidRPr="00F63A86">
        <w:rPr>
          <w:rFonts w:ascii="Times New Roman" w:hAnsi="Times New Roman" w:cs="Times New Roman"/>
          <w:sz w:val="28"/>
          <w:szCs w:val="28"/>
        </w:rPr>
        <w:lastRenderedPageBreak/>
        <w:t>органов;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- </w:t>
      </w:r>
      <w:hyperlink w:anchor="Par63" w:history="1">
        <w:r w:rsidRPr="00C47855">
          <w:rPr>
            <w:rFonts w:ascii="Times New Roman" w:hAnsi="Times New Roman" w:cs="Times New Roman"/>
            <w:sz w:val="28"/>
            <w:szCs w:val="28"/>
          </w:rPr>
          <w:t>расчет</w:t>
        </w:r>
      </w:hyperlink>
      <w:r w:rsidRPr="00F63A86">
        <w:rPr>
          <w:rFonts w:ascii="Times New Roman" w:hAnsi="Times New Roman" w:cs="Times New Roman"/>
          <w:sz w:val="28"/>
          <w:szCs w:val="28"/>
        </w:rPr>
        <w:t xml:space="preserve"> платежа части прибыли, подлежащей перечислению в бюджет</w:t>
      </w:r>
      <w:r w:rsidR="002F3F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F6D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2F3F6D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2F3F6D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2F3F6D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r w:rsidRPr="00F63A86">
        <w:rPr>
          <w:rFonts w:ascii="Times New Roman" w:hAnsi="Times New Roman" w:cs="Times New Roman"/>
          <w:sz w:val="28"/>
          <w:szCs w:val="28"/>
        </w:rPr>
        <w:t>, по форме согласно приложению к настоящему Положению.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6. Предприятия обязаны перечислить часть прибыли за истекший квартал в бюджет </w:t>
      </w:r>
      <w:proofErr w:type="spellStart"/>
      <w:r w:rsidR="002B0445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2B0445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F63A86">
        <w:rPr>
          <w:rFonts w:ascii="Times New Roman" w:hAnsi="Times New Roman" w:cs="Times New Roman"/>
          <w:sz w:val="28"/>
          <w:szCs w:val="28"/>
        </w:rPr>
        <w:t xml:space="preserve"> не позднее 20 дней после срока, установленного действующим законодательством для сдачи налоговых деклараций по налогу на прибыль организаций по итогам налогового периода в налоговые органы.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>7. Руководители муниципальных унитарных предприятий несут персональную ответственность за достоверность данных о результатах финансово-хозяйственной деятельности предприятия, правильность исчисления и своевременность уплаты платежей, представление отчетности.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F63A8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63A86">
        <w:rPr>
          <w:rFonts w:ascii="Times New Roman" w:hAnsi="Times New Roman" w:cs="Times New Roman"/>
          <w:sz w:val="28"/>
          <w:szCs w:val="28"/>
        </w:rPr>
        <w:t xml:space="preserve"> правильностью исчисления и своевременностью уплаты платежей в бюджет </w:t>
      </w:r>
      <w:proofErr w:type="spellStart"/>
      <w:r w:rsidR="002B0445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2B0445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F63A86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2B0445">
        <w:rPr>
          <w:rFonts w:ascii="Times New Roman" w:hAnsi="Times New Roman" w:cs="Times New Roman"/>
          <w:sz w:val="28"/>
          <w:szCs w:val="28"/>
        </w:rPr>
        <w:t xml:space="preserve">главный бухгалтер администрации </w:t>
      </w:r>
      <w:proofErr w:type="spellStart"/>
      <w:r w:rsidR="002B0445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2B0445">
        <w:rPr>
          <w:rFonts w:ascii="Times New Roman" w:hAnsi="Times New Roman" w:cs="Times New Roman"/>
          <w:sz w:val="28"/>
          <w:szCs w:val="28"/>
        </w:rPr>
        <w:t xml:space="preserve"> сельсовета (Казарина С.А.)</w:t>
      </w:r>
      <w:r w:rsidRPr="00F63A86">
        <w:rPr>
          <w:rFonts w:ascii="Times New Roman" w:hAnsi="Times New Roman" w:cs="Times New Roman"/>
          <w:sz w:val="28"/>
          <w:szCs w:val="28"/>
        </w:rPr>
        <w:t>.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5B9C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34009" w:rsidRDefault="0063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34009" w:rsidRDefault="0063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A7" w:rsidRDefault="00054A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5614" w:rsidRDefault="00CF5614" w:rsidP="00F002BD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55"/>
      <w:bookmarkEnd w:id="3"/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>Приложение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>к Положению</w:t>
      </w:r>
    </w:p>
    <w:p w:rsidR="003E7A08" w:rsidRDefault="007F5B9C" w:rsidP="003E7A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о порядке перечисления в бюджет </w:t>
      </w:r>
    </w:p>
    <w:p w:rsidR="003E7A08" w:rsidRDefault="003E7A08" w:rsidP="003E7A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3E7A08" w:rsidRPr="00F63A86" w:rsidRDefault="003E7A08" w:rsidP="003E7A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части прибыли </w:t>
      </w:r>
      <w:proofErr w:type="gramStart"/>
      <w:r w:rsidRPr="00F63A86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63A86">
        <w:rPr>
          <w:rFonts w:ascii="Times New Roman" w:hAnsi="Times New Roman" w:cs="Times New Roman"/>
          <w:sz w:val="28"/>
          <w:szCs w:val="28"/>
        </w:rPr>
        <w:t>унитарных предприятий, остающейся</w:t>
      </w:r>
      <w:proofErr w:type="gramEnd"/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>после уплаты налогов и иных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>обязательных платежей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5B9C" w:rsidRPr="00F63A86" w:rsidRDefault="007F5B9C" w:rsidP="00CC637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ar63"/>
      <w:bookmarkEnd w:id="4"/>
      <w:r w:rsidRPr="00F63A86">
        <w:rPr>
          <w:rFonts w:ascii="Times New Roman" w:hAnsi="Times New Roman" w:cs="Times New Roman"/>
          <w:sz w:val="28"/>
          <w:szCs w:val="28"/>
        </w:rPr>
        <w:t>Расчет</w:t>
      </w:r>
    </w:p>
    <w:p w:rsidR="007F5B9C" w:rsidRPr="00F63A86" w:rsidRDefault="007F5B9C" w:rsidP="00CC637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>суммы части прибыли, подлежащей перечислению</w:t>
      </w:r>
    </w:p>
    <w:p w:rsidR="007F5B9C" w:rsidRPr="00F63A86" w:rsidRDefault="007F5B9C" w:rsidP="00CC637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в бюджет </w:t>
      </w:r>
      <w:proofErr w:type="spellStart"/>
      <w:r w:rsidR="00CC637C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CC637C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CC637C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="00CC637C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</w:t>
      </w:r>
      <w:r w:rsidRPr="00F63A86">
        <w:rPr>
          <w:rFonts w:ascii="Times New Roman" w:hAnsi="Times New Roman" w:cs="Times New Roman"/>
          <w:sz w:val="28"/>
          <w:szCs w:val="28"/>
        </w:rPr>
        <w:t>муниципальным унитарным предприятием</w:t>
      </w:r>
    </w:p>
    <w:p w:rsidR="007F5B9C" w:rsidRPr="00F63A86" w:rsidRDefault="007F5B9C" w:rsidP="00CC637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>________________________________ за 20___ г.</w:t>
      </w:r>
    </w:p>
    <w:p w:rsidR="007F5B9C" w:rsidRPr="00F63A86" w:rsidRDefault="007F5B9C" w:rsidP="00CC637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>(наименование предприятия)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2944"/>
        <w:gridCol w:w="1418"/>
        <w:gridCol w:w="2835"/>
        <w:gridCol w:w="1563"/>
      </w:tblGrid>
      <w:tr w:rsidR="007F5B9C" w:rsidRPr="00F63A86" w:rsidTr="00757185">
        <w:trPr>
          <w:trHeight w:val="4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N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      Показатели      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Единицы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Источник информации  </w:t>
            </w:r>
          </w:p>
        </w:tc>
        <w:tc>
          <w:tcPr>
            <w:tcW w:w="1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Величина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показателя</w:t>
            </w:r>
          </w:p>
        </w:tc>
      </w:tr>
      <w:tr w:rsidR="007F5B9C" w:rsidRPr="00F63A86" w:rsidTr="00757185">
        <w:trPr>
          <w:trHeight w:val="8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2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Прибыль (убыток) </w:t>
            </w:r>
            <w:proofErr w:type="gramStart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итогам </w:t>
            </w:r>
            <w:proofErr w:type="gramStart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налогового</w:t>
            </w:r>
            <w:proofErr w:type="gramEnd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периода </w:t>
            </w:r>
            <w:proofErr w:type="gramStart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налогообложения       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Форма N 2 "Отчет о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прибылях</w:t>
            </w:r>
            <w:proofErr w:type="gramEnd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и убытках"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бухгалтерской     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отчетности предприятия</w:t>
            </w:r>
          </w:p>
        </w:tc>
        <w:tc>
          <w:tcPr>
            <w:tcW w:w="1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5B9C" w:rsidRPr="00F63A86" w:rsidTr="00757185">
        <w:trPr>
          <w:trHeight w:val="8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2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Текущий налог на прибыль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Форма N 2 "Отчет о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прибылях</w:t>
            </w:r>
            <w:proofErr w:type="gramEnd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и убытках"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бухгалтерской     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отчетности предприятия</w:t>
            </w:r>
          </w:p>
        </w:tc>
        <w:tc>
          <w:tcPr>
            <w:tcW w:w="1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5B9C" w:rsidRPr="00F63A86" w:rsidTr="00757185">
        <w:trPr>
          <w:trHeight w:val="1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2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Чистая прибыль (убыток)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по итогам </w:t>
            </w:r>
            <w:proofErr w:type="gramStart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налогового</w:t>
            </w:r>
            <w:proofErr w:type="gramEnd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периода, </w:t>
            </w:r>
            <w:proofErr w:type="gramStart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остающаяся</w:t>
            </w:r>
            <w:proofErr w:type="gramEnd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в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proofErr w:type="gramEnd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предприятия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после уплаты налогов и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иных обязательных   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платежей              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Par83"/>
            <w:bookmarkEnd w:id="5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Форма N 2 "Отчет о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прибылях</w:t>
            </w:r>
            <w:proofErr w:type="gramEnd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и убытках"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бухгалтерской     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отчетности предприятия</w:t>
            </w:r>
          </w:p>
        </w:tc>
        <w:tc>
          <w:tcPr>
            <w:tcW w:w="1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5B9C" w:rsidRPr="00F63A86" w:rsidTr="00757185">
        <w:trPr>
          <w:trHeight w:val="12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2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Норматив отчисления 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части чистой прибыли МУП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за использование    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     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имущества, находящегося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в хозяйственном ведении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%        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Par91"/>
            <w:bookmarkEnd w:id="6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   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депутатов  </w:t>
            </w:r>
          </w:p>
          <w:p w:rsidR="007F5B9C" w:rsidRPr="00F63A86" w:rsidRDefault="00660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Баганского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</w:t>
            </w:r>
            <w:r w:rsidR="007F5B9C"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57185">
              <w:rPr>
                <w:rFonts w:ascii="Times New Roman" w:hAnsi="Times New Roman" w:cs="Times New Roman"/>
                <w:sz w:val="28"/>
                <w:szCs w:val="28"/>
              </w:rPr>
              <w:t>Баганского</w:t>
            </w:r>
            <w:proofErr w:type="spellEnd"/>
            <w:r w:rsidR="00757185">
              <w:rPr>
                <w:rFonts w:ascii="Times New Roman" w:hAnsi="Times New Roman" w:cs="Times New Roman"/>
                <w:sz w:val="28"/>
                <w:szCs w:val="28"/>
              </w:rPr>
              <w:t xml:space="preserve"> района Новосибирской </w:t>
            </w:r>
            <w:r w:rsidR="007571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области </w:t>
            </w:r>
            <w:r w:rsidR="007F5B9C"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о бюджете </w:t>
            </w:r>
            <w:proofErr w:type="gramStart"/>
            <w:r w:rsidR="007F5B9C" w:rsidRPr="00F63A86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="007F5B9C"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очередной финансовый  </w:t>
            </w:r>
          </w:p>
          <w:p w:rsidR="007F5B9C" w:rsidRPr="00F63A86" w:rsidRDefault="007F5B9C" w:rsidP="00981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год - </w:t>
            </w:r>
            <w:r w:rsidR="00450956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981AB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5B9C" w:rsidRPr="00F63A86" w:rsidTr="00757185">
        <w:trPr>
          <w:trHeight w:val="10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 </w:t>
            </w:r>
          </w:p>
        </w:tc>
        <w:tc>
          <w:tcPr>
            <w:tcW w:w="2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Сумма платежа,      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подлежащая</w:t>
            </w:r>
            <w:proofErr w:type="gramEnd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уплате в 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proofErr w:type="spellStart"/>
            <w:r w:rsidR="0091735A">
              <w:rPr>
                <w:rFonts w:ascii="Times New Roman" w:hAnsi="Times New Roman" w:cs="Times New Roman"/>
                <w:sz w:val="28"/>
                <w:szCs w:val="28"/>
              </w:rPr>
              <w:t>Баганского</w:t>
            </w:r>
            <w:proofErr w:type="spellEnd"/>
            <w:r w:rsidR="0091735A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</w:t>
            </w:r>
            <w:proofErr w:type="spellStart"/>
            <w:r w:rsidR="0091735A">
              <w:rPr>
                <w:rFonts w:ascii="Times New Roman" w:hAnsi="Times New Roman" w:cs="Times New Roman"/>
                <w:sz w:val="28"/>
                <w:szCs w:val="28"/>
              </w:rPr>
              <w:t>Баганского</w:t>
            </w:r>
            <w:proofErr w:type="spellEnd"/>
            <w:r w:rsidR="0091735A">
              <w:rPr>
                <w:rFonts w:ascii="Times New Roman" w:hAnsi="Times New Roman" w:cs="Times New Roman"/>
                <w:sz w:val="28"/>
                <w:szCs w:val="28"/>
              </w:rPr>
              <w:t xml:space="preserve"> района Новосибирской области </w:t>
            </w:r>
            <w:proofErr w:type="gramStart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результатам деятельности</w:t>
            </w:r>
          </w:p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за 20___ год          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A8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3D77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w:anchor="Par83" w:history="1">
              <w:r w:rsidR="007F5B9C" w:rsidRPr="00A80112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стр. 3</w:t>
              </w:r>
            </w:hyperlink>
            <w:r w:rsidR="007F5B9C"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5B9C" w:rsidRPr="00F63A86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="007F5B9C"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w:anchor="Par91" w:history="1">
              <w:r w:rsidR="007F5B9C" w:rsidRPr="00A80112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стр. 4</w:t>
              </w:r>
            </w:hyperlink>
            <w:r w:rsidR="007F5B9C" w:rsidRPr="00A801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/</w:t>
            </w:r>
            <w:r w:rsidR="007F5B9C" w:rsidRPr="00F63A86">
              <w:rPr>
                <w:rFonts w:ascii="Times New Roman" w:hAnsi="Times New Roman" w:cs="Times New Roman"/>
                <w:sz w:val="28"/>
                <w:szCs w:val="28"/>
              </w:rPr>
              <w:t xml:space="preserve"> 100 </w:t>
            </w:r>
          </w:p>
        </w:tc>
        <w:tc>
          <w:tcPr>
            <w:tcW w:w="1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B9C" w:rsidRPr="00F63A86" w:rsidRDefault="007F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gramStart"/>
      <w:r w:rsidRPr="00F63A8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>унитарного предприятия _____________________________ Ф.И.О.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>(подпись)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 xml:space="preserve">Главный бухгалтер </w:t>
      </w:r>
      <w:proofErr w:type="gramStart"/>
      <w:r w:rsidRPr="00F63A8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>унитарного предприятия _____________________________ Ф.И.О.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>(подпись)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A86">
        <w:rPr>
          <w:rFonts w:ascii="Times New Roman" w:hAnsi="Times New Roman" w:cs="Times New Roman"/>
          <w:sz w:val="28"/>
          <w:szCs w:val="28"/>
        </w:rPr>
        <w:t>М.П.</w:t>
      </w:r>
    </w:p>
    <w:p w:rsidR="007F5B9C" w:rsidRPr="00F63A86" w:rsidRDefault="007F5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7F5B9C" w:rsidRPr="00F63A86" w:rsidSect="006B77B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B9C"/>
    <w:rsid w:val="0000712E"/>
    <w:rsid w:val="0001365E"/>
    <w:rsid w:val="000267C1"/>
    <w:rsid w:val="00054AA7"/>
    <w:rsid w:val="00085038"/>
    <w:rsid w:val="00091677"/>
    <w:rsid w:val="000D3A0B"/>
    <w:rsid w:val="002853B9"/>
    <w:rsid w:val="002A2F6A"/>
    <w:rsid w:val="002B0445"/>
    <w:rsid w:val="002E576F"/>
    <w:rsid w:val="002F3F6D"/>
    <w:rsid w:val="003B4F6F"/>
    <w:rsid w:val="003B68E8"/>
    <w:rsid w:val="003D77E4"/>
    <w:rsid w:val="003E339E"/>
    <w:rsid w:val="003E7A08"/>
    <w:rsid w:val="003F0704"/>
    <w:rsid w:val="00414B08"/>
    <w:rsid w:val="00450956"/>
    <w:rsid w:val="0048098E"/>
    <w:rsid w:val="00481E90"/>
    <w:rsid w:val="00487277"/>
    <w:rsid w:val="004E6C32"/>
    <w:rsid w:val="005E6C42"/>
    <w:rsid w:val="00634009"/>
    <w:rsid w:val="006609D8"/>
    <w:rsid w:val="006851EF"/>
    <w:rsid w:val="006B77BF"/>
    <w:rsid w:val="006E253E"/>
    <w:rsid w:val="00757185"/>
    <w:rsid w:val="00763FBC"/>
    <w:rsid w:val="007648BB"/>
    <w:rsid w:val="00782F32"/>
    <w:rsid w:val="007D7CF1"/>
    <w:rsid w:val="007F5B9C"/>
    <w:rsid w:val="0091735A"/>
    <w:rsid w:val="00936136"/>
    <w:rsid w:val="009413D4"/>
    <w:rsid w:val="00981AB7"/>
    <w:rsid w:val="00A35852"/>
    <w:rsid w:val="00A35FC6"/>
    <w:rsid w:val="00A80112"/>
    <w:rsid w:val="00C356A5"/>
    <w:rsid w:val="00C47855"/>
    <w:rsid w:val="00C730BE"/>
    <w:rsid w:val="00CB4422"/>
    <w:rsid w:val="00CC637C"/>
    <w:rsid w:val="00CD27F6"/>
    <w:rsid w:val="00CF5614"/>
    <w:rsid w:val="00D37EF4"/>
    <w:rsid w:val="00D44CCA"/>
    <w:rsid w:val="00D84883"/>
    <w:rsid w:val="00DD4C8E"/>
    <w:rsid w:val="00EC121E"/>
    <w:rsid w:val="00F002BD"/>
    <w:rsid w:val="00F14073"/>
    <w:rsid w:val="00F63A86"/>
    <w:rsid w:val="00F81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3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F5B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3FD36DB44C8FCA0CAAB29CFA4AA204A68561A5A0B17513472E6FD78D87AF1C3A6B839D9B6AB7F6jCPC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13FD36DB44C8FCA0CAAB29FE826FC0DAE8B3CA1A2B7764C1871348ADA8EA54B7D24DADFDF66B2FFCC0546jDPE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3FD36DB44C8FCA0CAAB29CFA4AA204A6846AA5ACBF7513472E6FD78D87AF1C3A6B839D9869jBP5E" TargetMode="External"/><Relationship Id="rId11" Type="http://schemas.openxmlformats.org/officeDocument/2006/relationships/hyperlink" Target="consultantplus://offline/ref=213FD36DB44C8FCA0CAAB29CFA4AA204A68564A5A5BF7513472E6FD78D87AF1C3A6B839D9B6BB2FBjCP5E" TargetMode="External"/><Relationship Id="rId5" Type="http://schemas.openxmlformats.org/officeDocument/2006/relationships/hyperlink" Target="consultantplus://offline/ref=213FD36DB44C8FCA0CAAB29CFA4AA204A68561A5A0B17513472E6FD78D87AF1C3A6B839D9B6AB7F6jCPCE" TargetMode="External"/><Relationship Id="rId10" Type="http://schemas.openxmlformats.org/officeDocument/2006/relationships/hyperlink" Target="consultantplus://offline/ref=213FD36DB44C8FCA0CAAB29CFA4AA204A6846AA5ACBF7513472E6FD78D87AF1C3A6B839D9968jBP3E" TargetMode="External"/><Relationship Id="rId4" Type="http://schemas.openxmlformats.org/officeDocument/2006/relationships/hyperlink" Target="consultantplus://offline/ref=213FD36DB44C8FCA0CAAB29CFA4AA204A68564A5A5BF7513472E6FD78D87AF1C3A6B839D9B6BB2FBjCP5E" TargetMode="External"/><Relationship Id="rId9" Type="http://schemas.openxmlformats.org/officeDocument/2006/relationships/hyperlink" Target="consultantplus://offline/ref=213FD36DB44C8FCA0CAAB29CFA4AA204A6846AA5ACBF7513472E6FD78D87AF1C3A6B839D9969jBP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1164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Vetrova</dc:creator>
  <cp:lastModifiedBy>Vetrova</cp:lastModifiedBy>
  <cp:revision>92</cp:revision>
  <dcterms:created xsi:type="dcterms:W3CDTF">2014-05-14T04:15:00Z</dcterms:created>
  <dcterms:modified xsi:type="dcterms:W3CDTF">2014-06-20T02:21:00Z</dcterms:modified>
</cp:coreProperties>
</file>