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БАГАНСКОГО СЕЛЬСОВЕТА</w:t>
      </w:r>
      <w:r w:rsidRPr="004D14EA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14EA">
        <w:rPr>
          <w:rFonts w:ascii="Times New Roman" w:hAnsi="Times New Roman"/>
          <w:sz w:val="28"/>
          <w:szCs w:val="28"/>
        </w:rPr>
        <w:br/>
        <w:t>пятого созыва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РЕШЕНИЕ</w:t>
      </w:r>
    </w:p>
    <w:p w:rsidR="004D14EA" w:rsidRPr="004D14EA" w:rsidRDefault="001F6900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сороковой</w:t>
      </w:r>
      <w:r w:rsidR="00F27C3D">
        <w:rPr>
          <w:rFonts w:ascii="Times New Roman" w:hAnsi="Times New Roman"/>
          <w:sz w:val="28"/>
          <w:szCs w:val="28"/>
        </w:rPr>
        <w:t xml:space="preserve"> </w:t>
      </w:r>
      <w:r w:rsidR="004D14EA" w:rsidRPr="004D14EA">
        <w:rPr>
          <w:rFonts w:ascii="Times New Roman" w:hAnsi="Times New Roman"/>
          <w:sz w:val="28"/>
          <w:szCs w:val="28"/>
        </w:rPr>
        <w:t>сессии</w:t>
      </w:r>
    </w:p>
    <w:p w:rsidR="004D14EA" w:rsidRPr="004D14EA" w:rsidRDefault="004D14EA" w:rsidP="004D14EA">
      <w:pPr>
        <w:tabs>
          <w:tab w:val="left" w:pos="8980"/>
        </w:tabs>
        <w:spacing w:after="0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 </w:t>
      </w:r>
      <w:r w:rsidR="00734B23">
        <w:rPr>
          <w:rFonts w:ascii="Times New Roman" w:hAnsi="Times New Roman"/>
          <w:sz w:val="28"/>
          <w:szCs w:val="28"/>
        </w:rPr>
        <w:t>2</w:t>
      </w:r>
      <w:r w:rsidR="00D637B9">
        <w:rPr>
          <w:rFonts w:ascii="Times New Roman" w:hAnsi="Times New Roman"/>
          <w:sz w:val="28"/>
          <w:szCs w:val="28"/>
        </w:rPr>
        <w:t>7</w:t>
      </w:r>
      <w:r w:rsidRPr="004D14EA">
        <w:rPr>
          <w:rFonts w:ascii="Times New Roman" w:hAnsi="Times New Roman"/>
          <w:sz w:val="28"/>
          <w:szCs w:val="28"/>
        </w:rPr>
        <w:t>.</w:t>
      </w:r>
      <w:r w:rsidR="00D637B9">
        <w:rPr>
          <w:rFonts w:ascii="Times New Roman" w:hAnsi="Times New Roman"/>
          <w:sz w:val="28"/>
          <w:szCs w:val="28"/>
        </w:rPr>
        <w:t>12</w:t>
      </w:r>
      <w:r w:rsidRPr="004D14EA">
        <w:rPr>
          <w:rFonts w:ascii="Times New Roman" w:hAnsi="Times New Roman"/>
          <w:sz w:val="28"/>
          <w:szCs w:val="28"/>
        </w:rPr>
        <w:t>.201</w:t>
      </w:r>
      <w:r w:rsidR="00821815">
        <w:rPr>
          <w:rFonts w:ascii="Times New Roman" w:hAnsi="Times New Roman"/>
          <w:sz w:val="28"/>
          <w:szCs w:val="28"/>
        </w:rPr>
        <w:t>8</w:t>
      </w:r>
      <w:r w:rsidRPr="004D14E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№ </w:t>
      </w:r>
      <w:r w:rsidR="00E76AB8">
        <w:rPr>
          <w:rFonts w:ascii="Times New Roman" w:hAnsi="Times New Roman"/>
          <w:sz w:val="28"/>
          <w:szCs w:val="28"/>
        </w:rPr>
        <w:t>200</w:t>
      </w:r>
    </w:p>
    <w:p w:rsidR="004D14EA" w:rsidRPr="004D14EA" w:rsidRDefault="004D14EA" w:rsidP="004D14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с. Баган</w:t>
      </w:r>
    </w:p>
    <w:p w:rsidR="004D14EA" w:rsidRDefault="004D14EA" w:rsidP="004D1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14EA" w:rsidRPr="004D14EA" w:rsidRDefault="00DE2B91" w:rsidP="004D14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прогнозного плана приватизации муниципального имущества на 201</w:t>
      </w:r>
      <w:r w:rsidR="00D637B9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4D14EA" w:rsidRDefault="004D14EA" w:rsidP="004D14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4EA" w:rsidRDefault="004D14EA" w:rsidP="004D14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2B91" w:rsidRDefault="004D14EA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приватизации муниципального имущества, в соответствии с Федеральными законами от 21.12.2001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178-ФЗ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приватизации государственного и муниципального имущества", от 06.10.2003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согласно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приватизации муниципального имущества Баганского сельсовета», утвержденному решением Совета депутатов Баганского сельсовета третьего созыва от 14.02.2007 №153, руководствуясь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 Баганского района Новосибирской области, Совет депутатов </w:t>
      </w:r>
    </w:p>
    <w:p w:rsidR="004D14EA" w:rsidRDefault="00DE2B91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4D14EA">
        <w:rPr>
          <w:rFonts w:ascii="Times New Roman" w:hAnsi="Times New Roman" w:cs="Times New Roman"/>
          <w:sz w:val="28"/>
          <w:szCs w:val="28"/>
        </w:rPr>
        <w:t>:</w:t>
      </w:r>
    </w:p>
    <w:p w:rsidR="004D14EA" w:rsidRDefault="00626AD4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4B2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14EA">
        <w:rPr>
          <w:rFonts w:ascii="Times New Roman" w:hAnsi="Times New Roman" w:cs="Times New Roman"/>
          <w:sz w:val="28"/>
          <w:szCs w:val="28"/>
        </w:rPr>
        <w:t xml:space="preserve">прилагаемый прогнозный </w:t>
      </w:r>
      <w:hyperlink r:id="rId8" w:anchor="P40" w:history="1">
        <w:r w:rsidR="004D14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="004D14E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на 201</w:t>
      </w:r>
      <w:r w:rsidR="00D637B9">
        <w:rPr>
          <w:rFonts w:ascii="Times New Roman" w:hAnsi="Times New Roman" w:cs="Times New Roman"/>
          <w:sz w:val="28"/>
          <w:szCs w:val="28"/>
        </w:rPr>
        <w:t>9</w:t>
      </w:r>
      <w:r w:rsidR="004D14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D14EA" w:rsidRDefault="004D14EA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принятия.</w:t>
      </w:r>
    </w:p>
    <w:p w:rsidR="004D14EA" w:rsidRDefault="004D14EA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в</w:t>
      </w:r>
      <w:r w:rsidR="00802A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Баганского сельсовета».</w:t>
      </w:r>
    </w:p>
    <w:p w:rsidR="004D14EA" w:rsidRDefault="004D14EA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4EA" w:rsidRDefault="004D14EA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FBA" w:rsidRDefault="00B15FBA" w:rsidP="004D14EA">
      <w:pPr>
        <w:spacing w:after="0"/>
        <w:jc w:val="both"/>
        <w:rPr>
          <w:rFonts w:ascii="Times New Roman" w:hAnsi="Times New Roman"/>
          <w:sz w:val="28"/>
        </w:rPr>
      </w:pPr>
    </w:p>
    <w:p w:rsidR="00B15FBA" w:rsidRDefault="00B15FBA" w:rsidP="004D14EA">
      <w:pPr>
        <w:spacing w:after="0"/>
        <w:jc w:val="both"/>
        <w:rPr>
          <w:rFonts w:ascii="Times New Roman" w:hAnsi="Times New Roman"/>
          <w:sz w:val="28"/>
        </w:rPr>
      </w:pPr>
    </w:p>
    <w:p w:rsidR="004D14EA" w:rsidRPr="004D14EA" w:rsidRDefault="004D14EA" w:rsidP="004D14EA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4D14EA" w:rsidRPr="004D14EA" w:rsidRDefault="004D14EA" w:rsidP="004D14EA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4D14EA" w:rsidRPr="004D14EA" w:rsidRDefault="004D14EA" w:rsidP="004D14EA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4D14EA" w:rsidRPr="004D14EA" w:rsidRDefault="004D14EA" w:rsidP="004D14EA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4D14EA" w:rsidRPr="00B15FBA" w:rsidRDefault="004D14EA" w:rsidP="00B15FBA">
      <w:pPr>
        <w:spacing w:after="0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="00802A8C"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  <w:t>И.В. Абакумова</w:t>
      </w:r>
    </w:p>
    <w:p w:rsidR="003D60C7" w:rsidRDefault="003D60C7" w:rsidP="004D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AB8" w:rsidRDefault="00E76AB8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6AB8" w:rsidRDefault="00E76AB8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2B91" w:rsidRDefault="00851BE3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E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BE3" w:rsidRDefault="00851BE3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F6900">
        <w:rPr>
          <w:rFonts w:ascii="Times New Roman" w:hAnsi="Times New Roman" w:cs="Times New Roman"/>
          <w:sz w:val="28"/>
          <w:szCs w:val="28"/>
        </w:rPr>
        <w:t>сороковой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E2B91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E2B91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DE2B91" w:rsidRDefault="00DE2B91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района</w:t>
      </w:r>
    </w:p>
    <w:p w:rsidR="00851BE3" w:rsidRDefault="00DE2B91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51BE3" w:rsidRDefault="00851BE3" w:rsidP="00851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4B23">
        <w:rPr>
          <w:rFonts w:ascii="Times New Roman" w:hAnsi="Times New Roman" w:cs="Times New Roman"/>
          <w:sz w:val="28"/>
          <w:szCs w:val="28"/>
        </w:rPr>
        <w:t>2</w:t>
      </w:r>
      <w:r w:rsidR="00D637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7B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637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76AB8">
        <w:rPr>
          <w:rFonts w:ascii="Times New Roman" w:hAnsi="Times New Roman" w:cs="Times New Roman"/>
          <w:sz w:val="28"/>
          <w:szCs w:val="28"/>
        </w:rPr>
        <w:t>200</w:t>
      </w:r>
    </w:p>
    <w:p w:rsidR="00851BE3" w:rsidRDefault="00851BE3" w:rsidP="00851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BE3" w:rsidRDefault="00851BE3" w:rsidP="00851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ПРОГНОЗНЫЙ ПЛАН</w:t>
      </w:r>
    </w:p>
    <w:p w:rsidR="00851BE3" w:rsidRDefault="00851BE3" w:rsidP="00851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НА 201</w:t>
      </w:r>
      <w:r w:rsidR="00D637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1BE3" w:rsidRDefault="00851BE3" w:rsidP="00851B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29"/>
        <w:gridCol w:w="3119"/>
        <w:gridCol w:w="1417"/>
        <w:gridCol w:w="1843"/>
      </w:tblGrid>
      <w:tr w:rsidR="00851BE3" w:rsidTr="00734B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Обременение (аренда, пользование, залог и т.д.)</w:t>
            </w:r>
          </w:p>
        </w:tc>
      </w:tr>
      <w:tr w:rsidR="00851BE3" w:rsidTr="00734B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1BE3" w:rsidTr="00734B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D637B9" w:rsidP="00D637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сторожка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1815"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 w:rsidP="00D71183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="00D637B9">
              <w:rPr>
                <w:rFonts w:ascii="Times New Roman" w:hAnsi="Times New Roman" w:cs="Times New Roman"/>
                <w:sz w:val="28"/>
                <w:szCs w:val="28"/>
              </w:rPr>
              <w:t>Баганский район, село Баган</w:t>
            </w:r>
            <w:r w:rsidR="00D7118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821815"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734B23">
              <w:rPr>
                <w:rFonts w:ascii="Times New Roman" w:hAnsi="Times New Roman" w:cs="Times New Roman"/>
                <w:sz w:val="28"/>
                <w:szCs w:val="28"/>
              </w:rPr>
              <w:t>Дорожников</w:t>
            </w:r>
            <w:r w:rsidR="00821815" w:rsidRPr="00821815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  <w:r w:rsidR="00D637B9">
              <w:rPr>
                <w:rFonts w:ascii="Times New Roman" w:hAnsi="Times New Roman" w:cs="Times New Roman"/>
                <w:sz w:val="28"/>
                <w:szCs w:val="28"/>
              </w:rPr>
              <w:t xml:space="preserve">а. Кадастровый </w:t>
            </w:r>
            <w:r w:rsidR="00821815" w:rsidRPr="00821815">
              <w:rPr>
                <w:rFonts w:ascii="Times New Roman" w:hAnsi="Times New Roman" w:cs="Times New Roman"/>
                <w:sz w:val="28"/>
                <w:szCs w:val="28"/>
              </w:rPr>
              <w:t>(или условный) номер: 54:01:0101</w:t>
            </w:r>
            <w:r w:rsidR="00734B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3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815" w:rsidRPr="008218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637B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Default="00D637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72,40</w:t>
            </w:r>
          </w:p>
          <w:p w:rsidR="00734B23" w:rsidRPr="00821815" w:rsidRDefault="00734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E3" w:rsidRPr="00821815" w:rsidRDefault="00851B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637B9" w:rsidTr="00734B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B9" w:rsidRPr="00821815" w:rsidRDefault="00D637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B9" w:rsidRDefault="00D637B9" w:rsidP="00D637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(здание проходной хоздвора)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B9" w:rsidRPr="00821815" w:rsidRDefault="00D637B9" w:rsidP="00D71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Баганский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Баган,</w:t>
            </w:r>
            <w:r w:rsidR="00D7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Дорожников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. Кадастровый (или условный) номер: 54:01:0101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B9" w:rsidRDefault="00D637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B9" w:rsidRPr="00821815" w:rsidRDefault="00D637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637B9" w:rsidTr="00734B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B9" w:rsidRPr="00821815" w:rsidRDefault="00D637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B9" w:rsidRDefault="00D637B9" w:rsidP="00D637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склада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B9" w:rsidRPr="00821815" w:rsidRDefault="00D637B9" w:rsidP="00D71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Баганский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Баган,</w:t>
            </w:r>
            <w:r w:rsidR="00D7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Дорожников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  <w:r w:rsidR="00D711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B9" w:rsidRDefault="00D637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B9" w:rsidRPr="00821815" w:rsidRDefault="00D71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71183" w:rsidTr="00734B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3" w:rsidRPr="00821815" w:rsidRDefault="00D71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3" w:rsidRDefault="00D71183" w:rsidP="00D637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склада металлического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3" w:rsidRPr="00821815" w:rsidRDefault="00D71183" w:rsidP="00D71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Баганский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Баган, 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Дорожников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3" w:rsidRDefault="00D71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83" w:rsidRPr="00821815" w:rsidRDefault="00D71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1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851BE3" w:rsidRDefault="00851BE3" w:rsidP="001F6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51BE3" w:rsidSect="00E8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4EA"/>
    <w:rsid w:val="000A5C1B"/>
    <w:rsid w:val="001F6900"/>
    <w:rsid w:val="00316117"/>
    <w:rsid w:val="003C5014"/>
    <w:rsid w:val="003D60C7"/>
    <w:rsid w:val="003E3E1D"/>
    <w:rsid w:val="004A2BDC"/>
    <w:rsid w:val="004D14EA"/>
    <w:rsid w:val="004F162E"/>
    <w:rsid w:val="0050094F"/>
    <w:rsid w:val="005645E8"/>
    <w:rsid w:val="005D3C92"/>
    <w:rsid w:val="00626AD4"/>
    <w:rsid w:val="00675EF8"/>
    <w:rsid w:val="00730AF0"/>
    <w:rsid w:val="00734B23"/>
    <w:rsid w:val="00802A8C"/>
    <w:rsid w:val="00821815"/>
    <w:rsid w:val="00851BE3"/>
    <w:rsid w:val="00897BD0"/>
    <w:rsid w:val="00977025"/>
    <w:rsid w:val="00992ECB"/>
    <w:rsid w:val="00B15FBA"/>
    <w:rsid w:val="00C05C76"/>
    <w:rsid w:val="00C45285"/>
    <w:rsid w:val="00D637B9"/>
    <w:rsid w:val="00D71183"/>
    <w:rsid w:val="00DE2B91"/>
    <w:rsid w:val="00E76AB8"/>
    <w:rsid w:val="00E820D0"/>
    <w:rsid w:val="00ED7CD6"/>
    <w:rsid w:val="00F27C3D"/>
    <w:rsid w:val="00F84B4D"/>
    <w:rsid w:val="00F8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1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akumova\Desktop\23%20&#1089;&#1077;&#1089;&#1089;&#1080;&#1103;\&#1087;&#1088;&#1086;&#1075;&#1085;&#1086;&#1079;&#1085;&#1099;&#1081;%20&#1087;&#1083;&#1072;&#1085;%20&#1087;&#1088;&#1080;&#1074;&#1072;&#1090;&#1080;&#1079;&#1072;&#1094;&#1080;&#108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E74E3F9992AB0F8279B96B8D26C6246DDDD030B9CCEF5A0742599D9CA07C8BA700BCAF61E642E1B9F060z5x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E74E3F9992AB0F8279B96B8D26C6246DDDD030B6C5ED5C0B42599D9CA07C8BA700BCAF61E642E1B9F060z5x3G" TargetMode="External"/><Relationship Id="rId5" Type="http://schemas.openxmlformats.org/officeDocument/2006/relationships/hyperlink" Target="consultantplus://offline/ref=54E74E3F9992AB0F8279B9689F4A982D66D78E3DB5C4E40C531D02C0CBzAx9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4E74E3F9992AB0F8279B9689F4A982D66D68E3CB2C5E40C531D02C0CBzAx9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24</cp:revision>
  <cp:lastPrinted>2019-01-09T08:16:00Z</cp:lastPrinted>
  <dcterms:created xsi:type="dcterms:W3CDTF">2017-02-28T07:09:00Z</dcterms:created>
  <dcterms:modified xsi:type="dcterms:W3CDTF">2019-01-09T08:16:00Z</dcterms:modified>
</cp:coreProperties>
</file>