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>СОВЕТ ДЕПУТАТОВ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 xml:space="preserve"> БАГАНСКОГО СЕЛЬСОВЕТА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 xml:space="preserve">БАГАНСКОГО РАЙОНА 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>НОВОСИБИРСКОЙ ОБЛАСТИ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>пятого созыва</w:t>
      </w:r>
    </w:p>
    <w:p w:rsidR="00152FF5" w:rsidRDefault="00152FF5" w:rsidP="00152FF5">
      <w:pPr>
        <w:spacing w:before="240"/>
        <w:jc w:val="center"/>
        <w:rPr>
          <w:szCs w:val="28"/>
        </w:rPr>
      </w:pPr>
    </w:p>
    <w:p w:rsidR="00152FF5" w:rsidRDefault="00152FF5" w:rsidP="00152FF5">
      <w:pPr>
        <w:spacing w:before="240"/>
        <w:jc w:val="center"/>
        <w:rPr>
          <w:szCs w:val="28"/>
        </w:rPr>
      </w:pPr>
      <w:r>
        <w:rPr>
          <w:szCs w:val="28"/>
        </w:rPr>
        <w:t>РЕШЕНИЕ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 xml:space="preserve">четырнадцатой сессии  </w:t>
      </w:r>
    </w:p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12"/>
        <w:gridCol w:w="4759"/>
      </w:tblGrid>
      <w:tr w:rsidR="00152FF5" w:rsidTr="00152FF5">
        <w:trPr>
          <w:trHeight w:val="245"/>
        </w:trPr>
        <w:tc>
          <w:tcPr>
            <w:tcW w:w="5007" w:type="dxa"/>
            <w:hideMark/>
          </w:tcPr>
          <w:p w:rsidR="00152FF5" w:rsidRDefault="00152FF5" w:rsidP="00DC420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 0</w:t>
            </w:r>
            <w:r w:rsidR="00DC4206">
              <w:rPr>
                <w:szCs w:val="28"/>
              </w:rPr>
              <w:t>7</w:t>
            </w:r>
            <w:r>
              <w:rPr>
                <w:szCs w:val="28"/>
              </w:rPr>
              <w:t>.0</w:t>
            </w:r>
            <w:r w:rsidR="00DC4206">
              <w:rPr>
                <w:szCs w:val="28"/>
              </w:rPr>
              <w:t>7</w:t>
            </w:r>
            <w:r>
              <w:rPr>
                <w:szCs w:val="28"/>
              </w:rPr>
              <w:t>.2016 г.</w:t>
            </w:r>
          </w:p>
        </w:tc>
        <w:tc>
          <w:tcPr>
            <w:tcW w:w="5008" w:type="dxa"/>
          </w:tcPr>
          <w:p w:rsidR="00152FF5" w:rsidRDefault="00152FF5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№ </w:t>
            </w:r>
            <w:r w:rsidR="00DC4206">
              <w:rPr>
                <w:szCs w:val="28"/>
              </w:rPr>
              <w:t>82</w:t>
            </w:r>
          </w:p>
          <w:p w:rsidR="00152FF5" w:rsidRDefault="00152FF5">
            <w:pPr>
              <w:spacing w:line="276" w:lineRule="auto"/>
              <w:jc w:val="center"/>
              <w:rPr>
                <w:szCs w:val="28"/>
              </w:rPr>
            </w:pPr>
          </w:p>
        </w:tc>
      </w:tr>
    </w:tbl>
    <w:p w:rsidR="00152FF5" w:rsidRDefault="00152FF5" w:rsidP="00152FF5">
      <w:pPr>
        <w:jc w:val="center"/>
        <w:rPr>
          <w:szCs w:val="28"/>
        </w:rPr>
      </w:pPr>
      <w:r>
        <w:rPr>
          <w:szCs w:val="28"/>
        </w:rPr>
        <w:t>с. Баган</w:t>
      </w:r>
    </w:p>
    <w:p w:rsidR="00152FF5" w:rsidRDefault="00152FF5" w:rsidP="00152FF5">
      <w:pPr>
        <w:jc w:val="center"/>
        <w:rPr>
          <w:szCs w:val="28"/>
        </w:rPr>
      </w:pPr>
    </w:p>
    <w:p w:rsidR="00152FF5" w:rsidRDefault="00152FF5" w:rsidP="00152FF5">
      <w:pPr>
        <w:jc w:val="center"/>
        <w:rPr>
          <w:b/>
        </w:rPr>
      </w:pPr>
    </w:p>
    <w:tbl>
      <w:tblPr>
        <w:tblW w:w="0" w:type="auto"/>
        <w:tblInd w:w="1384" w:type="dxa"/>
        <w:tblLayout w:type="fixed"/>
        <w:tblLook w:val="04A0"/>
      </w:tblPr>
      <w:tblGrid>
        <w:gridCol w:w="7371"/>
      </w:tblGrid>
      <w:tr w:rsidR="00152FF5" w:rsidTr="00152FF5">
        <w:tc>
          <w:tcPr>
            <w:tcW w:w="7371" w:type="dxa"/>
          </w:tcPr>
          <w:p w:rsidR="00152FF5" w:rsidRDefault="00152FF5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 утверждении Положения о постоянной комиссии   по бюджету, </w:t>
            </w:r>
            <w:r>
              <w:rPr>
                <w:color w:val="000000"/>
                <w:szCs w:val="28"/>
                <w:shd w:val="clear" w:color="auto" w:fill="FFFFFF"/>
              </w:rPr>
              <w:t>налогам, собственности и развитию территории</w:t>
            </w:r>
            <w:r>
              <w:rPr>
                <w:szCs w:val="28"/>
              </w:rPr>
              <w:t xml:space="preserve"> </w:t>
            </w:r>
          </w:p>
          <w:p w:rsidR="00152FF5" w:rsidRDefault="00152FF5">
            <w:pPr>
              <w:spacing w:line="276" w:lineRule="auto"/>
              <w:jc w:val="both"/>
              <w:rPr>
                <w:szCs w:val="28"/>
              </w:rPr>
            </w:pPr>
          </w:p>
          <w:p w:rsidR="00152FF5" w:rsidRDefault="00152FF5">
            <w:pPr>
              <w:spacing w:line="276" w:lineRule="auto"/>
              <w:jc w:val="center"/>
            </w:pPr>
          </w:p>
        </w:tc>
      </w:tr>
    </w:tbl>
    <w:p w:rsidR="00152FF5" w:rsidRDefault="00152FF5" w:rsidP="00152FF5">
      <w:pPr>
        <w:rPr>
          <w:b/>
        </w:rPr>
      </w:pPr>
    </w:p>
    <w:p w:rsidR="00152FF5" w:rsidRDefault="00152FF5" w:rsidP="00152FF5">
      <w:pPr>
        <w:rPr>
          <w:bCs/>
        </w:rPr>
      </w:pPr>
    </w:p>
    <w:p w:rsidR="00152FF5" w:rsidRDefault="00152FF5" w:rsidP="00152FF5">
      <w:pPr>
        <w:jc w:val="both"/>
        <w:rPr>
          <w:bCs/>
        </w:rPr>
      </w:pPr>
      <w:r>
        <w:rPr>
          <w:bCs/>
        </w:rPr>
        <w:tab/>
        <w:t xml:space="preserve">Совет депутатов </w:t>
      </w:r>
    </w:p>
    <w:p w:rsidR="00152FF5" w:rsidRDefault="00152FF5" w:rsidP="00152FF5">
      <w:pPr>
        <w:jc w:val="both"/>
        <w:rPr>
          <w:bCs/>
        </w:rPr>
      </w:pPr>
      <w:r>
        <w:rPr>
          <w:bCs/>
        </w:rPr>
        <w:t>РЕШИЛ:</w:t>
      </w:r>
    </w:p>
    <w:p w:rsidR="00152FF5" w:rsidRDefault="00152FF5" w:rsidP="00152FF5">
      <w:pPr>
        <w:jc w:val="both"/>
        <w:rPr>
          <w:bCs/>
        </w:rPr>
      </w:pPr>
    </w:p>
    <w:p w:rsidR="00152FF5" w:rsidRDefault="00152FF5" w:rsidP="00152FF5">
      <w:pPr>
        <w:jc w:val="both"/>
      </w:pPr>
      <w:r>
        <w:rPr>
          <w:bCs/>
        </w:rPr>
        <w:tab/>
        <w:t xml:space="preserve">1. Утвердить Положение о  постоянной комиссии по бюджету, </w:t>
      </w:r>
      <w:r>
        <w:rPr>
          <w:color w:val="000000"/>
          <w:szCs w:val="28"/>
          <w:shd w:val="clear" w:color="auto" w:fill="FFFFFF"/>
        </w:rPr>
        <w:t>налогам, собственности и развитию территории</w:t>
      </w:r>
      <w:r>
        <w:rPr>
          <w:szCs w:val="28"/>
        </w:rPr>
        <w:t xml:space="preserve"> </w:t>
      </w:r>
      <w:r>
        <w:rPr>
          <w:bCs/>
        </w:rPr>
        <w:t>(прилагается).</w:t>
      </w:r>
    </w:p>
    <w:p w:rsidR="00152FF5" w:rsidRDefault="00152FF5" w:rsidP="00152FF5">
      <w:pPr>
        <w:jc w:val="both"/>
      </w:pPr>
      <w:r>
        <w:tab/>
        <w:t>2. Настоящее решение вступает в силу со дня его принятия.</w:t>
      </w: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>
      <w:pPr>
        <w:rPr>
          <w:szCs w:val="28"/>
        </w:rPr>
      </w:pPr>
      <w:r>
        <w:rPr>
          <w:szCs w:val="28"/>
        </w:rPr>
        <w:t xml:space="preserve">Председатель </w:t>
      </w:r>
    </w:p>
    <w:p w:rsidR="00152FF5" w:rsidRDefault="00152FF5" w:rsidP="00152FF5">
      <w:pPr>
        <w:rPr>
          <w:szCs w:val="28"/>
        </w:rPr>
      </w:pPr>
      <w:r>
        <w:rPr>
          <w:szCs w:val="28"/>
        </w:rPr>
        <w:t xml:space="preserve">Совета депутатов </w:t>
      </w:r>
    </w:p>
    <w:p w:rsidR="00152FF5" w:rsidRDefault="00152FF5" w:rsidP="00152FF5">
      <w:pPr>
        <w:rPr>
          <w:szCs w:val="28"/>
        </w:rPr>
      </w:pPr>
      <w:proofErr w:type="spellStart"/>
      <w:r>
        <w:rPr>
          <w:szCs w:val="28"/>
        </w:rPr>
        <w:t>Баганского</w:t>
      </w:r>
      <w:proofErr w:type="spellEnd"/>
      <w:r>
        <w:rPr>
          <w:szCs w:val="28"/>
        </w:rPr>
        <w:t xml:space="preserve"> сельсовета                                                                    </w:t>
      </w:r>
    </w:p>
    <w:p w:rsidR="00152FF5" w:rsidRDefault="00492011" w:rsidP="00152FF5">
      <w:pPr>
        <w:jc w:val="both"/>
      </w:pPr>
      <w:proofErr w:type="spellStart"/>
      <w:r>
        <w:t>Баганского</w:t>
      </w:r>
      <w:proofErr w:type="spellEnd"/>
      <w:r>
        <w:t xml:space="preserve"> района </w:t>
      </w:r>
    </w:p>
    <w:p w:rsidR="00492011" w:rsidRDefault="00492011" w:rsidP="00152FF5">
      <w:pPr>
        <w:jc w:val="both"/>
      </w:pPr>
      <w:r>
        <w:t>Новосибирской области</w:t>
      </w:r>
      <w:r w:rsidRPr="00492011">
        <w:rPr>
          <w:szCs w:val="28"/>
        </w:rPr>
        <w:t xml:space="preserve"> </w:t>
      </w:r>
      <w:r>
        <w:rPr>
          <w:szCs w:val="28"/>
        </w:rPr>
        <w:t xml:space="preserve">                                                И.В.Абакумова</w:t>
      </w: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>
      <w:pPr>
        <w:jc w:val="both"/>
      </w:pPr>
    </w:p>
    <w:p w:rsidR="00152FF5" w:rsidRDefault="00152FF5" w:rsidP="00152FF5"/>
    <w:p w:rsidR="00C936E1" w:rsidRDefault="00C936E1"/>
    <w:p w:rsidR="00793E3D" w:rsidRDefault="00793E3D"/>
    <w:p w:rsidR="00793E3D" w:rsidRDefault="00793E3D" w:rsidP="00793E3D">
      <w:pPr>
        <w:pStyle w:val="1"/>
      </w:pPr>
      <w:r>
        <w:lastRenderedPageBreak/>
        <w:t>Утверждено</w:t>
      </w:r>
    </w:p>
    <w:p w:rsidR="00793E3D" w:rsidRDefault="00793E3D" w:rsidP="00793E3D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решением четырнадцатой  сессии </w:t>
      </w:r>
    </w:p>
    <w:p w:rsidR="00793E3D" w:rsidRDefault="00793E3D" w:rsidP="00793E3D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Совета депутатов </w:t>
      </w:r>
      <w:proofErr w:type="spellStart"/>
      <w:r>
        <w:rPr>
          <w:color w:val="000000"/>
        </w:rPr>
        <w:t>Баганского</w:t>
      </w:r>
      <w:proofErr w:type="spellEnd"/>
      <w:r>
        <w:rPr>
          <w:color w:val="000000"/>
        </w:rPr>
        <w:t xml:space="preserve"> района</w:t>
      </w:r>
    </w:p>
    <w:p w:rsidR="00793E3D" w:rsidRDefault="00793E3D" w:rsidP="00793E3D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от 07 июля 2016 года № 82</w:t>
      </w:r>
    </w:p>
    <w:p w:rsidR="00793E3D" w:rsidRDefault="00793E3D" w:rsidP="00793E3D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793E3D" w:rsidRDefault="00793E3D" w:rsidP="00793E3D">
      <w:pPr>
        <w:pStyle w:val="2"/>
        <w:rPr>
          <w:szCs w:val="28"/>
        </w:rPr>
      </w:pPr>
      <w:r>
        <w:t xml:space="preserve">Положение  о постоянной комиссии по </w:t>
      </w:r>
      <w:r>
        <w:rPr>
          <w:szCs w:val="28"/>
        </w:rPr>
        <w:t xml:space="preserve">бюджету, </w:t>
      </w:r>
    </w:p>
    <w:p w:rsidR="00793E3D" w:rsidRDefault="00793E3D" w:rsidP="00793E3D">
      <w:pPr>
        <w:pStyle w:val="2"/>
      </w:pPr>
      <w:r>
        <w:rPr>
          <w:szCs w:val="28"/>
          <w:shd w:val="clear" w:color="auto" w:fill="FFFFFF"/>
        </w:rPr>
        <w:t>налогам, собственности и развитию территории</w:t>
      </w:r>
      <w:r>
        <w:t xml:space="preserve"> </w:t>
      </w: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Общее положение</w:t>
      </w:r>
    </w:p>
    <w:p w:rsidR="00793E3D" w:rsidRDefault="00793E3D" w:rsidP="00793E3D">
      <w:pPr>
        <w:pStyle w:val="21"/>
      </w:pPr>
      <w:r>
        <w:t xml:space="preserve">1.1. Постоянная комиссия по </w:t>
      </w:r>
      <w:r>
        <w:rPr>
          <w:szCs w:val="28"/>
        </w:rPr>
        <w:t xml:space="preserve">бюджету, </w:t>
      </w:r>
      <w:r>
        <w:rPr>
          <w:szCs w:val="28"/>
          <w:shd w:val="clear" w:color="auto" w:fill="FFFFFF"/>
        </w:rPr>
        <w:t>налогам, собственности и развитию территории</w:t>
      </w:r>
      <w:r>
        <w:rPr>
          <w:szCs w:val="28"/>
        </w:rPr>
        <w:t xml:space="preserve">  </w:t>
      </w:r>
      <w:r>
        <w:t xml:space="preserve">утверждена решением первой сессии Совета депутатов </w:t>
      </w:r>
      <w:proofErr w:type="spellStart"/>
      <w:r>
        <w:t>Баганского</w:t>
      </w:r>
      <w:proofErr w:type="spellEnd"/>
      <w:r>
        <w:t xml:space="preserve"> сельсовета </w:t>
      </w:r>
      <w:proofErr w:type="spellStart"/>
      <w:r>
        <w:t>Баганского</w:t>
      </w:r>
      <w:proofErr w:type="spellEnd"/>
      <w:r>
        <w:t xml:space="preserve"> района Новосибирской области от 28 сентября 2015 года.</w:t>
      </w:r>
    </w:p>
    <w:p w:rsidR="00793E3D" w:rsidRDefault="00793E3D" w:rsidP="00793E3D">
      <w:pPr>
        <w:pStyle w:val="21"/>
      </w:pPr>
      <w:r>
        <w:t>Комиссия является органом Совета депутатов, подотчетна ему и действует на основе Конституции Российской Федерации, законов РФ, законодательных и нормативных актов Новосибирской области, Уставом района и данным Положением.</w:t>
      </w:r>
    </w:p>
    <w:p w:rsidR="00793E3D" w:rsidRDefault="00793E3D" w:rsidP="00793E3D">
      <w:pPr>
        <w:pStyle w:val="21"/>
      </w:pPr>
      <w:r>
        <w:t>1.2. Комиссия избирается из числа депутатов на срок своих полномочий.</w:t>
      </w:r>
    </w:p>
    <w:p w:rsidR="00793E3D" w:rsidRDefault="00793E3D" w:rsidP="00793E3D">
      <w:pPr>
        <w:pStyle w:val="21"/>
      </w:pPr>
      <w:r>
        <w:t>1.3. В своей деятельности комиссия взаимодействует с другими комиссиями Совета депутатов, с управлением финансов и налоговой политики, межрайонной ФНС России №14 по Новосибирской области.</w:t>
      </w:r>
    </w:p>
    <w:p w:rsidR="00793E3D" w:rsidRDefault="00793E3D" w:rsidP="00793E3D">
      <w:pPr>
        <w:pStyle w:val="21"/>
      </w:pPr>
      <w:r>
        <w:t>1.4. Комиссия ведет свою работу на основе коллективного обсуждения вопросов, гласности и инициативы его членов.</w:t>
      </w:r>
    </w:p>
    <w:p w:rsidR="00793E3D" w:rsidRDefault="00793E3D" w:rsidP="00793E3D">
      <w:pPr>
        <w:pStyle w:val="21"/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2.Задачи комиссии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>2.1. В пределах компетенции Совета депутатов комиссия решает следующие задачи: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 xml:space="preserve">2.1.1. Принимает планы, программы развития </w:t>
      </w:r>
      <w:proofErr w:type="spellStart"/>
      <w:r>
        <w:rPr>
          <w:color w:val="000000"/>
        </w:rPr>
        <w:t>Баганского</w:t>
      </w:r>
      <w:proofErr w:type="spellEnd"/>
      <w:r>
        <w:rPr>
          <w:color w:val="000000"/>
        </w:rPr>
        <w:t xml:space="preserve"> сельсовета и утверждает отчеты об их исполнении.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>2.1.2. Утверждает бюджет.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>2.1.3.Осуществляет в установленном законодательством порядке контрольные функции по вопросам внесения изменений и исполнение бюджета.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>2.1.5.Предварительно рассматривает проекты решений, программ и планов деятельности Совета.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ab/>
        <w:t>2.1.6. Решает иные задачи в рамках функциональных обязанностей.</w:t>
      </w:r>
    </w:p>
    <w:p w:rsidR="00793E3D" w:rsidRDefault="00793E3D" w:rsidP="00793E3D">
      <w:pPr>
        <w:shd w:val="clear" w:color="auto" w:fill="FFFFFF"/>
        <w:jc w:val="both"/>
        <w:rPr>
          <w:color w:val="000000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 xml:space="preserve">3. </w:t>
      </w:r>
      <w:r w:rsidR="0062688B">
        <w:rPr>
          <w:color w:val="000000"/>
        </w:rPr>
        <w:t>Права и обязанности комиссии</w:t>
      </w:r>
    </w:p>
    <w:p w:rsidR="00793E3D" w:rsidRDefault="00793E3D" w:rsidP="00793E3D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ab/>
        <w:t xml:space="preserve">3.1. </w:t>
      </w:r>
      <w:r w:rsidR="0062688B">
        <w:rPr>
          <w:color w:val="000000"/>
          <w:szCs w:val="19"/>
        </w:rPr>
        <w:t xml:space="preserve">Комиссия по поручению Совета депутатов, председателя Совета, его заместителя или по собственной инициативе подготавливает в своей части материалы для рассмотрения на сессиях следующие вопросы: </w:t>
      </w:r>
    </w:p>
    <w:p w:rsidR="0062688B" w:rsidRDefault="0062688B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 по проекту и исполнению бюджета;</w:t>
      </w:r>
    </w:p>
    <w:p w:rsidR="0062688B" w:rsidRDefault="0062688B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-по программ</w:t>
      </w:r>
      <w:r w:rsidR="00443903">
        <w:rPr>
          <w:color w:val="000000"/>
          <w:szCs w:val="19"/>
        </w:rPr>
        <w:t>ам социально – экономического развития, льготному налогообложению;</w:t>
      </w:r>
    </w:p>
    <w:p w:rsidR="00443903" w:rsidRDefault="00443903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lastRenderedPageBreak/>
        <w:t>- комиссия вносит свои предложения в Совет в форме проектов, решений, носящих нормативный характер или заключение;</w:t>
      </w:r>
    </w:p>
    <w:p w:rsidR="00443903" w:rsidRDefault="00443903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 xml:space="preserve">- комиссия осуществляет </w:t>
      </w:r>
      <w:proofErr w:type="gramStart"/>
      <w:r>
        <w:rPr>
          <w:color w:val="000000"/>
          <w:szCs w:val="19"/>
        </w:rPr>
        <w:t>контроль за</w:t>
      </w:r>
      <w:proofErr w:type="gramEnd"/>
      <w:r>
        <w:rPr>
          <w:color w:val="000000"/>
          <w:szCs w:val="19"/>
        </w:rPr>
        <w:t xml:space="preserve"> выполнением решений Совета по вопросам своей компетенции и собственных решений;</w:t>
      </w:r>
    </w:p>
    <w:p w:rsidR="00803142" w:rsidRDefault="00803142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 xml:space="preserve">- за исполнением бюджета </w:t>
      </w:r>
      <w:proofErr w:type="spellStart"/>
      <w:r>
        <w:rPr>
          <w:color w:val="000000"/>
          <w:szCs w:val="19"/>
        </w:rPr>
        <w:t>Баганского</w:t>
      </w:r>
      <w:proofErr w:type="spellEnd"/>
      <w:r>
        <w:rPr>
          <w:color w:val="000000"/>
          <w:szCs w:val="19"/>
        </w:rPr>
        <w:t xml:space="preserve"> сельсовета, за эффективным использованием бюджетных средств;</w:t>
      </w:r>
    </w:p>
    <w:p w:rsidR="00803142" w:rsidRDefault="00803142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 выполнение программ и планов социально – экономического развития в рамках компетенции;</w:t>
      </w:r>
    </w:p>
    <w:p w:rsidR="00803142" w:rsidRDefault="00803142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 xml:space="preserve">- Комиссия </w:t>
      </w:r>
      <w:proofErr w:type="gramStart"/>
      <w:r>
        <w:rPr>
          <w:color w:val="000000"/>
          <w:szCs w:val="19"/>
        </w:rPr>
        <w:t>праве</w:t>
      </w:r>
      <w:proofErr w:type="gramEnd"/>
      <w:r>
        <w:rPr>
          <w:color w:val="000000"/>
          <w:szCs w:val="19"/>
        </w:rPr>
        <w:t xml:space="preserve"> запрашивать мнение других комиссий, либо осуществлять с ними совместную проработку в рабочем порядке;</w:t>
      </w:r>
    </w:p>
    <w:p w:rsidR="00803142" w:rsidRDefault="00803142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 Комиссия по просьбе другой комиссии Совета может по вопросам своего ведения принимать участие в подготовке вопросов, подготавливаемы</w:t>
      </w:r>
      <w:r w:rsidR="00BE4684">
        <w:rPr>
          <w:color w:val="000000"/>
          <w:szCs w:val="19"/>
        </w:rPr>
        <w:t>х этими комиссиями;</w:t>
      </w:r>
    </w:p>
    <w:p w:rsidR="00BE4684" w:rsidRDefault="00BE4684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 Комиссия вправе предлагать вопросы для ведения в повестку дня;</w:t>
      </w:r>
    </w:p>
    <w:p w:rsidR="00933DA0" w:rsidRDefault="00BE4684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 xml:space="preserve">-Приглашать к участию в заседании должностных лиц администрации </w:t>
      </w:r>
      <w:proofErr w:type="spellStart"/>
      <w:r>
        <w:rPr>
          <w:color w:val="000000"/>
          <w:szCs w:val="19"/>
        </w:rPr>
        <w:t>Баганского</w:t>
      </w:r>
      <w:proofErr w:type="spellEnd"/>
      <w:r>
        <w:rPr>
          <w:color w:val="000000"/>
          <w:szCs w:val="19"/>
        </w:rPr>
        <w:t xml:space="preserve"> сельсовета, о чем они извещаются заблаговременно;</w:t>
      </w:r>
    </w:p>
    <w:p w:rsidR="00793E3D" w:rsidRDefault="00933DA0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>- вносить предложения о заслушивании на сессии отчетов или информации любого органа или должностного лица, по их выполнению или решений Совета.</w:t>
      </w:r>
      <w:r w:rsidR="00793E3D">
        <w:rPr>
          <w:color w:val="000000"/>
          <w:szCs w:val="19"/>
        </w:rPr>
        <w:tab/>
      </w:r>
    </w:p>
    <w:p w:rsidR="00793E3D" w:rsidRDefault="00793E3D" w:rsidP="0062688B">
      <w:pPr>
        <w:shd w:val="clear" w:color="auto" w:fill="FFFFFF"/>
        <w:jc w:val="both"/>
        <w:rPr>
          <w:color w:val="000000"/>
          <w:szCs w:val="19"/>
        </w:rPr>
      </w:pPr>
      <w:r>
        <w:rPr>
          <w:color w:val="000000"/>
          <w:szCs w:val="19"/>
        </w:rPr>
        <w:tab/>
      </w:r>
    </w:p>
    <w:p w:rsidR="00793E3D" w:rsidRDefault="00793E3D" w:rsidP="00793E3D">
      <w:pPr>
        <w:shd w:val="clear" w:color="auto" w:fill="FFFFFF"/>
        <w:jc w:val="both"/>
        <w:rPr>
          <w:color w:val="000000"/>
          <w:szCs w:val="19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  <w:szCs w:val="19"/>
        </w:rPr>
      </w:pPr>
      <w:r>
        <w:rPr>
          <w:color w:val="000000"/>
          <w:szCs w:val="19"/>
        </w:rPr>
        <w:t>5.Председатель комиссии</w:t>
      </w:r>
    </w:p>
    <w:p w:rsidR="00793E3D" w:rsidRDefault="00793E3D" w:rsidP="00793E3D">
      <w:pPr>
        <w:shd w:val="clear" w:color="auto" w:fill="FFFFFF"/>
        <w:ind w:firstLine="720"/>
        <w:jc w:val="both"/>
      </w:pPr>
      <w:r>
        <w:rPr>
          <w:color w:val="000000"/>
          <w:szCs w:val="19"/>
        </w:rPr>
        <w:t>Комиссию возглавляет председатель, который избирается на сессии из числа членов комиссии по предложению комиссии. Председатель комиссии: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организует работу комиссии;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распределяет работу между членами комиссии, дает им поручения;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605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составляет план работы комиссии, проект повестки дня заседаний;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754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представляет   проекты   решений,   замечаний   и   предложений, подготовленные комиссией, Совету;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821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представляет    комиссии    кандидата    на    пост    заместителя председателя;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созывает и ведет заседания комиссии;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информирует  Совет и председателя  Совета о деятельности комиссии;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в случае   временного   отсутствия   заместителя   председателя назначает ему замену из числа членов комиссии;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tabs>
          <w:tab w:val="left" w:pos="648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информирует членов комиссии о выполнении решений комиссии, об ответах на письма, поступившие в комиссию;</w:t>
      </w:r>
    </w:p>
    <w:p w:rsidR="00793E3D" w:rsidRDefault="00793E3D" w:rsidP="00793E3D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представляет комиссию в отношениях с другими организациями.</w:t>
      </w:r>
    </w:p>
    <w:p w:rsidR="00793E3D" w:rsidRDefault="00793E3D" w:rsidP="00793E3D">
      <w:pPr>
        <w:shd w:val="clear" w:color="auto" w:fill="FFFFFF"/>
        <w:jc w:val="both"/>
      </w:pPr>
    </w:p>
    <w:p w:rsidR="00793E3D" w:rsidRDefault="00793E3D" w:rsidP="00793E3D">
      <w:pPr>
        <w:shd w:val="clear" w:color="auto" w:fill="FFFFFF"/>
        <w:jc w:val="center"/>
        <w:rPr>
          <w:color w:val="000000"/>
          <w:szCs w:val="19"/>
        </w:rPr>
      </w:pPr>
      <w:r>
        <w:rPr>
          <w:color w:val="000000"/>
          <w:szCs w:val="19"/>
        </w:rPr>
        <w:t>6.3аместитель председателя комиссии</w:t>
      </w:r>
    </w:p>
    <w:p w:rsidR="00793E3D" w:rsidRDefault="00793E3D" w:rsidP="00793E3D">
      <w:pPr>
        <w:shd w:val="clear" w:color="auto" w:fill="FFFFFF"/>
        <w:ind w:firstLine="360"/>
        <w:jc w:val="both"/>
      </w:pPr>
      <w:r>
        <w:rPr>
          <w:color w:val="000000"/>
          <w:szCs w:val="19"/>
        </w:rPr>
        <w:t>Заместитель председателя комиссии:</w:t>
      </w:r>
    </w:p>
    <w:p w:rsidR="00793E3D" w:rsidRDefault="00793E3D" w:rsidP="00793E3D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  <w:szCs w:val="19"/>
        </w:rPr>
        <w:t>выполняет    функции    в    соответствии     с     распределением обязанностей, установленных комиссией;</w:t>
      </w:r>
    </w:p>
    <w:p w:rsidR="00793E3D" w:rsidRDefault="00793E3D" w:rsidP="00793E3D">
      <w:pPr>
        <w:widowControl w:val="0"/>
        <w:numPr>
          <w:ilvl w:val="0"/>
          <w:numId w:val="3"/>
        </w:numPr>
        <w:shd w:val="clear" w:color="auto" w:fill="FFFFFF"/>
        <w:tabs>
          <w:tab w:val="left" w:pos="658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выполняет отдельные функции председателя по его поручению;</w:t>
      </w:r>
    </w:p>
    <w:p w:rsidR="00793E3D" w:rsidRDefault="00793E3D" w:rsidP="00793E3D">
      <w:pPr>
        <w:widowControl w:val="0"/>
        <w:numPr>
          <w:ilvl w:val="0"/>
          <w:numId w:val="3"/>
        </w:numPr>
        <w:shd w:val="clear" w:color="auto" w:fill="FFFFFF"/>
        <w:tabs>
          <w:tab w:val="left" w:pos="658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замещает председателя в случае его отсутствия.</w:t>
      </w:r>
    </w:p>
    <w:p w:rsidR="00793E3D" w:rsidRDefault="00793E3D" w:rsidP="00793E3D">
      <w:pPr>
        <w:widowControl w:val="0"/>
        <w:shd w:val="clear" w:color="auto" w:fill="FFFFFF"/>
        <w:tabs>
          <w:tab w:val="left" w:pos="658"/>
        </w:tabs>
        <w:autoSpaceDE w:val="0"/>
        <w:autoSpaceDN w:val="0"/>
        <w:adjustRightInd w:val="0"/>
        <w:ind w:left="720"/>
        <w:jc w:val="both"/>
        <w:rPr>
          <w:color w:val="000000"/>
          <w:szCs w:val="19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7.Секретарь комиссии</w:t>
      </w:r>
    </w:p>
    <w:p w:rsidR="00793E3D" w:rsidRDefault="00793E3D" w:rsidP="00793E3D">
      <w:pPr>
        <w:widowControl w:val="0"/>
        <w:numPr>
          <w:ilvl w:val="0"/>
          <w:numId w:val="4"/>
        </w:numPr>
        <w:shd w:val="clear" w:color="auto" w:fill="FFFFFF"/>
        <w:tabs>
          <w:tab w:val="left" w:pos="571"/>
        </w:tabs>
        <w:autoSpaceDE w:val="0"/>
        <w:autoSpaceDN w:val="0"/>
        <w:adjustRightInd w:val="0"/>
        <w:jc w:val="both"/>
      </w:pPr>
      <w:r>
        <w:rPr>
          <w:color w:val="000000"/>
        </w:rPr>
        <w:t>Секретарь комиссии:</w:t>
      </w:r>
    </w:p>
    <w:p w:rsidR="00793E3D" w:rsidRDefault="00793E3D" w:rsidP="00793E3D">
      <w:pPr>
        <w:widowControl w:val="0"/>
        <w:numPr>
          <w:ilvl w:val="1"/>
          <w:numId w:val="4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ведет протокол заседания комиссии;</w:t>
      </w:r>
    </w:p>
    <w:p w:rsidR="00793E3D" w:rsidRDefault="00793E3D" w:rsidP="00793E3D">
      <w:pPr>
        <w:widowControl w:val="0"/>
        <w:numPr>
          <w:ilvl w:val="1"/>
          <w:numId w:val="4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организует учет поступивших в комиссию документов;</w:t>
      </w:r>
    </w:p>
    <w:p w:rsidR="00793E3D" w:rsidRDefault="00793E3D" w:rsidP="00793E3D">
      <w:pPr>
        <w:widowControl w:val="0"/>
        <w:numPr>
          <w:ilvl w:val="1"/>
          <w:numId w:val="4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оформляет решения комиссии, ответы на поступившие в комиссию письма, документы;</w:t>
      </w:r>
    </w:p>
    <w:p w:rsidR="00793E3D" w:rsidRDefault="00793E3D" w:rsidP="00793E3D">
      <w:pPr>
        <w:widowControl w:val="0"/>
        <w:numPr>
          <w:ilvl w:val="1"/>
          <w:numId w:val="4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jc w:val="both"/>
      </w:pPr>
      <w:r>
        <w:rPr>
          <w:color w:val="000000"/>
        </w:rPr>
        <w:t>приглашает   для   участия   в   заседаниях   комиссии   депутатов, представителей администрации, государственных органов, общественных организаций,    органов    общественного  самоуправления    населения, специалистов.</w:t>
      </w:r>
    </w:p>
    <w:p w:rsidR="00793E3D" w:rsidRDefault="00793E3D" w:rsidP="00793E3D">
      <w:pPr>
        <w:widowControl w:val="0"/>
        <w:shd w:val="clear" w:color="auto" w:fill="FFFFFF"/>
        <w:autoSpaceDE w:val="0"/>
        <w:autoSpaceDN w:val="0"/>
        <w:adjustRightInd w:val="0"/>
        <w:ind w:left="1440"/>
        <w:jc w:val="both"/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8.Член комиссии</w:t>
      </w:r>
    </w:p>
    <w:p w:rsidR="00793E3D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86"/>
        </w:tabs>
        <w:autoSpaceDE w:val="0"/>
        <w:autoSpaceDN w:val="0"/>
        <w:adjustRightInd w:val="0"/>
        <w:jc w:val="both"/>
      </w:pPr>
      <w:r>
        <w:rPr>
          <w:color w:val="000000"/>
        </w:rPr>
        <w:t>Член  комиссии  обязан  участвовать  в  деятельности  комиссии, выполнять поручения комиссии.</w:t>
      </w:r>
    </w:p>
    <w:p w:rsidR="00793E3D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Члену комиссии по вопросам, вносимым на обсуждение комиссии, предоставляются необходимые материалы.</w:t>
      </w:r>
    </w:p>
    <w:p w:rsidR="00793E3D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Член комиссии,  предложения которого не получили поддержки комиссии,   может   внести   их   в   письменной   или   устной   форме   при обсуждении данного вопроса на сессии Совета в виде особого мнения.</w:t>
      </w:r>
    </w:p>
    <w:p w:rsidR="00793E3D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0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Член комиссии по поручению комиссии и по своей инициативе может изучать    вопросы,    относящиеся    к    ведению    комиссии,    обобщать предложения государственных органов и общественных организаций, а также граждан, сообщать свои выводы и предложения в комиссию.</w:t>
      </w:r>
    </w:p>
    <w:p w:rsidR="00933DA0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color w:val="000000"/>
        </w:rPr>
      </w:pPr>
      <w:r w:rsidRPr="00933DA0">
        <w:rPr>
          <w:color w:val="000000"/>
        </w:rPr>
        <w:t>В предусмотренных законом случаях члены комиссий на время заседаний комиссий освобождаются от выполнения производственных или служебных обязанностей с сохранением среднего заработка по месту постоянной  работы</w:t>
      </w:r>
      <w:r w:rsidR="00933DA0">
        <w:rPr>
          <w:color w:val="000000"/>
        </w:rPr>
        <w:t>.</w:t>
      </w:r>
    </w:p>
    <w:p w:rsidR="00793E3D" w:rsidRPr="00933DA0" w:rsidRDefault="00793E3D" w:rsidP="00793E3D">
      <w:pPr>
        <w:widowControl w:val="0"/>
        <w:numPr>
          <w:ilvl w:val="0"/>
          <w:numId w:val="5"/>
        </w:numPr>
        <w:shd w:val="clear" w:color="auto" w:fill="FFFFFF"/>
        <w:tabs>
          <w:tab w:val="left" w:pos="677"/>
        </w:tabs>
        <w:autoSpaceDE w:val="0"/>
        <w:autoSpaceDN w:val="0"/>
        <w:adjustRightInd w:val="0"/>
        <w:jc w:val="both"/>
        <w:rPr>
          <w:color w:val="000000"/>
        </w:rPr>
      </w:pPr>
      <w:r w:rsidRPr="00933DA0">
        <w:rPr>
          <w:color w:val="000000"/>
        </w:rPr>
        <w:t xml:space="preserve">  За каждым членом комиссии закрепляется одно или несколько направлений работы комиссии.</w:t>
      </w:r>
    </w:p>
    <w:p w:rsidR="00793E3D" w:rsidRDefault="00793E3D" w:rsidP="00793E3D">
      <w:pPr>
        <w:widowControl w:val="0"/>
        <w:shd w:val="clear" w:color="auto" w:fill="FFFFFF"/>
        <w:tabs>
          <w:tab w:val="left" w:pos="677"/>
        </w:tabs>
        <w:autoSpaceDE w:val="0"/>
        <w:autoSpaceDN w:val="0"/>
        <w:adjustRightInd w:val="0"/>
        <w:ind w:left="720"/>
        <w:jc w:val="both"/>
        <w:rPr>
          <w:color w:val="000000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</w:rPr>
      </w:pPr>
      <w:r>
        <w:rPr>
          <w:color w:val="000000"/>
        </w:rPr>
        <w:t>9.Порядок работы комиссии</w:t>
      </w:r>
    </w:p>
    <w:p w:rsidR="00793E3D" w:rsidRDefault="00793E3D" w:rsidP="00793E3D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>Комиссия работает в соответствии с планом, утвержденным заседании комиссии.</w:t>
      </w:r>
    </w:p>
    <w:p w:rsidR="00793E3D" w:rsidRDefault="00793E3D" w:rsidP="00793E3D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>Комиссия проводит заседания не реже одного раза в три месяца. Время и заседания устанавливается комиссией ежеквартально.</w:t>
      </w:r>
    </w:p>
    <w:p w:rsidR="00793E3D" w:rsidRDefault="00793E3D" w:rsidP="00793E3D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jc w:val="both"/>
      </w:pPr>
      <w:r>
        <w:rPr>
          <w:color w:val="000000"/>
        </w:rPr>
        <w:t xml:space="preserve">Внеплановые   заседания   комиссии   созываются   председателем </w:t>
      </w:r>
      <w:r>
        <w:rPr>
          <w:color w:val="000000"/>
          <w:szCs w:val="19"/>
        </w:rPr>
        <w:t>комиссии по собственной инициативе или по требованию трети членов комиссии.</w:t>
      </w:r>
    </w:p>
    <w:p w:rsidR="00793E3D" w:rsidRDefault="00793E3D" w:rsidP="00793E3D">
      <w:pPr>
        <w:widowControl w:val="0"/>
        <w:shd w:val="clear" w:color="auto" w:fill="FFFFFF"/>
        <w:autoSpaceDE w:val="0"/>
        <w:autoSpaceDN w:val="0"/>
        <w:adjustRightInd w:val="0"/>
        <w:ind w:left="720"/>
        <w:jc w:val="both"/>
      </w:pPr>
    </w:p>
    <w:p w:rsidR="00793E3D" w:rsidRDefault="00793E3D" w:rsidP="00793E3D">
      <w:pPr>
        <w:shd w:val="clear" w:color="auto" w:fill="FFFFFF"/>
        <w:jc w:val="center"/>
        <w:rPr>
          <w:color w:val="000000"/>
          <w:szCs w:val="19"/>
        </w:rPr>
      </w:pPr>
      <w:r>
        <w:rPr>
          <w:color w:val="000000"/>
          <w:szCs w:val="19"/>
        </w:rPr>
        <w:t>10.Заседания комиссии</w:t>
      </w:r>
    </w:p>
    <w:p w:rsidR="00793E3D" w:rsidRDefault="00793E3D" w:rsidP="00793E3D">
      <w:pPr>
        <w:widowControl w:val="0"/>
        <w:numPr>
          <w:ilvl w:val="0"/>
          <w:numId w:val="7"/>
        </w:numPr>
        <w:shd w:val="clear" w:color="auto" w:fill="FFFFFF"/>
        <w:tabs>
          <w:tab w:val="left" w:pos="638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Заседание   комиссии   считается   правомочным,   если   на   нем присутствует более половины от общего числа членов комиссии.</w:t>
      </w:r>
    </w:p>
    <w:p w:rsidR="00793E3D" w:rsidRDefault="00793E3D" w:rsidP="00793E3D">
      <w:pPr>
        <w:widowControl w:val="0"/>
        <w:numPr>
          <w:ilvl w:val="0"/>
          <w:numId w:val="7"/>
        </w:numPr>
        <w:shd w:val="clear" w:color="auto" w:fill="FFFFFF"/>
        <w:tabs>
          <w:tab w:val="left" w:pos="638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lastRenderedPageBreak/>
        <w:t>В   заседаниях   комиссии   могут   принимать   участие   с   правом совещательного голоса депутаты, не входящие в состав данной комиссии, и представители администрации.</w:t>
      </w:r>
    </w:p>
    <w:p w:rsidR="00793E3D" w:rsidRDefault="00793E3D" w:rsidP="00793E3D">
      <w:pPr>
        <w:widowControl w:val="0"/>
        <w:numPr>
          <w:ilvl w:val="0"/>
          <w:numId w:val="7"/>
        </w:numPr>
        <w:shd w:val="clear" w:color="auto" w:fill="FFFFFF"/>
        <w:tabs>
          <w:tab w:val="left" w:pos="638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Заседания комиссии проходят открыто, если  иное решение не принято   комиссией.   Депутаты   могут   присутствовать   на   закрытом заседании комиссии.</w:t>
      </w:r>
    </w:p>
    <w:p w:rsidR="00793E3D" w:rsidRDefault="00793E3D" w:rsidP="00793E3D">
      <w:pPr>
        <w:pStyle w:val="a3"/>
        <w:numPr>
          <w:ilvl w:val="0"/>
          <w:numId w:val="7"/>
        </w:numPr>
      </w:pPr>
      <w:r>
        <w:t>На   заседания   комиссии   могут   приглашаться   представители государственных      органов,     общественных     организаций,      органов общественного самоуправления, специалисты администрации,  которые участвуют в заседаниях с правом совещательного голоса.</w:t>
      </w:r>
    </w:p>
    <w:p w:rsidR="00793E3D" w:rsidRDefault="00793E3D" w:rsidP="00793E3D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Постоянная комиссия для подготовки вопросов может привлекать специалистов. Привлеченные для работы специалисты могут участвовать в заседаниях комиссии с правом совещательного голоса.</w:t>
      </w:r>
    </w:p>
    <w:p w:rsidR="00793E3D" w:rsidRDefault="00793E3D" w:rsidP="00793E3D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jc w:val="both"/>
        <w:rPr>
          <w:color w:val="000000"/>
          <w:szCs w:val="19"/>
        </w:rPr>
      </w:pPr>
      <w:r>
        <w:rPr>
          <w:color w:val="000000"/>
          <w:szCs w:val="19"/>
        </w:rPr>
        <w:t>Каждое заседание постоянной комиссии оформляется протоколом, который подписывается председателем и секретарем комиссии.</w:t>
      </w:r>
    </w:p>
    <w:p w:rsidR="00793E3D" w:rsidRDefault="00793E3D" w:rsidP="00793E3D">
      <w:pPr>
        <w:widowControl w:val="0"/>
        <w:shd w:val="clear" w:color="auto" w:fill="FFFFFF"/>
        <w:tabs>
          <w:tab w:val="left" w:pos="624"/>
        </w:tabs>
        <w:autoSpaceDE w:val="0"/>
        <w:autoSpaceDN w:val="0"/>
        <w:adjustRightInd w:val="0"/>
        <w:ind w:left="720"/>
        <w:jc w:val="both"/>
        <w:rPr>
          <w:color w:val="000000"/>
          <w:szCs w:val="19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  <w:szCs w:val="19"/>
        </w:rPr>
      </w:pPr>
      <w:r>
        <w:rPr>
          <w:color w:val="000000"/>
          <w:szCs w:val="19"/>
        </w:rPr>
        <w:t>11.Решения комиссии</w:t>
      </w:r>
    </w:p>
    <w:p w:rsidR="00793E3D" w:rsidRDefault="00793E3D" w:rsidP="00793E3D">
      <w:pPr>
        <w:widowControl w:val="0"/>
        <w:numPr>
          <w:ilvl w:val="0"/>
          <w:numId w:val="8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Решения комиссии принимаются большинством  голосов членов комиссии, присутствующих на заседании.</w:t>
      </w:r>
    </w:p>
    <w:p w:rsidR="00793E3D" w:rsidRDefault="00793E3D" w:rsidP="00793E3D">
      <w:pPr>
        <w:shd w:val="clear" w:color="auto" w:fill="FFFFFF"/>
        <w:ind w:firstLine="720"/>
        <w:jc w:val="both"/>
      </w:pPr>
      <w:r>
        <w:rPr>
          <w:color w:val="000000"/>
          <w:szCs w:val="19"/>
        </w:rPr>
        <w:t>Решения об отмене ранее принятых решений комиссии считаются принятыми, если за это проголосует более половины членов комиссии.</w:t>
      </w:r>
    </w:p>
    <w:p w:rsidR="00793E3D" w:rsidRDefault="00793E3D" w:rsidP="00793E3D">
      <w:pPr>
        <w:widowControl w:val="0"/>
        <w:numPr>
          <w:ilvl w:val="0"/>
          <w:numId w:val="8"/>
        </w:numPr>
        <w:shd w:val="clear" w:color="auto" w:fill="FFFFFF"/>
        <w:tabs>
          <w:tab w:val="left" w:pos="682"/>
        </w:tabs>
        <w:autoSpaceDE w:val="0"/>
        <w:autoSpaceDN w:val="0"/>
        <w:adjustRightInd w:val="0"/>
        <w:jc w:val="both"/>
      </w:pPr>
      <w:r>
        <w:rPr>
          <w:color w:val="000000"/>
          <w:szCs w:val="19"/>
        </w:rPr>
        <w:t>Решения   и   заключения   постоянной   комиссии   подписываются председателем комиссии.</w:t>
      </w:r>
    </w:p>
    <w:p w:rsidR="00793E3D" w:rsidRDefault="00793E3D" w:rsidP="00793E3D">
      <w:pPr>
        <w:shd w:val="clear" w:color="auto" w:fill="FFFFFF"/>
        <w:tabs>
          <w:tab w:val="left" w:pos="682"/>
        </w:tabs>
        <w:jc w:val="both"/>
        <w:rPr>
          <w:color w:val="000000"/>
          <w:szCs w:val="19"/>
        </w:rPr>
      </w:pPr>
    </w:p>
    <w:p w:rsidR="00793E3D" w:rsidRDefault="00793E3D" w:rsidP="00793E3D">
      <w:pPr>
        <w:shd w:val="clear" w:color="auto" w:fill="FFFFFF"/>
        <w:jc w:val="center"/>
        <w:rPr>
          <w:color w:val="000000"/>
          <w:szCs w:val="19"/>
        </w:rPr>
      </w:pPr>
      <w:r>
        <w:rPr>
          <w:color w:val="000000"/>
          <w:szCs w:val="19"/>
        </w:rPr>
        <w:t>12.Документация комиссии</w:t>
      </w:r>
    </w:p>
    <w:p w:rsidR="00793E3D" w:rsidRDefault="00793E3D" w:rsidP="00793E3D">
      <w:pPr>
        <w:shd w:val="clear" w:color="auto" w:fill="FFFFFF"/>
        <w:ind w:firstLine="298"/>
        <w:jc w:val="both"/>
      </w:pPr>
      <w:r>
        <w:rPr>
          <w:color w:val="000000"/>
          <w:szCs w:val="19"/>
        </w:rPr>
        <w:t xml:space="preserve"> Протоколы и заключения  заседания постоянной комиссии, список членов комиссии, журнал входящих документов хранятся у секретаря комиссии.</w:t>
      </w:r>
    </w:p>
    <w:p w:rsidR="00793E3D" w:rsidRDefault="00793E3D" w:rsidP="00793E3D">
      <w:pPr>
        <w:shd w:val="clear" w:color="auto" w:fill="FFFFFF"/>
        <w:tabs>
          <w:tab w:val="left" w:pos="595"/>
        </w:tabs>
        <w:jc w:val="both"/>
      </w:pPr>
    </w:p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p w:rsidR="00793E3D" w:rsidRDefault="00793E3D"/>
    <w:sectPr w:rsidR="00793E3D" w:rsidSect="00C93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65CE3"/>
    <w:multiLevelType w:val="hybridMultilevel"/>
    <w:tmpl w:val="8E5AB3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040A51"/>
    <w:multiLevelType w:val="hybridMultilevel"/>
    <w:tmpl w:val="E5AC9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07524E"/>
    <w:multiLevelType w:val="hybridMultilevel"/>
    <w:tmpl w:val="6A56D2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17387"/>
    <w:multiLevelType w:val="hybridMultilevel"/>
    <w:tmpl w:val="FEE40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D8E1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100C9A"/>
    <w:multiLevelType w:val="hybridMultilevel"/>
    <w:tmpl w:val="63FC33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7F3042"/>
    <w:multiLevelType w:val="hybridMultilevel"/>
    <w:tmpl w:val="02DAD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EA6422"/>
    <w:multiLevelType w:val="hybridMultilevel"/>
    <w:tmpl w:val="7480B0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616A41"/>
    <w:multiLevelType w:val="hybridMultilevel"/>
    <w:tmpl w:val="25B4F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3869"/>
    <w:rsid w:val="00152FF5"/>
    <w:rsid w:val="00173869"/>
    <w:rsid w:val="00197615"/>
    <w:rsid w:val="003A66B7"/>
    <w:rsid w:val="00443903"/>
    <w:rsid w:val="00492011"/>
    <w:rsid w:val="0062688B"/>
    <w:rsid w:val="00662578"/>
    <w:rsid w:val="00793E3D"/>
    <w:rsid w:val="00803142"/>
    <w:rsid w:val="008C0F79"/>
    <w:rsid w:val="00933DA0"/>
    <w:rsid w:val="00A717E9"/>
    <w:rsid w:val="00BE4684"/>
    <w:rsid w:val="00C35CBB"/>
    <w:rsid w:val="00C936E1"/>
    <w:rsid w:val="00DC4206"/>
    <w:rsid w:val="00DD0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FF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3E3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0"/>
    </w:pPr>
    <w:rPr>
      <w:color w:val="000000"/>
    </w:rPr>
  </w:style>
  <w:style w:type="paragraph" w:styleId="2">
    <w:name w:val="heading 2"/>
    <w:basedOn w:val="a"/>
    <w:next w:val="a"/>
    <w:link w:val="20"/>
    <w:unhideWhenUsed/>
    <w:qFormat/>
    <w:rsid w:val="00793E3D"/>
    <w:pPr>
      <w:keepNext/>
      <w:widowControl w:val="0"/>
      <w:shd w:val="clear" w:color="auto" w:fill="FFFFFF"/>
      <w:autoSpaceDE w:val="0"/>
      <w:autoSpaceDN w:val="0"/>
      <w:adjustRightInd w:val="0"/>
      <w:jc w:val="center"/>
      <w:outlineLvl w:val="1"/>
    </w:pPr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3E3D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793E3D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unhideWhenUsed/>
    <w:rsid w:val="00793E3D"/>
    <w:pPr>
      <w:widowControl w:val="0"/>
      <w:shd w:val="clear" w:color="auto" w:fill="FFFFFF"/>
      <w:tabs>
        <w:tab w:val="left" w:pos="720"/>
      </w:tabs>
      <w:autoSpaceDE w:val="0"/>
      <w:autoSpaceDN w:val="0"/>
      <w:adjustRightInd w:val="0"/>
      <w:ind w:firstLine="307"/>
      <w:jc w:val="both"/>
    </w:pPr>
    <w:rPr>
      <w:color w:val="000000"/>
      <w:szCs w:val="19"/>
    </w:rPr>
  </w:style>
  <w:style w:type="character" w:customStyle="1" w:styleId="a4">
    <w:name w:val="Основной текст с отступом Знак"/>
    <w:basedOn w:val="a0"/>
    <w:link w:val="a3"/>
    <w:semiHidden/>
    <w:rsid w:val="00793E3D"/>
    <w:rPr>
      <w:rFonts w:ascii="Times New Roman" w:eastAsia="Times New Roman" w:hAnsi="Times New Roman" w:cs="Times New Roman"/>
      <w:color w:val="000000"/>
      <w:sz w:val="28"/>
      <w:szCs w:val="19"/>
      <w:shd w:val="clear" w:color="auto" w:fill="FFFFFF"/>
      <w:lang w:eastAsia="ru-RU"/>
    </w:rPr>
  </w:style>
  <w:style w:type="paragraph" w:styleId="21">
    <w:name w:val="Body Text Indent 2"/>
    <w:basedOn w:val="a"/>
    <w:link w:val="22"/>
    <w:semiHidden/>
    <w:unhideWhenUsed/>
    <w:rsid w:val="00793E3D"/>
    <w:pPr>
      <w:widowControl w:val="0"/>
      <w:shd w:val="clear" w:color="auto" w:fill="FFFFFF"/>
      <w:autoSpaceDE w:val="0"/>
      <w:autoSpaceDN w:val="0"/>
      <w:adjustRightInd w:val="0"/>
      <w:ind w:firstLine="720"/>
      <w:jc w:val="both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semiHidden/>
    <w:rsid w:val="00793E3D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6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7</cp:revision>
  <dcterms:created xsi:type="dcterms:W3CDTF">2016-07-07T03:11:00Z</dcterms:created>
  <dcterms:modified xsi:type="dcterms:W3CDTF">2016-07-11T09:14:00Z</dcterms:modified>
</cp:coreProperties>
</file>