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АДМИНИСТРАЦИЯ</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БАГАНСКОГО СЕЛЬСОВЕТА</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БАГАНСКОГО РАЙОНА</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НОВОСИБИРСКОЙ ОБЛАСТИ</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 xml:space="preserve">БЮЛЛЕТЕНЬ </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ОРГАНОВ МЕСТНОГО САМОУПРАВЛЕНИЯ</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БАГАНСКОГО СЕЛЬСОВЕТА</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 xml:space="preserve">№ </w:t>
      </w:r>
      <w:r>
        <w:rPr>
          <w:rFonts w:ascii="Times New Roman" w:hAnsi="Times New Roman"/>
          <w:sz w:val="28"/>
          <w:szCs w:val="28"/>
        </w:rPr>
        <w:t>2</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Pr>
          <w:rFonts w:ascii="Times New Roman" w:hAnsi="Times New Roman"/>
          <w:sz w:val="28"/>
          <w:szCs w:val="28"/>
        </w:rPr>
        <w:t>19.03</w:t>
      </w:r>
      <w:r w:rsidRPr="006F3435">
        <w:rPr>
          <w:rFonts w:ascii="Times New Roman" w:hAnsi="Times New Roman"/>
          <w:sz w:val="28"/>
          <w:szCs w:val="28"/>
        </w:rPr>
        <w:t>.201</w:t>
      </w:r>
      <w:r>
        <w:rPr>
          <w:rFonts w:ascii="Times New Roman" w:hAnsi="Times New Roman"/>
          <w:sz w:val="28"/>
          <w:szCs w:val="28"/>
        </w:rPr>
        <w:t>5</w:t>
      </w:r>
      <w:r w:rsidRPr="006F3435">
        <w:rPr>
          <w:rFonts w:ascii="Times New Roman" w:hAnsi="Times New Roman"/>
          <w:sz w:val="28"/>
          <w:szCs w:val="28"/>
        </w:rPr>
        <w:t xml:space="preserve"> </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rPr>
          <w:rFonts w:ascii="Times New Roman" w:hAnsi="Times New Roman"/>
          <w:sz w:val="28"/>
          <w:szCs w:val="28"/>
        </w:rPr>
      </w:pPr>
    </w:p>
    <w:p w:rsidR="00F1453B"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с. Баган</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 xml:space="preserve">БЮЛЛЕТЕНЬ </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ОРГАНОВ МЕСТНОГО САМОУПРАВЛЕНИЯ</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БАГАНСКОГО СЕЛЬСОВЕТА</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 xml:space="preserve">№ </w:t>
      </w:r>
      <w:r>
        <w:rPr>
          <w:rFonts w:ascii="Times New Roman" w:hAnsi="Times New Roman"/>
          <w:sz w:val="28"/>
          <w:szCs w:val="28"/>
        </w:rPr>
        <w:t>2</w:t>
      </w:r>
    </w:p>
    <w:p w:rsidR="00F1453B" w:rsidRPr="006F3435" w:rsidRDefault="00F1453B" w:rsidP="00F1453B">
      <w:pPr>
        <w:jc w:val="center"/>
        <w:rPr>
          <w:rFonts w:ascii="Times New Roman" w:hAnsi="Times New Roman"/>
          <w:sz w:val="28"/>
          <w:szCs w:val="28"/>
        </w:rPr>
      </w:pPr>
      <w:r>
        <w:rPr>
          <w:rFonts w:ascii="Times New Roman" w:hAnsi="Times New Roman"/>
          <w:sz w:val="28"/>
          <w:szCs w:val="28"/>
        </w:rPr>
        <w:t>19.03.</w:t>
      </w:r>
      <w:r w:rsidRPr="006F3435">
        <w:rPr>
          <w:rFonts w:ascii="Times New Roman" w:hAnsi="Times New Roman"/>
          <w:sz w:val="28"/>
          <w:szCs w:val="28"/>
        </w:rPr>
        <w:t>.201</w:t>
      </w:r>
      <w:r>
        <w:rPr>
          <w:rFonts w:ascii="Times New Roman" w:hAnsi="Times New Roman"/>
          <w:sz w:val="28"/>
          <w:szCs w:val="28"/>
        </w:rPr>
        <w:t>5</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Редакционный совет:</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Григорьева Т.П.,</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Гагарина Е.К., Казарина С.А., Лукичева Е.П.</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Адрес:</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с. Баган, ул. М.Горького, 18</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тел:</w:t>
      </w: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2-13-68</w:t>
      </w: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p>
    <w:p w:rsidR="00F1453B" w:rsidRPr="006F3435" w:rsidRDefault="00F1453B" w:rsidP="00F1453B">
      <w:pPr>
        <w:jc w:val="center"/>
        <w:rPr>
          <w:rFonts w:ascii="Times New Roman" w:hAnsi="Times New Roman"/>
          <w:sz w:val="28"/>
          <w:szCs w:val="28"/>
        </w:rPr>
      </w:pPr>
      <w:r w:rsidRPr="006F3435">
        <w:rPr>
          <w:rFonts w:ascii="Times New Roman" w:hAnsi="Times New Roman"/>
          <w:sz w:val="28"/>
          <w:szCs w:val="28"/>
        </w:rPr>
        <w:t>с. Баган</w:t>
      </w:r>
    </w:p>
    <w:p w:rsidR="00F1453B" w:rsidRPr="006F3435" w:rsidRDefault="00F1453B" w:rsidP="00F1453B">
      <w:pPr>
        <w:jc w:val="center"/>
        <w:rPr>
          <w:rFonts w:ascii="Times New Roman" w:hAnsi="Times New Roman"/>
          <w:sz w:val="28"/>
          <w:szCs w:val="28"/>
        </w:rPr>
      </w:pPr>
    </w:p>
    <w:p w:rsidR="00F1453B" w:rsidRDefault="00F1453B" w:rsidP="00F1453B">
      <w:pPr>
        <w:jc w:val="center"/>
        <w:rPr>
          <w:rFonts w:ascii="Times New Roman" w:hAnsi="Times New Roman"/>
          <w:sz w:val="28"/>
          <w:szCs w:val="28"/>
        </w:rPr>
      </w:pPr>
      <w:r w:rsidRPr="006F3435">
        <w:rPr>
          <w:rFonts w:ascii="Times New Roman" w:hAnsi="Times New Roman"/>
          <w:sz w:val="28"/>
          <w:szCs w:val="28"/>
        </w:rPr>
        <w:t>Тираж 21 экз.</w:t>
      </w:r>
    </w:p>
    <w:p w:rsidR="00F1453B" w:rsidRDefault="00F1453B" w:rsidP="00F1453B">
      <w:pPr>
        <w:jc w:val="center"/>
        <w:rPr>
          <w:rFonts w:ascii="Times New Roman" w:hAnsi="Times New Roman"/>
          <w:sz w:val="28"/>
          <w:szCs w:val="28"/>
        </w:rPr>
      </w:pPr>
    </w:p>
    <w:p w:rsidR="00F1453B" w:rsidRPr="00F1453B" w:rsidRDefault="00F1453B" w:rsidP="00F1453B">
      <w:pPr>
        <w:spacing w:before="100" w:beforeAutospacing="1" w:after="100" w:afterAutospacing="1"/>
        <w:jc w:val="center"/>
        <w:rPr>
          <w:rFonts w:ascii="Times New Roman" w:hAnsi="Times New Roman"/>
          <w:b/>
          <w:bCs/>
          <w:sz w:val="28"/>
          <w:szCs w:val="28"/>
        </w:rPr>
      </w:pPr>
      <w:proofErr w:type="spellStart"/>
      <w:r w:rsidRPr="00F1453B">
        <w:rPr>
          <w:rFonts w:ascii="Times New Roman" w:hAnsi="Times New Roman"/>
          <w:b/>
          <w:bCs/>
          <w:sz w:val="28"/>
          <w:szCs w:val="28"/>
        </w:rPr>
        <w:lastRenderedPageBreak/>
        <w:t>Купинское</w:t>
      </w:r>
      <w:proofErr w:type="spellEnd"/>
      <w:r w:rsidRPr="00F1453B">
        <w:rPr>
          <w:rFonts w:ascii="Times New Roman" w:hAnsi="Times New Roman"/>
          <w:b/>
          <w:bCs/>
          <w:sz w:val="28"/>
          <w:szCs w:val="28"/>
        </w:rPr>
        <w:t xml:space="preserve"> инспекторское отделение ФКУ «Центр ГИМС МЧС России по Новосибирской области» информирует:</w:t>
      </w:r>
    </w:p>
    <w:p w:rsidR="00F1453B" w:rsidRPr="00F1453B" w:rsidRDefault="00F1453B" w:rsidP="00F1453B">
      <w:pPr>
        <w:jc w:val="right"/>
        <w:rPr>
          <w:rFonts w:ascii="Times New Roman" w:hAnsi="Times New Roman"/>
          <w:sz w:val="28"/>
          <w:szCs w:val="28"/>
        </w:rPr>
      </w:pPr>
      <w:r w:rsidRPr="00F1453B">
        <w:rPr>
          <w:rFonts w:ascii="Times New Roman" w:hAnsi="Times New Roman"/>
          <w:sz w:val="28"/>
          <w:szCs w:val="28"/>
        </w:rPr>
        <w:t>В первую очередь, работа по обеспечению</w:t>
      </w:r>
    </w:p>
    <w:p w:rsidR="00F1453B" w:rsidRPr="00F1453B" w:rsidRDefault="00F1453B" w:rsidP="00F1453B">
      <w:pPr>
        <w:jc w:val="right"/>
        <w:rPr>
          <w:rFonts w:ascii="Times New Roman" w:hAnsi="Times New Roman"/>
          <w:sz w:val="28"/>
          <w:szCs w:val="28"/>
        </w:rPr>
      </w:pPr>
      <w:r>
        <w:rPr>
          <w:rFonts w:ascii="Times New Roman" w:hAnsi="Times New Roman"/>
          <w:sz w:val="28"/>
          <w:szCs w:val="28"/>
        </w:rPr>
        <w:t>б</w:t>
      </w:r>
      <w:r w:rsidRPr="00F1453B">
        <w:rPr>
          <w:rFonts w:ascii="Times New Roman" w:hAnsi="Times New Roman"/>
          <w:sz w:val="28"/>
          <w:szCs w:val="28"/>
        </w:rPr>
        <w:t>езопасности на льду начинается</w:t>
      </w:r>
    </w:p>
    <w:p w:rsidR="00F1453B" w:rsidRPr="00F1453B" w:rsidRDefault="00F1453B" w:rsidP="00F1453B">
      <w:pPr>
        <w:jc w:val="right"/>
        <w:rPr>
          <w:rFonts w:ascii="Times New Roman" w:hAnsi="Times New Roman"/>
          <w:sz w:val="28"/>
          <w:szCs w:val="28"/>
        </w:rPr>
      </w:pPr>
      <w:r>
        <w:rPr>
          <w:rFonts w:ascii="Times New Roman" w:hAnsi="Times New Roman"/>
          <w:sz w:val="28"/>
          <w:szCs w:val="28"/>
        </w:rPr>
        <w:t>п</w:t>
      </w:r>
      <w:r w:rsidRPr="00F1453B">
        <w:rPr>
          <w:rFonts w:ascii="Times New Roman" w:hAnsi="Times New Roman"/>
          <w:sz w:val="28"/>
          <w:szCs w:val="28"/>
        </w:rPr>
        <w:t>рофилактикой.</w:t>
      </w:r>
    </w:p>
    <w:p w:rsidR="00F1453B" w:rsidRPr="00F1453B" w:rsidRDefault="00F1453B" w:rsidP="00F1453B">
      <w:pPr>
        <w:rPr>
          <w:rFonts w:ascii="Times New Roman" w:hAnsi="Times New Roman"/>
          <w:sz w:val="28"/>
          <w:szCs w:val="28"/>
        </w:rPr>
      </w:pPr>
    </w:p>
    <w:p w:rsidR="00F1453B" w:rsidRPr="00F1453B" w:rsidRDefault="00F1453B" w:rsidP="00F1453B">
      <w:pPr>
        <w:rPr>
          <w:rFonts w:ascii="Times New Roman" w:hAnsi="Times New Roman"/>
          <w:sz w:val="28"/>
          <w:szCs w:val="28"/>
        </w:rPr>
      </w:pPr>
      <w:r w:rsidRPr="00F1453B">
        <w:rPr>
          <w:rFonts w:ascii="Times New Roman" w:hAnsi="Times New Roman"/>
          <w:sz w:val="28"/>
          <w:szCs w:val="28"/>
        </w:rPr>
        <w:t xml:space="preserve">                          ВЕСЕННИЙ ЛЕД ОШИБОК НЕ ПРОЩАЕТ</w:t>
      </w:r>
    </w:p>
    <w:p w:rsidR="00F1453B" w:rsidRPr="00F1453B" w:rsidRDefault="00F1453B" w:rsidP="00F1453B">
      <w:pPr>
        <w:pStyle w:val="a5"/>
        <w:spacing w:after="0" w:afterAutospacing="0"/>
        <w:jc w:val="both"/>
        <w:rPr>
          <w:sz w:val="28"/>
          <w:szCs w:val="28"/>
        </w:rPr>
      </w:pPr>
      <w:r w:rsidRPr="00F1453B">
        <w:rPr>
          <w:sz w:val="28"/>
          <w:szCs w:val="28"/>
        </w:rPr>
        <w:t>Весна. Время активного таяния льда и снега. Именно в этот период на водоемы нашего района устремляется армия рыбаков любителей активного отдыха. Весенний лёд! Он опасен, коварен, не прощает ошибок. Чтобы рыбалка по последнему льду не стала последней, необходимо соблюдать определенные правила. Поэтому не лишним будет напомнить, увлеченным людям, о коварстве весеннего льда.</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В весенний период структура льда изменяется под воздействием природных условий.</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Лед становится пористым и рыхлым, поэтому непрочным. Толщина льда в данный период</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не имеет принципиального значения. Особо опасен лед в местах: стоков вод, промоин, вмерзших предметов, в камышовых зарослях, в местах утечки ГСМ и промышленного лова рыбы. </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Постарайтесь рыбачить компанией</w:t>
      </w:r>
      <w:r>
        <w:rPr>
          <w:rFonts w:ascii="Times New Roman" w:hAnsi="Times New Roman"/>
          <w:sz w:val="28"/>
          <w:szCs w:val="28"/>
        </w:rPr>
        <w:t xml:space="preserve"> </w:t>
      </w:r>
      <w:r w:rsidRPr="00F1453B">
        <w:rPr>
          <w:rFonts w:ascii="Times New Roman" w:hAnsi="Times New Roman"/>
          <w:sz w:val="28"/>
          <w:szCs w:val="28"/>
        </w:rPr>
        <w:t>- это поможет в случае возникновения непредвиденных ситуаций. Не пытайтесь проверять прочность льда ударом ноги, для этого есть пешня, за неимением таково</w:t>
      </w:r>
      <w:proofErr w:type="gramStart"/>
      <w:r w:rsidRPr="00F1453B">
        <w:rPr>
          <w:rFonts w:ascii="Times New Roman" w:hAnsi="Times New Roman"/>
          <w:sz w:val="28"/>
          <w:szCs w:val="28"/>
        </w:rPr>
        <w:t>й-</w:t>
      </w:r>
      <w:proofErr w:type="gramEnd"/>
      <w:r w:rsidRPr="00F1453B">
        <w:rPr>
          <w:rFonts w:ascii="Times New Roman" w:hAnsi="Times New Roman"/>
          <w:sz w:val="28"/>
          <w:szCs w:val="28"/>
        </w:rPr>
        <w:t xml:space="preserve"> любая палка или шест.</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Отправляясь на рыбалку, нужно предупредить об этом </w:t>
      </w:r>
      <w:proofErr w:type="gramStart"/>
      <w:r w:rsidRPr="00F1453B">
        <w:rPr>
          <w:rFonts w:ascii="Times New Roman" w:hAnsi="Times New Roman"/>
          <w:sz w:val="28"/>
          <w:szCs w:val="28"/>
        </w:rPr>
        <w:t>близких</w:t>
      </w:r>
      <w:proofErr w:type="gramEnd"/>
      <w:r w:rsidRPr="00F1453B">
        <w:rPr>
          <w:rFonts w:ascii="Times New Roman" w:hAnsi="Times New Roman"/>
          <w:sz w:val="28"/>
          <w:szCs w:val="28"/>
        </w:rPr>
        <w:t>. Узнать телефоны и месторасположение ближайшей спасательной службы</w:t>
      </w:r>
      <w:proofErr w:type="gramStart"/>
      <w:r w:rsidRPr="00F1453B">
        <w:rPr>
          <w:rFonts w:ascii="Times New Roman" w:hAnsi="Times New Roman"/>
          <w:sz w:val="28"/>
          <w:szCs w:val="28"/>
        </w:rPr>
        <w:t xml:space="preserve"> С</w:t>
      </w:r>
      <w:proofErr w:type="gramEnd"/>
      <w:r w:rsidRPr="00F1453B">
        <w:rPr>
          <w:rFonts w:ascii="Times New Roman" w:hAnsi="Times New Roman"/>
          <w:sz w:val="28"/>
          <w:szCs w:val="28"/>
        </w:rPr>
        <w:t xml:space="preserve">облюдать меры безопасности на льду. Каждому рыбаку необходимо иметь при себе спасательное средство крепкий шнур длиной </w:t>
      </w:r>
      <w:smartTag w:uri="urn:schemas-microsoft-com:office:smarttags" w:element="metricconverter">
        <w:smartTagPr>
          <w:attr w:name="ProductID" w:val="15 метров"/>
        </w:smartTagPr>
        <w:r w:rsidRPr="00F1453B">
          <w:rPr>
            <w:rFonts w:ascii="Times New Roman" w:hAnsi="Times New Roman"/>
            <w:sz w:val="28"/>
            <w:szCs w:val="28"/>
          </w:rPr>
          <w:t>15 метров</w:t>
        </w:r>
      </w:smartTag>
      <w:r w:rsidRPr="00F1453B">
        <w:rPr>
          <w:rFonts w:ascii="Times New Roman" w:hAnsi="Times New Roman"/>
          <w:sz w:val="28"/>
          <w:szCs w:val="28"/>
        </w:rPr>
        <w:t xml:space="preserve">, на одном конце которого закреплен груз, а на другом – крепкая палочка длиной 10 – </w:t>
      </w:r>
      <w:smartTag w:uri="urn:schemas-microsoft-com:office:smarttags" w:element="metricconverter">
        <w:smartTagPr>
          <w:attr w:name="ProductID" w:val="12 см"/>
        </w:smartTagPr>
        <w:r w:rsidRPr="00F1453B">
          <w:rPr>
            <w:rFonts w:ascii="Times New Roman" w:hAnsi="Times New Roman"/>
            <w:sz w:val="28"/>
            <w:szCs w:val="28"/>
          </w:rPr>
          <w:t>12 см</w:t>
        </w:r>
      </w:smartTag>
      <w:r w:rsidRPr="00F1453B">
        <w:rPr>
          <w:rFonts w:ascii="Times New Roman" w:hAnsi="Times New Roman"/>
          <w:sz w:val="28"/>
          <w:szCs w:val="28"/>
        </w:rPr>
        <w:t>., так же при себе рекомендуется иметь два шила, связанных между собой шнуром</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Обратите внимание и на Ваши рыбацкие рундуки. Желательно чтобы они вместе с основной функцией являлись блоками плавучести, используя для этого пенопласт, пластиковые бутылки или другие плавучие предметы. При появлении закраин нужно использовать индивидуальные спасательные жилеты либо, рыболовный костюм ПОПЛАВОК. Закраины </w:t>
      </w:r>
      <w:proofErr w:type="gramStart"/>
      <w:r w:rsidRPr="00F1453B">
        <w:rPr>
          <w:rFonts w:ascii="Times New Roman" w:hAnsi="Times New Roman"/>
          <w:sz w:val="28"/>
          <w:szCs w:val="28"/>
        </w:rPr>
        <w:t>могут настолько увеличится</w:t>
      </w:r>
      <w:proofErr w:type="gramEnd"/>
      <w:r>
        <w:rPr>
          <w:rFonts w:ascii="Times New Roman" w:hAnsi="Times New Roman"/>
          <w:sz w:val="28"/>
          <w:szCs w:val="28"/>
        </w:rPr>
        <w:t>,</w:t>
      </w:r>
      <w:r w:rsidRPr="00F1453B">
        <w:rPr>
          <w:rFonts w:ascii="Times New Roman" w:hAnsi="Times New Roman"/>
          <w:sz w:val="28"/>
          <w:szCs w:val="28"/>
        </w:rPr>
        <w:t xml:space="preserve"> что без помощи выбраться на берег уже невозможно. Неоднократно приходилось перевозить на берег рыболовов</w:t>
      </w:r>
      <w:r>
        <w:rPr>
          <w:rFonts w:ascii="Times New Roman" w:hAnsi="Times New Roman"/>
          <w:sz w:val="28"/>
          <w:szCs w:val="28"/>
        </w:rPr>
        <w:t>,</w:t>
      </w:r>
      <w:r w:rsidRPr="00F1453B">
        <w:rPr>
          <w:rFonts w:ascii="Times New Roman" w:hAnsi="Times New Roman"/>
          <w:sz w:val="28"/>
          <w:szCs w:val="28"/>
        </w:rPr>
        <w:t xml:space="preserve"> не успевших вовремя покинуть лед.</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Увидев </w:t>
      </w:r>
      <w:proofErr w:type="gramStart"/>
      <w:r w:rsidRPr="00F1453B">
        <w:rPr>
          <w:rFonts w:ascii="Times New Roman" w:hAnsi="Times New Roman"/>
          <w:sz w:val="28"/>
          <w:szCs w:val="28"/>
        </w:rPr>
        <w:t>провалившегося</w:t>
      </w:r>
      <w:proofErr w:type="gramEnd"/>
      <w:r w:rsidRPr="00F1453B">
        <w:rPr>
          <w:rFonts w:ascii="Times New Roman" w:hAnsi="Times New Roman"/>
          <w:sz w:val="28"/>
          <w:szCs w:val="28"/>
        </w:rPr>
        <w:t xml:space="preserve"> под лед немедленно приступите к оказанию помощи пострадавшему. Необходимо действовать умело и быстро. Приближаться к пострадавшему необходимо только лежа и на расстоянии 3-</w:t>
      </w:r>
      <w:smartTag w:uri="urn:schemas-microsoft-com:office:smarttags" w:element="metricconverter">
        <w:smartTagPr>
          <w:attr w:name="ProductID" w:val="4 метров"/>
        </w:smartTagPr>
        <w:r w:rsidRPr="00F1453B">
          <w:rPr>
            <w:rFonts w:ascii="Times New Roman" w:hAnsi="Times New Roman"/>
            <w:sz w:val="28"/>
            <w:szCs w:val="28"/>
          </w:rPr>
          <w:t>4 метров</w:t>
        </w:r>
      </w:smartTag>
      <w:r w:rsidRPr="00F1453B">
        <w:rPr>
          <w:rFonts w:ascii="Times New Roman" w:hAnsi="Times New Roman"/>
          <w:sz w:val="28"/>
          <w:szCs w:val="28"/>
        </w:rPr>
        <w:t xml:space="preserve">, подать спасательный предмет. Как только пострадавший ухватится, за поданный предмет ползком тяните его на берег или на крепкий лед. </w:t>
      </w:r>
    </w:p>
    <w:p w:rsidR="00F1453B" w:rsidRPr="00F1453B" w:rsidRDefault="00F1453B" w:rsidP="00F1453B">
      <w:pPr>
        <w:jc w:val="both"/>
        <w:rPr>
          <w:rFonts w:ascii="Times New Roman" w:hAnsi="Times New Roman"/>
          <w:b/>
          <w:sz w:val="28"/>
          <w:szCs w:val="28"/>
        </w:rPr>
      </w:pPr>
      <w:r w:rsidRPr="00F1453B">
        <w:rPr>
          <w:rFonts w:ascii="Times New Roman" w:hAnsi="Times New Roman"/>
          <w:sz w:val="28"/>
          <w:szCs w:val="28"/>
        </w:rPr>
        <w:lastRenderedPageBreak/>
        <w:t xml:space="preserve">   Что делать, если Вы провалились в воду: Не паникуйте, не делайте резких движений, стабилизируйте дыхание. Раскиньте руки в стороны и постарайтесь, используя имеющиеся у вас приспособления, зацепиться за лед,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медленно ползите к берегу.   Двигаясь в ту </w:t>
      </w:r>
      <w:proofErr w:type="gramStart"/>
      <w:r w:rsidRPr="00F1453B">
        <w:rPr>
          <w:rFonts w:ascii="Times New Roman" w:hAnsi="Times New Roman"/>
          <w:sz w:val="28"/>
          <w:szCs w:val="28"/>
        </w:rPr>
        <w:t>сторону</w:t>
      </w:r>
      <w:proofErr w:type="gramEnd"/>
      <w:r w:rsidRPr="00F1453B">
        <w:rPr>
          <w:rFonts w:ascii="Times New Roman" w:hAnsi="Times New Roman"/>
          <w:sz w:val="28"/>
          <w:szCs w:val="28"/>
        </w:rPr>
        <w:t xml:space="preserve"> откуда пришли, ведь лед здесь уже проверен на прочность. А далее в тепл</w:t>
      </w:r>
      <w:proofErr w:type="gramStart"/>
      <w:r w:rsidRPr="00F1453B">
        <w:rPr>
          <w:rFonts w:ascii="Times New Roman" w:hAnsi="Times New Roman"/>
          <w:sz w:val="28"/>
          <w:szCs w:val="28"/>
        </w:rPr>
        <w:t>о-</w:t>
      </w:r>
      <w:proofErr w:type="gramEnd"/>
      <w:r w:rsidRPr="00F1453B">
        <w:rPr>
          <w:rFonts w:ascii="Times New Roman" w:hAnsi="Times New Roman"/>
          <w:sz w:val="28"/>
          <w:szCs w:val="28"/>
        </w:rPr>
        <w:t xml:space="preserve"> сменить одежду, горячий</w:t>
      </w:r>
      <w:r w:rsidRPr="00F1453B">
        <w:rPr>
          <w:rStyle w:val="10"/>
          <w:rFonts w:ascii="Times New Roman" w:eastAsia="Calibri" w:hAnsi="Times New Roman"/>
          <w:b w:val="0"/>
          <w:sz w:val="28"/>
          <w:szCs w:val="28"/>
        </w:rPr>
        <w:t xml:space="preserve"> чай и согреться.</w:t>
      </w:r>
      <w:r w:rsidRPr="00F1453B">
        <w:rPr>
          <w:rFonts w:ascii="Times New Roman" w:hAnsi="Times New Roman"/>
          <w:b/>
          <w:sz w:val="28"/>
          <w:szCs w:val="28"/>
        </w:rPr>
        <w:t xml:space="preserve">  </w:t>
      </w:r>
    </w:p>
    <w:p w:rsidR="00F1453B" w:rsidRPr="00F1453B" w:rsidRDefault="00F1453B" w:rsidP="00F1453B">
      <w:pPr>
        <w:jc w:val="both"/>
        <w:rPr>
          <w:rFonts w:ascii="Times New Roman" w:hAnsi="Times New Roman"/>
          <w:sz w:val="28"/>
          <w:szCs w:val="28"/>
        </w:rPr>
      </w:pPr>
      <w:r w:rsidRPr="00F1453B">
        <w:rPr>
          <w:rFonts w:ascii="Times New Roman" w:hAnsi="Times New Roman"/>
          <w:sz w:val="28"/>
          <w:szCs w:val="28"/>
        </w:rPr>
        <w:t xml:space="preserve">. Госинспектора ГИМС напоминают, что соблюдение правил поведения на льду залог Вашей безопасности. Важно помнить -  что несчастье легче </w:t>
      </w:r>
      <w:proofErr w:type="gramStart"/>
      <w:r w:rsidRPr="00F1453B">
        <w:rPr>
          <w:rFonts w:ascii="Times New Roman" w:hAnsi="Times New Roman"/>
          <w:sz w:val="28"/>
          <w:szCs w:val="28"/>
        </w:rPr>
        <w:t>предупредить</w:t>
      </w:r>
      <w:proofErr w:type="gramEnd"/>
      <w:r w:rsidRPr="00F1453B">
        <w:rPr>
          <w:rFonts w:ascii="Times New Roman" w:hAnsi="Times New Roman"/>
          <w:sz w:val="28"/>
          <w:szCs w:val="28"/>
        </w:rPr>
        <w:t xml:space="preserve"> чем принимать героические меры для его устранения.</w:t>
      </w:r>
    </w:p>
    <w:p w:rsidR="00F1453B" w:rsidRPr="00F1453B" w:rsidRDefault="00F1453B" w:rsidP="00F1453B">
      <w:pPr>
        <w:ind w:firstLine="708"/>
        <w:jc w:val="both"/>
        <w:rPr>
          <w:rStyle w:val="a4"/>
          <w:rFonts w:ascii="Times New Roman" w:hAnsi="Times New Roman"/>
          <w:sz w:val="28"/>
          <w:szCs w:val="28"/>
        </w:rPr>
      </w:pPr>
      <w:r w:rsidRPr="00F1453B">
        <w:rPr>
          <w:rStyle w:val="a4"/>
          <w:rFonts w:ascii="Times New Roman" w:hAnsi="Times New Roman"/>
          <w:color w:val="auto"/>
          <w:sz w:val="28"/>
          <w:szCs w:val="28"/>
        </w:rPr>
        <w:t>Будьте внимательны и осторожны, весенний лед ошибок не прощает</w:t>
      </w:r>
      <w:r w:rsidRPr="00F1453B">
        <w:rPr>
          <w:rStyle w:val="a4"/>
          <w:rFonts w:ascii="Times New Roman" w:hAnsi="Times New Roman"/>
          <w:sz w:val="28"/>
          <w:szCs w:val="28"/>
        </w:rPr>
        <w:t xml:space="preserve">. </w:t>
      </w:r>
    </w:p>
    <w:p w:rsidR="00F1453B" w:rsidRPr="00F1453B" w:rsidRDefault="00F1453B" w:rsidP="00F1453B">
      <w:pPr>
        <w:jc w:val="center"/>
        <w:rPr>
          <w:rFonts w:ascii="Times New Roman" w:hAnsi="Times New Roman"/>
          <w:sz w:val="28"/>
          <w:szCs w:val="28"/>
        </w:rPr>
      </w:pPr>
    </w:p>
    <w:p w:rsidR="002F5DDF" w:rsidRPr="00F1453B" w:rsidRDefault="002F5DDF">
      <w:pPr>
        <w:rPr>
          <w:rFonts w:ascii="Times New Roman" w:hAnsi="Times New Roman"/>
          <w:sz w:val="28"/>
          <w:szCs w:val="28"/>
        </w:rPr>
      </w:pPr>
    </w:p>
    <w:sectPr w:rsidR="002F5DDF" w:rsidRPr="00F1453B" w:rsidSect="002F5DD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F1453B"/>
    <w:rsid w:val="002F5DDF"/>
    <w:rsid w:val="00F145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453B"/>
    <w:pPr>
      <w:spacing w:after="0" w:line="240" w:lineRule="auto"/>
    </w:pPr>
    <w:rPr>
      <w:rFonts w:ascii="Calibri" w:eastAsia="Calibri" w:hAnsi="Calibri" w:cs="Times New Roman"/>
    </w:rPr>
  </w:style>
  <w:style w:type="paragraph" w:styleId="1">
    <w:name w:val="heading 1"/>
    <w:basedOn w:val="a"/>
    <w:next w:val="a"/>
    <w:link w:val="10"/>
    <w:qFormat/>
    <w:rsid w:val="00F1453B"/>
    <w:pPr>
      <w:keepNext/>
      <w:spacing w:before="240" w:after="60"/>
      <w:outlineLvl w:val="0"/>
    </w:pPr>
    <w:rPr>
      <w:rFonts w:ascii="Cambria" w:eastAsia="Times New Roman" w:hAnsi="Cambria"/>
      <w:b/>
      <w:bCs/>
      <w:kern w:val="32"/>
      <w:sz w:val="32"/>
      <w:szCs w:val="32"/>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1453B"/>
    <w:pPr>
      <w:spacing w:after="0" w:line="240" w:lineRule="auto"/>
    </w:pPr>
    <w:rPr>
      <w:rFonts w:ascii="Calibri" w:eastAsia="Times New Roman" w:hAnsi="Calibri" w:cs="Times New Roman"/>
      <w:lang w:eastAsia="ru-RU"/>
    </w:rPr>
  </w:style>
  <w:style w:type="character" w:customStyle="1" w:styleId="10">
    <w:name w:val="Заголовок 1 Знак"/>
    <w:basedOn w:val="a0"/>
    <w:link w:val="1"/>
    <w:rsid w:val="00F1453B"/>
    <w:rPr>
      <w:rFonts w:ascii="Cambria" w:eastAsia="Times New Roman" w:hAnsi="Cambria" w:cs="Times New Roman"/>
      <w:b/>
      <w:bCs/>
      <w:kern w:val="32"/>
      <w:sz w:val="32"/>
      <w:szCs w:val="32"/>
      <w:lang/>
    </w:rPr>
  </w:style>
  <w:style w:type="character" w:styleId="a4">
    <w:name w:val="Intense Emphasis"/>
    <w:uiPriority w:val="21"/>
    <w:qFormat/>
    <w:rsid w:val="00F1453B"/>
    <w:rPr>
      <w:b/>
      <w:bCs/>
      <w:i/>
      <w:iCs/>
      <w:color w:val="4F81BD"/>
    </w:rPr>
  </w:style>
  <w:style w:type="paragraph" w:styleId="a5">
    <w:name w:val="Normal (Web)"/>
    <w:basedOn w:val="a"/>
    <w:rsid w:val="00F1453B"/>
    <w:pPr>
      <w:spacing w:before="100" w:beforeAutospacing="1" w:after="100" w:afterAutospacing="1"/>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555</Words>
  <Characters>3167</Characters>
  <Application>Microsoft Office Word</Application>
  <DocSecurity>0</DocSecurity>
  <Lines>26</Lines>
  <Paragraphs>7</Paragraphs>
  <ScaleCrop>false</ScaleCrop>
  <Company>Home</Company>
  <LinksUpToDate>false</LinksUpToDate>
  <CharactersWithSpaces>3715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Starych</dc:creator>
  <cp:lastModifiedBy>Starych</cp:lastModifiedBy>
  <cp:revision>1</cp:revision>
  <dcterms:created xsi:type="dcterms:W3CDTF">2015-04-24T04:19:00Z</dcterms:created>
  <dcterms:modified xsi:type="dcterms:W3CDTF">2015-04-24T04:24:00Z</dcterms:modified>
</cp:coreProperties>
</file>