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1C2" w:rsidRPr="006F3435" w:rsidRDefault="005F71C2" w:rsidP="005F71C2">
      <w:pPr>
        <w:rPr>
          <w:rFonts w:ascii="Times New Roman" w:hAnsi="Times New Roman"/>
          <w:sz w:val="28"/>
          <w:szCs w:val="28"/>
        </w:rPr>
      </w:pPr>
    </w:p>
    <w:p w:rsidR="005F71C2" w:rsidRPr="006F3435" w:rsidRDefault="005F71C2" w:rsidP="005F71C2">
      <w:pPr>
        <w:jc w:val="center"/>
        <w:rPr>
          <w:rFonts w:ascii="Times New Roman" w:hAnsi="Times New Roman"/>
          <w:sz w:val="28"/>
          <w:szCs w:val="28"/>
        </w:rPr>
      </w:pPr>
    </w:p>
    <w:p w:rsidR="005F71C2" w:rsidRPr="006F3435" w:rsidRDefault="005F71C2" w:rsidP="005F71C2">
      <w:pPr>
        <w:jc w:val="center"/>
        <w:rPr>
          <w:rFonts w:ascii="Times New Roman" w:hAnsi="Times New Roman"/>
          <w:sz w:val="28"/>
          <w:szCs w:val="28"/>
        </w:rPr>
      </w:pPr>
      <w:r w:rsidRPr="006F3435">
        <w:rPr>
          <w:rFonts w:ascii="Times New Roman" w:hAnsi="Times New Roman"/>
          <w:sz w:val="28"/>
          <w:szCs w:val="28"/>
        </w:rPr>
        <w:t>АДМИНИСТРАЦИЯ</w:t>
      </w:r>
    </w:p>
    <w:p w:rsidR="005F71C2" w:rsidRPr="006F3435" w:rsidRDefault="005F71C2" w:rsidP="005F71C2">
      <w:pPr>
        <w:jc w:val="center"/>
        <w:rPr>
          <w:rFonts w:ascii="Times New Roman" w:hAnsi="Times New Roman"/>
          <w:sz w:val="28"/>
          <w:szCs w:val="28"/>
        </w:rPr>
      </w:pPr>
      <w:r w:rsidRPr="006F3435">
        <w:rPr>
          <w:rFonts w:ascii="Times New Roman" w:hAnsi="Times New Roman"/>
          <w:sz w:val="28"/>
          <w:szCs w:val="28"/>
        </w:rPr>
        <w:t>БАГАНСКОГО СЕЛЬСОВЕТА</w:t>
      </w:r>
    </w:p>
    <w:p w:rsidR="005F71C2" w:rsidRPr="006F3435" w:rsidRDefault="005F71C2" w:rsidP="005F71C2">
      <w:pPr>
        <w:jc w:val="center"/>
        <w:rPr>
          <w:rFonts w:ascii="Times New Roman" w:hAnsi="Times New Roman"/>
          <w:sz w:val="28"/>
          <w:szCs w:val="28"/>
        </w:rPr>
      </w:pPr>
      <w:r w:rsidRPr="006F3435">
        <w:rPr>
          <w:rFonts w:ascii="Times New Roman" w:hAnsi="Times New Roman"/>
          <w:sz w:val="28"/>
          <w:szCs w:val="28"/>
        </w:rPr>
        <w:t>БАГАНСКОГО РАЙОНА</w:t>
      </w:r>
    </w:p>
    <w:p w:rsidR="005F71C2" w:rsidRPr="006F3435" w:rsidRDefault="005F71C2" w:rsidP="005F71C2">
      <w:pPr>
        <w:jc w:val="center"/>
        <w:rPr>
          <w:rFonts w:ascii="Times New Roman" w:hAnsi="Times New Roman"/>
          <w:sz w:val="28"/>
          <w:szCs w:val="28"/>
        </w:rPr>
      </w:pPr>
      <w:r w:rsidRPr="006F3435">
        <w:rPr>
          <w:rFonts w:ascii="Times New Roman" w:hAnsi="Times New Roman"/>
          <w:sz w:val="28"/>
          <w:szCs w:val="28"/>
        </w:rPr>
        <w:t>НОВОСИБИРСКОЙ ОБЛАСТИ</w:t>
      </w:r>
    </w:p>
    <w:p w:rsidR="005F71C2" w:rsidRPr="006F3435" w:rsidRDefault="005F71C2" w:rsidP="005F71C2">
      <w:pPr>
        <w:jc w:val="center"/>
        <w:rPr>
          <w:rFonts w:ascii="Times New Roman" w:hAnsi="Times New Roman"/>
          <w:sz w:val="28"/>
          <w:szCs w:val="28"/>
        </w:rPr>
      </w:pPr>
    </w:p>
    <w:p w:rsidR="005F71C2" w:rsidRPr="006F3435" w:rsidRDefault="005F71C2" w:rsidP="005F71C2">
      <w:pPr>
        <w:jc w:val="center"/>
        <w:rPr>
          <w:rFonts w:ascii="Times New Roman" w:hAnsi="Times New Roman"/>
          <w:sz w:val="28"/>
          <w:szCs w:val="28"/>
        </w:rPr>
      </w:pPr>
    </w:p>
    <w:p w:rsidR="005F71C2" w:rsidRPr="006F3435" w:rsidRDefault="005F71C2" w:rsidP="005F71C2">
      <w:pPr>
        <w:jc w:val="center"/>
        <w:rPr>
          <w:rFonts w:ascii="Times New Roman" w:hAnsi="Times New Roman"/>
          <w:sz w:val="28"/>
          <w:szCs w:val="28"/>
        </w:rPr>
      </w:pPr>
    </w:p>
    <w:p w:rsidR="005F71C2" w:rsidRPr="006F3435" w:rsidRDefault="005F71C2" w:rsidP="005F71C2">
      <w:pPr>
        <w:jc w:val="center"/>
        <w:rPr>
          <w:rFonts w:ascii="Times New Roman" w:hAnsi="Times New Roman"/>
          <w:sz w:val="28"/>
          <w:szCs w:val="28"/>
        </w:rPr>
      </w:pPr>
    </w:p>
    <w:p w:rsidR="005F71C2" w:rsidRPr="006F3435" w:rsidRDefault="005F71C2" w:rsidP="005F71C2">
      <w:pPr>
        <w:jc w:val="center"/>
        <w:rPr>
          <w:rFonts w:ascii="Times New Roman" w:hAnsi="Times New Roman"/>
          <w:sz w:val="28"/>
          <w:szCs w:val="28"/>
        </w:rPr>
      </w:pPr>
    </w:p>
    <w:p w:rsidR="005F71C2" w:rsidRPr="006F3435" w:rsidRDefault="005F71C2" w:rsidP="005F71C2">
      <w:pPr>
        <w:jc w:val="center"/>
        <w:rPr>
          <w:rFonts w:ascii="Times New Roman" w:hAnsi="Times New Roman"/>
          <w:sz w:val="28"/>
          <w:szCs w:val="28"/>
        </w:rPr>
      </w:pPr>
    </w:p>
    <w:p w:rsidR="005F71C2" w:rsidRPr="006F3435" w:rsidRDefault="005F71C2" w:rsidP="005F71C2">
      <w:pPr>
        <w:jc w:val="center"/>
        <w:rPr>
          <w:rFonts w:ascii="Times New Roman" w:hAnsi="Times New Roman"/>
          <w:sz w:val="28"/>
          <w:szCs w:val="28"/>
        </w:rPr>
      </w:pPr>
    </w:p>
    <w:p w:rsidR="005F71C2" w:rsidRPr="006F3435" w:rsidRDefault="005F71C2" w:rsidP="005F71C2">
      <w:pPr>
        <w:jc w:val="center"/>
        <w:rPr>
          <w:rFonts w:ascii="Times New Roman" w:hAnsi="Times New Roman"/>
          <w:sz w:val="28"/>
          <w:szCs w:val="28"/>
        </w:rPr>
      </w:pPr>
    </w:p>
    <w:p w:rsidR="005F71C2" w:rsidRPr="006F3435" w:rsidRDefault="005F71C2" w:rsidP="005F71C2">
      <w:pPr>
        <w:jc w:val="center"/>
        <w:rPr>
          <w:rFonts w:ascii="Times New Roman" w:hAnsi="Times New Roman"/>
          <w:sz w:val="28"/>
          <w:szCs w:val="28"/>
        </w:rPr>
      </w:pPr>
    </w:p>
    <w:p w:rsidR="005F71C2" w:rsidRPr="006F3435" w:rsidRDefault="005F71C2" w:rsidP="005F71C2">
      <w:pPr>
        <w:jc w:val="center"/>
        <w:rPr>
          <w:rFonts w:ascii="Times New Roman" w:hAnsi="Times New Roman"/>
          <w:sz w:val="28"/>
          <w:szCs w:val="28"/>
        </w:rPr>
      </w:pPr>
    </w:p>
    <w:p w:rsidR="005F71C2" w:rsidRPr="006F3435" w:rsidRDefault="005F71C2" w:rsidP="005F71C2">
      <w:pPr>
        <w:jc w:val="center"/>
        <w:rPr>
          <w:rFonts w:ascii="Times New Roman" w:hAnsi="Times New Roman"/>
          <w:sz w:val="28"/>
          <w:szCs w:val="28"/>
        </w:rPr>
      </w:pPr>
      <w:r w:rsidRPr="006F3435">
        <w:rPr>
          <w:rFonts w:ascii="Times New Roman" w:hAnsi="Times New Roman"/>
          <w:sz w:val="28"/>
          <w:szCs w:val="28"/>
        </w:rPr>
        <w:t xml:space="preserve">БЮЛЛЕТЕНЬ </w:t>
      </w:r>
    </w:p>
    <w:p w:rsidR="005F71C2" w:rsidRPr="006F3435" w:rsidRDefault="005F71C2" w:rsidP="005F71C2">
      <w:pPr>
        <w:jc w:val="center"/>
        <w:rPr>
          <w:rFonts w:ascii="Times New Roman" w:hAnsi="Times New Roman"/>
          <w:sz w:val="28"/>
          <w:szCs w:val="28"/>
        </w:rPr>
      </w:pPr>
      <w:r w:rsidRPr="006F3435">
        <w:rPr>
          <w:rFonts w:ascii="Times New Roman" w:hAnsi="Times New Roman"/>
          <w:sz w:val="28"/>
          <w:szCs w:val="28"/>
        </w:rPr>
        <w:t>ОРГАНОВ МЕСТНОГО САМОУПРАВЛЕНИЯ</w:t>
      </w:r>
    </w:p>
    <w:p w:rsidR="005F71C2" w:rsidRPr="006F3435" w:rsidRDefault="005F71C2" w:rsidP="005F71C2">
      <w:pPr>
        <w:jc w:val="center"/>
        <w:rPr>
          <w:rFonts w:ascii="Times New Roman" w:hAnsi="Times New Roman"/>
          <w:sz w:val="28"/>
          <w:szCs w:val="28"/>
        </w:rPr>
      </w:pPr>
      <w:r w:rsidRPr="006F3435">
        <w:rPr>
          <w:rFonts w:ascii="Times New Roman" w:hAnsi="Times New Roman"/>
          <w:sz w:val="28"/>
          <w:szCs w:val="28"/>
        </w:rPr>
        <w:t>БАГАНСКОГО СЕЛЬСОВЕТА</w:t>
      </w:r>
    </w:p>
    <w:p w:rsidR="005F71C2" w:rsidRPr="006F3435" w:rsidRDefault="005F71C2" w:rsidP="005F71C2">
      <w:pPr>
        <w:jc w:val="center"/>
        <w:rPr>
          <w:rFonts w:ascii="Times New Roman" w:hAnsi="Times New Roman"/>
          <w:sz w:val="28"/>
          <w:szCs w:val="28"/>
        </w:rPr>
      </w:pPr>
      <w:r w:rsidRPr="006F3435">
        <w:rPr>
          <w:rFonts w:ascii="Times New Roman" w:hAnsi="Times New Roman"/>
          <w:sz w:val="28"/>
          <w:szCs w:val="28"/>
        </w:rPr>
        <w:t xml:space="preserve">№ </w:t>
      </w:r>
      <w:r w:rsidR="00B738AE">
        <w:rPr>
          <w:rFonts w:ascii="Times New Roman" w:hAnsi="Times New Roman"/>
          <w:sz w:val="28"/>
          <w:szCs w:val="28"/>
        </w:rPr>
        <w:t>3</w:t>
      </w:r>
    </w:p>
    <w:p w:rsidR="005F71C2" w:rsidRPr="006F3435" w:rsidRDefault="005F71C2" w:rsidP="005F71C2">
      <w:pPr>
        <w:jc w:val="center"/>
        <w:rPr>
          <w:rFonts w:ascii="Times New Roman" w:hAnsi="Times New Roman"/>
          <w:sz w:val="28"/>
          <w:szCs w:val="28"/>
        </w:rPr>
      </w:pPr>
    </w:p>
    <w:p w:rsidR="005F71C2" w:rsidRPr="006F3435" w:rsidRDefault="005F71C2" w:rsidP="005F71C2">
      <w:pPr>
        <w:jc w:val="center"/>
        <w:rPr>
          <w:rFonts w:ascii="Times New Roman" w:hAnsi="Times New Roman"/>
          <w:sz w:val="28"/>
          <w:szCs w:val="28"/>
        </w:rPr>
      </w:pPr>
    </w:p>
    <w:p w:rsidR="005F71C2" w:rsidRPr="006F3435" w:rsidRDefault="00B738AE" w:rsidP="005F71C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</w:t>
      </w:r>
      <w:r w:rsidR="005F71C2">
        <w:rPr>
          <w:rFonts w:ascii="Times New Roman" w:hAnsi="Times New Roman"/>
          <w:sz w:val="28"/>
          <w:szCs w:val="28"/>
        </w:rPr>
        <w:t>.03</w:t>
      </w:r>
      <w:r w:rsidR="005F71C2" w:rsidRPr="006F3435">
        <w:rPr>
          <w:rFonts w:ascii="Times New Roman" w:hAnsi="Times New Roman"/>
          <w:sz w:val="28"/>
          <w:szCs w:val="28"/>
        </w:rPr>
        <w:t>.201</w:t>
      </w:r>
      <w:r w:rsidR="005F71C2">
        <w:rPr>
          <w:rFonts w:ascii="Times New Roman" w:hAnsi="Times New Roman"/>
          <w:sz w:val="28"/>
          <w:szCs w:val="28"/>
        </w:rPr>
        <w:t>5</w:t>
      </w:r>
      <w:r w:rsidR="005F71C2" w:rsidRPr="006F3435">
        <w:rPr>
          <w:rFonts w:ascii="Times New Roman" w:hAnsi="Times New Roman"/>
          <w:sz w:val="28"/>
          <w:szCs w:val="28"/>
        </w:rPr>
        <w:t xml:space="preserve"> </w:t>
      </w:r>
    </w:p>
    <w:p w:rsidR="005F71C2" w:rsidRPr="006F3435" w:rsidRDefault="005F71C2" w:rsidP="005F71C2">
      <w:pPr>
        <w:jc w:val="center"/>
        <w:rPr>
          <w:rFonts w:ascii="Times New Roman" w:hAnsi="Times New Roman"/>
          <w:sz w:val="28"/>
          <w:szCs w:val="28"/>
        </w:rPr>
      </w:pPr>
    </w:p>
    <w:p w:rsidR="005F71C2" w:rsidRPr="006F3435" w:rsidRDefault="005F71C2" w:rsidP="005F71C2">
      <w:pPr>
        <w:jc w:val="center"/>
        <w:rPr>
          <w:rFonts w:ascii="Times New Roman" w:hAnsi="Times New Roman"/>
          <w:sz w:val="28"/>
          <w:szCs w:val="28"/>
        </w:rPr>
      </w:pPr>
    </w:p>
    <w:p w:rsidR="005F71C2" w:rsidRPr="006F3435" w:rsidRDefault="005F71C2" w:rsidP="005F71C2">
      <w:pPr>
        <w:jc w:val="center"/>
        <w:rPr>
          <w:rFonts w:ascii="Times New Roman" w:hAnsi="Times New Roman"/>
          <w:sz w:val="28"/>
          <w:szCs w:val="28"/>
        </w:rPr>
      </w:pPr>
    </w:p>
    <w:p w:rsidR="005F71C2" w:rsidRPr="006F3435" w:rsidRDefault="005F71C2" w:rsidP="005F71C2">
      <w:pPr>
        <w:jc w:val="center"/>
        <w:rPr>
          <w:rFonts w:ascii="Times New Roman" w:hAnsi="Times New Roman"/>
          <w:sz w:val="28"/>
          <w:szCs w:val="28"/>
        </w:rPr>
      </w:pPr>
    </w:p>
    <w:p w:rsidR="005F71C2" w:rsidRPr="006F3435" w:rsidRDefault="005F71C2" w:rsidP="005F71C2">
      <w:pPr>
        <w:jc w:val="center"/>
        <w:rPr>
          <w:rFonts w:ascii="Times New Roman" w:hAnsi="Times New Roman"/>
          <w:sz w:val="28"/>
          <w:szCs w:val="28"/>
        </w:rPr>
      </w:pPr>
    </w:p>
    <w:p w:rsidR="005F71C2" w:rsidRPr="006F3435" w:rsidRDefault="005F71C2" w:rsidP="005F71C2">
      <w:pPr>
        <w:jc w:val="center"/>
        <w:rPr>
          <w:rFonts w:ascii="Times New Roman" w:hAnsi="Times New Roman"/>
          <w:sz w:val="28"/>
          <w:szCs w:val="28"/>
        </w:rPr>
      </w:pPr>
    </w:p>
    <w:p w:rsidR="005F71C2" w:rsidRPr="006F3435" w:rsidRDefault="005F71C2" w:rsidP="005F71C2">
      <w:pPr>
        <w:jc w:val="center"/>
        <w:rPr>
          <w:rFonts w:ascii="Times New Roman" w:hAnsi="Times New Roman"/>
          <w:sz w:val="28"/>
          <w:szCs w:val="28"/>
        </w:rPr>
      </w:pPr>
    </w:p>
    <w:p w:rsidR="005F71C2" w:rsidRPr="006F3435" w:rsidRDefault="005F71C2" w:rsidP="005F71C2">
      <w:pPr>
        <w:jc w:val="center"/>
        <w:rPr>
          <w:rFonts w:ascii="Times New Roman" w:hAnsi="Times New Roman"/>
          <w:sz w:val="28"/>
          <w:szCs w:val="28"/>
        </w:rPr>
      </w:pPr>
    </w:p>
    <w:p w:rsidR="005F71C2" w:rsidRPr="006F3435" w:rsidRDefault="005F71C2" w:rsidP="005F71C2">
      <w:pPr>
        <w:jc w:val="center"/>
        <w:rPr>
          <w:rFonts w:ascii="Times New Roman" w:hAnsi="Times New Roman"/>
          <w:sz w:val="28"/>
          <w:szCs w:val="28"/>
        </w:rPr>
      </w:pPr>
    </w:p>
    <w:p w:rsidR="005F71C2" w:rsidRPr="006F3435" w:rsidRDefault="005F71C2" w:rsidP="005F71C2">
      <w:pPr>
        <w:jc w:val="center"/>
        <w:rPr>
          <w:rFonts w:ascii="Times New Roman" w:hAnsi="Times New Roman"/>
          <w:sz w:val="28"/>
          <w:szCs w:val="28"/>
        </w:rPr>
      </w:pPr>
    </w:p>
    <w:p w:rsidR="005F71C2" w:rsidRPr="006F3435" w:rsidRDefault="005F71C2" w:rsidP="005F71C2">
      <w:pPr>
        <w:jc w:val="center"/>
        <w:rPr>
          <w:rFonts w:ascii="Times New Roman" w:hAnsi="Times New Roman"/>
          <w:sz w:val="28"/>
          <w:szCs w:val="28"/>
        </w:rPr>
      </w:pPr>
    </w:p>
    <w:p w:rsidR="005F71C2" w:rsidRPr="006F3435" w:rsidRDefault="005F71C2" w:rsidP="005F71C2">
      <w:pPr>
        <w:jc w:val="center"/>
        <w:rPr>
          <w:rFonts w:ascii="Times New Roman" w:hAnsi="Times New Roman"/>
          <w:sz w:val="28"/>
          <w:szCs w:val="28"/>
        </w:rPr>
      </w:pPr>
    </w:p>
    <w:p w:rsidR="005F71C2" w:rsidRPr="006F3435" w:rsidRDefault="005F71C2" w:rsidP="005F71C2">
      <w:pPr>
        <w:jc w:val="center"/>
        <w:rPr>
          <w:rFonts w:ascii="Times New Roman" w:hAnsi="Times New Roman"/>
          <w:sz w:val="28"/>
          <w:szCs w:val="28"/>
        </w:rPr>
      </w:pPr>
    </w:p>
    <w:p w:rsidR="005F71C2" w:rsidRPr="006F3435" w:rsidRDefault="005F71C2" w:rsidP="005F71C2">
      <w:pPr>
        <w:jc w:val="center"/>
        <w:rPr>
          <w:rFonts w:ascii="Times New Roman" w:hAnsi="Times New Roman"/>
          <w:sz w:val="28"/>
          <w:szCs w:val="28"/>
        </w:rPr>
      </w:pPr>
    </w:p>
    <w:p w:rsidR="005F71C2" w:rsidRPr="006F3435" w:rsidRDefault="005F71C2" w:rsidP="005F71C2">
      <w:pPr>
        <w:rPr>
          <w:rFonts w:ascii="Times New Roman" w:hAnsi="Times New Roman"/>
          <w:sz w:val="28"/>
          <w:szCs w:val="28"/>
        </w:rPr>
      </w:pPr>
    </w:p>
    <w:p w:rsidR="005F71C2" w:rsidRPr="006F3435" w:rsidRDefault="005F71C2" w:rsidP="005F71C2">
      <w:pPr>
        <w:jc w:val="center"/>
        <w:rPr>
          <w:rFonts w:ascii="Times New Roman" w:hAnsi="Times New Roman"/>
          <w:sz w:val="28"/>
          <w:szCs w:val="28"/>
        </w:rPr>
      </w:pPr>
    </w:p>
    <w:p w:rsidR="005F71C2" w:rsidRPr="006F3435" w:rsidRDefault="005F71C2" w:rsidP="005F71C2">
      <w:pPr>
        <w:jc w:val="center"/>
        <w:rPr>
          <w:rFonts w:ascii="Times New Roman" w:hAnsi="Times New Roman"/>
          <w:sz w:val="28"/>
          <w:szCs w:val="28"/>
        </w:rPr>
      </w:pPr>
    </w:p>
    <w:p w:rsidR="005F71C2" w:rsidRPr="006F3435" w:rsidRDefault="005F71C2" w:rsidP="005F71C2">
      <w:pPr>
        <w:jc w:val="center"/>
        <w:rPr>
          <w:rFonts w:ascii="Times New Roman" w:hAnsi="Times New Roman"/>
          <w:sz w:val="28"/>
          <w:szCs w:val="28"/>
        </w:rPr>
      </w:pPr>
    </w:p>
    <w:p w:rsidR="005F71C2" w:rsidRPr="006F3435" w:rsidRDefault="005F71C2" w:rsidP="005F71C2">
      <w:pPr>
        <w:rPr>
          <w:rFonts w:ascii="Times New Roman" w:hAnsi="Times New Roman"/>
          <w:sz w:val="28"/>
          <w:szCs w:val="28"/>
        </w:rPr>
      </w:pPr>
    </w:p>
    <w:p w:rsidR="005F71C2" w:rsidRDefault="005F71C2" w:rsidP="005F71C2">
      <w:pPr>
        <w:jc w:val="center"/>
        <w:rPr>
          <w:rFonts w:ascii="Times New Roman" w:hAnsi="Times New Roman"/>
          <w:sz w:val="28"/>
          <w:szCs w:val="28"/>
        </w:rPr>
      </w:pPr>
    </w:p>
    <w:p w:rsidR="005F71C2" w:rsidRPr="006F3435" w:rsidRDefault="005F71C2" w:rsidP="005F71C2">
      <w:pPr>
        <w:jc w:val="center"/>
        <w:rPr>
          <w:rFonts w:ascii="Times New Roman" w:hAnsi="Times New Roman"/>
          <w:sz w:val="28"/>
          <w:szCs w:val="28"/>
        </w:rPr>
      </w:pPr>
      <w:r w:rsidRPr="006F3435">
        <w:rPr>
          <w:rFonts w:ascii="Times New Roman" w:hAnsi="Times New Roman"/>
          <w:sz w:val="28"/>
          <w:szCs w:val="28"/>
        </w:rPr>
        <w:t>с. Баган</w:t>
      </w:r>
    </w:p>
    <w:p w:rsidR="005F71C2" w:rsidRPr="006F3435" w:rsidRDefault="005F71C2" w:rsidP="005F71C2">
      <w:pPr>
        <w:jc w:val="center"/>
        <w:rPr>
          <w:rFonts w:ascii="Times New Roman" w:hAnsi="Times New Roman"/>
          <w:sz w:val="28"/>
          <w:szCs w:val="28"/>
        </w:rPr>
      </w:pPr>
    </w:p>
    <w:p w:rsidR="005F71C2" w:rsidRPr="006F3435" w:rsidRDefault="005F71C2" w:rsidP="005F71C2">
      <w:pPr>
        <w:jc w:val="center"/>
        <w:rPr>
          <w:rFonts w:ascii="Times New Roman" w:hAnsi="Times New Roman"/>
          <w:sz w:val="28"/>
          <w:szCs w:val="28"/>
        </w:rPr>
      </w:pPr>
    </w:p>
    <w:p w:rsidR="005F71C2" w:rsidRPr="006F3435" w:rsidRDefault="005F71C2" w:rsidP="005F71C2">
      <w:pPr>
        <w:jc w:val="center"/>
        <w:rPr>
          <w:rFonts w:ascii="Times New Roman" w:hAnsi="Times New Roman"/>
          <w:sz w:val="28"/>
          <w:szCs w:val="28"/>
        </w:rPr>
      </w:pPr>
    </w:p>
    <w:p w:rsidR="005F71C2" w:rsidRPr="006F3435" w:rsidRDefault="005F71C2" w:rsidP="005F71C2">
      <w:pPr>
        <w:jc w:val="center"/>
        <w:rPr>
          <w:rFonts w:ascii="Times New Roman" w:hAnsi="Times New Roman"/>
          <w:sz w:val="28"/>
          <w:szCs w:val="28"/>
        </w:rPr>
      </w:pPr>
      <w:r w:rsidRPr="006F3435">
        <w:rPr>
          <w:rFonts w:ascii="Times New Roman" w:hAnsi="Times New Roman"/>
          <w:sz w:val="28"/>
          <w:szCs w:val="28"/>
        </w:rPr>
        <w:t xml:space="preserve">БЮЛЛЕТЕНЬ </w:t>
      </w:r>
    </w:p>
    <w:p w:rsidR="005F71C2" w:rsidRPr="006F3435" w:rsidRDefault="005F71C2" w:rsidP="005F71C2">
      <w:pPr>
        <w:jc w:val="center"/>
        <w:rPr>
          <w:rFonts w:ascii="Times New Roman" w:hAnsi="Times New Roman"/>
          <w:sz w:val="28"/>
          <w:szCs w:val="28"/>
        </w:rPr>
      </w:pPr>
      <w:r w:rsidRPr="006F3435">
        <w:rPr>
          <w:rFonts w:ascii="Times New Roman" w:hAnsi="Times New Roman"/>
          <w:sz w:val="28"/>
          <w:szCs w:val="28"/>
        </w:rPr>
        <w:t>ОРГАНОВ МЕСТНОГО САМОУПРАВЛЕНИЯ</w:t>
      </w:r>
    </w:p>
    <w:p w:rsidR="005F71C2" w:rsidRPr="006F3435" w:rsidRDefault="005F71C2" w:rsidP="005F71C2">
      <w:pPr>
        <w:jc w:val="center"/>
        <w:rPr>
          <w:rFonts w:ascii="Times New Roman" w:hAnsi="Times New Roman"/>
          <w:sz w:val="28"/>
          <w:szCs w:val="28"/>
        </w:rPr>
      </w:pPr>
      <w:r w:rsidRPr="006F3435">
        <w:rPr>
          <w:rFonts w:ascii="Times New Roman" w:hAnsi="Times New Roman"/>
          <w:sz w:val="28"/>
          <w:szCs w:val="28"/>
        </w:rPr>
        <w:t>БАГАНСКОГО СЕЛЬСОВЕТА</w:t>
      </w:r>
    </w:p>
    <w:p w:rsidR="005F71C2" w:rsidRPr="006F3435" w:rsidRDefault="005F71C2" w:rsidP="005F71C2">
      <w:pPr>
        <w:jc w:val="center"/>
        <w:rPr>
          <w:rFonts w:ascii="Times New Roman" w:hAnsi="Times New Roman"/>
          <w:sz w:val="28"/>
          <w:szCs w:val="28"/>
        </w:rPr>
      </w:pPr>
    </w:p>
    <w:p w:rsidR="005F71C2" w:rsidRPr="006F3435" w:rsidRDefault="005F71C2" w:rsidP="005F71C2">
      <w:pPr>
        <w:jc w:val="center"/>
        <w:rPr>
          <w:rFonts w:ascii="Times New Roman" w:hAnsi="Times New Roman"/>
          <w:sz w:val="28"/>
          <w:szCs w:val="28"/>
        </w:rPr>
      </w:pPr>
    </w:p>
    <w:p w:rsidR="005F71C2" w:rsidRPr="006F3435" w:rsidRDefault="005F71C2" w:rsidP="005F71C2">
      <w:pPr>
        <w:jc w:val="center"/>
        <w:rPr>
          <w:rFonts w:ascii="Times New Roman" w:hAnsi="Times New Roman"/>
          <w:sz w:val="28"/>
          <w:szCs w:val="28"/>
        </w:rPr>
      </w:pPr>
    </w:p>
    <w:p w:rsidR="005F71C2" w:rsidRPr="006F3435" w:rsidRDefault="005F71C2" w:rsidP="005F71C2">
      <w:pPr>
        <w:jc w:val="center"/>
        <w:rPr>
          <w:rFonts w:ascii="Times New Roman" w:hAnsi="Times New Roman"/>
          <w:sz w:val="28"/>
          <w:szCs w:val="28"/>
        </w:rPr>
      </w:pPr>
      <w:r w:rsidRPr="006F3435">
        <w:rPr>
          <w:rFonts w:ascii="Times New Roman" w:hAnsi="Times New Roman"/>
          <w:sz w:val="28"/>
          <w:szCs w:val="28"/>
        </w:rPr>
        <w:t xml:space="preserve">№ </w:t>
      </w:r>
      <w:r w:rsidR="00B738AE">
        <w:rPr>
          <w:rFonts w:ascii="Times New Roman" w:hAnsi="Times New Roman"/>
          <w:sz w:val="28"/>
          <w:szCs w:val="28"/>
        </w:rPr>
        <w:t>3</w:t>
      </w:r>
    </w:p>
    <w:p w:rsidR="005F71C2" w:rsidRPr="006F3435" w:rsidRDefault="00B738AE" w:rsidP="005F71C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</w:t>
      </w:r>
      <w:r w:rsidR="005F71C2">
        <w:rPr>
          <w:rFonts w:ascii="Times New Roman" w:hAnsi="Times New Roman"/>
          <w:sz w:val="28"/>
          <w:szCs w:val="28"/>
        </w:rPr>
        <w:t>.03</w:t>
      </w:r>
      <w:r w:rsidR="005F71C2" w:rsidRPr="006F3435">
        <w:rPr>
          <w:rFonts w:ascii="Times New Roman" w:hAnsi="Times New Roman"/>
          <w:sz w:val="28"/>
          <w:szCs w:val="28"/>
        </w:rPr>
        <w:t>.201</w:t>
      </w:r>
      <w:r w:rsidR="005F71C2">
        <w:rPr>
          <w:rFonts w:ascii="Times New Roman" w:hAnsi="Times New Roman"/>
          <w:sz w:val="28"/>
          <w:szCs w:val="28"/>
        </w:rPr>
        <w:t>5</w:t>
      </w:r>
    </w:p>
    <w:p w:rsidR="005F71C2" w:rsidRPr="006F3435" w:rsidRDefault="005F71C2" w:rsidP="005F71C2">
      <w:pPr>
        <w:jc w:val="center"/>
        <w:rPr>
          <w:rFonts w:ascii="Times New Roman" w:hAnsi="Times New Roman"/>
          <w:sz w:val="28"/>
          <w:szCs w:val="28"/>
        </w:rPr>
      </w:pPr>
    </w:p>
    <w:p w:rsidR="005F71C2" w:rsidRPr="006F3435" w:rsidRDefault="005F71C2" w:rsidP="005F71C2">
      <w:pPr>
        <w:jc w:val="center"/>
        <w:rPr>
          <w:rFonts w:ascii="Times New Roman" w:hAnsi="Times New Roman"/>
          <w:sz w:val="28"/>
          <w:szCs w:val="28"/>
        </w:rPr>
      </w:pPr>
    </w:p>
    <w:p w:rsidR="005F71C2" w:rsidRPr="006F3435" w:rsidRDefault="005F71C2" w:rsidP="005F71C2">
      <w:pPr>
        <w:jc w:val="center"/>
        <w:rPr>
          <w:rFonts w:ascii="Times New Roman" w:hAnsi="Times New Roman"/>
          <w:sz w:val="28"/>
          <w:szCs w:val="28"/>
        </w:rPr>
      </w:pPr>
      <w:r w:rsidRPr="006F3435">
        <w:rPr>
          <w:rFonts w:ascii="Times New Roman" w:hAnsi="Times New Roman"/>
          <w:sz w:val="28"/>
          <w:szCs w:val="28"/>
        </w:rPr>
        <w:t>Редакционный совет:</w:t>
      </w:r>
    </w:p>
    <w:p w:rsidR="005F71C2" w:rsidRPr="006F3435" w:rsidRDefault="005F71C2" w:rsidP="005F71C2">
      <w:pPr>
        <w:jc w:val="center"/>
        <w:rPr>
          <w:rFonts w:ascii="Times New Roman" w:hAnsi="Times New Roman"/>
          <w:sz w:val="28"/>
          <w:szCs w:val="28"/>
        </w:rPr>
      </w:pPr>
    </w:p>
    <w:p w:rsidR="005F71C2" w:rsidRPr="006F3435" w:rsidRDefault="005F71C2" w:rsidP="005F71C2">
      <w:pPr>
        <w:jc w:val="center"/>
        <w:rPr>
          <w:rFonts w:ascii="Times New Roman" w:hAnsi="Times New Roman"/>
          <w:sz w:val="28"/>
          <w:szCs w:val="28"/>
        </w:rPr>
      </w:pPr>
    </w:p>
    <w:p w:rsidR="005F71C2" w:rsidRPr="006F3435" w:rsidRDefault="005F71C2" w:rsidP="005F71C2">
      <w:pPr>
        <w:jc w:val="center"/>
        <w:rPr>
          <w:rFonts w:ascii="Times New Roman" w:hAnsi="Times New Roman"/>
          <w:sz w:val="28"/>
          <w:szCs w:val="28"/>
        </w:rPr>
      </w:pPr>
      <w:r w:rsidRPr="006F3435">
        <w:rPr>
          <w:rFonts w:ascii="Times New Roman" w:hAnsi="Times New Roman"/>
          <w:sz w:val="28"/>
          <w:szCs w:val="28"/>
        </w:rPr>
        <w:t>Григорьева Т.П.,</w:t>
      </w:r>
    </w:p>
    <w:p w:rsidR="005F71C2" w:rsidRPr="006F3435" w:rsidRDefault="005F71C2" w:rsidP="005F71C2">
      <w:pPr>
        <w:jc w:val="center"/>
        <w:rPr>
          <w:rFonts w:ascii="Times New Roman" w:hAnsi="Times New Roman"/>
          <w:sz w:val="28"/>
          <w:szCs w:val="28"/>
        </w:rPr>
      </w:pPr>
      <w:r w:rsidRPr="006F3435">
        <w:rPr>
          <w:rFonts w:ascii="Times New Roman" w:hAnsi="Times New Roman"/>
          <w:sz w:val="28"/>
          <w:szCs w:val="28"/>
        </w:rPr>
        <w:t>Гагарина Е.К., Казарина С.А., Лукичева Е.П.</w:t>
      </w:r>
    </w:p>
    <w:p w:rsidR="005F71C2" w:rsidRPr="006F3435" w:rsidRDefault="005F71C2" w:rsidP="005F71C2">
      <w:pPr>
        <w:jc w:val="center"/>
        <w:rPr>
          <w:rFonts w:ascii="Times New Roman" w:hAnsi="Times New Roman"/>
          <w:sz w:val="28"/>
          <w:szCs w:val="28"/>
        </w:rPr>
      </w:pPr>
    </w:p>
    <w:p w:rsidR="005F71C2" w:rsidRPr="006F3435" w:rsidRDefault="005F71C2" w:rsidP="005F71C2">
      <w:pPr>
        <w:jc w:val="center"/>
        <w:rPr>
          <w:rFonts w:ascii="Times New Roman" w:hAnsi="Times New Roman"/>
          <w:sz w:val="28"/>
          <w:szCs w:val="28"/>
        </w:rPr>
      </w:pPr>
    </w:p>
    <w:p w:rsidR="005F71C2" w:rsidRPr="006F3435" w:rsidRDefault="005F71C2" w:rsidP="005F71C2">
      <w:pPr>
        <w:jc w:val="center"/>
        <w:rPr>
          <w:rFonts w:ascii="Times New Roman" w:hAnsi="Times New Roman"/>
          <w:sz w:val="28"/>
          <w:szCs w:val="28"/>
        </w:rPr>
      </w:pPr>
    </w:p>
    <w:p w:rsidR="005F71C2" w:rsidRPr="006F3435" w:rsidRDefault="005F71C2" w:rsidP="005F71C2">
      <w:pPr>
        <w:jc w:val="center"/>
        <w:rPr>
          <w:rFonts w:ascii="Times New Roman" w:hAnsi="Times New Roman"/>
          <w:sz w:val="28"/>
          <w:szCs w:val="28"/>
        </w:rPr>
      </w:pPr>
    </w:p>
    <w:p w:rsidR="005F71C2" w:rsidRPr="006F3435" w:rsidRDefault="005F71C2" w:rsidP="005F71C2">
      <w:pPr>
        <w:jc w:val="center"/>
        <w:rPr>
          <w:rFonts w:ascii="Times New Roman" w:hAnsi="Times New Roman"/>
          <w:sz w:val="28"/>
          <w:szCs w:val="28"/>
        </w:rPr>
      </w:pPr>
      <w:r w:rsidRPr="006F3435">
        <w:rPr>
          <w:rFonts w:ascii="Times New Roman" w:hAnsi="Times New Roman"/>
          <w:sz w:val="28"/>
          <w:szCs w:val="28"/>
        </w:rPr>
        <w:t>Адрес:</w:t>
      </w:r>
    </w:p>
    <w:p w:rsidR="005F71C2" w:rsidRPr="006F3435" w:rsidRDefault="005F71C2" w:rsidP="005F71C2">
      <w:pPr>
        <w:jc w:val="center"/>
        <w:rPr>
          <w:rFonts w:ascii="Times New Roman" w:hAnsi="Times New Roman"/>
          <w:sz w:val="28"/>
          <w:szCs w:val="28"/>
        </w:rPr>
      </w:pPr>
      <w:r w:rsidRPr="006F3435">
        <w:rPr>
          <w:rFonts w:ascii="Times New Roman" w:hAnsi="Times New Roman"/>
          <w:sz w:val="28"/>
          <w:szCs w:val="28"/>
        </w:rPr>
        <w:t>с. Баган, ул. М.Горького, 18</w:t>
      </w:r>
    </w:p>
    <w:p w:rsidR="005F71C2" w:rsidRPr="006F3435" w:rsidRDefault="005F71C2" w:rsidP="005F71C2">
      <w:pPr>
        <w:jc w:val="center"/>
        <w:rPr>
          <w:rFonts w:ascii="Times New Roman" w:hAnsi="Times New Roman"/>
          <w:sz w:val="28"/>
          <w:szCs w:val="28"/>
        </w:rPr>
      </w:pPr>
    </w:p>
    <w:p w:rsidR="005F71C2" w:rsidRPr="006F3435" w:rsidRDefault="005F71C2" w:rsidP="005F71C2">
      <w:pPr>
        <w:jc w:val="center"/>
        <w:rPr>
          <w:rFonts w:ascii="Times New Roman" w:hAnsi="Times New Roman"/>
          <w:sz w:val="28"/>
          <w:szCs w:val="28"/>
        </w:rPr>
      </w:pPr>
    </w:p>
    <w:p w:rsidR="005F71C2" w:rsidRPr="006F3435" w:rsidRDefault="005F71C2" w:rsidP="005F71C2">
      <w:pPr>
        <w:jc w:val="center"/>
        <w:rPr>
          <w:rFonts w:ascii="Times New Roman" w:hAnsi="Times New Roman"/>
          <w:sz w:val="28"/>
          <w:szCs w:val="28"/>
        </w:rPr>
      </w:pPr>
      <w:r w:rsidRPr="006F3435">
        <w:rPr>
          <w:rFonts w:ascii="Times New Roman" w:hAnsi="Times New Roman"/>
          <w:sz w:val="28"/>
          <w:szCs w:val="28"/>
        </w:rPr>
        <w:t>тел:</w:t>
      </w:r>
    </w:p>
    <w:p w:rsidR="005F71C2" w:rsidRPr="006F3435" w:rsidRDefault="005F71C2" w:rsidP="005F71C2">
      <w:pPr>
        <w:jc w:val="center"/>
        <w:rPr>
          <w:rFonts w:ascii="Times New Roman" w:hAnsi="Times New Roman"/>
          <w:sz w:val="28"/>
          <w:szCs w:val="28"/>
        </w:rPr>
      </w:pPr>
      <w:r w:rsidRPr="006F3435">
        <w:rPr>
          <w:rFonts w:ascii="Times New Roman" w:hAnsi="Times New Roman"/>
          <w:sz w:val="28"/>
          <w:szCs w:val="28"/>
        </w:rPr>
        <w:t>2-13-68</w:t>
      </w:r>
    </w:p>
    <w:p w:rsidR="005F71C2" w:rsidRPr="006F3435" w:rsidRDefault="005F71C2" w:rsidP="005F71C2">
      <w:pPr>
        <w:jc w:val="center"/>
        <w:rPr>
          <w:rFonts w:ascii="Times New Roman" w:hAnsi="Times New Roman"/>
          <w:sz w:val="28"/>
          <w:szCs w:val="28"/>
        </w:rPr>
      </w:pPr>
    </w:p>
    <w:p w:rsidR="005F71C2" w:rsidRPr="006F3435" w:rsidRDefault="005F71C2" w:rsidP="005F71C2">
      <w:pPr>
        <w:jc w:val="center"/>
        <w:rPr>
          <w:rFonts w:ascii="Times New Roman" w:hAnsi="Times New Roman"/>
          <w:sz w:val="28"/>
          <w:szCs w:val="28"/>
        </w:rPr>
      </w:pPr>
    </w:p>
    <w:p w:rsidR="005F71C2" w:rsidRPr="006F3435" w:rsidRDefault="005F71C2" w:rsidP="005F71C2">
      <w:pPr>
        <w:jc w:val="center"/>
        <w:rPr>
          <w:rFonts w:ascii="Times New Roman" w:hAnsi="Times New Roman"/>
          <w:sz w:val="28"/>
          <w:szCs w:val="28"/>
        </w:rPr>
      </w:pPr>
    </w:p>
    <w:p w:rsidR="005F71C2" w:rsidRPr="006F3435" w:rsidRDefault="005F71C2" w:rsidP="005F71C2">
      <w:pPr>
        <w:jc w:val="center"/>
        <w:rPr>
          <w:rFonts w:ascii="Times New Roman" w:hAnsi="Times New Roman"/>
          <w:sz w:val="28"/>
          <w:szCs w:val="28"/>
        </w:rPr>
      </w:pPr>
    </w:p>
    <w:p w:rsidR="005F71C2" w:rsidRPr="006F3435" w:rsidRDefault="005F71C2" w:rsidP="005F71C2">
      <w:pPr>
        <w:jc w:val="center"/>
        <w:rPr>
          <w:rFonts w:ascii="Times New Roman" w:hAnsi="Times New Roman"/>
          <w:sz w:val="28"/>
          <w:szCs w:val="28"/>
        </w:rPr>
      </w:pPr>
    </w:p>
    <w:p w:rsidR="005F71C2" w:rsidRPr="006F3435" w:rsidRDefault="005F71C2" w:rsidP="005F71C2">
      <w:pPr>
        <w:jc w:val="center"/>
        <w:rPr>
          <w:rFonts w:ascii="Times New Roman" w:hAnsi="Times New Roman"/>
          <w:sz w:val="28"/>
          <w:szCs w:val="28"/>
        </w:rPr>
      </w:pPr>
    </w:p>
    <w:p w:rsidR="005F71C2" w:rsidRPr="006F3435" w:rsidRDefault="005F71C2" w:rsidP="005F71C2">
      <w:pPr>
        <w:jc w:val="center"/>
        <w:rPr>
          <w:rFonts w:ascii="Times New Roman" w:hAnsi="Times New Roman"/>
          <w:sz w:val="28"/>
          <w:szCs w:val="28"/>
        </w:rPr>
      </w:pPr>
    </w:p>
    <w:p w:rsidR="005F71C2" w:rsidRPr="006F3435" w:rsidRDefault="005F71C2" w:rsidP="005F71C2">
      <w:pPr>
        <w:jc w:val="center"/>
        <w:rPr>
          <w:rFonts w:ascii="Times New Roman" w:hAnsi="Times New Roman"/>
          <w:sz w:val="28"/>
          <w:szCs w:val="28"/>
        </w:rPr>
      </w:pPr>
    </w:p>
    <w:p w:rsidR="005F71C2" w:rsidRPr="006F3435" w:rsidRDefault="005F71C2" w:rsidP="005F71C2">
      <w:pPr>
        <w:jc w:val="center"/>
        <w:rPr>
          <w:rFonts w:ascii="Times New Roman" w:hAnsi="Times New Roman"/>
          <w:sz w:val="28"/>
          <w:szCs w:val="28"/>
        </w:rPr>
      </w:pPr>
    </w:p>
    <w:p w:rsidR="005F71C2" w:rsidRPr="006F3435" w:rsidRDefault="005F71C2" w:rsidP="005F71C2">
      <w:pPr>
        <w:jc w:val="center"/>
        <w:rPr>
          <w:rFonts w:ascii="Times New Roman" w:hAnsi="Times New Roman"/>
          <w:sz w:val="28"/>
          <w:szCs w:val="28"/>
        </w:rPr>
      </w:pPr>
    </w:p>
    <w:p w:rsidR="005F71C2" w:rsidRPr="006F3435" w:rsidRDefault="005F71C2" w:rsidP="005F71C2">
      <w:pPr>
        <w:jc w:val="center"/>
        <w:rPr>
          <w:rFonts w:ascii="Times New Roman" w:hAnsi="Times New Roman"/>
          <w:sz w:val="28"/>
          <w:szCs w:val="28"/>
        </w:rPr>
      </w:pPr>
    </w:p>
    <w:p w:rsidR="005F71C2" w:rsidRPr="006F3435" w:rsidRDefault="005F71C2" w:rsidP="005F71C2">
      <w:pPr>
        <w:jc w:val="center"/>
        <w:rPr>
          <w:rFonts w:ascii="Times New Roman" w:hAnsi="Times New Roman"/>
          <w:sz w:val="28"/>
          <w:szCs w:val="28"/>
        </w:rPr>
      </w:pPr>
    </w:p>
    <w:p w:rsidR="005F71C2" w:rsidRPr="006F3435" w:rsidRDefault="005F71C2" w:rsidP="005F71C2">
      <w:pPr>
        <w:jc w:val="center"/>
        <w:rPr>
          <w:rFonts w:ascii="Times New Roman" w:hAnsi="Times New Roman"/>
          <w:sz w:val="28"/>
          <w:szCs w:val="28"/>
        </w:rPr>
      </w:pPr>
    </w:p>
    <w:p w:rsidR="005F71C2" w:rsidRPr="006F3435" w:rsidRDefault="005F71C2" w:rsidP="005F71C2">
      <w:pPr>
        <w:jc w:val="center"/>
        <w:rPr>
          <w:rFonts w:ascii="Times New Roman" w:hAnsi="Times New Roman"/>
          <w:sz w:val="28"/>
          <w:szCs w:val="28"/>
        </w:rPr>
      </w:pPr>
    </w:p>
    <w:p w:rsidR="005F71C2" w:rsidRPr="006F3435" w:rsidRDefault="005F71C2" w:rsidP="005F71C2">
      <w:pPr>
        <w:jc w:val="center"/>
        <w:rPr>
          <w:rFonts w:ascii="Times New Roman" w:hAnsi="Times New Roman"/>
          <w:sz w:val="28"/>
          <w:szCs w:val="28"/>
        </w:rPr>
      </w:pPr>
      <w:r w:rsidRPr="006F3435">
        <w:rPr>
          <w:rFonts w:ascii="Times New Roman" w:hAnsi="Times New Roman"/>
          <w:sz w:val="28"/>
          <w:szCs w:val="28"/>
        </w:rPr>
        <w:t>с. Баган</w:t>
      </w:r>
    </w:p>
    <w:p w:rsidR="005F71C2" w:rsidRPr="006F3435" w:rsidRDefault="005F71C2" w:rsidP="005F71C2">
      <w:pPr>
        <w:jc w:val="center"/>
        <w:rPr>
          <w:rFonts w:ascii="Times New Roman" w:hAnsi="Times New Roman"/>
          <w:sz w:val="28"/>
          <w:szCs w:val="28"/>
        </w:rPr>
      </w:pPr>
    </w:p>
    <w:p w:rsidR="005F71C2" w:rsidRPr="006F3435" w:rsidRDefault="005F71C2" w:rsidP="005F71C2">
      <w:pPr>
        <w:jc w:val="center"/>
        <w:rPr>
          <w:rFonts w:ascii="Times New Roman" w:hAnsi="Times New Roman"/>
          <w:sz w:val="28"/>
          <w:szCs w:val="28"/>
        </w:rPr>
      </w:pPr>
      <w:r w:rsidRPr="006F3435">
        <w:rPr>
          <w:rFonts w:ascii="Times New Roman" w:hAnsi="Times New Roman"/>
          <w:sz w:val="28"/>
          <w:szCs w:val="28"/>
        </w:rPr>
        <w:t>Тираж 21 экз.</w:t>
      </w:r>
    </w:p>
    <w:p w:rsidR="005F71C2" w:rsidRDefault="005F71C2" w:rsidP="005F71C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75685F" w:rsidRPr="0075685F" w:rsidRDefault="0075685F" w:rsidP="0075685F">
      <w:pPr>
        <w:jc w:val="center"/>
        <w:rPr>
          <w:rFonts w:ascii="Times New Roman" w:hAnsi="Times New Roman"/>
          <w:b/>
          <w:sz w:val="28"/>
          <w:szCs w:val="28"/>
        </w:rPr>
      </w:pPr>
      <w:r w:rsidRPr="0075685F">
        <w:rPr>
          <w:rFonts w:ascii="Times New Roman" w:hAnsi="Times New Roman"/>
          <w:b/>
          <w:sz w:val="28"/>
          <w:szCs w:val="28"/>
        </w:rPr>
        <w:lastRenderedPageBreak/>
        <w:t>СООБЩЕНИЕ</w:t>
      </w:r>
    </w:p>
    <w:p w:rsidR="0075685F" w:rsidRPr="0075685F" w:rsidRDefault="0075685F" w:rsidP="0075685F">
      <w:pPr>
        <w:jc w:val="center"/>
        <w:rPr>
          <w:rFonts w:ascii="Times New Roman" w:hAnsi="Times New Roman"/>
          <w:b/>
          <w:sz w:val="28"/>
          <w:szCs w:val="28"/>
        </w:rPr>
      </w:pPr>
    </w:p>
    <w:p w:rsidR="0075685F" w:rsidRPr="0075685F" w:rsidRDefault="0075685F" w:rsidP="0075685F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5685F"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 w:rsidRPr="0075685F">
        <w:rPr>
          <w:rFonts w:ascii="Times New Roman" w:hAnsi="Times New Roman"/>
          <w:sz w:val="28"/>
          <w:szCs w:val="28"/>
        </w:rPr>
        <w:t>Баганского</w:t>
      </w:r>
      <w:proofErr w:type="spellEnd"/>
      <w:r w:rsidRPr="0075685F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75685F">
        <w:rPr>
          <w:rFonts w:ascii="Times New Roman" w:hAnsi="Times New Roman"/>
          <w:sz w:val="28"/>
          <w:szCs w:val="28"/>
        </w:rPr>
        <w:t>Баганского</w:t>
      </w:r>
      <w:proofErr w:type="spellEnd"/>
      <w:r w:rsidRPr="0075685F">
        <w:rPr>
          <w:rFonts w:ascii="Times New Roman" w:hAnsi="Times New Roman"/>
          <w:sz w:val="28"/>
          <w:szCs w:val="28"/>
        </w:rPr>
        <w:t xml:space="preserve"> района Новосибирской области сообщает, что решение сорок восьмой сессии Совета депутатов </w:t>
      </w:r>
      <w:proofErr w:type="spellStart"/>
      <w:r w:rsidRPr="0075685F">
        <w:rPr>
          <w:rFonts w:ascii="Times New Roman" w:hAnsi="Times New Roman"/>
          <w:sz w:val="28"/>
          <w:szCs w:val="28"/>
        </w:rPr>
        <w:t>Баганского</w:t>
      </w:r>
      <w:proofErr w:type="spellEnd"/>
      <w:r w:rsidRPr="0075685F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75685F">
        <w:rPr>
          <w:rFonts w:ascii="Times New Roman" w:hAnsi="Times New Roman"/>
          <w:sz w:val="28"/>
          <w:szCs w:val="28"/>
        </w:rPr>
        <w:t>Баганского</w:t>
      </w:r>
      <w:proofErr w:type="spellEnd"/>
      <w:r w:rsidRPr="0075685F">
        <w:rPr>
          <w:rFonts w:ascii="Times New Roman" w:hAnsi="Times New Roman"/>
          <w:sz w:val="28"/>
          <w:szCs w:val="28"/>
        </w:rPr>
        <w:t xml:space="preserve"> района Новосибирской области четвертого созыва от 20.02.2015 года № 344 «О внесении изменений в Устав муниципального образования </w:t>
      </w:r>
      <w:proofErr w:type="spellStart"/>
      <w:r w:rsidRPr="0075685F">
        <w:rPr>
          <w:rFonts w:ascii="Times New Roman" w:hAnsi="Times New Roman"/>
          <w:sz w:val="28"/>
          <w:szCs w:val="28"/>
        </w:rPr>
        <w:t>Баганского</w:t>
      </w:r>
      <w:proofErr w:type="spellEnd"/>
      <w:r w:rsidRPr="0075685F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75685F">
        <w:rPr>
          <w:rFonts w:ascii="Times New Roman" w:hAnsi="Times New Roman"/>
          <w:sz w:val="28"/>
          <w:szCs w:val="28"/>
        </w:rPr>
        <w:t>Баганского</w:t>
      </w:r>
      <w:proofErr w:type="spellEnd"/>
      <w:r w:rsidRPr="0075685F">
        <w:rPr>
          <w:rFonts w:ascii="Times New Roman" w:hAnsi="Times New Roman"/>
          <w:sz w:val="28"/>
          <w:szCs w:val="28"/>
        </w:rPr>
        <w:t xml:space="preserve"> района Новосибирской области» зарегистрировано в Главном Управлении Министерства юстиции Российской Федерации по Новосибирской области 18 марта 2015 года.</w:t>
      </w:r>
      <w:proofErr w:type="gramEnd"/>
    </w:p>
    <w:p w:rsidR="0075685F" w:rsidRPr="0075685F" w:rsidRDefault="0075685F" w:rsidP="0075685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5685F" w:rsidRPr="0075685F" w:rsidRDefault="0075685F" w:rsidP="0075685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5685F" w:rsidRPr="0075685F" w:rsidRDefault="0075685F" w:rsidP="0075685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5685F" w:rsidRPr="0075685F" w:rsidRDefault="0075685F" w:rsidP="0075685F">
      <w:pPr>
        <w:rPr>
          <w:rFonts w:ascii="Times New Roman" w:hAnsi="Times New Roman"/>
          <w:sz w:val="28"/>
          <w:szCs w:val="28"/>
        </w:rPr>
      </w:pPr>
      <w:r w:rsidRPr="0075685F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75685F">
        <w:rPr>
          <w:rFonts w:ascii="Times New Roman" w:hAnsi="Times New Roman"/>
          <w:sz w:val="28"/>
          <w:szCs w:val="28"/>
        </w:rPr>
        <w:t>Баганского</w:t>
      </w:r>
      <w:proofErr w:type="spellEnd"/>
      <w:r w:rsidRPr="0075685F">
        <w:rPr>
          <w:rFonts w:ascii="Times New Roman" w:hAnsi="Times New Roman"/>
          <w:sz w:val="28"/>
          <w:szCs w:val="28"/>
        </w:rPr>
        <w:t xml:space="preserve"> сельсовета</w:t>
      </w:r>
    </w:p>
    <w:p w:rsidR="0075685F" w:rsidRPr="0075685F" w:rsidRDefault="0075685F" w:rsidP="0075685F">
      <w:pPr>
        <w:rPr>
          <w:rFonts w:ascii="Times New Roman" w:hAnsi="Times New Roman"/>
          <w:sz w:val="28"/>
          <w:szCs w:val="28"/>
        </w:rPr>
      </w:pPr>
      <w:proofErr w:type="spellStart"/>
      <w:r w:rsidRPr="0075685F">
        <w:rPr>
          <w:rFonts w:ascii="Times New Roman" w:hAnsi="Times New Roman"/>
          <w:sz w:val="28"/>
          <w:szCs w:val="28"/>
        </w:rPr>
        <w:t>Баганского</w:t>
      </w:r>
      <w:proofErr w:type="spellEnd"/>
      <w:r w:rsidRPr="0075685F">
        <w:rPr>
          <w:rFonts w:ascii="Times New Roman" w:hAnsi="Times New Roman"/>
          <w:sz w:val="28"/>
          <w:szCs w:val="28"/>
        </w:rPr>
        <w:t xml:space="preserve"> района </w:t>
      </w:r>
    </w:p>
    <w:p w:rsidR="0075685F" w:rsidRPr="0075685F" w:rsidRDefault="0075685F" w:rsidP="0075685F">
      <w:pPr>
        <w:rPr>
          <w:rFonts w:ascii="Times New Roman" w:hAnsi="Times New Roman"/>
          <w:sz w:val="28"/>
          <w:szCs w:val="28"/>
        </w:rPr>
      </w:pPr>
      <w:r w:rsidRPr="0075685F"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                        В.П. </w:t>
      </w:r>
      <w:proofErr w:type="gramStart"/>
      <w:r w:rsidRPr="0075685F">
        <w:rPr>
          <w:rFonts w:ascii="Times New Roman" w:hAnsi="Times New Roman"/>
          <w:sz w:val="28"/>
          <w:szCs w:val="28"/>
        </w:rPr>
        <w:t>Старых</w:t>
      </w:r>
      <w:proofErr w:type="gramEnd"/>
    </w:p>
    <w:p w:rsidR="0075685F" w:rsidRPr="0075685F" w:rsidRDefault="0075685F" w:rsidP="0075685F">
      <w:pPr>
        <w:jc w:val="center"/>
        <w:rPr>
          <w:rFonts w:ascii="Times New Roman" w:hAnsi="Times New Roman"/>
          <w:sz w:val="28"/>
          <w:szCs w:val="28"/>
        </w:rPr>
      </w:pPr>
    </w:p>
    <w:p w:rsidR="0075685F" w:rsidRPr="0075685F" w:rsidRDefault="0075685F" w:rsidP="0075685F">
      <w:pPr>
        <w:jc w:val="both"/>
        <w:rPr>
          <w:rFonts w:ascii="Times New Roman" w:hAnsi="Times New Roman"/>
          <w:sz w:val="28"/>
          <w:szCs w:val="28"/>
        </w:rPr>
      </w:pPr>
    </w:p>
    <w:p w:rsidR="0075685F" w:rsidRDefault="0075685F" w:rsidP="0075685F">
      <w:pPr>
        <w:rPr>
          <w:rFonts w:ascii="Times New Roman" w:hAnsi="Times New Roman"/>
          <w:sz w:val="28"/>
          <w:szCs w:val="28"/>
        </w:rPr>
      </w:pPr>
    </w:p>
    <w:p w:rsidR="0075685F" w:rsidRDefault="0075685F" w:rsidP="0075685F">
      <w:pPr>
        <w:rPr>
          <w:rFonts w:ascii="Times New Roman" w:hAnsi="Times New Roman"/>
          <w:sz w:val="28"/>
          <w:szCs w:val="28"/>
        </w:rPr>
      </w:pPr>
    </w:p>
    <w:p w:rsidR="0075685F" w:rsidRDefault="0075685F" w:rsidP="0075685F">
      <w:pPr>
        <w:rPr>
          <w:rFonts w:ascii="Times New Roman" w:hAnsi="Times New Roman"/>
          <w:sz w:val="28"/>
          <w:szCs w:val="28"/>
        </w:rPr>
      </w:pPr>
    </w:p>
    <w:p w:rsidR="0075685F" w:rsidRDefault="0075685F" w:rsidP="0075685F">
      <w:pPr>
        <w:rPr>
          <w:rFonts w:ascii="Times New Roman" w:hAnsi="Times New Roman"/>
          <w:sz w:val="28"/>
          <w:szCs w:val="28"/>
        </w:rPr>
      </w:pPr>
    </w:p>
    <w:p w:rsidR="0075685F" w:rsidRDefault="0075685F" w:rsidP="0075685F">
      <w:pPr>
        <w:rPr>
          <w:rFonts w:ascii="Times New Roman" w:hAnsi="Times New Roman"/>
          <w:sz w:val="28"/>
          <w:szCs w:val="28"/>
        </w:rPr>
      </w:pPr>
    </w:p>
    <w:p w:rsidR="0075685F" w:rsidRDefault="0075685F" w:rsidP="0075685F">
      <w:pPr>
        <w:rPr>
          <w:rFonts w:ascii="Times New Roman" w:hAnsi="Times New Roman"/>
          <w:sz w:val="28"/>
          <w:szCs w:val="28"/>
        </w:rPr>
      </w:pPr>
    </w:p>
    <w:p w:rsidR="0075685F" w:rsidRDefault="0075685F" w:rsidP="0075685F">
      <w:pPr>
        <w:rPr>
          <w:rFonts w:ascii="Times New Roman" w:hAnsi="Times New Roman"/>
          <w:sz w:val="28"/>
          <w:szCs w:val="28"/>
        </w:rPr>
      </w:pPr>
    </w:p>
    <w:p w:rsidR="0075685F" w:rsidRDefault="0075685F" w:rsidP="0075685F">
      <w:pPr>
        <w:rPr>
          <w:rFonts w:ascii="Times New Roman" w:hAnsi="Times New Roman"/>
          <w:sz w:val="28"/>
          <w:szCs w:val="28"/>
        </w:rPr>
      </w:pPr>
    </w:p>
    <w:p w:rsidR="0075685F" w:rsidRDefault="0075685F" w:rsidP="0075685F">
      <w:pPr>
        <w:rPr>
          <w:rFonts w:ascii="Times New Roman" w:hAnsi="Times New Roman"/>
          <w:sz w:val="28"/>
          <w:szCs w:val="28"/>
        </w:rPr>
      </w:pPr>
    </w:p>
    <w:p w:rsidR="0075685F" w:rsidRDefault="0075685F" w:rsidP="0075685F">
      <w:pPr>
        <w:rPr>
          <w:rFonts w:ascii="Times New Roman" w:hAnsi="Times New Roman"/>
          <w:sz w:val="28"/>
          <w:szCs w:val="28"/>
        </w:rPr>
      </w:pPr>
    </w:p>
    <w:p w:rsidR="0075685F" w:rsidRDefault="0075685F" w:rsidP="0075685F">
      <w:pPr>
        <w:rPr>
          <w:rFonts w:ascii="Times New Roman" w:hAnsi="Times New Roman"/>
          <w:sz w:val="28"/>
          <w:szCs w:val="28"/>
        </w:rPr>
      </w:pPr>
    </w:p>
    <w:p w:rsidR="0075685F" w:rsidRDefault="0075685F" w:rsidP="0075685F">
      <w:pPr>
        <w:rPr>
          <w:rFonts w:ascii="Times New Roman" w:hAnsi="Times New Roman"/>
          <w:sz w:val="28"/>
          <w:szCs w:val="28"/>
        </w:rPr>
      </w:pPr>
    </w:p>
    <w:p w:rsidR="0075685F" w:rsidRDefault="0075685F" w:rsidP="0075685F">
      <w:pPr>
        <w:rPr>
          <w:rFonts w:ascii="Times New Roman" w:hAnsi="Times New Roman"/>
          <w:sz w:val="28"/>
          <w:szCs w:val="28"/>
        </w:rPr>
      </w:pPr>
    </w:p>
    <w:p w:rsidR="0075685F" w:rsidRDefault="0075685F" w:rsidP="0075685F">
      <w:pPr>
        <w:rPr>
          <w:rFonts w:ascii="Times New Roman" w:hAnsi="Times New Roman"/>
          <w:sz w:val="28"/>
          <w:szCs w:val="28"/>
        </w:rPr>
      </w:pPr>
    </w:p>
    <w:p w:rsidR="0075685F" w:rsidRDefault="0075685F" w:rsidP="0075685F">
      <w:pPr>
        <w:rPr>
          <w:rFonts w:ascii="Times New Roman" w:hAnsi="Times New Roman"/>
          <w:sz w:val="28"/>
          <w:szCs w:val="28"/>
        </w:rPr>
      </w:pPr>
    </w:p>
    <w:p w:rsidR="0075685F" w:rsidRDefault="0075685F" w:rsidP="0075685F">
      <w:pPr>
        <w:rPr>
          <w:rFonts w:ascii="Times New Roman" w:hAnsi="Times New Roman"/>
          <w:sz w:val="28"/>
          <w:szCs w:val="28"/>
        </w:rPr>
      </w:pPr>
    </w:p>
    <w:p w:rsidR="0075685F" w:rsidRDefault="0075685F" w:rsidP="0075685F">
      <w:pPr>
        <w:rPr>
          <w:rFonts w:ascii="Times New Roman" w:hAnsi="Times New Roman"/>
          <w:sz w:val="28"/>
          <w:szCs w:val="28"/>
        </w:rPr>
      </w:pPr>
    </w:p>
    <w:p w:rsidR="0075685F" w:rsidRDefault="0075685F" w:rsidP="0075685F">
      <w:pPr>
        <w:rPr>
          <w:rFonts w:ascii="Times New Roman" w:hAnsi="Times New Roman"/>
          <w:sz w:val="28"/>
          <w:szCs w:val="28"/>
        </w:rPr>
      </w:pPr>
    </w:p>
    <w:p w:rsidR="0075685F" w:rsidRDefault="0075685F" w:rsidP="0075685F">
      <w:pPr>
        <w:rPr>
          <w:rFonts w:ascii="Times New Roman" w:hAnsi="Times New Roman"/>
          <w:sz w:val="28"/>
          <w:szCs w:val="28"/>
        </w:rPr>
      </w:pPr>
    </w:p>
    <w:p w:rsidR="0075685F" w:rsidRDefault="0075685F" w:rsidP="0075685F">
      <w:pPr>
        <w:rPr>
          <w:rFonts w:ascii="Times New Roman" w:hAnsi="Times New Roman"/>
          <w:sz w:val="28"/>
          <w:szCs w:val="28"/>
        </w:rPr>
      </w:pPr>
    </w:p>
    <w:p w:rsidR="0075685F" w:rsidRDefault="0075685F" w:rsidP="0075685F">
      <w:pPr>
        <w:rPr>
          <w:rFonts w:ascii="Times New Roman" w:hAnsi="Times New Roman"/>
          <w:sz w:val="28"/>
          <w:szCs w:val="28"/>
        </w:rPr>
      </w:pPr>
    </w:p>
    <w:p w:rsidR="0075685F" w:rsidRDefault="0075685F" w:rsidP="0075685F">
      <w:pPr>
        <w:rPr>
          <w:rFonts w:ascii="Times New Roman" w:hAnsi="Times New Roman"/>
          <w:sz w:val="28"/>
          <w:szCs w:val="28"/>
        </w:rPr>
      </w:pPr>
    </w:p>
    <w:p w:rsidR="0075685F" w:rsidRPr="0075685F" w:rsidRDefault="0075685F" w:rsidP="0075685F">
      <w:pPr>
        <w:rPr>
          <w:rFonts w:ascii="Times New Roman" w:hAnsi="Times New Roman"/>
          <w:sz w:val="28"/>
          <w:szCs w:val="28"/>
        </w:rPr>
      </w:pPr>
    </w:p>
    <w:p w:rsidR="0075685F" w:rsidRPr="0075685F" w:rsidRDefault="0075685F" w:rsidP="0075685F">
      <w:pPr>
        <w:rPr>
          <w:rFonts w:ascii="Times New Roman" w:hAnsi="Times New Roman"/>
          <w:sz w:val="28"/>
          <w:szCs w:val="28"/>
        </w:rPr>
      </w:pPr>
    </w:p>
    <w:p w:rsidR="005F71C2" w:rsidRDefault="005F71C2" w:rsidP="005F71C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F71C2" w:rsidRDefault="005F71C2" w:rsidP="005F71C2">
      <w:pPr>
        <w:jc w:val="center"/>
        <w:rPr>
          <w:rFonts w:ascii="Times New Roman" w:hAnsi="Times New Roman"/>
          <w:sz w:val="28"/>
          <w:szCs w:val="28"/>
        </w:rPr>
      </w:pPr>
    </w:p>
    <w:p w:rsidR="005F71C2" w:rsidRDefault="005F71C2" w:rsidP="005F71C2">
      <w:pPr>
        <w:jc w:val="center"/>
        <w:rPr>
          <w:rFonts w:ascii="Times New Roman" w:hAnsi="Times New Roman"/>
          <w:sz w:val="28"/>
          <w:szCs w:val="28"/>
        </w:rPr>
      </w:pPr>
    </w:p>
    <w:p w:rsidR="0075685F" w:rsidRDefault="0075685F" w:rsidP="0075685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СОВЕТ ДЕПУТАТОВ</w:t>
      </w:r>
    </w:p>
    <w:p w:rsidR="0075685F" w:rsidRDefault="0075685F" w:rsidP="0075685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БАГАНСКОГО СЕЛЬСОВЕТА</w:t>
      </w:r>
    </w:p>
    <w:p w:rsidR="0075685F" w:rsidRDefault="0075685F" w:rsidP="0075685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БАГАНСКОГО РАЙОНА </w:t>
      </w:r>
    </w:p>
    <w:p w:rsidR="0075685F" w:rsidRDefault="0075685F" w:rsidP="0075685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75685F" w:rsidRDefault="0075685F" w:rsidP="0075685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четвертого созыва</w:t>
      </w:r>
    </w:p>
    <w:p w:rsidR="0075685F" w:rsidRDefault="0075685F" w:rsidP="0075685F">
      <w:pPr>
        <w:spacing w:before="2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75685F" w:rsidRDefault="0075685F" w:rsidP="0075685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сорок девятой сессии  </w:t>
      </w:r>
    </w:p>
    <w:p w:rsidR="0075685F" w:rsidRDefault="0075685F" w:rsidP="0075685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tbl>
      <w:tblPr>
        <w:tblW w:w="0" w:type="auto"/>
        <w:tblLook w:val="04A0"/>
      </w:tblPr>
      <w:tblGrid>
        <w:gridCol w:w="4809"/>
        <w:gridCol w:w="4762"/>
      </w:tblGrid>
      <w:tr w:rsidR="0075685F" w:rsidTr="001D5C5D">
        <w:trPr>
          <w:trHeight w:val="245"/>
        </w:trPr>
        <w:tc>
          <w:tcPr>
            <w:tcW w:w="5007" w:type="dxa"/>
            <w:hideMark/>
          </w:tcPr>
          <w:p w:rsidR="0075685F" w:rsidRDefault="0075685F" w:rsidP="001D5C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26.03.2015 г.</w:t>
            </w:r>
          </w:p>
        </w:tc>
        <w:tc>
          <w:tcPr>
            <w:tcW w:w="5008" w:type="dxa"/>
            <w:hideMark/>
          </w:tcPr>
          <w:p w:rsidR="0075685F" w:rsidRDefault="0075685F" w:rsidP="001D5C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№ 350</w:t>
            </w:r>
          </w:p>
        </w:tc>
      </w:tr>
    </w:tbl>
    <w:p w:rsidR="0075685F" w:rsidRDefault="0075685F" w:rsidP="0075685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Баган</w:t>
      </w:r>
    </w:p>
    <w:p w:rsidR="0075685F" w:rsidRDefault="0075685F" w:rsidP="0075685F">
      <w:pPr>
        <w:jc w:val="center"/>
        <w:rPr>
          <w:rFonts w:ascii="Times New Roman" w:hAnsi="Times New Roman"/>
          <w:sz w:val="28"/>
          <w:szCs w:val="28"/>
        </w:rPr>
      </w:pPr>
    </w:p>
    <w:p w:rsidR="0075685F" w:rsidRDefault="0075685F" w:rsidP="0075685F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принятии проекта отчета об исполнении бюджета </w:t>
      </w:r>
      <w:proofErr w:type="spellStart"/>
      <w:r>
        <w:rPr>
          <w:rFonts w:ascii="Times New Roman" w:hAnsi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за 2014 год.</w:t>
      </w:r>
    </w:p>
    <w:p w:rsidR="0075685F" w:rsidRDefault="0075685F" w:rsidP="0075685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5685F" w:rsidRDefault="0075685F" w:rsidP="0075685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Заслушав главного бухгалтера МКУ «ЦБМТИО» о проекте отчета об исполнении бюджета </w:t>
      </w:r>
      <w:proofErr w:type="spellStart"/>
      <w:r>
        <w:rPr>
          <w:rFonts w:ascii="Times New Roman" w:hAnsi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Багнского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за 2014 год, Совет депутатов </w:t>
      </w:r>
    </w:p>
    <w:p w:rsidR="0075685F" w:rsidRDefault="0075685F" w:rsidP="0075685F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75685F" w:rsidRDefault="0075685F" w:rsidP="0075685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Принять прилагаемый проект отчета об исполнении бюджета </w:t>
      </w:r>
      <w:proofErr w:type="spellStart"/>
      <w:r>
        <w:rPr>
          <w:rFonts w:ascii="Times New Roman" w:hAnsi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за 2014 год.</w:t>
      </w:r>
    </w:p>
    <w:p w:rsidR="0075685F" w:rsidRDefault="0075685F" w:rsidP="0075685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 отчета об исполнении бюджета </w:t>
      </w:r>
      <w:proofErr w:type="spellStart"/>
      <w:r>
        <w:rPr>
          <w:rFonts w:ascii="Times New Roman" w:hAnsi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за 2014 год,  направить на публичные слушания.</w:t>
      </w:r>
    </w:p>
    <w:p w:rsidR="0075685F" w:rsidRDefault="0075685F" w:rsidP="0075685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 отчета об исполнении бюджета </w:t>
      </w:r>
      <w:proofErr w:type="spellStart"/>
      <w:r>
        <w:rPr>
          <w:rFonts w:ascii="Times New Roman" w:hAnsi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за 2014 год опубликовать в «Бюллетене органов местного самоуправления </w:t>
      </w:r>
      <w:proofErr w:type="spellStart"/>
      <w:r>
        <w:rPr>
          <w:rFonts w:ascii="Times New Roman" w:hAnsi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сельсовета».</w:t>
      </w:r>
    </w:p>
    <w:p w:rsidR="0075685F" w:rsidRDefault="0075685F" w:rsidP="0075685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вступает в силу с момента его принятия.</w:t>
      </w:r>
    </w:p>
    <w:p w:rsidR="0075685F" w:rsidRDefault="0075685F" w:rsidP="0075685F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75685F" w:rsidRDefault="0075685F" w:rsidP="0075685F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75685F" w:rsidRDefault="0075685F" w:rsidP="0075685F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75685F" w:rsidRDefault="0075685F" w:rsidP="007568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</w:t>
      </w:r>
    </w:p>
    <w:p w:rsidR="0075685F" w:rsidRDefault="0075685F" w:rsidP="007568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Совета депутатов </w:t>
      </w:r>
    </w:p>
    <w:p w:rsidR="0075685F" w:rsidRDefault="0075685F" w:rsidP="0075685F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 </w:t>
      </w:r>
    </w:p>
    <w:p w:rsidR="0075685F" w:rsidRDefault="0075685F" w:rsidP="0075685F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</w:t>
      </w:r>
    </w:p>
    <w:p w:rsidR="0075685F" w:rsidRDefault="0075685F" w:rsidP="007568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                                                                 Т.П.Григорьева</w:t>
      </w:r>
    </w:p>
    <w:p w:rsidR="0075685F" w:rsidRDefault="0075685F" w:rsidP="0075685F">
      <w:pPr>
        <w:rPr>
          <w:rFonts w:ascii="Times New Roman" w:hAnsi="Times New Roman"/>
          <w:sz w:val="28"/>
          <w:szCs w:val="28"/>
        </w:rPr>
      </w:pPr>
    </w:p>
    <w:p w:rsidR="0075685F" w:rsidRDefault="0075685F" w:rsidP="0075685F"/>
    <w:p w:rsidR="0075685F" w:rsidRDefault="0075685F" w:rsidP="0075685F"/>
    <w:p w:rsidR="0075685F" w:rsidRDefault="0075685F" w:rsidP="0075685F"/>
    <w:p w:rsidR="0075685F" w:rsidRDefault="0075685F" w:rsidP="0075685F"/>
    <w:p w:rsidR="0075685F" w:rsidRDefault="0075685F" w:rsidP="0075685F"/>
    <w:p w:rsidR="0075685F" w:rsidRDefault="0075685F" w:rsidP="0075685F"/>
    <w:p w:rsidR="0075685F" w:rsidRDefault="0075685F" w:rsidP="0075685F"/>
    <w:p w:rsidR="0075685F" w:rsidRDefault="0075685F" w:rsidP="0075685F"/>
    <w:p w:rsidR="0075685F" w:rsidRDefault="0075685F" w:rsidP="0075685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СОВЕТ ДЕПУТАТОВ</w:t>
      </w:r>
    </w:p>
    <w:p w:rsidR="0075685F" w:rsidRDefault="0075685F" w:rsidP="0075685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БАГАНСКОГО СЕЛЬСОВЕТА</w:t>
      </w:r>
    </w:p>
    <w:p w:rsidR="0075685F" w:rsidRDefault="0075685F" w:rsidP="0075685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БАГАНСКОГО РАЙОНА </w:t>
      </w:r>
    </w:p>
    <w:p w:rsidR="0075685F" w:rsidRDefault="0075685F" w:rsidP="0075685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75685F" w:rsidRDefault="0075685F" w:rsidP="0075685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четвертого созыва</w:t>
      </w:r>
    </w:p>
    <w:p w:rsidR="0075685F" w:rsidRDefault="0075685F" w:rsidP="0075685F">
      <w:pPr>
        <w:spacing w:before="2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75685F" w:rsidRDefault="0075685F" w:rsidP="0075685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сорок девятой сессии  </w:t>
      </w:r>
    </w:p>
    <w:p w:rsidR="0075685F" w:rsidRDefault="0075685F" w:rsidP="0075685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tbl>
      <w:tblPr>
        <w:tblW w:w="0" w:type="auto"/>
        <w:tblLook w:val="04A0"/>
      </w:tblPr>
      <w:tblGrid>
        <w:gridCol w:w="4809"/>
        <w:gridCol w:w="4762"/>
      </w:tblGrid>
      <w:tr w:rsidR="0075685F" w:rsidTr="001D5C5D">
        <w:trPr>
          <w:trHeight w:val="245"/>
        </w:trPr>
        <w:tc>
          <w:tcPr>
            <w:tcW w:w="5007" w:type="dxa"/>
            <w:hideMark/>
          </w:tcPr>
          <w:p w:rsidR="0075685F" w:rsidRDefault="0075685F" w:rsidP="001D5C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26.03.2015 г.</w:t>
            </w:r>
          </w:p>
        </w:tc>
        <w:tc>
          <w:tcPr>
            <w:tcW w:w="5008" w:type="dxa"/>
            <w:hideMark/>
          </w:tcPr>
          <w:p w:rsidR="0075685F" w:rsidRDefault="0075685F" w:rsidP="001D5C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№ 351</w:t>
            </w:r>
          </w:p>
        </w:tc>
      </w:tr>
    </w:tbl>
    <w:p w:rsidR="0075685F" w:rsidRDefault="0075685F" w:rsidP="0075685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Баган</w:t>
      </w:r>
    </w:p>
    <w:p w:rsidR="0075685F" w:rsidRDefault="0075685F" w:rsidP="0075685F">
      <w:pPr>
        <w:jc w:val="center"/>
        <w:rPr>
          <w:rFonts w:ascii="Times New Roman" w:hAnsi="Times New Roman"/>
          <w:sz w:val="28"/>
          <w:szCs w:val="28"/>
        </w:rPr>
      </w:pPr>
    </w:p>
    <w:p w:rsidR="0075685F" w:rsidRDefault="0075685F" w:rsidP="0075685F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проведении публичных слушаний по проекту отчета об исполнении бюджета </w:t>
      </w:r>
      <w:proofErr w:type="spellStart"/>
      <w:r>
        <w:rPr>
          <w:rFonts w:ascii="Times New Roman" w:hAnsi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за 2014 год.</w:t>
      </w:r>
    </w:p>
    <w:p w:rsidR="0075685F" w:rsidRDefault="0075685F" w:rsidP="0075685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5685F" w:rsidRDefault="0075685F" w:rsidP="0075685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г № 131 – ФЗ « Об общих принципах организации местного самоуправления в Российской Федерации», Положением « О порядке организации и проведения публичных слушаний в </w:t>
      </w:r>
      <w:proofErr w:type="spellStart"/>
      <w:r>
        <w:rPr>
          <w:rFonts w:ascii="Times New Roman" w:hAnsi="Times New Roman"/>
          <w:sz w:val="28"/>
          <w:szCs w:val="28"/>
        </w:rPr>
        <w:t>Баганском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сельсовете», Совет депутатов </w:t>
      </w:r>
    </w:p>
    <w:p w:rsidR="0075685F" w:rsidRDefault="0075685F" w:rsidP="0075685F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75685F" w:rsidRDefault="0075685F" w:rsidP="0075685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Назначить публичные слушания по проекту отчета об исполнении бюджета </w:t>
      </w:r>
      <w:proofErr w:type="spellStart"/>
      <w:r>
        <w:rPr>
          <w:rFonts w:ascii="Times New Roman" w:hAnsi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за 2014 год.</w:t>
      </w:r>
    </w:p>
    <w:p w:rsidR="0075685F" w:rsidRDefault="0075685F" w:rsidP="0075685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порядок учета предложений и участия граждан в обсуждении проекта отчета об исполнении бюджета </w:t>
      </w:r>
      <w:proofErr w:type="spellStart"/>
      <w:r>
        <w:rPr>
          <w:rFonts w:ascii="Times New Roman" w:hAnsi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за 2014.</w:t>
      </w:r>
    </w:p>
    <w:p w:rsidR="0075685F" w:rsidRDefault="0075685F" w:rsidP="0075685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Публичные слушания назначить на 17 апреля 2015 года в 11-00 в зале заседаний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сельсовета.</w:t>
      </w:r>
    </w:p>
    <w:p w:rsidR="0075685F" w:rsidRDefault="0075685F" w:rsidP="0075685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 опубликовать в «Бюллетене органов местного самоуправления </w:t>
      </w:r>
      <w:proofErr w:type="spellStart"/>
      <w:r>
        <w:rPr>
          <w:rFonts w:ascii="Times New Roman" w:hAnsi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сельсовета».</w:t>
      </w:r>
    </w:p>
    <w:p w:rsidR="0075685F" w:rsidRDefault="0075685F" w:rsidP="0075685F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75685F" w:rsidRDefault="0075685F" w:rsidP="0075685F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75685F" w:rsidRDefault="0075685F" w:rsidP="0075685F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75685F" w:rsidRDefault="0075685F" w:rsidP="007568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</w:t>
      </w:r>
    </w:p>
    <w:p w:rsidR="0075685F" w:rsidRDefault="0075685F" w:rsidP="007568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Совета депутатов </w:t>
      </w:r>
    </w:p>
    <w:p w:rsidR="0075685F" w:rsidRDefault="0075685F" w:rsidP="0075685F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</w:p>
    <w:p w:rsidR="0075685F" w:rsidRDefault="0075685F" w:rsidP="0075685F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 </w:t>
      </w:r>
    </w:p>
    <w:p w:rsidR="0075685F" w:rsidRDefault="0075685F" w:rsidP="007568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                                                                 Т.П.Григорьева</w:t>
      </w:r>
    </w:p>
    <w:p w:rsidR="0075685F" w:rsidRDefault="0075685F" w:rsidP="0075685F">
      <w:pPr>
        <w:rPr>
          <w:rFonts w:ascii="Times New Roman" w:hAnsi="Times New Roman"/>
          <w:sz w:val="28"/>
          <w:szCs w:val="28"/>
        </w:rPr>
      </w:pPr>
    </w:p>
    <w:p w:rsidR="0075685F" w:rsidRDefault="0075685F" w:rsidP="0075685F"/>
    <w:p w:rsidR="00047CB5" w:rsidRDefault="00047CB5" w:rsidP="0075685F"/>
    <w:p w:rsidR="00047CB5" w:rsidRDefault="00047CB5" w:rsidP="0075685F"/>
    <w:p w:rsidR="00047CB5" w:rsidRDefault="00047CB5" w:rsidP="0075685F"/>
    <w:p w:rsidR="00047CB5" w:rsidRDefault="00047CB5" w:rsidP="0075685F"/>
    <w:p w:rsidR="00047CB5" w:rsidRDefault="00047CB5" w:rsidP="0075685F"/>
    <w:p w:rsidR="00047CB5" w:rsidRDefault="00047CB5" w:rsidP="0075685F"/>
    <w:p w:rsidR="0075685F" w:rsidRDefault="0075685F" w:rsidP="0075685F"/>
    <w:p w:rsidR="0075685F" w:rsidRDefault="0075685F" w:rsidP="0075685F">
      <w:pPr>
        <w:jc w:val="center"/>
        <w:rPr>
          <w:rFonts w:ascii="Times New Roman" w:hAnsi="Times New Roman"/>
          <w:sz w:val="28"/>
          <w:szCs w:val="28"/>
        </w:rPr>
      </w:pPr>
      <w:r w:rsidRPr="006342B0">
        <w:rPr>
          <w:rFonts w:ascii="Times New Roman" w:hAnsi="Times New Roman"/>
          <w:sz w:val="28"/>
          <w:szCs w:val="28"/>
        </w:rPr>
        <w:lastRenderedPageBreak/>
        <w:t>СОВЕТ ДЕПУТАТОВ</w:t>
      </w:r>
    </w:p>
    <w:p w:rsidR="0075685F" w:rsidRPr="00BA074A" w:rsidRDefault="0075685F" w:rsidP="0075685F">
      <w:pPr>
        <w:jc w:val="center"/>
        <w:rPr>
          <w:rFonts w:ascii="Times New Roman" w:hAnsi="Times New Roman"/>
          <w:sz w:val="28"/>
          <w:szCs w:val="28"/>
        </w:rPr>
      </w:pPr>
      <w:r w:rsidRPr="006342B0">
        <w:rPr>
          <w:rFonts w:ascii="Times New Roman" w:hAnsi="Times New Roman"/>
          <w:sz w:val="28"/>
          <w:szCs w:val="28"/>
        </w:rPr>
        <w:t xml:space="preserve"> БАГАНСКОГО СЕЛЬСОВЕТА</w:t>
      </w:r>
    </w:p>
    <w:p w:rsidR="0075685F" w:rsidRDefault="0075685F" w:rsidP="0075685F">
      <w:pPr>
        <w:jc w:val="center"/>
        <w:rPr>
          <w:rFonts w:ascii="Times New Roman" w:hAnsi="Times New Roman"/>
          <w:sz w:val="28"/>
          <w:szCs w:val="28"/>
        </w:rPr>
      </w:pPr>
      <w:r w:rsidRPr="006342B0">
        <w:rPr>
          <w:rFonts w:ascii="Times New Roman" w:hAnsi="Times New Roman"/>
          <w:sz w:val="28"/>
          <w:szCs w:val="28"/>
        </w:rPr>
        <w:t xml:space="preserve">БАГАНСКОГО РАЙОНА </w:t>
      </w:r>
    </w:p>
    <w:p w:rsidR="0075685F" w:rsidRPr="006342B0" w:rsidRDefault="0075685F" w:rsidP="0075685F">
      <w:pPr>
        <w:jc w:val="center"/>
        <w:rPr>
          <w:rFonts w:ascii="Times New Roman" w:hAnsi="Times New Roman"/>
          <w:sz w:val="28"/>
          <w:szCs w:val="28"/>
        </w:rPr>
      </w:pPr>
      <w:r w:rsidRPr="006342B0">
        <w:rPr>
          <w:rFonts w:ascii="Times New Roman" w:hAnsi="Times New Roman"/>
          <w:sz w:val="28"/>
          <w:szCs w:val="28"/>
        </w:rPr>
        <w:t>НОВОСИБИРСКОЙ ОБЛАСТИ</w:t>
      </w:r>
    </w:p>
    <w:p w:rsidR="0075685F" w:rsidRPr="006342B0" w:rsidRDefault="0075685F" w:rsidP="0075685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</w:t>
      </w:r>
      <w:r w:rsidRPr="006342B0">
        <w:rPr>
          <w:rFonts w:ascii="Times New Roman" w:hAnsi="Times New Roman"/>
          <w:sz w:val="28"/>
          <w:szCs w:val="28"/>
        </w:rPr>
        <w:t>етвертого созыва</w:t>
      </w:r>
    </w:p>
    <w:p w:rsidR="0075685F" w:rsidRPr="006342B0" w:rsidRDefault="0075685F" w:rsidP="0075685F">
      <w:pPr>
        <w:spacing w:before="240"/>
        <w:jc w:val="center"/>
        <w:rPr>
          <w:rFonts w:ascii="Times New Roman" w:hAnsi="Times New Roman"/>
          <w:sz w:val="28"/>
          <w:szCs w:val="28"/>
        </w:rPr>
      </w:pPr>
      <w:r w:rsidRPr="006342B0">
        <w:rPr>
          <w:rFonts w:ascii="Times New Roman" w:hAnsi="Times New Roman"/>
          <w:sz w:val="28"/>
          <w:szCs w:val="28"/>
        </w:rPr>
        <w:t>РЕШЕНИЕ</w:t>
      </w:r>
    </w:p>
    <w:p w:rsidR="0075685F" w:rsidRDefault="0075685F" w:rsidP="0075685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сорок девятой сессии </w:t>
      </w:r>
      <w:r w:rsidRPr="006342B0">
        <w:rPr>
          <w:rFonts w:ascii="Times New Roman" w:hAnsi="Times New Roman"/>
          <w:sz w:val="28"/>
          <w:szCs w:val="28"/>
        </w:rPr>
        <w:t xml:space="preserve"> </w:t>
      </w:r>
    </w:p>
    <w:p w:rsidR="0075685F" w:rsidRPr="006342B0" w:rsidRDefault="0075685F" w:rsidP="0075685F">
      <w:pPr>
        <w:jc w:val="center"/>
        <w:rPr>
          <w:rFonts w:ascii="Times New Roman" w:hAnsi="Times New Roman"/>
          <w:sz w:val="28"/>
          <w:szCs w:val="28"/>
        </w:rPr>
      </w:pPr>
      <w:r w:rsidRPr="006342B0">
        <w:rPr>
          <w:rFonts w:ascii="Times New Roman" w:hAnsi="Times New Roman"/>
          <w:sz w:val="28"/>
          <w:szCs w:val="28"/>
        </w:rPr>
        <w:t xml:space="preserve">   </w:t>
      </w:r>
    </w:p>
    <w:tbl>
      <w:tblPr>
        <w:tblW w:w="0" w:type="auto"/>
        <w:tblLook w:val="04A0"/>
      </w:tblPr>
      <w:tblGrid>
        <w:gridCol w:w="4809"/>
        <w:gridCol w:w="4762"/>
      </w:tblGrid>
      <w:tr w:rsidR="0075685F" w:rsidRPr="00A9685F" w:rsidTr="001D5C5D">
        <w:trPr>
          <w:trHeight w:val="245"/>
        </w:trPr>
        <w:tc>
          <w:tcPr>
            <w:tcW w:w="5007" w:type="dxa"/>
          </w:tcPr>
          <w:p w:rsidR="0075685F" w:rsidRPr="00A9685F" w:rsidRDefault="0075685F" w:rsidP="001D5C5D">
            <w:pPr>
              <w:rPr>
                <w:rFonts w:ascii="Times New Roman" w:hAnsi="Times New Roman"/>
                <w:sz w:val="28"/>
                <w:szCs w:val="28"/>
              </w:rPr>
            </w:pPr>
            <w:r w:rsidRPr="00A968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26.03.2015 г.</w:t>
            </w:r>
          </w:p>
        </w:tc>
        <w:tc>
          <w:tcPr>
            <w:tcW w:w="5008" w:type="dxa"/>
          </w:tcPr>
          <w:p w:rsidR="0075685F" w:rsidRPr="00B33FC2" w:rsidRDefault="0075685F" w:rsidP="001D5C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85F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№ </w:t>
            </w:r>
            <w:r>
              <w:rPr>
                <w:rFonts w:ascii="Times New Roman" w:hAnsi="Times New Roman"/>
                <w:sz w:val="28"/>
                <w:szCs w:val="28"/>
              </w:rPr>
              <w:t>352</w:t>
            </w:r>
          </w:p>
        </w:tc>
      </w:tr>
    </w:tbl>
    <w:p w:rsidR="0075685F" w:rsidRDefault="0075685F" w:rsidP="0075685F">
      <w:pPr>
        <w:jc w:val="center"/>
        <w:rPr>
          <w:rFonts w:ascii="Times New Roman" w:hAnsi="Times New Roman"/>
          <w:sz w:val="28"/>
          <w:szCs w:val="28"/>
        </w:rPr>
      </w:pPr>
      <w:r w:rsidRPr="006342B0">
        <w:rPr>
          <w:rFonts w:ascii="Times New Roman" w:hAnsi="Times New Roman"/>
          <w:sz w:val="28"/>
          <w:szCs w:val="28"/>
        </w:rPr>
        <w:t>с. Баган</w:t>
      </w:r>
    </w:p>
    <w:p w:rsidR="0075685F" w:rsidRDefault="0075685F" w:rsidP="0075685F">
      <w:pPr>
        <w:jc w:val="center"/>
        <w:rPr>
          <w:rFonts w:ascii="Times New Roman" w:hAnsi="Times New Roman"/>
          <w:sz w:val="28"/>
          <w:szCs w:val="28"/>
        </w:rPr>
      </w:pPr>
    </w:p>
    <w:p w:rsidR="0075685F" w:rsidRDefault="0075685F" w:rsidP="0075685F">
      <w:pPr>
        <w:jc w:val="center"/>
        <w:rPr>
          <w:rFonts w:ascii="Times New Roman" w:hAnsi="Times New Roman"/>
          <w:sz w:val="28"/>
          <w:szCs w:val="28"/>
        </w:rPr>
      </w:pPr>
      <w:r w:rsidRPr="00CC6E7E">
        <w:rPr>
          <w:rFonts w:ascii="Times New Roman" w:hAnsi="Times New Roman"/>
          <w:sz w:val="28"/>
          <w:szCs w:val="28"/>
        </w:rPr>
        <w:t xml:space="preserve">О передаче муниципальному району осуществления части </w:t>
      </w:r>
    </w:p>
    <w:p w:rsidR="0075685F" w:rsidRDefault="0075685F" w:rsidP="0075685F">
      <w:pPr>
        <w:jc w:val="center"/>
        <w:rPr>
          <w:rFonts w:ascii="Times New Roman" w:hAnsi="Times New Roman"/>
          <w:sz w:val="28"/>
          <w:szCs w:val="28"/>
        </w:rPr>
      </w:pPr>
      <w:r w:rsidRPr="00CC6E7E">
        <w:rPr>
          <w:rFonts w:ascii="Times New Roman" w:hAnsi="Times New Roman"/>
          <w:sz w:val="28"/>
          <w:szCs w:val="28"/>
        </w:rPr>
        <w:t xml:space="preserve">полномочий поселения по </w:t>
      </w:r>
      <w:r>
        <w:rPr>
          <w:rFonts w:ascii="Times New Roman" w:hAnsi="Times New Roman"/>
          <w:sz w:val="28"/>
          <w:szCs w:val="28"/>
        </w:rPr>
        <w:t xml:space="preserve">внутреннему финансовому контролю в части федерального закона от 05.04.2013 № 44 – ФЗ «О контрактной </w:t>
      </w:r>
      <w:r w:rsidRPr="00584B55">
        <w:rPr>
          <w:rFonts w:ascii="Times New Roman" w:hAnsi="Times New Roman"/>
          <w:sz w:val="28"/>
          <w:szCs w:val="28"/>
        </w:rPr>
        <w:t>системе в сфере закупок товаров, работ, услуг для обеспечения государственных</w:t>
      </w:r>
    </w:p>
    <w:p w:rsidR="0075685F" w:rsidRDefault="0075685F" w:rsidP="0075685F">
      <w:pPr>
        <w:jc w:val="center"/>
        <w:rPr>
          <w:rFonts w:ascii="Times New Roman" w:hAnsi="Times New Roman"/>
          <w:sz w:val="28"/>
          <w:szCs w:val="28"/>
        </w:rPr>
      </w:pPr>
      <w:r w:rsidRPr="00584B55">
        <w:rPr>
          <w:rFonts w:ascii="Times New Roman" w:hAnsi="Times New Roman"/>
          <w:sz w:val="28"/>
          <w:szCs w:val="28"/>
        </w:rPr>
        <w:t xml:space="preserve"> и муниципальных нужд»</w:t>
      </w:r>
    </w:p>
    <w:p w:rsidR="0075685F" w:rsidRDefault="0075685F" w:rsidP="0075685F">
      <w:pPr>
        <w:jc w:val="center"/>
        <w:rPr>
          <w:rFonts w:ascii="Times New Roman" w:hAnsi="Times New Roman"/>
          <w:sz w:val="28"/>
          <w:szCs w:val="28"/>
        </w:rPr>
      </w:pPr>
    </w:p>
    <w:p w:rsidR="0075685F" w:rsidRPr="00B47487" w:rsidRDefault="0075685F" w:rsidP="0075685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47487">
        <w:rPr>
          <w:rFonts w:ascii="Times New Roman" w:hAnsi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со ст.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7487">
        <w:rPr>
          <w:rFonts w:ascii="Times New Roman" w:hAnsi="Times New Roman"/>
          <w:sz w:val="28"/>
          <w:szCs w:val="28"/>
        </w:rPr>
        <w:t xml:space="preserve">32 Устава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 w:rsidRPr="00B47487">
        <w:rPr>
          <w:rFonts w:ascii="Times New Roman" w:hAnsi="Times New Roman"/>
          <w:sz w:val="28"/>
          <w:szCs w:val="28"/>
        </w:rPr>
        <w:t>Баганского</w:t>
      </w:r>
      <w:proofErr w:type="spellEnd"/>
      <w:r w:rsidRPr="00B47487">
        <w:rPr>
          <w:rFonts w:ascii="Times New Roman" w:hAnsi="Times New Roman"/>
          <w:sz w:val="28"/>
          <w:szCs w:val="28"/>
        </w:rPr>
        <w:t xml:space="preserve"> сельсовета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 w:rsidRPr="00B47487">
        <w:rPr>
          <w:rFonts w:ascii="Times New Roman" w:hAnsi="Times New Roman"/>
          <w:sz w:val="28"/>
          <w:szCs w:val="28"/>
        </w:rPr>
        <w:t>, Совет депутатов</w:t>
      </w:r>
    </w:p>
    <w:p w:rsidR="0075685F" w:rsidRPr="009D62E3" w:rsidRDefault="0075685F" w:rsidP="0075685F">
      <w:pPr>
        <w:ind w:firstLine="540"/>
        <w:rPr>
          <w:rFonts w:ascii="Times New Roman" w:hAnsi="Times New Roman"/>
          <w:sz w:val="28"/>
          <w:szCs w:val="28"/>
        </w:rPr>
      </w:pPr>
      <w:r w:rsidRPr="00584B55">
        <w:rPr>
          <w:rFonts w:ascii="Times New Roman" w:hAnsi="Times New Roman"/>
          <w:sz w:val="28"/>
          <w:szCs w:val="28"/>
        </w:rPr>
        <w:t>РЕШИЛ:</w:t>
      </w:r>
    </w:p>
    <w:p w:rsidR="0075685F" w:rsidRPr="00584B55" w:rsidRDefault="0075685F" w:rsidP="0075685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584B55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584B55">
        <w:rPr>
          <w:rFonts w:ascii="Times New Roman" w:hAnsi="Times New Roman"/>
          <w:sz w:val="28"/>
          <w:szCs w:val="28"/>
        </w:rPr>
        <w:t>Передать с 01.01.201</w:t>
      </w:r>
      <w:r>
        <w:rPr>
          <w:rFonts w:ascii="Times New Roman" w:hAnsi="Times New Roman"/>
          <w:sz w:val="28"/>
          <w:szCs w:val="28"/>
        </w:rPr>
        <w:t>5</w:t>
      </w:r>
      <w:r w:rsidRPr="00584B55">
        <w:rPr>
          <w:rFonts w:ascii="Times New Roman" w:hAnsi="Times New Roman"/>
          <w:sz w:val="28"/>
          <w:szCs w:val="28"/>
        </w:rPr>
        <w:t xml:space="preserve"> по 31.12.201</w:t>
      </w:r>
      <w:r>
        <w:rPr>
          <w:rFonts w:ascii="Times New Roman" w:hAnsi="Times New Roman"/>
          <w:sz w:val="28"/>
          <w:szCs w:val="28"/>
        </w:rPr>
        <w:t>5</w:t>
      </w:r>
      <w:r w:rsidRPr="00584B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4B55">
        <w:rPr>
          <w:rFonts w:ascii="Times New Roman" w:hAnsi="Times New Roman"/>
          <w:sz w:val="28"/>
          <w:szCs w:val="28"/>
        </w:rPr>
        <w:t>Баганскому</w:t>
      </w:r>
      <w:proofErr w:type="spellEnd"/>
      <w:r w:rsidRPr="00584B55">
        <w:rPr>
          <w:rFonts w:ascii="Times New Roman" w:hAnsi="Times New Roman"/>
          <w:sz w:val="28"/>
          <w:szCs w:val="28"/>
        </w:rPr>
        <w:t xml:space="preserve"> району часть полномочий  на осуществление контроля в сфере закупок, путем проведения плановых и внеплановых проверок в отношении заказчиков, контрактных служб, контрактных управляющих, комиссий по осуществлению закупок и их членов, уполномоченных органов, уполномоченных учреждений при осуществлении закупок для обеспечения муниципальных нужд, в отношении специализированных организаций, выполняющих в соответствии с Федеральным законом от 05.04.2013 N 44-ФЗ</w:t>
      </w:r>
      <w:proofErr w:type="gramEnd"/>
      <w:r w:rsidRPr="00584B55">
        <w:rPr>
          <w:rFonts w:ascii="Times New Roman" w:hAnsi="Times New Roman"/>
          <w:sz w:val="28"/>
          <w:szCs w:val="28"/>
        </w:rPr>
        <w:t xml:space="preserve"> «О контрактной системе в сфере закупок товаров, работ, услуг для обеспечения государственных и муниципальных нужд», а именно:</w:t>
      </w:r>
    </w:p>
    <w:p w:rsidR="0075685F" w:rsidRPr="00584B55" w:rsidRDefault="0075685F" w:rsidP="0075685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584B55">
        <w:rPr>
          <w:rFonts w:ascii="Times New Roman" w:hAnsi="Times New Roman"/>
          <w:sz w:val="28"/>
          <w:szCs w:val="28"/>
        </w:rPr>
        <w:t xml:space="preserve">1) соблюдения требований к обоснованию закупок, предусмотренных </w:t>
      </w:r>
      <w:hyperlink r:id="rId5" w:history="1">
        <w:r w:rsidRPr="00584B55">
          <w:rPr>
            <w:rStyle w:val="a5"/>
            <w:rFonts w:ascii="Times New Roman" w:hAnsi="Times New Roman"/>
            <w:sz w:val="28"/>
            <w:szCs w:val="28"/>
          </w:rPr>
          <w:t>статьей 18</w:t>
        </w:r>
      </w:hyperlink>
      <w:r w:rsidRPr="00584B55">
        <w:rPr>
          <w:rFonts w:ascii="Times New Roman" w:hAnsi="Times New Roman"/>
          <w:sz w:val="28"/>
          <w:szCs w:val="28"/>
        </w:rPr>
        <w:t xml:space="preserve">  Федеральным законом от 05.04.2013 N 44-ФЗ "О контрактной системе в сфере закупок товаров, работ, услуг для обеспечения государственных и муниципальных нужд"  (далее №44-ФЗ). </w:t>
      </w:r>
    </w:p>
    <w:p w:rsidR="0075685F" w:rsidRPr="00584B55" w:rsidRDefault="0075685F" w:rsidP="0075685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584B55">
        <w:rPr>
          <w:rFonts w:ascii="Times New Roman" w:hAnsi="Times New Roman"/>
          <w:sz w:val="28"/>
          <w:szCs w:val="28"/>
        </w:rPr>
        <w:t xml:space="preserve">2) соблюдения правил нормирования в сфере закупок, предусмотренного </w:t>
      </w:r>
      <w:hyperlink r:id="rId6" w:history="1">
        <w:r w:rsidRPr="00584B55">
          <w:rPr>
            <w:rStyle w:val="a5"/>
            <w:rFonts w:ascii="Times New Roman" w:hAnsi="Times New Roman"/>
            <w:sz w:val="28"/>
            <w:szCs w:val="28"/>
          </w:rPr>
          <w:t>статьей 19</w:t>
        </w:r>
      </w:hyperlink>
      <w:r w:rsidRPr="00584B55">
        <w:rPr>
          <w:rFonts w:ascii="Times New Roman" w:hAnsi="Times New Roman"/>
          <w:sz w:val="28"/>
          <w:szCs w:val="28"/>
        </w:rPr>
        <w:t xml:space="preserve"> № 44-ФЗ.  </w:t>
      </w:r>
    </w:p>
    <w:p w:rsidR="0075685F" w:rsidRPr="00584B55" w:rsidRDefault="0075685F" w:rsidP="0075685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584B55">
        <w:rPr>
          <w:rFonts w:ascii="Times New Roman" w:hAnsi="Times New Roman"/>
          <w:sz w:val="28"/>
          <w:szCs w:val="28"/>
        </w:rPr>
        <w:t>3) обоснования начальной (максимальной) цены контракта, цены контракта, заключаемого с единственным поставщиком (подрядчиком, исполнителем), включенной в план-график;</w:t>
      </w:r>
    </w:p>
    <w:p w:rsidR="0075685F" w:rsidRPr="00584B55" w:rsidRDefault="0075685F" w:rsidP="0075685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584B55">
        <w:rPr>
          <w:rFonts w:ascii="Times New Roman" w:hAnsi="Times New Roman"/>
          <w:sz w:val="28"/>
          <w:szCs w:val="28"/>
        </w:rPr>
        <w:t>4) применения заказчиком мер ответственности и совершения иных действий в случае нарушения поставщиком (подрядчиком, исполнителем) условий контракта;</w:t>
      </w:r>
    </w:p>
    <w:p w:rsidR="0075685F" w:rsidRPr="00584B55" w:rsidRDefault="0075685F" w:rsidP="0075685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584B55">
        <w:rPr>
          <w:rFonts w:ascii="Times New Roman" w:hAnsi="Times New Roman"/>
          <w:sz w:val="28"/>
          <w:szCs w:val="28"/>
        </w:rPr>
        <w:lastRenderedPageBreak/>
        <w:t>5) соответствия поставленного товара, выполненной работы (ее результата) или оказанной услуги условиям контракта;</w:t>
      </w:r>
    </w:p>
    <w:p w:rsidR="0075685F" w:rsidRPr="00584B55" w:rsidRDefault="0075685F" w:rsidP="0075685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584B55">
        <w:rPr>
          <w:rFonts w:ascii="Times New Roman" w:hAnsi="Times New Roman"/>
          <w:sz w:val="28"/>
          <w:szCs w:val="28"/>
        </w:rPr>
        <w:t>6) своевременности, полноты и достоверности отражения в документах учета поставленного товара, выполненной работы (ее результата) или оказанной услуги;</w:t>
      </w:r>
    </w:p>
    <w:p w:rsidR="0075685F" w:rsidRPr="00584B55" w:rsidRDefault="0075685F" w:rsidP="007568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4B55">
        <w:rPr>
          <w:rFonts w:ascii="Times New Roman" w:hAnsi="Times New Roman" w:cs="Times New Roman"/>
          <w:sz w:val="28"/>
          <w:szCs w:val="28"/>
        </w:rPr>
        <w:t>7) соответствия использования поставленного товара, выполненной работы (ее результата) или оказанной услуги целям осуществления закупки.</w:t>
      </w:r>
    </w:p>
    <w:p w:rsidR="0075685F" w:rsidRPr="00584B55" w:rsidRDefault="0075685F" w:rsidP="0075685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Полномочия передаются на основании соглашений заключенных между администрацией </w:t>
      </w:r>
      <w:proofErr w:type="spellStart"/>
      <w:r>
        <w:rPr>
          <w:rFonts w:ascii="Times New Roman" w:hAnsi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и администрацией </w:t>
      </w:r>
      <w:proofErr w:type="spellStart"/>
      <w:r>
        <w:rPr>
          <w:rFonts w:ascii="Times New Roman" w:hAnsi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области.</w:t>
      </w:r>
    </w:p>
    <w:p w:rsidR="0075685F" w:rsidRDefault="0075685F" w:rsidP="0075685F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584B55">
        <w:rPr>
          <w:rFonts w:ascii="Times New Roman" w:hAnsi="Times New Roman"/>
          <w:sz w:val="28"/>
          <w:szCs w:val="28"/>
        </w:rPr>
        <w:t xml:space="preserve">3. Опубликовать настоящее решение в </w:t>
      </w:r>
      <w:r>
        <w:rPr>
          <w:rFonts w:ascii="Times New Roman" w:hAnsi="Times New Roman"/>
          <w:sz w:val="28"/>
          <w:szCs w:val="28"/>
        </w:rPr>
        <w:t xml:space="preserve"> «Бюллетене органов местного самоуправления </w:t>
      </w:r>
      <w:proofErr w:type="spellStart"/>
      <w:r>
        <w:rPr>
          <w:rFonts w:ascii="Times New Roman" w:hAnsi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сельсовета».</w:t>
      </w:r>
    </w:p>
    <w:p w:rsidR="0075685F" w:rsidRDefault="0075685F" w:rsidP="0075685F">
      <w:pPr>
        <w:rPr>
          <w:rFonts w:ascii="Times New Roman" w:hAnsi="Times New Roman"/>
          <w:sz w:val="28"/>
          <w:szCs w:val="28"/>
        </w:rPr>
      </w:pPr>
    </w:p>
    <w:p w:rsidR="0075685F" w:rsidRDefault="0075685F" w:rsidP="0075685F">
      <w:pPr>
        <w:rPr>
          <w:rFonts w:ascii="Times New Roman" w:hAnsi="Times New Roman"/>
          <w:sz w:val="28"/>
          <w:szCs w:val="28"/>
        </w:rPr>
      </w:pPr>
    </w:p>
    <w:p w:rsidR="0075685F" w:rsidRPr="00077BC2" w:rsidRDefault="0075685F" w:rsidP="0075685F">
      <w:pPr>
        <w:tabs>
          <w:tab w:val="left" w:pos="1020"/>
        </w:tabs>
        <w:jc w:val="both"/>
        <w:rPr>
          <w:rFonts w:ascii="Times New Roman" w:hAnsi="Times New Roman"/>
          <w:sz w:val="28"/>
          <w:szCs w:val="28"/>
        </w:rPr>
      </w:pPr>
      <w:r w:rsidRPr="00077BC2">
        <w:rPr>
          <w:rFonts w:ascii="Times New Roman" w:hAnsi="Times New Roman"/>
          <w:sz w:val="28"/>
          <w:szCs w:val="28"/>
        </w:rPr>
        <w:t xml:space="preserve">Председатель </w:t>
      </w:r>
    </w:p>
    <w:p w:rsidR="0075685F" w:rsidRPr="00077BC2" w:rsidRDefault="0075685F" w:rsidP="0075685F">
      <w:pPr>
        <w:tabs>
          <w:tab w:val="left" w:pos="1020"/>
        </w:tabs>
        <w:jc w:val="both"/>
        <w:rPr>
          <w:rFonts w:ascii="Times New Roman" w:hAnsi="Times New Roman"/>
          <w:sz w:val="28"/>
          <w:szCs w:val="28"/>
        </w:rPr>
      </w:pPr>
      <w:r w:rsidRPr="00077BC2">
        <w:rPr>
          <w:rFonts w:ascii="Times New Roman" w:hAnsi="Times New Roman"/>
          <w:sz w:val="28"/>
          <w:szCs w:val="28"/>
        </w:rPr>
        <w:t>Совета депутатов</w:t>
      </w:r>
    </w:p>
    <w:p w:rsidR="0075685F" w:rsidRPr="00077BC2" w:rsidRDefault="0075685F" w:rsidP="0075685F">
      <w:pPr>
        <w:tabs>
          <w:tab w:val="left" w:pos="1020"/>
        </w:tabs>
        <w:jc w:val="both"/>
        <w:rPr>
          <w:rFonts w:ascii="Times New Roman" w:hAnsi="Times New Roman"/>
          <w:sz w:val="28"/>
          <w:szCs w:val="28"/>
        </w:rPr>
      </w:pPr>
      <w:proofErr w:type="spellStart"/>
      <w:r w:rsidRPr="00077BC2">
        <w:rPr>
          <w:rFonts w:ascii="Times New Roman" w:hAnsi="Times New Roman"/>
          <w:sz w:val="28"/>
          <w:szCs w:val="28"/>
        </w:rPr>
        <w:t>Баганского</w:t>
      </w:r>
      <w:proofErr w:type="spellEnd"/>
      <w:r w:rsidRPr="00077BC2">
        <w:rPr>
          <w:rFonts w:ascii="Times New Roman" w:hAnsi="Times New Roman"/>
          <w:sz w:val="28"/>
          <w:szCs w:val="28"/>
        </w:rPr>
        <w:t xml:space="preserve"> сельсовета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077BC2">
        <w:rPr>
          <w:rFonts w:ascii="Times New Roman" w:hAnsi="Times New Roman"/>
          <w:sz w:val="28"/>
          <w:szCs w:val="28"/>
        </w:rPr>
        <w:t>Т.П.Григорьева</w:t>
      </w:r>
    </w:p>
    <w:p w:rsidR="0075685F" w:rsidRDefault="0075685F" w:rsidP="0075685F">
      <w:pPr>
        <w:rPr>
          <w:rFonts w:ascii="Times New Roman" w:hAnsi="Times New Roman"/>
          <w:sz w:val="28"/>
          <w:szCs w:val="28"/>
        </w:rPr>
      </w:pPr>
    </w:p>
    <w:p w:rsidR="0075685F" w:rsidRDefault="0075685F" w:rsidP="0075685F">
      <w:pPr>
        <w:rPr>
          <w:rFonts w:ascii="Times New Roman" w:hAnsi="Times New Roman"/>
          <w:sz w:val="28"/>
          <w:szCs w:val="28"/>
        </w:rPr>
      </w:pPr>
    </w:p>
    <w:p w:rsidR="0075685F" w:rsidRDefault="0075685F" w:rsidP="0075685F">
      <w:pPr>
        <w:rPr>
          <w:rFonts w:ascii="Times New Roman" w:hAnsi="Times New Roman"/>
          <w:sz w:val="28"/>
          <w:szCs w:val="28"/>
        </w:rPr>
      </w:pPr>
    </w:p>
    <w:p w:rsidR="0075685F" w:rsidRPr="00D6101E" w:rsidRDefault="0075685F" w:rsidP="0075685F">
      <w:pPr>
        <w:rPr>
          <w:rFonts w:ascii="Times New Roman" w:hAnsi="Times New Roman"/>
          <w:sz w:val="28"/>
          <w:szCs w:val="28"/>
        </w:rPr>
      </w:pPr>
      <w:r w:rsidRPr="00D6101E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D6101E">
        <w:rPr>
          <w:rFonts w:ascii="Times New Roman" w:hAnsi="Times New Roman"/>
          <w:sz w:val="28"/>
          <w:szCs w:val="28"/>
        </w:rPr>
        <w:t>Баганского</w:t>
      </w:r>
      <w:proofErr w:type="spellEnd"/>
      <w:r w:rsidRPr="00D6101E">
        <w:rPr>
          <w:rFonts w:ascii="Times New Roman" w:hAnsi="Times New Roman"/>
          <w:sz w:val="28"/>
          <w:szCs w:val="28"/>
        </w:rPr>
        <w:t xml:space="preserve"> сельсовета</w:t>
      </w:r>
    </w:p>
    <w:p w:rsidR="0075685F" w:rsidRPr="00D6101E" w:rsidRDefault="0075685F" w:rsidP="0075685F">
      <w:pPr>
        <w:rPr>
          <w:rFonts w:ascii="Times New Roman" w:hAnsi="Times New Roman"/>
          <w:sz w:val="28"/>
          <w:szCs w:val="28"/>
        </w:rPr>
      </w:pPr>
      <w:proofErr w:type="spellStart"/>
      <w:r w:rsidRPr="00D6101E">
        <w:rPr>
          <w:rFonts w:ascii="Times New Roman" w:hAnsi="Times New Roman"/>
          <w:sz w:val="28"/>
          <w:szCs w:val="28"/>
        </w:rPr>
        <w:t>Баганского</w:t>
      </w:r>
      <w:proofErr w:type="spellEnd"/>
      <w:r w:rsidRPr="00D6101E">
        <w:rPr>
          <w:rFonts w:ascii="Times New Roman" w:hAnsi="Times New Roman"/>
          <w:sz w:val="28"/>
          <w:szCs w:val="28"/>
        </w:rPr>
        <w:t xml:space="preserve"> района</w:t>
      </w:r>
    </w:p>
    <w:p w:rsidR="0075685F" w:rsidRPr="00D6101E" w:rsidRDefault="0075685F" w:rsidP="0075685F">
      <w:pPr>
        <w:rPr>
          <w:rFonts w:ascii="Times New Roman" w:hAnsi="Times New Roman"/>
          <w:sz w:val="28"/>
          <w:szCs w:val="28"/>
        </w:rPr>
      </w:pPr>
      <w:r w:rsidRPr="00D6101E"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D6101E">
        <w:rPr>
          <w:rFonts w:ascii="Times New Roman" w:hAnsi="Times New Roman"/>
          <w:sz w:val="28"/>
          <w:szCs w:val="28"/>
        </w:rPr>
        <w:t>В.П.</w:t>
      </w:r>
      <w:proofErr w:type="gramStart"/>
      <w:r w:rsidRPr="00D6101E">
        <w:rPr>
          <w:rFonts w:ascii="Times New Roman" w:hAnsi="Times New Roman"/>
          <w:sz w:val="28"/>
          <w:szCs w:val="28"/>
        </w:rPr>
        <w:t>Старых</w:t>
      </w:r>
      <w:proofErr w:type="gramEnd"/>
    </w:p>
    <w:p w:rsidR="0075685F" w:rsidRDefault="0075685F" w:rsidP="0075685F">
      <w:pPr>
        <w:rPr>
          <w:sz w:val="28"/>
          <w:szCs w:val="28"/>
        </w:rPr>
      </w:pPr>
    </w:p>
    <w:p w:rsidR="0075685F" w:rsidRDefault="0075685F" w:rsidP="0075685F">
      <w:pPr>
        <w:rPr>
          <w:sz w:val="28"/>
          <w:szCs w:val="28"/>
        </w:rPr>
      </w:pPr>
    </w:p>
    <w:p w:rsidR="0075685F" w:rsidRDefault="0075685F" w:rsidP="0075685F">
      <w:pPr>
        <w:rPr>
          <w:sz w:val="28"/>
          <w:szCs w:val="28"/>
        </w:rPr>
      </w:pPr>
    </w:p>
    <w:p w:rsidR="0075685F" w:rsidRDefault="0075685F" w:rsidP="0075685F">
      <w:pPr>
        <w:rPr>
          <w:sz w:val="28"/>
          <w:szCs w:val="28"/>
        </w:rPr>
      </w:pPr>
    </w:p>
    <w:p w:rsidR="00047CB5" w:rsidRDefault="00047CB5" w:rsidP="0075685F">
      <w:pPr>
        <w:rPr>
          <w:sz w:val="28"/>
          <w:szCs w:val="28"/>
        </w:rPr>
      </w:pPr>
    </w:p>
    <w:p w:rsidR="00047CB5" w:rsidRDefault="00047CB5" w:rsidP="0075685F">
      <w:pPr>
        <w:rPr>
          <w:sz w:val="28"/>
          <w:szCs w:val="28"/>
        </w:rPr>
      </w:pPr>
    </w:p>
    <w:p w:rsidR="00047CB5" w:rsidRDefault="00047CB5" w:rsidP="0075685F">
      <w:pPr>
        <w:rPr>
          <w:sz w:val="28"/>
          <w:szCs w:val="28"/>
        </w:rPr>
      </w:pPr>
    </w:p>
    <w:p w:rsidR="00047CB5" w:rsidRDefault="00047CB5" w:rsidP="0075685F">
      <w:pPr>
        <w:rPr>
          <w:sz w:val="28"/>
          <w:szCs w:val="28"/>
        </w:rPr>
      </w:pPr>
    </w:p>
    <w:p w:rsidR="00047CB5" w:rsidRDefault="00047CB5" w:rsidP="0075685F">
      <w:pPr>
        <w:rPr>
          <w:sz w:val="28"/>
          <w:szCs w:val="28"/>
        </w:rPr>
      </w:pPr>
    </w:p>
    <w:p w:rsidR="00047CB5" w:rsidRDefault="00047CB5" w:rsidP="0075685F">
      <w:pPr>
        <w:rPr>
          <w:sz w:val="28"/>
          <w:szCs w:val="28"/>
        </w:rPr>
      </w:pPr>
    </w:p>
    <w:p w:rsidR="00047CB5" w:rsidRDefault="00047CB5" w:rsidP="0075685F">
      <w:pPr>
        <w:rPr>
          <w:sz w:val="28"/>
          <w:szCs w:val="28"/>
        </w:rPr>
      </w:pPr>
    </w:p>
    <w:p w:rsidR="00047CB5" w:rsidRDefault="00047CB5" w:rsidP="0075685F">
      <w:pPr>
        <w:rPr>
          <w:sz w:val="28"/>
          <w:szCs w:val="28"/>
        </w:rPr>
      </w:pPr>
    </w:p>
    <w:p w:rsidR="00047CB5" w:rsidRDefault="00047CB5" w:rsidP="0075685F">
      <w:pPr>
        <w:rPr>
          <w:sz w:val="28"/>
          <w:szCs w:val="28"/>
        </w:rPr>
      </w:pPr>
    </w:p>
    <w:p w:rsidR="0075685F" w:rsidRDefault="0075685F" w:rsidP="0075685F">
      <w:pPr>
        <w:rPr>
          <w:sz w:val="28"/>
          <w:szCs w:val="28"/>
        </w:rPr>
      </w:pPr>
    </w:p>
    <w:p w:rsidR="0075685F" w:rsidRDefault="0075685F" w:rsidP="0075685F">
      <w:pPr>
        <w:rPr>
          <w:sz w:val="28"/>
          <w:szCs w:val="28"/>
        </w:rPr>
      </w:pPr>
    </w:p>
    <w:p w:rsidR="0075685F" w:rsidRDefault="0075685F" w:rsidP="0075685F">
      <w:pPr>
        <w:rPr>
          <w:sz w:val="28"/>
          <w:szCs w:val="28"/>
        </w:rPr>
      </w:pPr>
    </w:p>
    <w:p w:rsidR="0075685F" w:rsidRPr="0058799C" w:rsidRDefault="0075685F" w:rsidP="0075685F">
      <w:pPr>
        <w:rPr>
          <w:rFonts w:ascii="Times New Roman" w:hAnsi="Times New Roman"/>
          <w:sz w:val="28"/>
          <w:szCs w:val="28"/>
        </w:rPr>
      </w:pPr>
      <w:r w:rsidRPr="0058799C">
        <w:rPr>
          <w:rFonts w:ascii="Times New Roman" w:hAnsi="Times New Roman"/>
          <w:sz w:val="28"/>
          <w:szCs w:val="28"/>
        </w:rPr>
        <w:t>Новосибирская область</w:t>
      </w:r>
    </w:p>
    <w:p w:rsidR="0075685F" w:rsidRPr="0058799C" w:rsidRDefault="0075685F" w:rsidP="0075685F">
      <w:pPr>
        <w:rPr>
          <w:rFonts w:ascii="Times New Roman" w:hAnsi="Times New Roman"/>
          <w:sz w:val="28"/>
          <w:szCs w:val="28"/>
        </w:rPr>
      </w:pPr>
      <w:r w:rsidRPr="0058799C">
        <w:rPr>
          <w:rFonts w:ascii="Times New Roman" w:hAnsi="Times New Roman"/>
          <w:sz w:val="28"/>
          <w:szCs w:val="28"/>
        </w:rPr>
        <w:t>с. Баган, ул.М.Горького, 18</w:t>
      </w:r>
    </w:p>
    <w:p w:rsidR="0075685F" w:rsidRDefault="0075685F" w:rsidP="007568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26 марта </w:t>
      </w:r>
      <w:r w:rsidRPr="0058799C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5</w:t>
      </w:r>
      <w:r w:rsidRPr="0058799C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 xml:space="preserve">. </w:t>
      </w:r>
      <w:r w:rsidRPr="0058799C">
        <w:rPr>
          <w:rFonts w:ascii="Times New Roman" w:hAnsi="Times New Roman"/>
          <w:sz w:val="28"/>
          <w:szCs w:val="28"/>
        </w:rPr>
        <w:t xml:space="preserve"> № НПА </w:t>
      </w:r>
      <w:r>
        <w:rPr>
          <w:rFonts w:ascii="Times New Roman" w:hAnsi="Times New Roman"/>
          <w:sz w:val="28"/>
          <w:szCs w:val="28"/>
        </w:rPr>
        <w:t>164</w:t>
      </w:r>
      <w:bookmarkStart w:id="0" w:name="_GoBack"/>
      <w:bookmarkEnd w:id="0"/>
    </w:p>
    <w:p w:rsidR="00A924A0" w:rsidRPr="00047CB5" w:rsidRDefault="00A924A0" w:rsidP="0075685F">
      <w:pPr>
        <w:rPr>
          <w:rFonts w:ascii="Times New Roman" w:hAnsi="Times New Roman"/>
          <w:sz w:val="28"/>
          <w:szCs w:val="28"/>
        </w:rPr>
      </w:pPr>
    </w:p>
    <w:p w:rsidR="00047CB5" w:rsidRDefault="00047CB5" w:rsidP="00047CB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СОВЕТ ДЕПУТАТОВ</w:t>
      </w:r>
    </w:p>
    <w:p w:rsidR="00047CB5" w:rsidRDefault="00047CB5" w:rsidP="00047CB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БАГАНСКОГО СЕЛЬСОВЕТА</w:t>
      </w:r>
    </w:p>
    <w:p w:rsidR="00047CB5" w:rsidRDefault="00047CB5" w:rsidP="00047CB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БАГАНСКОГО РАЙОНА </w:t>
      </w:r>
    </w:p>
    <w:p w:rsidR="00047CB5" w:rsidRDefault="00047CB5" w:rsidP="00047CB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047CB5" w:rsidRDefault="00047CB5" w:rsidP="00047CB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четвертого созыва</w:t>
      </w:r>
    </w:p>
    <w:p w:rsidR="00047CB5" w:rsidRDefault="00047CB5" w:rsidP="00047CB5">
      <w:pPr>
        <w:spacing w:before="2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047CB5" w:rsidRDefault="00047CB5" w:rsidP="00047CB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сорок девятой сессии  </w:t>
      </w:r>
    </w:p>
    <w:p w:rsidR="00047CB5" w:rsidRDefault="00047CB5" w:rsidP="00047CB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tbl>
      <w:tblPr>
        <w:tblW w:w="0" w:type="auto"/>
        <w:tblLook w:val="04A0"/>
      </w:tblPr>
      <w:tblGrid>
        <w:gridCol w:w="4809"/>
        <w:gridCol w:w="4762"/>
      </w:tblGrid>
      <w:tr w:rsidR="00047CB5" w:rsidTr="001D5C5D">
        <w:trPr>
          <w:trHeight w:val="245"/>
        </w:trPr>
        <w:tc>
          <w:tcPr>
            <w:tcW w:w="5007" w:type="dxa"/>
            <w:hideMark/>
          </w:tcPr>
          <w:p w:rsidR="00047CB5" w:rsidRDefault="00047CB5" w:rsidP="001D5C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26.03.2015 г.</w:t>
            </w:r>
          </w:p>
        </w:tc>
        <w:tc>
          <w:tcPr>
            <w:tcW w:w="5008" w:type="dxa"/>
            <w:hideMark/>
          </w:tcPr>
          <w:p w:rsidR="00047CB5" w:rsidRDefault="00047CB5" w:rsidP="001D5C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№ 353</w:t>
            </w:r>
          </w:p>
        </w:tc>
      </w:tr>
    </w:tbl>
    <w:p w:rsidR="00047CB5" w:rsidRDefault="00047CB5" w:rsidP="00047CB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Баган</w:t>
      </w:r>
    </w:p>
    <w:p w:rsidR="00047CB5" w:rsidRDefault="00047CB5" w:rsidP="00047CB5">
      <w:pPr>
        <w:jc w:val="center"/>
        <w:rPr>
          <w:rFonts w:ascii="Times New Roman" w:hAnsi="Times New Roman"/>
          <w:sz w:val="28"/>
          <w:szCs w:val="28"/>
        </w:rPr>
      </w:pPr>
    </w:p>
    <w:p w:rsidR="00047CB5" w:rsidRDefault="00047CB5" w:rsidP="00047CB5">
      <w:pPr>
        <w:pStyle w:val="a4"/>
        <w:spacing w:after="0"/>
        <w:ind w:left="-284" w:hanging="28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согласовании приобретения в муниципальную собственность </w:t>
      </w:r>
      <w:proofErr w:type="spellStart"/>
      <w:r>
        <w:rPr>
          <w:rFonts w:ascii="Times New Roman" w:hAnsi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           сельсовета, выявленных бесхозяйных земельных участков, расположенных по адресу: </w:t>
      </w:r>
      <w:proofErr w:type="gramStart"/>
      <w:r>
        <w:rPr>
          <w:rFonts w:ascii="Times New Roman" w:hAnsi="Times New Roman"/>
          <w:sz w:val="28"/>
          <w:szCs w:val="28"/>
        </w:rPr>
        <w:t xml:space="preserve">Новосибирская область, </w:t>
      </w:r>
      <w:proofErr w:type="spellStart"/>
      <w:r>
        <w:rPr>
          <w:rFonts w:ascii="Times New Roman" w:hAnsi="Times New Roman"/>
          <w:sz w:val="28"/>
          <w:szCs w:val="28"/>
        </w:rPr>
        <w:t>Баганский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район, с. Баган, ул. Ленина, 60, площадью 0,0680 га, и ул. Комсомольская, 28, площадью 0,06 га.</w:t>
      </w:r>
      <w:proofErr w:type="gramEnd"/>
    </w:p>
    <w:p w:rsidR="00047CB5" w:rsidRDefault="00047CB5" w:rsidP="00047CB5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47CB5" w:rsidRDefault="00047CB5" w:rsidP="00047CB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ст. 19 Устава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сельсовета, на основании Положения « Об учете и приобретении права муниципальной собственности на бесхозяйное имущество, расположенное на территории </w:t>
      </w:r>
      <w:proofErr w:type="spellStart"/>
      <w:r>
        <w:rPr>
          <w:rFonts w:ascii="Times New Roman" w:hAnsi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сельсовета», Совет депутатов </w:t>
      </w:r>
    </w:p>
    <w:p w:rsidR="00047CB5" w:rsidRDefault="00047CB5" w:rsidP="00047CB5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047CB5" w:rsidRDefault="00047CB5" w:rsidP="00047CB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Дать согласие на приобретение в муниципальную собственность </w:t>
      </w:r>
      <w:proofErr w:type="spellStart"/>
      <w:r>
        <w:rPr>
          <w:rFonts w:ascii="Times New Roman" w:hAnsi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бесхозяйных земельных участков, расположенных по адресу: </w:t>
      </w:r>
      <w:proofErr w:type="gramStart"/>
      <w:r>
        <w:rPr>
          <w:rFonts w:ascii="Times New Roman" w:hAnsi="Times New Roman"/>
          <w:sz w:val="28"/>
          <w:szCs w:val="28"/>
        </w:rPr>
        <w:t xml:space="preserve">Новосибирская область, </w:t>
      </w:r>
      <w:proofErr w:type="spellStart"/>
      <w:r>
        <w:rPr>
          <w:rFonts w:ascii="Times New Roman" w:hAnsi="Times New Roman"/>
          <w:sz w:val="28"/>
          <w:szCs w:val="28"/>
        </w:rPr>
        <w:t>Баганский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район, с. Баган, ул. Ленина, 60, и ул. Комсомольская, 28 после обязательных мероприятий.</w:t>
      </w:r>
      <w:proofErr w:type="gramEnd"/>
    </w:p>
    <w:p w:rsidR="00047CB5" w:rsidRDefault="00047CB5" w:rsidP="00047CB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 сессии опубликовать в «Бюллетене органов местного самоуправления </w:t>
      </w:r>
      <w:proofErr w:type="spellStart"/>
      <w:r>
        <w:rPr>
          <w:rFonts w:ascii="Times New Roman" w:hAnsi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сельсовета».</w:t>
      </w:r>
    </w:p>
    <w:p w:rsidR="00047CB5" w:rsidRDefault="00047CB5" w:rsidP="00047CB5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047CB5" w:rsidRDefault="00047CB5" w:rsidP="00047CB5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047CB5" w:rsidRDefault="00047CB5" w:rsidP="00047CB5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047CB5" w:rsidRDefault="00047CB5" w:rsidP="00047CB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</w:t>
      </w:r>
    </w:p>
    <w:p w:rsidR="00047CB5" w:rsidRDefault="00047CB5" w:rsidP="00047CB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Совета депутатов </w:t>
      </w:r>
    </w:p>
    <w:p w:rsidR="00047CB5" w:rsidRDefault="00047CB5" w:rsidP="00047CB5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</w:p>
    <w:p w:rsidR="00047CB5" w:rsidRDefault="00047CB5" w:rsidP="00047CB5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 </w:t>
      </w:r>
    </w:p>
    <w:p w:rsidR="00047CB5" w:rsidRDefault="00047CB5" w:rsidP="00047CB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                                                                 Т.П.Григорьева</w:t>
      </w:r>
    </w:p>
    <w:p w:rsidR="00047CB5" w:rsidRDefault="00047CB5" w:rsidP="00047CB5">
      <w:pPr>
        <w:rPr>
          <w:rFonts w:ascii="Times New Roman" w:hAnsi="Times New Roman"/>
          <w:sz w:val="28"/>
          <w:szCs w:val="28"/>
        </w:rPr>
      </w:pPr>
    </w:p>
    <w:p w:rsidR="00047CB5" w:rsidRDefault="00047CB5" w:rsidP="00047CB5"/>
    <w:p w:rsidR="00047CB5" w:rsidRDefault="00047CB5" w:rsidP="00047CB5"/>
    <w:p w:rsidR="00047CB5" w:rsidRDefault="00047CB5" w:rsidP="00047CB5"/>
    <w:p w:rsidR="006D11A2" w:rsidRDefault="006D11A2"/>
    <w:sectPr w:rsidR="006D11A2" w:rsidSect="006D11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939B5"/>
    <w:multiLevelType w:val="hybridMultilevel"/>
    <w:tmpl w:val="092402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71C2"/>
    <w:rsid w:val="00047CB5"/>
    <w:rsid w:val="0012745E"/>
    <w:rsid w:val="005F71C2"/>
    <w:rsid w:val="00670605"/>
    <w:rsid w:val="006D11A2"/>
    <w:rsid w:val="0075685F"/>
    <w:rsid w:val="00A924A0"/>
    <w:rsid w:val="00B738AE"/>
    <w:rsid w:val="00FF5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1C2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71C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75685F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character" w:styleId="a5">
    <w:name w:val="Hyperlink"/>
    <w:basedOn w:val="a0"/>
    <w:uiPriority w:val="99"/>
    <w:semiHidden/>
    <w:unhideWhenUsed/>
    <w:rsid w:val="0075685F"/>
    <w:rPr>
      <w:color w:val="0000FF"/>
      <w:u w:val="single"/>
    </w:rPr>
  </w:style>
  <w:style w:type="paragraph" w:customStyle="1" w:styleId="ConsPlusNormal">
    <w:name w:val="ConsPlusNormal"/>
    <w:rsid w:val="0075685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01A6E6BE2B1B9C4E2852AF66B9B1D99E3B15132AA73A54CA7E633ABCD35604A17FF846572F6126FtEBBJ" TargetMode="External"/><Relationship Id="rId5" Type="http://schemas.openxmlformats.org/officeDocument/2006/relationships/hyperlink" Target="consultantplus://offline/ref=D01A6E6BE2B1B9C4E2852AF66B9B1D99E3B15132AA73A54CA7E633ABCD35604A17FF846572F6126EtEBB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1245</Words>
  <Characters>7098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Starych</dc:creator>
  <cp:lastModifiedBy>Starych</cp:lastModifiedBy>
  <cp:revision>4</cp:revision>
  <dcterms:created xsi:type="dcterms:W3CDTF">2015-03-26T07:02:00Z</dcterms:created>
  <dcterms:modified xsi:type="dcterms:W3CDTF">2015-03-31T03:41:00Z</dcterms:modified>
</cp:coreProperties>
</file>