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1041" w:rsidRDefault="00F31041" w:rsidP="00F31041">
      <w:pPr>
        <w:jc w:val="center"/>
        <w:rPr>
          <w:sz w:val="28"/>
          <w:szCs w:val="28"/>
        </w:rPr>
      </w:pPr>
      <w:r>
        <w:rPr>
          <w:sz w:val="28"/>
          <w:szCs w:val="28"/>
        </w:rPr>
        <w:t>АДМИНИСТРАЦИЯ</w:t>
      </w:r>
    </w:p>
    <w:p w:rsidR="00F31041" w:rsidRDefault="00F31041" w:rsidP="00F31041">
      <w:pPr>
        <w:jc w:val="center"/>
        <w:rPr>
          <w:sz w:val="28"/>
          <w:szCs w:val="28"/>
        </w:rPr>
      </w:pPr>
      <w:r>
        <w:rPr>
          <w:sz w:val="28"/>
          <w:szCs w:val="28"/>
        </w:rPr>
        <w:t>БАГАНСКОГО СЕЛЬСОВЕТА</w:t>
      </w:r>
    </w:p>
    <w:p w:rsidR="00F31041" w:rsidRDefault="00F31041" w:rsidP="00F31041">
      <w:pPr>
        <w:jc w:val="center"/>
        <w:rPr>
          <w:sz w:val="28"/>
          <w:szCs w:val="28"/>
        </w:rPr>
      </w:pPr>
      <w:r>
        <w:rPr>
          <w:sz w:val="28"/>
          <w:szCs w:val="28"/>
        </w:rPr>
        <w:t>БАГАНСКОГО РАЙОНА</w:t>
      </w:r>
    </w:p>
    <w:p w:rsidR="00F31041" w:rsidRDefault="00F31041" w:rsidP="00F31041">
      <w:pPr>
        <w:jc w:val="center"/>
        <w:rPr>
          <w:sz w:val="28"/>
          <w:szCs w:val="28"/>
        </w:rPr>
      </w:pPr>
      <w:r>
        <w:rPr>
          <w:sz w:val="28"/>
          <w:szCs w:val="28"/>
        </w:rPr>
        <w:t>НОВОСИБИРСКОЙ ОБЛАСТИ</w:t>
      </w: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r>
        <w:rPr>
          <w:sz w:val="28"/>
          <w:szCs w:val="28"/>
        </w:rPr>
        <w:t xml:space="preserve">БЮЛЛЕТЕНЬ </w:t>
      </w:r>
    </w:p>
    <w:p w:rsidR="00F31041" w:rsidRDefault="00F31041" w:rsidP="00F31041">
      <w:pPr>
        <w:jc w:val="center"/>
        <w:rPr>
          <w:sz w:val="28"/>
          <w:szCs w:val="28"/>
        </w:rPr>
      </w:pPr>
      <w:r>
        <w:rPr>
          <w:sz w:val="28"/>
          <w:szCs w:val="28"/>
        </w:rPr>
        <w:t>ОРГАНОВ МЕСТНОГО САМОУПРАВЛЕНИЯ</w:t>
      </w:r>
    </w:p>
    <w:p w:rsidR="00F31041" w:rsidRDefault="00F31041" w:rsidP="00F31041">
      <w:pPr>
        <w:jc w:val="center"/>
        <w:rPr>
          <w:sz w:val="28"/>
          <w:szCs w:val="28"/>
        </w:rPr>
      </w:pPr>
      <w:r>
        <w:rPr>
          <w:sz w:val="28"/>
          <w:szCs w:val="28"/>
        </w:rPr>
        <w:t>БАГАНСКОГО СЕЛЬСОВЕТА</w:t>
      </w:r>
    </w:p>
    <w:p w:rsidR="00F31041" w:rsidRDefault="00F31041" w:rsidP="00F31041">
      <w:pPr>
        <w:jc w:val="center"/>
        <w:rPr>
          <w:sz w:val="28"/>
          <w:szCs w:val="28"/>
        </w:rPr>
      </w:pPr>
      <w:r>
        <w:rPr>
          <w:sz w:val="28"/>
          <w:szCs w:val="28"/>
        </w:rPr>
        <w:t>№ 4</w:t>
      </w: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r>
        <w:rPr>
          <w:sz w:val="28"/>
          <w:szCs w:val="28"/>
        </w:rPr>
        <w:t xml:space="preserve">25.02.2016 </w:t>
      </w: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rPr>
          <w:sz w:val="28"/>
          <w:szCs w:val="28"/>
        </w:rPr>
      </w:pPr>
    </w:p>
    <w:p w:rsidR="00F31041" w:rsidRDefault="00F31041" w:rsidP="00F31041">
      <w:pPr>
        <w:rPr>
          <w:sz w:val="28"/>
          <w:szCs w:val="28"/>
        </w:rPr>
      </w:pPr>
    </w:p>
    <w:p w:rsidR="00F31041" w:rsidRDefault="00F31041" w:rsidP="00F31041">
      <w:pPr>
        <w:jc w:val="center"/>
        <w:rPr>
          <w:sz w:val="28"/>
          <w:szCs w:val="28"/>
        </w:rPr>
      </w:pPr>
    </w:p>
    <w:p w:rsidR="00F31041" w:rsidRDefault="00F31041" w:rsidP="00F31041">
      <w:pPr>
        <w:jc w:val="center"/>
        <w:rPr>
          <w:sz w:val="28"/>
          <w:szCs w:val="28"/>
        </w:rPr>
      </w:pPr>
      <w:r>
        <w:rPr>
          <w:sz w:val="28"/>
          <w:szCs w:val="28"/>
        </w:rPr>
        <w:t>с. Баган</w:t>
      </w:r>
    </w:p>
    <w:p w:rsidR="00F31041" w:rsidRDefault="00F31041" w:rsidP="00F31041">
      <w:pP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r>
        <w:rPr>
          <w:sz w:val="28"/>
          <w:szCs w:val="28"/>
        </w:rPr>
        <w:lastRenderedPageBreak/>
        <w:t xml:space="preserve">БЮЛЛЕТЕНЬ </w:t>
      </w:r>
    </w:p>
    <w:p w:rsidR="00F31041" w:rsidRDefault="00F31041" w:rsidP="00F31041">
      <w:pPr>
        <w:jc w:val="center"/>
        <w:rPr>
          <w:sz w:val="28"/>
          <w:szCs w:val="28"/>
        </w:rPr>
      </w:pPr>
      <w:r>
        <w:rPr>
          <w:sz w:val="28"/>
          <w:szCs w:val="28"/>
        </w:rPr>
        <w:t>ОРГАНОВ МЕСТНОГО САМОУПРАВЛЕНИЯ</w:t>
      </w:r>
    </w:p>
    <w:p w:rsidR="00F31041" w:rsidRDefault="00F31041" w:rsidP="00F31041">
      <w:pPr>
        <w:jc w:val="center"/>
        <w:rPr>
          <w:sz w:val="28"/>
          <w:szCs w:val="28"/>
        </w:rPr>
      </w:pPr>
      <w:r>
        <w:rPr>
          <w:sz w:val="28"/>
          <w:szCs w:val="28"/>
        </w:rPr>
        <w:t>БАГАНСКОГО СЕЛЬСОВЕТА</w:t>
      </w: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r>
        <w:rPr>
          <w:sz w:val="28"/>
          <w:szCs w:val="28"/>
        </w:rPr>
        <w:t>№ 4</w:t>
      </w:r>
    </w:p>
    <w:p w:rsidR="00F31041" w:rsidRDefault="00F31041" w:rsidP="00F31041">
      <w:pPr>
        <w:jc w:val="center"/>
        <w:rPr>
          <w:sz w:val="28"/>
          <w:szCs w:val="28"/>
        </w:rPr>
      </w:pPr>
    </w:p>
    <w:p w:rsidR="00F31041" w:rsidRDefault="00F31041" w:rsidP="00F31041">
      <w:pPr>
        <w:jc w:val="center"/>
        <w:rPr>
          <w:sz w:val="28"/>
          <w:szCs w:val="28"/>
        </w:rPr>
      </w:pPr>
      <w:r>
        <w:rPr>
          <w:sz w:val="28"/>
          <w:szCs w:val="28"/>
        </w:rPr>
        <w:t>25.02.2016</w:t>
      </w: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r>
        <w:rPr>
          <w:sz w:val="28"/>
          <w:szCs w:val="28"/>
        </w:rPr>
        <w:t>Редакционный совет:</w:t>
      </w: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r>
        <w:rPr>
          <w:sz w:val="28"/>
          <w:szCs w:val="28"/>
        </w:rPr>
        <w:t>Абакумова И.В.</w:t>
      </w:r>
    </w:p>
    <w:p w:rsidR="00F31041" w:rsidRDefault="00F31041" w:rsidP="00F31041">
      <w:pPr>
        <w:jc w:val="center"/>
        <w:rPr>
          <w:sz w:val="28"/>
          <w:szCs w:val="28"/>
        </w:rPr>
      </w:pPr>
      <w:proofErr w:type="spellStart"/>
      <w:r>
        <w:rPr>
          <w:sz w:val="28"/>
          <w:szCs w:val="28"/>
        </w:rPr>
        <w:t>Суздалева</w:t>
      </w:r>
      <w:proofErr w:type="spellEnd"/>
      <w:r>
        <w:rPr>
          <w:sz w:val="28"/>
          <w:szCs w:val="28"/>
        </w:rPr>
        <w:t xml:space="preserve"> С.А., Казарина С.А., Полянская В.А.</w:t>
      </w: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r>
        <w:rPr>
          <w:sz w:val="28"/>
          <w:szCs w:val="28"/>
        </w:rPr>
        <w:t>Адрес:</w:t>
      </w:r>
    </w:p>
    <w:p w:rsidR="00F31041" w:rsidRDefault="00F31041" w:rsidP="00F31041">
      <w:pPr>
        <w:jc w:val="center"/>
        <w:rPr>
          <w:sz w:val="28"/>
          <w:szCs w:val="28"/>
        </w:rPr>
      </w:pPr>
      <w:r>
        <w:rPr>
          <w:sz w:val="28"/>
          <w:szCs w:val="28"/>
        </w:rPr>
        <w:t>с. Баган, ул. М.Горького, 18</w:t>
      </w:r>
    </w:p>
    <w:p w:rsidR="00F31041" w:rsidRDefault="00F31041" w:rsidP="00F31041">
      <w:pPr>
        <w:jc w:val="center"/>
        <w:rPr>
          <w:sz w:val="28"/>
          <w:szCs w:val="28"/>
        </w:rPr>
      </w:pPr>
      <w:r>
        <w:rPr>
          <w:sz w:val="28"/>
          <w:szCs w:val="28"/>
        </w:rPr>
        <w:t>тел:</w:t>
      </w:r>
    </w:p>
    <w:p w:rsidR="00F31041" w:rsidRDefault="00F31041" w:rsidP="00F31041">
      <w:pPr>
        <w:jc w:val="center"/>
        <w:rPr>
          <w:sz w:val="28"/>
          <w:szCs w:val="28"/>
        </w:rPr>
      </w:pPr>
      <w:r>
        <w:rPr>
          <w:sz w:val="28"/>
          <w:szCs w:val="28"/>
        </w:rPr>
        <w:t>2-13-68</w:t>
      </w:r>
    </w:p>
    <w:p w:rsidR="00F31041" w:rsidRDefault="00F31041" w:rsidP="00F31041">
      <w:pPr>
        <w:rPr>
          <w:sz w:val="28"/>
          <w:szCs w:val="28"/>
        </w:rPr>
      </w:pPr>
    </w:p>
    <w:p w:rsidR="00F31041" w:rsidRDefault="00F31041" w:rsidP="00F31041">
      <w:pPr>
        <w:rPr>
          <w:sz w:val="28"/>
          <w:szCs w:val="28"/>
        </w:rPr>
      </w:pPr>
    </w:p>
    <w:p w:rsidR="00F31041" w:rsidRDefault="00F31041" w:rsidP="00F31041">
      <w:pPr>
        <w:rPr>
          <w:sz w:val="28"/>
          <w:szCs w:val="28"/>
        </w:rPr>
      </w:pPr>
    </w:p>
    <w:p w:rsidR="00F31041" w:rsidRDefault="00F31041" w:rsidP="00F31041">
      <w:pPr>
        <w:rPr>
          <w:sz w:val="28"/>
          <w:szCs w:val="28"/>
        </w:rPr>
      </w:pPr>
    </w:p>
    <w:p w:rsidR="00F31041" w:rsidRDefault="00F31041" w:rsidP="00F31041">
      <w:pPr>
        <w:rPr>
          <w:sz w:val="28"/>
          <w:szCs w:val="28"/>
        </w:rPr>
      </w:pPr>
    </w:p>
    <w:p w:rsidR="00F31041" w:rsidRDefault="00F31041" w:rsidP="00F31041">
      <w:pPr>
        <w:rPr>
          <w:sz w:val="28"/>
          <w:szCs w:val="28"/>
        </w:rPr>
      </w:pPr>
    </w:p>
    <w:p w:rsidR="00F31041" w:rsidRDefault="00F31041" w:rsidP="00F31041">
      <w:pPr>
        <w:rPr>
          <w:sz w:val="28"/>
          <w:szCs w:val="28"/>
        </w:rPr>
      </w:pPr>
    </w:p>
    <w:p w:rsidR="00F31041" w:rsidRDefault="00F31041" w:rsidP="00F31041">
      <w:pPr>
        <w:rPr>
          <w:sz w:val="28"/>
          <w:szCs w:val="28"/>
        </w:rPr>
      </w:pPr>
    </w:p>
    <w:p w:rsidR="00F31041" w:rsidRDefault="00F31041" w:rsidP="00F31041">
      <w:pP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rPr>
          <w:sz w:val="28"/>
          <w:szCs w:val="28"/>
        </w:rPr>
      </w:pPr>
    </w:p>
    <w:p w:rsidR="00F31041" w:rsidRDefault="00F31041" w:rsidP="00F31041">
      <w:pPr>
        <w:rPr>
          <w:sz w:val="28"/>
          <w:szCs w:val="28"/>
        </w:rPr>
      </w:pPr>
    </w:p>
    <w:p w:rsidR="00F31041" w:rsidRDefault="00F31041" w:rsidP="00F31041">
      <w:pPr>
        <w:rPr>
          <w:sz w:val="28"/>
          <w:szCs w:val="28"/>
        </w:rPr>
      </w:pPr>
    </w:p>
    <w:p w:rsidR="00F31041" w:rsidRDefault="00F31041" w:rsidP="00F31041">
      <w:pPr>
        <w:rPr>
          <w:sz w:val="28"/>
          <w:szCs w:val="28"/>
        </w:rPr>
      </w:pPr>
    </w:p>
    <w:p w:rsidR="00F31041" w:rsidRDefault="00F31041" w:rsidP="00F31041">
      <w:pPr>
        <w:jc w:val="center"/>
        <w:rPr>
          <w:sz w:val="28"/>
          <w:szCs w:val="28"/>
        </w:rPr>
      </w:pPr>
      <w:r>
        <w:rPr>
          <w:sz w:val="28"/>
          <w:szCs w:val="28"/>
        </w:rPr>
        <w:t>с. Баган</w:t>
      </w:r>
    </w:p>
    <w:p w:rsidR="00F31041" w:rsidRDefault="00F31041" w:rsidP="00F31041">
      <w:pPr>
        <w:jc w:val="center"/>
        <w:rPr>
          <w:sz w:val="28"/>
          <w:szCs w:val="28"/>
        </w:rPr>
      </w:pPr>
    </w:p>
    <w:p w:rsidR="00F31041" w:rsidRDefault="00F31041" w:rsidP="00F31041">
      <w:pPr>
        <w:jc w:val="center"/>
        <w:rPr>
          <w:sz w:val="28"/>
          <w:szCs w:val="28"/>
        </w:rPr>
      </w:pPr>
      <w:r>
        <w:rPr>
          <w:sz w:val="28"/>
          <w:szCs w:val="28"/>
        </w:rPr>
        <w:t>Тираж 21 экз.</w:t>
      </w: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lastRenderedPageBreak/>
        <w:t>СОВЕТ ДЕПУТАТОВ</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БАГАНСКОГО СЕЛЬСОВЕТА</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БАГАНСКОГО РАЙОНА</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НОВОСИБИРСКОЙ ОБЛАСТИ</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пятого созыва</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РЕШЕНИЕ</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Десятой (внеочередной) сессии</w:t>
      </w:r>
    </w:p>
    <w:p w:rsidR="00F31041" w:rsidRDefault="00F31041" w:rsidP="00F31041">
      <w:pPr>
        <w:pStyle w:val="ConsPlusTitle"/>
        <w:jc w:val="center"/>
        <w:rPr>
          <w:rFonts w:ascii="Times New Roman" w:hAnsi="Times New Roman" w:cs="Times New Roman"/>
          <w:b w:val="0"/>
          <w:sz w:val="28"/>
          <w:szCs w:val="28"/>
        </w:rPr>
      </w:pPr>
    </w:p>
    <w:p w:rsidR="00F31041" w:rsidRDefault="00F31041" w:rsidP="00F31041">
      <w:pPr>
        <w:pStyle w:val="ConsPlusTitle"/>
        <w:jc w:val="both"/>
        <w:rPr>
          <w:rFonts w:ascii="Times New Roman" w:hAnsi="Times New Roman" w:cs="Times New Roman"/>
          <w:b w:val="0"/>
          <w:sz w:val="28"/>
          <w:szCs w:val="28"/>
        </w:rPr>
      </w:pPr>
      <w:r>
        <w:rPr>
          <w:rFonts w:ascii="Times New Roman" w:hAnsi="Times New Roman" w:cs="Times New Roman"/>
          <w:b w:val="0"/>
          <w:sz w:val="28"/>
          <w:szCs w:val="28"/>
        </w:rPr>
        <w:t>25.02.2016 г.                                                                                                     № 58</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с. Баган</w:t>
      </w:r>
    </w:p>
    <w:p w:rsidR="00F31041" w:rsidRPr="00CC652E" w:rsidRDefault="00F31041" w:rsidP="00F31041">
      <w:pPr>
        <w:pStyle w:val="ConsPlusTitle"/>
        <w:jc w:val="center"/>
        <w:rPr>
          <w:rFonts w:ascii="Times New Roman" w:hAnsi="Times New Roman" w:cs="Times New Roman"/>
          <w:b w:val="0"/>
          <w:sz w:val="28"/>
          <w:szCs w:val="28"/>
        </w:rPr>
      </w:pPr>
    </w:p>
    <w:p w:rsidR="00F31041" w:rsidRPr="002615D5" w:rsidRDefault="00F31041" w:rsidP="00F31041">
      <w:pPr>
        <w:rPr>
          <w:sz w:val="28"/>
          <w:szCs w:val="28"/>
        </w:rPr>
      </w:pPr>
      <w:r w:rsidRPr="002615D5">
        <w:rPr>
          <w:sz w:val="28"/>
          <w:szCs w:val="28"/>
        </w:rPr>
        <w:t>Об утверждении «Правил благоустройства</w:t>
      </w:r>
    </w:p>
    <w:p w:rsidR="00F31041" w:rsidRDefault="00F31041" w:rsidP="00F31041">
      <w:pPr>
        <w:rPr>
          <w:sz w:val="28"/>
          <w:szCs w:val="28"/>
        </w:rPr>
      </w:pPr>
      <w:r w:rsidRPr="002615D5">
        <w:rPr>
          <w:sz w:val="28"/>
          <w:szCs w:val="28"/>
        </w:rPr>
        <w:t>на территории муниципального образования Баганского сельсовета</w:t>
      </w:r>
    </w:p>
    <w:p w:rsidR="00F31041" w:rsidRPr="004430BD" w:rsidRDefault="00F31041" w:rsidP="00F31041">
      <w:pPr>
        <w:pStyle w:val="ConsPlusTitle"/>
        <w:jc w:val="center"/>
        <w:rPr>
          <w:rFonts w:ascii="Times New Roman" w:hAnsi="Times New Roman"/>
          <w:b w:val="0"/>
          <w:sz w:val="28"/>
          <w:szCs w:val="28"/>
        </w:rPr>
      </w:pPr>
      <w:r w:rsidRPr="004430BD">
        <w:rPr>
          <w:rFonts w:ascii="Times New Roman" w:hAnsi="Times New Roman"/>
          <w:b w:val="0"/>
          <w:sz w:val="28"/>
          <w:szCs w:val="28"/>
        </w:rPr>
        <w:t>Баганского района Новосибирской области»</w:t>
      </w:r>
    </w:p>
    <w:p w:rsidR="00F31041" w:rsidRPr="00F23FA7" w:rsidRDefault="00F31041" w:rsidP="00F31041">
      <w:pPr>
        <w:pStyle w:val="ConsPlusNormal"/>
        <w:jc w:val="both"/>
        <w:rPr>
          <w:rFonts w:ascii="Times New Roman" w:hAnsi="Times New Roman" w:cs="Times New Roman"/>
          <w:sz w:val="28"/>
          <w:szCs w:val="28"/>
        </w:rPr>
      </w:pPr>
    </w:p>
    <w:p w:rsidR="00F31041" w:rsidRDefault="00F31041" w:rsidP="00F31041">
      <w:pPr>
        <w:ind w:firstLine="709"/>
        <w:jc w:val="both"/>
        <w:rPr>
          <w:sz w:val="28"/>
          <w:szCs w:val="28"/>
        </w:rPr>
      </w:pPr>
      <w:r w:rsidRPr="001B197A">
        <w:rPr>
          <w:sz w:val="28"/>
          <w:szCs w:val="28"/>
        </w:rPr>
        <w:t xml:space="preserve">В соответствии с </w:t>
      </w:r>
      <w:r>
        <w:rPr>
          <w:sz w:val="28"/>
          <w:szCs w:val="28"/>
        </w:rPr>
        <w:t>Федеральным законом</w:t>
      </w:r>
      <w:r w:rsidRPr="001B197A">
        <w:rPr>
          <w:sz w:val="28"/>
          <w:szCs w:val="28"/>
        </w:rPr>
        <w:t xml:space="preserve"> </w:t>
      </w:r>
      <w:r>
        <w:rPr>
          <w:sz w:val="28"/>
          <w:szCs w:val="28"/>
        </w:rPr>
        <w:t xml:space="preserve"> от 06.10.2003 № 131 –ФЗ</w:t>
      </w:r>
      <w:r w:rsidRPr="001B197A">
        <w:rPr>
          <w:sz w:val="28"/>
          <w:szCs w:val="28"/>
        </w:rPr>
        <w:t xml:space="preserve"> «Об общих принципах организации местного самоуправления в Российской Федерации», Устав</w:t>
      </w:r>
      <w:r>
        <w:rPr>
          <w:sz w:val="28"/>
          <w:szCs w:val="28"/>
        </w:rPr>
        <w:t>ом</w:t>
      </w:r>
      <w:r w:rsidRPr="001B197A">
        <w:rPr>
          <w:sz w:val="28"/>
          <w:szCs w:val="28"/>
        </w:rPr>
        <w:t xml:space="preserve"> </w:t>
      </w:r>
      <w:r>
        <w:rPr>
          <w:sz w:val="28"/>
          <w:szCs w:val="28"/>
        </w:rPr>
        <w:t xml:space="preserve">муниципального образования </w:t>
      </w:r>
      <w:r w:rsidRPr="001B197A">
        <w:rPr>
          <w:sz w:val="28"/>
          <w:szCs w:val="28"/>
        </w:rPr>
        <w:t>Баганского сельсовета Баганско</w:t>
      </w:r>
      <w:r>
        <w:rPr>
          <w:sz w:val="28"/>
          <w:szCs w:val="28"/>
        </w:rPr>
        <w:t>го района Новосибирской области,</w:t>
      </w:r>
    </w:p>
    <w:p w:rsidR="00F31041"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Совет депутатов</w:t>
      </w:r>
    </w:p>
    <w:p w:rsidR="00F31041" w:rsidRPr="00C13A15"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РЕШИЛ</w:t>
      </w:r>
      <w:r w:rsidRPr="00C13A15">
        <w:rPr>
          <w:rFonts w:ascii="Times New Roman" w:hAnsi="Times New Roman" w:cs="Times New Roman"/>
          <w:sz w:val="28"/>
          <w:szCs w:val="28"/>
        </w:rPr>
        <w:t>:</w:t>
      </w:r>
    </w:p>
    <w:p w:rsidR="00F31041" w:rsidRDefault="00F31041" w:rsidP="00F31041">
      <w:pPr>
        <w:ind w:firstLine="709"/>
        <w:jc w:val="both"/>
        <w:rPr>
          <w:sz w:val="28"/>
          <w:szCs w:val="28"/>
        </w:rPr>
      </w:pPr>
      <w:r w:rsidRPr="00FB030D">
        <w:rPr>
          <w:sz w:val="28"/>
          <w:szCs w:val="28"/>
        </w:rPr>
        <w:t>1. Утвердить</w:t>
      </w:r>
      <w:r w:rsidRPr="001B197A">
        <w:rPr>
          <w:sz w:val="28"/>
          <w:szCs w:val="28"/>
        </w:rPr>
        <w:t xml:space="preserve"> «Правила благоустройства на территории муниципального образования Баганского сельсовета</w:t>
      </w:r>
      <w:r>
        <w:rPr>
          <w:sz w:val="28"/>
          <w:szCs w:val="28"/>
        </w:rPr>
        <w:t xml:space="preserve"> Баганского района Новосибирской области</w:t>
      </w:r>
      <w:r w:rsidRPr="001B197A">
        <w:rPr>
          <w:sz w:val="28"/>
          <w:szCs w:val="28"/>
        </w:rPr>
        <w:t>» (приложение №</w:t>
      </w:r>
      <w:r>
        <w:rPr>
          <w:sz w:val="28"/>
          <w:szCs w:val="28"/>
        </w:rPr>
        <w:t xml:space="preserve"> </w:t>
      </w:r>
      <w:r w:rsidRPr="001B197A">
        <w:rPr>
          <w:sz w:val="28"/>
          <w:szCs w:val="28"/>
        </w:rPr>
        <w:t>1).</w:t>
      </w:r>
    </w:p>
    <w:p w:rsidR="00F31041" w:rsidRPr="00C13A15" w:rsidRDefault="00F31041" w:rsidP="00F31041">
      <w:pPr>
        <w:pStyle w:val="ConsPlusNormal"/>
        <w:ind w:firstLine="709"/>
        <w:jc w:val="both"/>
        <w:rPr>
          <w:rFonts w:ascii="Times New Roman" w:hAnsi="Times New Roman" w:cs="Times New Roman"/>
          <w:sz w:val="28"/>
          <w:szCs w:val="28"/>
        </w:rPr>
      </w:pPr>
      <w:r w:rsidRPr="00813691">
        <w:rPr>
          <w:rFonts w:ascii="Times New Roman" w:hAnsi="Times New Roman" w:cs="Times New Roman"/>
          <w:sz w:val="28"/>
          <w:szCs w:val="28"/>
        </w:rPr>
        <w:t>2. Опубликовать</w:t>
      </w:r>
      <w:r w:rsidRPr="00C13A15">
        <w:rPr>
          <w:rFonts w:ascii="Times New Roman" w:hAnsi="Times New Roman" w:cs="Times New Roman"/>
          <w:sz w:val="28"/>
          <w:szCs w:val="28"/>
        </w:rPr>
        <w:t xml:space="preserve"> </w:t>
      </w:r>
      <w:r>
        <w:rPr>
          <w:rFonts w:ascii="Times New Roman" w:hAnsi="Times New Roman" w:cs="Times New Roman"/>
          <w:sz w:val="28"/>
          <w:szCs w:val="28"/>
        </w:rPr>
        <w:t xml:space="preserve">настоящее решение в «Бюллетене органов местного самоуправления Баганского сельсовета» </w:t>
      </w:r>
      <w:r w:rsidRPr="00C13A15">
        <w:rPr>
          <w:rFonts w:ascii="Times New Roman" w:hAnsi="Times New Roman" w:cs="Times New Roman"/>
          <w:sz w:val="28"/>
          <w:szCs w:val="28"/>
        </w:rPr>
        <w:t xml:space="preserve">и разместить на официальном сайте </w:t>
      </w:r>
      <w:r>
        <w:rPr>
          <w:rFonts w:ascii="Times New Roman" w:hAnsi="Times New Roman" w:cs="Times New Roman"/>
          <w:sz w:val="28"/>
          <w:szCs w:val="28"/>
        </w:rPr>
        <w:t>Баганского сельсовета.</w:t>
      </w:r>
    </w:p>
    <w:p w:rsidR="00F31041" w:rsidRPr="00F23FA7" w:rsidRDefault="00F31041" w:rsidP="00F31041">
      <w:pPr>
        <w:pStyle w:val="ConsPlusNormal"/>
        <w:rPr>
          <w:rFonts w:ascii="Times New Roman" w:hAnsi="Times New Roman" w:cs="Times New Roman"/>
          <w:sz w:val="28"/>
          <w:szCs w:val="28"/>
        </w:rPr>
      </w:pP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Председатель Совета депутатов</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Баганского сельсовета</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Баганского района</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Новосибирской области                                                                  И.В.Абакумова</w:t>
      </w:r>
    </w:p>
    <w:p w:rsidR="00F31041" w:rsidRDefault="00F31041" w:rsidP="00F31041">
      <w:pPr>
        <w:pStyle w:val="ConsPlusNormal"/>
        <w:jc w:val="both"/>
        <w:rPr>
          <w:rFonts w:ascii="Times New Roman" w:hAnsi="Times New Roman" w:cs="Times New Roman"/>
          <w:sz w:val="28"/>
          <w:szCs w:val="28"/>
        </w:rPr>
      </w:pP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Глава Баганского сельсовета</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Баганского района</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Новосибирской области                                                             О.Ю.Кудрявцев</w:t>
      </w:r>
    </w:p>
    <w:p w:rsidR="00F31041" w:rsidRDefault="00F31041" w:rsidP="00F31041">
      <w:pPr>
        <w:pStyle w:val="ConsPlusNormal"/>
        <w:jc w:val="both"/>
        <w:rPr>
          <w:rFonts w:ascii="Times New Roman" w:hAnsi="Times New Roman" w:cs="Times New Roman"/>
          <w:sz w:val="28"/>
          <w:szCs w:val="28"/>
        </w:rPr>
      </w:pP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Новосибирская область</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с. Баган, ул. М.Горького, 18</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25 февраля 2016 г. № НПА 23</w:t>
      </w:r>
    </w:p>
    <w:p w:rsidR="00F31041" w:rsidRDefault="00F31041" w:rsidP="00F31041">
      <w:pPr>
        <w:pStyle w:val="ConsPlusNormal"/>
        <w:rPr>
          <w:rFonts w:ascii="Times New Roman" w:hAnsi="Times New Roman" w:cs="Times New Roman"/>
          <w:sz w:val="28"/>
          <w:szCs w:val="28"/>
        </w:rPr>
      </w:pPr>
    </w:p>
    <w:p w:rsidR="00F31041" w:rsidRDefault="00F31041" w:rsidP="00F31041">
      <w:pPr>
        <w:pStyle w:val="ConsPlusNormal"/>
        <w:jc w:val="right"/>
        <w:rPr>
          <w:rFonts w:ascii="Times New Roman" w:hAnsi="Times New Roman"/>
          <w:sz w:val="28"/>
          <w:szCs w:val="28"/>
        </w:rPr>
      </w:pPr>
      <w:r>
        <w:rPr>
          <w:rFonts w:ascii="Times New Roman" w:hAnsi="Times New Roman" w:cs="Times New Roman"/>
          <w:sz w:val="28"/>
          <w:szCs w:val="28"/>
        </w:rPr>
        <w:t xml:space="preserve">  </w:t>
      </w:r>
      <w:r>
        <w:rPr>
          <w:rFonts w:ascii="Times New Roman" w:hAnsi="Times New Roman"/>
          <w:sz w:val="28"/>
          <w:szCs w:val="28"/>
        </w:rPr>
        <w:t xml:space="preserve">                                                                           </w:t>
      </w:r>
    </w:p>
    <w:p w:rsidR="008C17FE" w:rsidRDefault="00F31041" w:rsidP="00F31041">
      <w:pPr>
        <w:pStyle w:val="ConsPlusNormal"/>
        <w:jc w:val="right"/>
        <w:rPr>
          <w:rFonts w:ascii="Times New Roman" w:hAnsi="Times New Roman"/>
          <w:sz w:val="28"/>
          <w:szCs w:val="28"/>
        </w:rPr>
      </w:pPr>
      <w:r>
        <w:rPr>
          <w:rFonts w:ascii="Times New Roman" w:hAnsi="Times New Roman"/>
          <w:sz w:val="28"/>
          <w:szCs w:val="28"/>
        </w:rPr>
        <w:t xml:space="preserve">  </w:t>
      </w:r>
    </w:p>
    <w:p w:rsidR="008C17FE" w:rsidRDefault="008C17FE" w:rsidP="00F31041">
      <w:pPr>
        <w:pStyle w:val="ConsPlusNormal"/>
        <w:jc w:val="right"/>
        <w:rPr>
          <w:rFonts w:ascii="Times New Roman" w:hAnsi="Times New Roman"/>
          <w:sz w:val="28"/>
          <w:szCs w:val="28"/>
        </w:rPr>
      </w:pPr>
    </w:p>
    <w:p w:rsidR="008C17FE" w:rsidRDefault="008C17FE" w:rsidP="00F31041">
      <w:pPr>
        <w:pStyle w:val="ConsPlusNormal"/>
        <w:jc w:val="right"/>
        <w:rPr>
          <w:rFonts w:ascii="Times New Roman" w:hAnsi="Times New Roman"/>
          <w:sz w:val="28"/>
          <w:szCs w:val="28"/>
        </w:rPr>
      </w:pPr>
    </w:p>
    <w:p w:rsidR="00F31041" w:rsidRDefault="00F31041" w:rsidP="00F31041">
      <w:pPr>
        <w:pStyle w:val="ConsPlusNormal"/>
        <w:jc w:val="right"/>
        <w:rPr>
          <w:rFonts w:ascii="Times New Roman" w:hAnsi="Times New Roman"/>
          <w:sz w:val="28"/>
          <w:szCs w:val="28"/>
        </w:rPr>
      </w:pPr>
      <w:r>
        <w:rPr>
          <w:rFonts w:ascii="Times New Roman" w:hAnsi="Times New Roman"/>
          <w:sz w:val="28"/>
          <w:szCs w:val="28"/>
        </w:rPr>
        <w:lastRenderedPageBreak/>
        <w:t xml:space="preserve">    ПРИЛОЖЕНИЕ № 1  </w:t>
      </w:r>
    </w:p>
    <w:p w:rsidR="00F31041" w:rsidRDefault="00F31041" w:rsidP="00F31041">
      <w:pPr>
        <w:pStyle w:val="ConsPlusNormal"/>
        <w:jc w:val="right"/>
        <w:rPr>
          <w:rFonts w:ascii="Times New Roman" w:hAnsi="Times New Roman"/>
          <w:sz w:val="28"/>
          <w:szCs w:val="28"/>
        </w:rPr>
      </w:pPr>
      <w:r w:rsidRPr="002B6EE7">
        <w:rPr>
          <w:rFonts w:ascii="Times New Roman" w:hAnsi="Times New Roman"/>
          <w:sz w:val="28"/>
          <w:szCs w:val="28"/>
        </w:rPr>
        <w:t>УТВЕРЖДЕН</w:t>
      </w:r>
      <w:r>
        <w:rPr>
          <w:rFonts w:ascii="Times New Roman" w:hAnsi="Times New Roman"/>
          <w:sz w:val="28"/>
          <w:szCs w:val="28"/>
        </w:rPr>
        <w:t>Ы</w:t>
      </w:r>
    </w:p>
    <w:p w:rsidR="00F31041" w:rsidRDefault="00F31041" w:rsidP="00F31041">
      <w:pPr>
        <w:pStyle w:val="ConsPlusNormal"/>
        <w:jc w:val="right"/>
        <w:rPr>
          <w:rFonts w:ascii="Times New Roman" w:hAnsi="Times New Roman"/>
          <w:sz w:val="28"/>
          <w:szCs w:val="28"/>
        </w:rPr>
      </w:pPr>
      <w:r w:rsidRPr="002B6EE7">
        <w:rPr>
          <w:rFonts w:ascii="Times New Roman" w:hAnsi="Times New Roman"/>
          <w:sz w:val="28"/>
          <w:szCs w:val="28"/>
        </w:rPr>
        <w:t xml:space="preserve">решением </w:t>
      </w:r>
      <w:r>
        <w:rPr>
          <w:rFonts w:ascii="Times New Roman" w:hAnsi="Times New Roman"/>
          <w:sz w:val="28"/>
          <w:szCs w:val="28"/>
        </w:rPr>
        <w:t>10 (внеочередной)</w:t>
      </w:r>
      <w:r w:rsidRPr="002B6EE7">
        <w:rPr>
          <w:rFonts w:ascii="Times New Roman" w:hAnsi="Times New Roman"/>
          <w:sz w:val="28"/>
          <w:szCs w:val="28"/>
        </w:rPr>
        <w:t xml:space="preserve"> сессией</w:t>
      </w:r>
    </w:p>
    <w:p w:rsidR="00F31041" w:rsidRDefault="00F31041" w:rsidP="00F31041">
      <w:pPr>
        <w:pStyle w:val="ConsPlusNormal"/>
        <w:jc w:val="right"/>
        <w:rPr>
          <w:rFonts w:ascii="Times New Roman" w:hAnsi="Times New Roman"/>
          <w:sz w:val="28"/>
          <w:szCs w:val="28"/>
        </w:rPr>
      </w:pPr>
      <w:r w:rsidRPr="002B6EE7">
        <w:rPr>
          <w:rFonts w:ascii="Times New Roman" w:hAnsi="Times New Roman"/>
          <w:sz w:val="28"/>
          <w:szCs w:val="28"/>
        </w:rPr>
        <w:t xml:space="preserve">Совета депутатов </w:t>
      </w:r>
    </w:p>
    <w:p w:rsidR="00F31041" w:rsidRDefault="00F31041" w:rsidP="00F31041">
      <w:pPr>
        <w:pStyle w:val="ConsPlusNormal"/>
        <w:jc w:val="right"/>
        <w:rPr>
          <w:rFonts w:ascii="Times New Roman" w:hAnsi="Times New Roman"/>
          <w:bCs/>
          <w:sz w:val="28"/>
          <w:szCs w:val="28"/>
        </w:rPr>
      </w:pPr>
      <w:r w:rsidRPr="002B6EE7">
        <w:rPr>
          <w:rFonts w:ascii="Times New Roman" w:hAnsi="Times New Roman"/>
          <w:bCs/>
          <w:sz w:val="28"/>
          <w:szCs w:val="28"/>
        </w:rPr>
        <w:t xml:space="preserve">Баганского сельсовета </w:t>
      </w:r>
    </w:p>
    <w:p w:rsidR="00F31041" w:rsidRDefault="00F31041" w:rsidP="00F31041">
      <w:pPr>
        <w:pStyle w:val="ConsPlusNormal"/>
        <w:jc w:val="right"/>
        <w:rPr>
          <w:rFonts w:ascii="Times New Roman" w:hAnsi="Times New Roman"/>
          <w:bCs/>
          <w:sz w:val="28"/>
          <w:szCs w:val="28"/>
        </w:rPr>
      </w:pPr>
      <w:r w:rsidRPr="002B6EE7">
        <w:rPr>
          <w:rFonts w:ascii="Times New Roman" w:hAnsi="Times New Roman"/>
          <w:bCs/>
          <w:sz w:val="28"/>
          <w:szCs w:val="28"/>
        </w:rPr>
        <w:t>Баганского района</w:t>
      </w:r>
    </w:p>
    <w:p w:rsidR="00F31041" w:rsidRPr="002B6EE7" w:rsidRDefault="00F31041" w:rsidP="00F31041">
      <w:pPr>
        <w:pStyle w:val="ConsPlusNormal"/>
        <w:jc w:val="right"/>
        <w:rPr>
          <w:rFonts w:ascii="Times New Roman" w:hAnsi="Times New Roman"/>
          <w:sz w:val="28"/>
          <w:szCs w:val="28"/>
        </w:rPr>
      </w:pPr>
      <w:r w:rsidRPr="002B6EE7">
        <w:rPr>
          <w:rFonts w:ascii="Times New Roman" w:hAnsi="Times New Roman"/>
          <w:sz w:val="28"/>
          <w:szCs w:val="28"/>
        </w:rPr>
        <w:t>Новосибирской области</w:t>
      </w:r>
    </w:p>
    <w:p w:rsidR="00F31041" w:rsidRDefault="00F31041" w:rsidP="00F31041">
      <w:pPr>
        <w:tabs>
          <w:tab w:val="left" w:pos="6210"/>
        </w:tabs>
        <w:jc w:val="right"/>
        <w:rPr>
          <w:sz w:val="28"/>
          <w:szCs w:val="28"/>
        </w:rPr>
      </w:pPr>
      <w:r w:rsidRPr="002B6EE7">
        <w:rPr>
          <w:sz w:val="28"/>
          <w:szCs w:val="28"/>
        </w:rPr>
        <w:t xml:space="preserve">                               от </w:t>
      </w:r>
      <w:r>
        <w:rPr>
          <w:sz w:val="28"/>
          <w:szCs w:val="28"/>
        </w:rPr>
        <w:t>25.02</w:t>
      </w:r>
      <w:r w:rsidRPr="002B6EE7">
        <w:rPr>
          <w:sz w:val="28"/>
          <w:szCs w:val="28"/>
        </w:rPr>
        <w:t>.201</w:t>
      </w:r>
      <w:r>
        <w:rPr>
          <w:sz w:val="28"/>
          <w:szCs w:val="28"/>
        </w:rPr>
        <w:t>6</w:t>
      </w:r>
      <w:r w:rsidRPr="002B6EE7">
        <w:rPr>
          <w:sz w:val="28"/>
          <w:szCs w:val="28"/>
        </w:rPr>
        <w:t xml:space="preserve"> № </w:t>
      </w:r>
      <w:r>
        <w:rPr>
          <w:sz w:val="28"/>
          <w:szCs w:val="28"/>
        </w:rPr>
        <w:t>23</w:t>
      </w:r>
    </w:p>
    <w:p w:rsidR="00F31041" w:rsidRDefault="00F31041" w:rsidP="00F31041">
      <w:pPr>
        <w:tabs>
          <w:tab w:val="left" w:pos="5760"/>
        </w:tabs>
        <w:rPr>
          <w:sz w:val="28"/>
          <w:szCs w:val="28"/>
        </w:rPr>
      </w:pPr>
      <w:r>
        <w:rPr>
          <w:sz w:val="28"/>
          <w:szCs w:val="28"/>
        </w:rPr>
        <w:t xml:space="preserve">                                   </w:t>
      </w:r>
    </w:p>
    <w:p w:rsidR="00F31041" w:rsidRDefault="00F31041" w:rsidP="00F31041">
      <w:pPr>
        <w:tabs>
          <w:tab w:val="left" w:pos="5760"/>
        </w:tabs>
        <w:rPr>
          <w:sz w:val="28"/>
          <w:szCs w:val="28"/>
        </w:rPr>
      </w:pPr>
      <w:r>
        <w:rPr>
          <w:sz w:val="28"/>
          <w:szCs w:val="28"/>
        </w:rPr>
        <w:t>ПРАВИЛА</w:t>
      </w:r>
    </w:p>
    <w:p w:rsidR="00F31041" w:rsidRDefault="00F31041" w:rsidP="00F31041">
      <w:pPr>
        <w:tabs>
          <w:tab w:val="left" w:pos="5760"/>
        </w:tabs>
        <w:rPr>
          <w:sz w:val="28"/>
          <w:szCs w:val="28"/>
        </w:rPr>
      </w:pPr>
      <w:r>
        <w:rPr>
          <w:sz w:val="28"/>
          <w:szCs w:val="28"/>
        </w:rPr>
        <w:t>благоустройства  на территории  муниципального образования</w:t>
      </w:r>
    </w:p>
    <w:p w:rsidR="00F31041" w:rsidRDefault="00F31041" w:rsidP="00F31041">
      <w:pPr>
        <w:tabs>
          <w:tab w:val="left" w:pos="2640"/>
        </w:tabs>
        <w:rPr>
          <w:spacing w:val="-1"/>
          <w:sz w:val="28"/>
          <w:szCs w:val="28"/>
        </w:rPr>
      </w:pPr>
      <w:r>
        <w:rPr>
          <w:sz w:val="28"/>
          <w:szCs w:val="28"/>
        </w:rPr>
        <w:t>Баганского  сельсовета Баганского района Новосибирской области</w:t>
      </w:r>
    </w:p>
    <w:p w:rsidR="00F31041" w:rsidRPr="006C0766" w:rsidRDefault="00F31041" w:rsidP="00F31041">
      <w:pPr>
        <w:shd w:val="clear" w:color="auto" w:fill="FFFFFF"/>
        <w:spacing w:before="235"/>
        <w:jc w:val="both"/>
        <w:outlineLvl w:val="0"/>
        <w:rPr>
          <w:b/>
          <w:sz w:val="28"/>
          <w:szCs w:val="28"/>
        </w:rPr>
      </w:pPr>
      <w:r>
        <w:rPr>
          <w:spacing w:val="-1"/>
          <w:sz w:val="28"/>
          <w:szCs w:val="28"/>
        </w:rPr>
        <w:t xml:space="preserve">                                              </w:t>
      </w:r>
      <w:r w:rsidRPr="006C0766">
        <w:rPr>
          <w:b/>
          <w:spacing w:val="-1"/>
          <w:sz w:val="28"/>
          <w:szCs w:val="28"/>
        </w:rPr>
        <w:t>1. Общие положения</w:t>
      </w:r>
    </w:p>
    <w:p w:rsidR="00F31041" w:rsidRDefault="00F31041" w:rsidP="00F31041">
      <w:pPr>
        <w:shd w:val="clear" w:color="auto" w:fill="FFFFFF"/>
        <w:tabs>
          <w:tab w:val="left" w:pos="142"/>
          <w:tab w:val="left" w:pos="734"/>
        </w:tabs>
        <w:spacing w:before="250"/>
        <w:ind w:firstLine="284"/>
        <w:jc w:val="both"/>
        <w:rPr>
          <w:spacing w:val="-10"/>
          <w:sz w:val="28"/>
          <w:szCs w:val="28"/>
        </w:rPr>
      </w:pPr>
      <w:r>
        <w:rPr>
          <w:sz w:val="28"/>
          <w:szCs w:val="28"/>
        </w:rPr>
        <w:t xml:space="preserve">1.1. </w:t>
      </w:r>
      <w:proofErr w:type="gramStart"/>
      <w:r w:rsidRPr="000D5503">
        <w:rPr>
          <w:sz w:val="28"/>
          <w:szCs w:val="28"/>
        </w:rPr>
        <w:t>Правила благоустройства территории муниципального образования</w:t>
      </w:r>
      <w:r>
        <w:rPr>
          <w:sz w:val="28"/>
          <w:szCs w:val="28"/>
        </w:rPr>
        <w:t xml:space="preserve"> Баганского сельсовета Баганского района Новосибирской области </w:t>
      </w:r>
      <w:r w:rsidRPr="006617F6">
        <w:rPr>
          <w:sz w:val="28"/>
          <w:szCs w:val="28"/>
        </w:rPr>
        <w:t xml:space="preserve">(далее по тексту - Правила) в соответствии с действующим законодательством устанавливают порядок организации благоустройства и озеленения территории муниципального образования, содержания зеленых насаждений, очистки и уборки территорий населенных </w:t>
      </w:r>
      <w:r w:rsidRPr="006617F6">
        <w:rPr>
          <w:spacing w:val="-3"/>
          <w:sz w:val="28"/>
          <w:szCs w:val="28"/>
        </w:rPr>
        <w:t xml:space="preserve">пунктов и обязательны для всех физических и юридических </w:t>
      </w:r>
      <w:r w:rsidRPr="006617F6">
        <w:rPr>
          <w:sz w:val="28"/>
          <w:szCs w:val="28"/>
        </w:rPr>
        <w:t>лиц, независимо от их организационно-правовых форм.</w:t>
      </w:r>
      <w:proofErr w:type="gramEnd"/>
    </w:p>
    <w:p w:rsidR="00F31041" w:rsidRPr="006617F6" w:rsidRDefault="00F31041" w:rsidP="00F31041">
      <w:pPr>
        <w:shd w:val="clear" w:color="auto" w:fill="FFFFFF"/>
        <w:tabs>
          <w:tab w:val="left" w:pos="142"/>
          <w:tab w:val="left" w:pos="734"/>
        </w:tabs>
        <w:spacing w:before="250"/>
        <w:ind w:firstLine="284"/>
        <w:jc w:val="both"/>
        <w:rPr>
          <w:spacing w:val="-10"/>
          <w:sz w:val="28"/>
          <w:szCs w:val="28"/>
        </w:rPr>
      </w:pPr>
      <w:r>
        <w:rPr>
          <w:spacing w:val="-10"/>
          <w:sz w:val="28"/>
          <w:szCs w:val="28"/>
        </w:rPr>
        <w:t xml:space="preserve">1.2. </w:t>
      </w:r>
      <w:r w:rsidRPr="006617F6">
        <w:rPr>
          <w:sz w:val="28"/>
          <w:szCs w:val="28"/>
        </w:rPr>
        <w:t>В настоящих Правилах используются следующие понятия:</w:t>
      </w:r>
    </w:p>
    <w:p w:rsidR="00F31041" w:rsidRPr="006617F6" w:rsidRDefault="00F31041" w:rsidP="00F31041">
      <w:pPr>
        <w:widowControl w:val="0"/>
        <w:numPr>
          <w:ilvl w:val="0"/>
          <w:numId w:val="1"/>
        </w:numPr>
        <w:shd w:val="clear" w:color="auto" w:fill="FFFFFF"/>
        <w:tabs>
          <w:tab w:val="left" w:pos="142"/>
          <w:tab w:val="left" w:pos="461"/>
        </w:tabs>
        <w:autoSpaceDE w:val="0"/>
        <w:autoSpaceDN w:val="0"/>
        <w:adjustRightInd w:val="0"/>
        <w:ind w:right="72" w:firstLine="284"/>
        <w:jc w:val="both"/>
        <w:rPr>
          <w:sz w:val="28"/>
          <w:szCs w:val="28"/>
        </w:rPr>
      </w:pPr>
      <w:r w:rsidRPr="006617F6">
        <w:rPr>
          <w:sz w:val="28"/>
          <w:szCs w:val="28"/>
        </w:rPr>
        <w:t>благоустройство - комплекс мероприятий, направленных на обеспечение и улучшение санитарного и эстетиче</w:t>
      </w:r>
      <w:r w:rsidRPr="006617F6">
        <w:rPr>
          <w:spacing w:val="-1"/>
          <w:sz w:val="28"/>
          <w:szCs w:val="28"/>
        </w:rPr>
        <w:t xml:space="preserve">ского состояния территории муниципального образования, </w:t>
      </w:r>
      <w:r w:rsidRPr="006617F6">
        <w:rPr>
          <w:sz w:val="28"/>
          <w:szCs w:val="28"/>
        </w:rPr>
        <w:t>повышение комфортности условий проживания для жителей муниципального образования, поддержание единого архитектурного облика населенных пунктов муниципального образования;</w:t>
      </w:r>
    </w:p>
    <w:p w:rsidR="00F31041" w:rsidRPr="006617F6" w:rsidRDefault="00F31041" w:rsidP="00F31041">
      <w:pPr>
        <w:widowControl w:val="0"/>
        <w:numPr>
          <w:ilvl w:val="0"/>
          <w:numId w:val="1"/>
        </w:numPr>
        <w:shd w:val="clear" w:color="auto" w:fill="FFFFFF"/>
        <w:tabs>
          <w:tab w:val="left" w:pos="142"/>
          <w:tab w:val="left" w:pos="461"/>
        </w:tabs>
        <w:autoSpaceDE w:val="0"/>
        <w:autoSpaceDN w:val="0"/>
        <w:adjustRightInd w:val="0"/>
        <w:ind w:right="125" w:firstLine="284"/>
        <w:jc w:val="both"/>
        <w:rPr>
          <w:sz w:val="28"/>
          <w:szCs w:val="28"/>
        </w:rPr>
      </w:pPr>
      <w:r w:rsidRPr="006617F6">
        <w:rPr>
          <w:spacing w:val="-1"/>
          <w:sz w:val="28"/>
          <w:szCs w:val="28"/>
        </w:rPr>
        <w:t xml:space="preserve">уборка территорий - виды деятельности, связанные со </w:t>
      </w:r>
      <w:r w:rsidRPr="006617F6">
        <w:rPr>
          <w:sz w:val="28"/>
          <w:szCs w:val="28"/>
        </w:rPr>
        <w:t xml:space="preserve">сбором, вывозом в специально отведенные для этого места </w:t>
      </w:r>
      <w:r w:rsidRPr="006617F6">
        <w:rPr>
          <w:spacing w:val="-2"/>
          <w:sz w:val="28"/>
          <w:szCs w:val="28"/>
        </w:rPr>
        <w:t>отходов деятельности физических и юридических лиц, дру</w:t>
      </w:r>
      <w:r w:rsidRPr="006617F6">
        <w:rPr>
          <w:sz w:val="28"/>
          <w:szCs w:val="28"/>
        </w:rPr>
        <w:t>гого мусора, снега,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F31041" w:rsidRPr="006617F6" w:rsidRDefault="00F31041" w:rsidP="00F31041">
      <w:pPr>
        <w:widowControl w:val="0"/>
        <w:numPr>
          <w:ilvl w:val="0"/>
          <w:numId w:val="1"/>
        </w:numPr>
        <w:shd w:val="clear" w:color="auto" w:fill="FFFFFF"/>
        <w:tabs>
          <w:tab w:val="left" w:pos="142"/>
          <w:tab w:val="left" w:pos="461"/>
        </w:tabs>
        <w:autoSpaceDE w:val="0"/>
        <w:autoSpaceDN w:val="0"/>
        <w:adjustRightInd w:val="0"/>
        <w:ind w:firstLine="284"/>
        <w:jc w:val="both"/>
        <w:rPr>
          <w:sz w:val="28"/>
          <w:szCs w:val="28"/>
        </w:rPr>
      </w:pPr>
      <w:proofErr w:type="gramStart"/>
      <w:r w:rsidRPr="006617F6">
        <w:rPr>
          <w:sz w:val="28"/>
          <w:szCs w:val="28"/>
        </w:rPr>
        <w:t>домовладелец - физическое (юридическое) лицо, пользующееся  (использующее) жилым  помещением, находящимся у него на праве собственности, или по договору (со</w:t>
      </w:r>
      <w:r w:rsidRPr="006617F6">
        <w:rPr>
          <w:spacing w:val="-2"/>
          <w:sz w:val="28"/>
          <w:szCs w:val="28"/>
        </w:rPr>
        <w:t xml:space="preserve">глашению) с собственником жилого помещения или лицом, </w:t>
      </w:r>
      <w:r w:rsidRPr="006617F6">
        <w:rPr>
          <w:sz w:val="28"/>
          <w:szCs w:val="28"/>
        </w:rPr>
        <w:t>уполномоченным собственником;</w:t>
      </w:r>
      <w:proofErr w:type="gramEnd"/>
    </w:p>
    <w:p w:rsidR="00F31041" w:rsidRPr="006E5160" w:rsidRDefault="00F31041" w:rsidP="00F31041">
      <w:pPr>
        <w:widowControl w:val="0"/>
        <w:numPr>
          <w:ilvl w:val="0"/>
          <w:numId w:val="1"/>
        </w:numPr>
        <w:shd w:val="clear" w:color="auto" w:fill="FFFFFF"/>
        <w:tabs>
          <w:tab w:val="left" w:pos="142"/>
          <w:tab w:val="left" w:pos="466"/>
        </w:tabs>
        <w:autoSpaceDE w:val="0"/>
        <w:autoSpaceDN w:val="0"/>
        <w:adjustRightInd w:val="0"/>
        <w:ind w:right="19" w:firstLine="284"/>
        <w:jc w:val="both"/>
        <w:rPr>
          <w:sz w:val="28"/>
          <w:szCs w:val="28"/>
        </w:rPr>
      </w:pPr>
      <w:r w:rsidRPr="006E5160">
        <w:rPr>
          <w:spacing w:val="-1"/>
          <w:sz w:val="28"/>
          <w:szCs w:val="28"/>
        </w:rPr>
        <w:t>прилегающая территория - участок территории с газо</w:t>
      </w:r>
      <w:r w:rsidRPr="006E5160">
        <w:rPr>
          <w:sz w:val="28"/>
          <w:szCs w:val="28"/>
        </w:rPr>
        <w:t xml:space="preserve">нами, архитектурными объектами малых форм и другими сооружениями, непосредственно примыкающий к границе земельного участка, принадлежащего физическому или юридическому лицу на праве собственности, </w:t>
      </w:r>
      <w:r w:rsidRPr="006E5160">
        <w:rPr>
          <w:sz w:val="28"/>
          <w:szCs w:val="28"/>
          <w:shd w:val="clear" w:color="auto" w:fill="FFFFFF"/>
        </w:rPr>
        <w:t>совместной, долевой собственности</w:t>
      </w:r>
      <w:r w:rsidRPr="006E5160">
        <w:rPr>
          <w:sz w:val="28"/>
          <w:szCs w:val="28"/>
        </w:rPr>
        <w:t>, аренды, по</w:t>
      </w:r>
      <w:r w:rsidRPr="006E5160">
        <w:rPr>
          <w:sz w:val="28"/>
          <w:szCs w:val="28"/>
        </w:rPr>
        <w:softHyphen/>
        <w:t>стоянного (бессрочного) пользования, пожизненного на</w:t>
      </w:r>
      <w:r w:rsidRPr="006E5160">
        <w:rPr>
          <w:sz w:val="28"/>
          <w:szCs w:val="28"/>
        </w:rPr>
        <w:softHyphen/>
        <w:t>следуемого владения.</w:t>
      </w:r>
    </w:p>
    <w:p w:rsidR="00F31041" w:rsidRPr="006E5160" w:rsidRDefault="00F31041" w:rsidP="00F31041">
      <w:pPr>
        <w:widowControl w:val="0"/>
        <w:shd w:val="clear" w:color="auto" w:fill="FFFFFF"/>
        <w:tabs>
          <w:tab w:val="left" w:pos="142"/>
          <w:tab w:val="left" w:pos="466"/>
        </w:tabs>
        <w:autoSpaceDE w:val="0"/>
        <w:autoSpaceDN w:val="0"/>
        <w:adjustRightInd w:val="0"/>
        <w:ind w:left="284" w:right="19"/>
        <w:jc w:val="both"/>
        <w:rPr>
          <w:sz w:val="28"/>
          <w:szCs w:val="28"/>
        </w:rPr>
      </w:pPr>
      <w:proofErr w:type="gramStart"/>
      <w:r w:rsidRPr="006E5160">
        <w:rPr>
          <w:sz w:val="28"/>
          <w:szCs w:val="28"/>
        </w:rPr>
        <w:t>-</w:t>
      </w:r>
      <w:r w:rsidRPr="006E5160">
        <w:rPr>
          <w:sz w:val="28"/>
          <w:szCs w:val="28"/>
        </w:rPr>
        <w:tab/>
      </w:r>
      <w:r w:rsidRPr="006E5160">
        <w:rPr>
          <w:spacing w:val="-1"/>
          <w:sz w:val="28"/>
          <w:szCs w:val="28"/>
        </w:rPr>
        <w:t>территория общего пользования - прилегающая терри</w:t>
      </w:r>
      <w:r w:rsidRPr="006E5160">
        <w:rPr>
          <w:sz w:val="28"/>
          <w:szCs w:val="28"/>
        </w:rPr>
        <w:t xml:space="preserve">тория и другая </w:t>
      </w:r>
      <w:r w:rsidRPr="006E5160">
        <w:rPr>
          <w:sz w:val="28"/>
          <w:szCs w:val="28"/>
        </w:rPr>
        <w:lastRenderedPageBreak/>
        <w:t>территория общего пользования (террито</w:t>
      </w:r>
      <w:r w:rsidRPr="006E5160">
        <w:rPr>
          <w:sz w:val="28"/>
          <w:szCs w:val="28"/>
        </w:rPr>
        <w:softHyphen/>
        <w:t>рия парков, скверов, рощ, садов, бульваров, площадей, улиц и т. д.);</w:t>
      </w:r>
      <w:proofErr w:type="gramEnd"/>
    </w:p>
    <w:p w:rsidR="00F31041" w:rsidRPr="006617F6" w:rsidRDefault="00F31041" w:rsidP="00F31041">
      <w:pPr>
        <w:widowControl w:val="0"/>
        <w:numPr>
          <w:ilvl w:val="0"/>
          <w:numId w:val="2"/>
        </w:numPr>
        <w:shd w:val="clear" w:color="auto" w:fill="FFFFFF"/>
        <w:tabs>
          <w:tab w:val="left" w:pos="142"/>
          <w:tab w:val="left" w:pos="518"/>
        </w:tabs>
        <w:autoSpaceDE w:val="0"/>
        <w:autoSpaceDN w:val="0"/>
        <w:adjustRightInd w:val="0"/>
        <w:ind w:right="14" w:firstLine="284"/>
        <w:jc w:val="both"/>
        <w:rPr>
          <w:sz w:val="28"/>
          <w:szCs w:val="28"/>
        </w:rPr>
      </w:pPr>
      <w:proofErr w:type="gramStart"/>
      <w:r w:rsidRPr="006617F6">
        <w:rPr>
          <w:sz w:val="28"/>
          <w:szCs w:val="28"/>
        </w:rPr>
        <w:t>восстановительная стоимость зеленых насаждений - материальная компенсация ущерба, выплачиваемая за на</w:t>
      </w:r>
      <w:r w:rsidRPr="006617F6">
        <w:rPr>
          <w:sz w:val="28"/>
          <w:szCs w:val="28"/>
        </w:rPr>
        <w:softHyphen/>
        <w:t>несение вреда зеленым насаждениям, находящимся в му</w:t>
      </w:r>
      <w:r w:rsidRPr="006617F6">
        <w:rPr>
          <w:sz w:val="28"/>
          <w:szCs w:val="28"/>
        </w:rPr>
        <w:softHyphen/>
        <w:t>ниципальной собственности, взимаемая при санкциониро</w:t>
      </w:r>
      <w:r w:rsidRPr="006617F6">
        <w:rPr>
          <w:sz w:val="28"/>
          <w:szCs w:val="28"/>
        </w:rPr>
        <w:softHyphen/>
        <w:t>ванных пересадке или сносе зеленых насаждений, а также при их повреждении или уничтожении;</w:t>
      </w:r>
      <w:proofErr w:type="gramEnd"/>
    </w:p>
    <w:p w:rsidR="00F31041" w:rsidRPr="006617F6" w:rsidRDefault="00F31041" w:rsidP="00F31041">
      <w:pPr>
        <w:widowControl w:val="0"/>
        <w:numPr>
          <w:ilvl w:val="0"/>
          <w:numId w:val="2"/>
        </w:numPr>
        <w:shd w:val="clear" w:color="auto" w:fill="FFFFFF"/>
        <w:tabs>
          <w:tab w:val="left" w:pos="142"/>
          <w:tab w:val="left" w:pos="518"/>
        </w:tabs>
        <w:autoSpaceDE w:val="0"/>
        <w:autoSpaceDN w:val="0"/>
        <w:adjustRightInd w:val="0"/>
        <w:spacing w:before="10"/>
        <w:ind w:right="34" w:firstLine="284"/>
        <w:jc w:val="both"/>
        <w:rPr>
          <w:sz w:val="28"/>
          <w:szCs w:val="28"/>
        </w:rPr>
      </w:pPr>
      <w:r w:rsidRPr="006617F6">
        <w:rPr>
          <w:sz w:val="28"/>
          <w:szCs w:val="28"/>
        </w:rPr>
        <w:t xml:space="preserve">зеленые насаждения - древесные, кустарниковые и </w:t>
      </w:r>
      <w:r w:rsidRPr="006617F6">
        <w:rPr>
          <w:spacing w:val="-1"/>
          <w:sz w:val="28"/>
          <w:szCs w:val="28"/>
        </w:rPr>
        <w:t>травянистые растения, расположенные на территории насе</w:t>
      </w:r>
      <w:r w:rsidRPr="006617F6">
        <w:rPr>
          <w:spacing w:val="-1"/>
          <w:sz w:val="28"/>
          <w:szCs w:val="28"/>
        </w:rPr>
        <w:softHyphen/>
      </w:r>
      <w:r w:rsidRPr="006617F6">
        <w:rPr>
          <w:sz w:val="28"/>
          <w:szCs w:val="28"/>
        </w:rPr>
        <w:t>ленных пунктов</w:t>
      </w:r>
    </w:p>
    <w:p w:rsidR="00F31041" w:rsidRPr="006617F6" w:rsidRDefault="00F31041" w:rsidP="00F31041">
      <w:pPr>
        <w:widowControl w:val="0"/>
        <w:numPr>
          <w:ilvl w:val="0"/>
          <w:numId w:val="3"/>
        </w:numPr>
        <w:shd w:val="clear" w:color="auto" w:fill="FFFFFF"/>
        <w:tabs>
          <w:tab w:val="left" w:pos="142"/>
          <w:tab w:val="left" w:pos="509"/>
        </w:tabs>
        <w:autoSpaceDE w:val="0"/>
        <w:autoSpaceDN w:val="0"/>
        <w:adjustRightInd w:val="0"/>
        <w:ind w:firstLine="284"/>
        <w:jc w:val="both"/>
        <w:rPr>
          <w:sz w:val="28"/>
          <w:szCs w:val="28"/>
        </w:rPr>
      </w:pPr>
      <w:r w:rsidRPr="006617F6">
        <w:rPr>
          <w:sz w:val="28"/>
          <w:szCs w:val="28"/>
        </w:rPr>
        <w:t>место временного хранения отходов - контейнерная площадка, контейнеры, предназначенные для сбора твер</w:t>
      </w:r>
      <w:r w:rsidRPr="006617F6">
        <w:rPr>
          <w:sz w:val="28"/>
          <w:szCs w:val="28"/>
        </w:rPr>
        <w:softHyphen/>
        <w:t>дых бытовых отходов;</w:t>
      </w:r>
    </w:p>
    <w:p w:rsidR="00F31041" w:rsidRPr="006617F6" w:rsidRDefault="00F31041" w:rsidP="00F31041">
      <w:pPr>
        <w:widowControl w:val="0"/>
        <w:numPr>
          <w:ilvl w:val="0"/>
          <w:numId w:val="3"/>
        </w:numPr>
        <w:shd w:val="clear" w:color="auto" w:fill="FFFFFF"/>
        <w:tabs>
          <w:tab w:val="left" w:pos="142"/>
          <w:tab w:val="left" w:pos="509"/>
        </w:tabs>
        <w:autoSpaceDE w:val="0"/>
        <w:autoSpaceDN w:val="0"/>
        <w:adjustRightInd w:val="0"/>
        <w:spacing w:before="5"/>
        <w:ind w:right="10" w:firstLine="284"/>
        <w:jc w:val="both"/>
        <w:rPr>
          <w:sz w:val="28"/>
          <w:szCs w:val="28"/>
        </w:rPr>
      </w:pPr>
      <w:r w:rsidRPr="006617F6">
        <w:rPr>
          <w:sz w:val="28"/>
          <w:szCs w:val="28"/>
        </w:rPr>
        <w:t>производитель отходов - физическое или юридиче</w:t>
      </w:r>
      <w:r w:rsidRPr="006617F6">
        <w:rPr>
          <w:sz w:val="28"/>
          <w:szCs w:val="28"/>
        </w:rPr>
        <w:softHyphen/>
        <w:t>ское лицо, образующее отходы в результате своей дея</w:t>
      </w:r>
      <w:r w:rsidRPr="006617F6">
        <w:rPr>
          <w:sz w:val="28"/>
          <w:szCs w:val="28"/>
        </w:rPr>
        <w:softHyphen/>
        <w:t>тельности.</w:t>
      </w:r>
    </w:p>
    <w:p w:rsidR="00F31041" w:rsidRDefault="00F31041" w:rsidP="00F31041">
      <w:pPr>
        <w:shd w:val="clear" w:color="auto" w:fill="FFFFFF"/>
        <w:tabs>
          <w:tab w:val="left" w:pos="142"/>
        </w:tabs>
        <w:ind w:firstLine="284"/>
        <w:outlineLvl w:val="0"/>
        <w:rPr>
          <w:sz w:val="28"/>
          <w:szCs w:val="28"/>
        </w:rPr>
      </w:pPr>
    </w:p>
    <w:p w:rsidR="00F31041" w:rsidRDefault="00F31041" w:rsidP="00F31041">
      <w:pPr>
        <w:shd w:val="clear" w:color="auto" w:fill="FFFFFF"/>
        <w:tabs>
          <w:tab w:val="left" w:pos="142"/>
        </w:tabs>
        <w:ind w:firstLine="284"/>
        <w:outlineLvl w:val="0"/>
        <w:rPr>
          <w:b/>
          <w:sz w:val="28"/>
          <w:szCs w:val="28"/>
        </w:rPr>
      </w:pPr>
      <w:r w:rsidRPr="006C0766">
        <w:rPr>
          <w:b/>
          <w:sz w:val="28"/>
          <w:szCs w:val="28"/>
        </w:rPr>
        <w:t>2. Уборка территории муниципального образования</w:t>
      </w:r>
    </w:p>
    <w:p w:rsidR="00F31041" w:rsidRPr="006C0766" w:rsidRDefault="00F31041" w:rsidP="00F31041">
      <w:pPr>
        <w:shd w:val="clear" w:color="auto" w:fill="FFFFFF"/>
        <w:tabs>
          <w:tab w:val="left" w:pos="142"/>
        </w:tabs>
        <w:ind w:firstLine="284"/>
        <w:outlineLvl w:val="0"/>
        <w:rPr>
          <w:b/>
          <w:sz w:val="28"/>
          <w:szCs w:val="28"/>
        </w:rPr>
      </w:pPr>
    </w:p>
    <w:p w:rsidR="00F31041" w:rsidRPr="00687DE2" w:rsidRDefault="00F31041" w:rsidP="00F31041">
      <w:pPr>
        <w:shd w:val="clear" w:color="auto" w:fill="FFFFFF"/>
        <w:tabs>
          <w:tab w:val="left" w:pos="142"/>
          <w:tab w:val="left" w:pos="696"/>
        </w:tabs>
        <w:ind w:right="5" w:firstLine="284"/>
        <w:jc w:val="both"/>
        <w:rPr>
          <w:sz w:val="28"/>
          <w:szCs w:val="28"/>
        </w:rPr>
      </w:pPr>
      <w:r w:rsidRPr="00687DE2">
        <w:rPr>
          <w:spacing w:val="-4"/>
          <w:sz w:val="28"/>
          <w:szCs w:val="28"/>
        </w:rPr>
        <w:t xml:space="preserve">2.1. </w:t>
      </w:r>
      <w:r w:rsidRPr="00687DE2">
        <w:rPr>
          <w:sz w:val="28"/>
          <w:szCs w:val="28"/>
        </w:rPr>
        <w:t>Физическим и юридическим лицам, независимо от их организационно-правовых форм рекомендовать обеспечить свое</w:t>
      </w:r>
      <w:r w:rsidRPr="00687DE2">
        <w:rPr>
          <w:sz w:val="28"/>
          <w:szCs w:val="28"/>
        </w:rPr>
        <w:softHyphen/>
        <w:t>временную и качественную очистку и уборку принадлежа</w:t>
      </w:r>
      <w:r w:rsidRPr="00687DE2">
        <w:rPr>
          <w:sz w:val="28"/>
          <w:szCs w:val="28"/>
        </w:rPr>
        <w:softHyphen/>
        <w:t>щих им на праве собственности или ином вещном праве земельных участков в соответ</w:t>
      </w:r>
      <w:r w:rsidRPr="00687DE2">
        <w:rPr>
          <w:sz w:val="28"/>
          <w:szCs w:val="28"/>
        </w:rPr>
        <w:softHyphen/>
        <w:t xml:space="preserve">ствии </w:t>
      </w:r>
      <w:r>
        <w:rPr>
          <w:sz w:val="28"/>
          <w:szCs w:val="28"/>
        </w:rPr>
        <w:t>с действующим законодательством.</w:t>
      </w:r>
      <w:r w:rsidRPr="00687DE2">
        <w:rPr>
          <w:sz w:val="28"/>
          <w:szCs w:val="28"/>
        </w:rPr>
        <w:t xml:space="preserve"> </w:t>
      </w:r>
    </w:p>
    <w:p w:rsidR="00F31041" w:rsidRPr="00687DE2" w:rsidRDefault="00F31041" w:rsidP="00F31041">
      <w:pPr>
        <w:shd w:val="clear" w:color="auto" w:fill="FFFFFF"/>
        <w:tabs>
          <w:tab w:val="left" w:pos="142"/>
          <w:tab w:val="left" w:pos="696"/>
        </w:tabs>
        <w:ind w:right="5" w:firstLine="284"/>
        <w:jc w:val="both"/>
        <w:rPr>
          <w:sz w:val="28"/>
          <w:szCs w:val="28"/>
        </w:rPr>
      </w:pPr>
      <w:r w:rsidRPr="00687DE2">
        <w:rPr>
          <w:sz w:val="28"/>
          <w:szCs w:val="28"/>
        </w:rPr>
        <w:t>Организацию уборки иных территорий осуществляют местная администрация муниципального образования, по соглашениям со специализированными организациями в пределах средств, предусмотренных на эти цели в бюджете муниципального образования.</w:t>
      </w:r>
    </w:p>
    <w:p w:rsidR="00F31041" w:rsidRDefault="00F31041" w:rsidP="00F31041">
      <w:pPr>
        <w:shd w:val="clear" w:color="auto" w:fill="FFFFFF"/>
        <w:tabs>
          <w:tab w:val="left" w:pos="142"/>
          <w:tab w:val="left" w:pos="696"/>
        </w:tabs>
        <w:ind w:right="5" w:firstLine="284"/>
        <w:jc w:val="both"/>
        <w:rPr>
          <w:sz w:val="28"/>
          <w:szCs w:val="28"/>
        </w:rPr>
      </w:pPr>
      <w:r w:rsidRPr="00810B55">
        <w:rPr>
          <w:sz w:val="28"/>
          <w:szCs w:val="28"/>
        </w:rPr>
        <w:t xml:space="preserve">2.2. </w:t>
      </w:r>
      <w:r>
        <w:rPr>
          <w:spacing w:val="-1"/>
          <w:sz w:val="28"/>
          <w:szCs w:val="28"/>
        </w:rPr>
        <w:t xml:space="preserve"> </w:t>
      </w:r>
      <w:r w:rsidRPr="006617F6">
        <w:rPr>
          <w:spacing w:val="-1"/>
          <w:sz w:val="28"/>
          <w:szCs w:val="28"/>
        </w:rPr>
        <w:t xml:space="preserve">Каждая промышленная организация обязана создать </w:t>
      </w:r>
      <w:r w:rsidRPr="006617F6">
        <w:rPr>
          <w:sz w:val="28"/>
          <w:szCs w:val="28"/>
        </w:rPr>
        <w:t>защитные зеленые полосы, оградить жилые кварталы от производственных сооружений, благоустроить и содержать в исправности и чистоте выезды из организации и строек на магистрали и улицы.</w:t>
      </w:r>
    </w:p>
    <w:p w:rsidR="00F31041" w:rsidRPr="00810B55" w:rsidRDefault="00F31041" w:rsidP="00F31041">
      <w:pPr>
        <w:shd w:val="clear" w:color="auto" w:fill="FFFFFF"/>
        <w:tabs>
          <w:tab w:val="left" w:pos="142"/>
          <w:tab w:val="left" w:pos="696"/>
        </w:tabs>
        <w:ind w:right="5" w:firstLine="284"/>
        <w:jc w:val="both"/>
        <w:rPr>
          <w:sz w:val="28"/>
          <w:szCs w:val="28"/>
        </w:rPr>
      </w:pPr>
      <w:r w:rsidRPr="00810B55">
        <w:rPr>
          <w:sz w:val="28"/>
          <w:szCs w:val="28"/>
        </w:rPr>
        <w:t xml:space="preserve">2.3. </w:t>
      </w:r>
      <w:r w:rsidRPr="00810B55">
        <w:rPr>
          <w:spacing w:val="-1"/>
          <w:sz w:val="28"/>
          <w:szCs w:val="28"/>
        </w:rPr>
        <w:t>Н</w:t>
      </w:r>
      <w:r w:rsidRPr="006617F6">
        <w:rPr>
          <w:spacing w:val="-1"/>
          <w:sz w:val="28"/>
          <w:szCs w:val="28"/>
        </w:rPr>
        <w:t>а территории муниципального образования запре</w:t>
      </w:r>
      <w:r w:rsidRPr="006617F6">
        <w:rPr>
          <w:spacing w:val="-1"/>
          <w:sz w:val="28"/>
          <w:szCs w:val="28"/>
        </w:rPr>
        <w:softHyphen/>
      </w:r>
      <w:r w:rsidRPr="006617F6">
        <w:rPr>
          <w:sz w:val="28"/>
          <w:szCs w:val="28"/>
        </w:rPr>
        <w:t>щается накапливать и размещать отходы и мусор в несанк</w:t>
      </w:r>
      <w:r w:rsidRPr="006617F6">
        <w:rPr>
          <w:sz w:val="28"/>
          <w:szCs w:val="28"/>
        </w:rPr>
        <w:softHyphen/>
        <w:t>ционированных местах.</w:t>
      </w:r>
    </w:p>
    <w:p w:rsidR="00F31041" w:rsidRDefault="00F31041" w:rsidP="00F31041">
      <w:pPr>
        <w:shd w:val="clear" w:color="auto" w:fill="FFFFFF"/>
        <w:tabs>
          <w:tab w:val="left" w:pos="142"/>
          <w:tab w:val="left" w:pos="696"/>
        </w:tabs>
        <w:ind w:right="14" w:firstLine="284"/>
        <w:jc w:val="both"/>
        <w:rPr>
          <w:sz w:val="28"/>
          <w:szCs w:val="28"/>
        </w:rPr>
      </w:pPr>
      <w:r w:rsidRPr="006617F6">
        <w:rPr>
          <w:sz w:val="28"/>
          <w:szCs w:val="28"/>
        </w:rPr>
        <w:t>Лица, разместившие отходы в несанкционированных местах, обязаны за свой счет провести уборку и очистку данной территории, а при необходимости - рекультивацию земельного участка.</w:t>
      </w:r>
    </w:p>
    <w:p w:rsidR="00F31041" w:rsidRPr="00BD2F2A" w:rsidRDefault="00F31041" w:rsidP="00F31041">
      <w:pPr>
        <w:shd w:val="clear" w:color="auto" w:fill="FFFFFF"/>
        <w:tabs>
          <w:tab w:val="left" w:pos="142"/>
          <w:tab w:val="left" w:pos="696"/>
        </w:tabs>
        <w:ind w:right="14" w:firstLine="284"/>
        <w:jc w:val="both"/>
        <w:rPr>
          <w:sz w:val="28"/>
          <w:szCs w:val="28"/>
        </w:rPr>
      </w:pPr>
      <w:r w:rsidRPr="00BD2F2A">
        <w:rPr>
          <w:sz w:val="28"/>
          <w:szCs w:val="28"/>
        </w:rPr>
        <w:t xml:space="preserve">Запрещается   складировать  на улицах, проездах, внутридомовых территориях, за пределами  личных подворий   строительные  материалы, дрова, уголь, шлак </w:t>
      </w:r>
      <w:proofErr w:type="gramStart"/>
      <w:r w:rsidRPr="00BD2F2A">
        <w:rPr>
          <w:sz w:val="28"/>
          <w:szCs w:val="28"/>
        </w:rPr>
        <w:t xml:space="preserve">( </w:t>
      </w:r>
      <w:proofErr w:type="gramEnd"/>
      <w:r w:rsidRPr="00BD2F2A">
        <w:rPr>
          <w:sz w:val="28"/>
          <w:szCs w:val="28"/>
        </w:rPr>
        <w:t>золу).</w:t>
      </w:r>
    </w:p>
    <w:p w:rsidR="00F31041" w:rsidRDefault="00F31041" w:rsidP="00F31041">
      <w:pPr>
        <w:shd w:val="clear" w:color="auto" w:fill="FFFFFF"/>
        <w:tabs>
          <w:tab w:val="left" w:pos="142"/>
          <w:tab w:val="left" w:pos="696"/>
        </w:tabs>
        <w:ind w:right="29" w:firstLine="284"/>
        <w:jc w:val="both"/>
        <w:rPr>
          <w:sz w:val="28"/>
          <w:szCs w:val="28"/>
        </w:rPr>
      </w:pPr>
      <w:r w:rsidRPr="00810B55">
        <w:rPr>
          <w:sz w:val="28"/>
          <w:szCs w:val="28"/>
        </w:rPr>
        <w:t xml:space="preserve">2.4. </w:t>
      </w:r>
      <w:r w:rsidRPr="006617F6">
        <w:rPr>
          <w:sz w:val="28"/>
          <w:szCs w:val="28"/>
        </w:rPr>
        <w:t>Сбор и вывоз отходов и мусора осуществляется по контейнерной или бестарной системе в порядке, установ</w:t>
      </w:r>
      <w:r w:rsidRPr="006617F6">
        <w:rPr>
          <w:sz w:val="28"/>
          <w:szCs w:val="28"/>
        </w:rPr>
        <w:softHyphen/>
        <w:t>ленном действующими нормативными правовыми актами.</w:t>
      </w:r>
    </w:p>
    <w:p w:rsidR="00F31041" w:rsidRDefault="00F31041" w:rsidP="00F31041">
      <w:pPr>
        <w:shd w:val="clear" w:color="auto" w:fill="FFFFFF"/>
        <w:tabs>
          <w:tab w:val="left" w:pos="142"/>
          <w:tab w:val="left" w:pos="696"/>
        </w:tabs>
        <w:ind w:right="29" w:firstLine="284"/>
        <w:jc w:val="both"/>
        <w:rPr>
          <w:sz w:val="28"/>
          <w:szCs w:val="28"/>
        </w:rPr>
      </w:pPr>
      <w:r w:rsidRPr="00810B55">
        <w:rPr>
          <w:sz w:val="28"/>
          <w:szCs w:val="28"/>
        </w:rPr>
        <w:t xml:space="preserve">2.5. </w:t>
      </w:r>
      <w:r w:rsidRPr="001F6CAC">
        <w:rPr>
          <w:spacing w:val="-1"/>
          <w:sz w:val="28"/>
          <w:szCs w:val="28"/>
        </w:rPr>
        <w:t xml:space="preserve">На территории общего пользования муниципального </w:t>
      </w:r>
      <w:r w:rsidRPr="001F6CAC">
        <w:rPr>
          <w:sz w:val="28"/>
          <w:szCs w:val="28"/>
        </w:rPr>
        <w:t>образования запрещается сжигание отходов и мусора.</w:t>
      </w:r>
    </w:p>
    <w:p w:rsidR="00F31041" w:rsidRDefault="00F31041" w:rsidP="00F31041">
      <w:pPr>
        <w:shd w:val="clear" w:color="auto" w:fill="FFFFFF"/>
        <w:tabs>
          <w:tab w:val="left" w:pos="142"/>
          <w:tab w:val="left" w:pos="696"/>
        </w:tabs>
        <w:ind w:right="29" w:firstLine="284"/>
        <w:jc w:val="both"/>
        <w:rPr>
          <w:sz w:val="28"/>
          <w:szCs w:val="28"/>
        </w:rPr>
      </w:pPr>
      <w:r w:rsidRPr="00810B55">
        <w:rPr>
          <w:sz w:val="28"/>
          <w:szCs w:val="28"/>
        </w:rPr>
        <w:t xml:space="preserve">2.6. </w:t>
      </w:r>
      <w:r w:rsidRPr="006617F6">
        <w:rPr>
          <w:sz w:val="28"/>
          <w:szCs w:val="28"/>
        </w:rPr>
        <w:t xml:space="preserve">Организация уборки территорий муниципального образования осуществляется на основании </w:t>
      </w:r>
      <w:proofErr w:type="gramStart"/>
      <w:r w:rsidRPr="006617F6">
        <w:rPr>
          <w:sz w:val="28"/>
          <w:szCs w:val="28"/>
        </w:rPr>
        <w:t>использования показателей нормативных объемов</w:t>
      </w:r>
      <w:r>
        <w:rPr>
          <w:sz w:val="28"/>
          <w:szCs w:val="28"/>
        </w:rPr>
        <w:t xml:space="preserve"> </w:t>
      </w:r>
      <w:r w:rsidRPr="006617F6">
        <w:rPr>
          <w:sz w:val="28"/>
          <w:szCs w:val="28"/>
        </w:rPr>
        <w:t xml:space="preserve"> образования отходов</w:t>
      </w:r>
      <w:proofErr w:type="gramEnd"/>
      <w:r w:rsidRPr="006617F6">
        <w:rPr>
          <w:sz w:val="28"/>
          <w:szCs w:val="28"/>
        </w:rPr>
        <w:t xml:space="preserve"> у их производителей.</w:t>
      </w:r>
    </w:p>
    <w:p w:rsidR="00F31041" w:rsidRPr="00810B55" w:rsidRDefault="00F31041" w:rsidP="00F31041">
      <w:pPr>
        <w:shd w:val="clear" w:color="auto" w:fill="FFFFFF"/>
        <w:tabs>
          <w:tab w:val="left" w:pos="142"/>
          <w:tab w:val="left" w:pos="696"/>
        </w:tabs>
        <w:ind w:right="29" w:firstLine="284"/>
        <w:jc w:val="both"/>
        <w:rPr>
          <w:sz w:val="28"/>
          <w:szCs w:val="28"/>
        </w:rPr>
      </w:pPr>
      <w:r w:rsidRPr="00810B55">
        <w:rPr>
          <w:sz w:val="28"/>
          <w:szCs w:val="28"/>
        </w:rPr>
        <w:lastRenderedPageBreak/>
        <w:t>2.7.</w:t>
      </w:r>
      <w:r>
        <w:rPr>
          <w:sz w:val="28"/>
          <w:szCs w:val="28"/>
        </w:rPr>
        <w:t xml:space="preserve"> </w:t>
      </w:r>
      <w:r w:rsidRPr="006617F6">
        <w:rPr>
          <w:sz w:val="28"/>
          <w:szCs w:val="28"/>
        </w:rPr>
        <w:t>Вывоз бытовых отходов и мусора из жилых домов, организаций торговли и общественного питания, культуры, детских и лечебных заведений осуществляется указанными организациями и домовладельцами, а также иными произ</w:t>
      </w:r>
      <w:r w:rsidRPr="006617F6">
        <w:rPr>
          <w:sz w:val="28"/>
          <w:szCs w:val="28"/>
        </w:rPr>
        <w:softHyphen/>
        <w:t>водителями отходов самостоятельно либо на основании договоров со специализированными организациями.</w:t>
      </w:r>
    </w:p>
    <w:p w:rsidR="00F31041" w:rsidRPr="006617F6" w:rsidRDefault="00F31041" w:rsidP="00F31041">
      <w:pPr>
        <w:shd w:val="clear" w:color="auto" w:fill="FFFFFF"/>
        <w:tabs>
          <w:tab w:val="left" w:pos="142"/>
          <w:tab w:val="left" w:pos="696"/>
        </w:tabs>
        <w:ind w:right="10" w:firstLine="284"/>
        <w:jc w:val="both"/>
        <w:rPr>
          <w:sz w:val="28"/>
          <w:szCs w:val="28"/>
        </w:rPr>
      </w:pPr>
      <w:r w:rsidRPr="006617F6">
        <w:rPr>
          <w:sz w:val="28"/>
          <w:szCs w:val="28"/>
        </w:rPr>
        <w:t>Вывоз строительного мусора от ремонта производится силами лиц, осуществляющих ремонт, в специально отве</w:t>
      </w:r>
      <w:r w:rsidRPr="006617F6">
        <w:rPr>
          <w:sz w:val="28"/>
          <w:szCs w:val="28"/>
        </w:rPr>
        <w:softHyphen/>
        <w:t>денные для этого места.</w:t>
      </w:r>
    </w:p>
    <w:p w:rsidR="00F31041" w:rsidRPr="006617F6" w:rsidRDefault="00F31041" w:rsidP="00F31041">
      <w:pPr>
        <w:shd w:val="clear" w:color="auto" w:fill="FFFFFF"/>
        <w:tabs>
          <w:tab w:val="left" w:pos="142"/>
          <w:tab w:val="left" w:pos="696"/>
        </w:tabs>
        <w:ind w:right="14" w:firstLine="284"/>
        <w:jc w:val="both"/>
        <w:rPr>
          <w:sz w:val="28"/>
          <w:szCs w:val="28"/>
        </w:rPr>
      </w:pPr>
      <w:r w:rsidRPr="006617F6">
        <w:rPr>
          <w:sz w:val="28"/>
          <w:szCs w:val="28"/>
        </w:rPr>
        <w:t>Запрещается складирование строительного мусора в места временного хранения отходов.</w:t>
      </w:r>
    </w:p>
    <w:p w:rsidR="00F31041" w:rsidRPr="006617F6" w:rsidRDefault="00F31041" w:rsidP="00F31041">
      <w:pPr>
        <w:shd w:val="clear" w:color="auto" w:fill="FFFFFF"/>
        <w:tabs>
          <w:tab w:val="left" w:pos="142"/>
          <w:tab w:val="left" w:pos="696"/>
        </w:tabs>
        <w:ind w:right="10" w:firstLine="284"/>
        <w:jc w:val="both"/>
        <w:rPr>
          <w:sz w:val="28"/>
          <w:szCs w:val="28"/>
        </w:rPr>
      </w:pPr>
      <w:r w:rsidRPr="006617F6">
        <w:rPr>
          <w:spacing w:val="-5"/>
          <w:sz w:val="28"/>
          <w:szCs w:val="28"/>
        </w:rPr>
        <w:t>2.8.</w:t>
      </w:r>
      <w:r w:rsidRPr="006617F6">
        <w:rPr>
          <w:sz w:val="28"/>
          <w:szCs w:val="28"/>
        </w:rPr>
        <w:tab/>
      </w:r>
      <w:r>
        <w:rPr>
          <w:sz w:val="28"/>
          <w:szCs w:val="28"/>
        </w:rPr>
        <w:t xml:space="preserve"> </w:t>
      </w:r>
      <w:r w:rsidRPr="006617F6">
        <w:rPr>
          <w:spacing w:val="-1"/>
          <w:sz w:val="28"/>
          <w:szCs w:val="28"/>
        </w:rPr>
        <w:t>Для сбора отходов и мусора физические и юридиче</w:t>
      </w:r>
      <w:r w:rsidRPr="006617F6">
        <w:rPr>
          <w:spacing w:val="-1"/>
          <w:sz w:val="28"/>
          <w:szCs w:val="28"/>
        </w:rPr>
        <w:softHyphen/>
      </w:r>
      <w:r w:rsidRPr="006617F6">
        <w:rPr>
          <w:sz w:val="28"/>
          <w:szCs w:val="28"/>
        </w:rPr>
        <w:t>ские лица, указанные в пункте 2.1 Правил, организуют ме</w:t>
      </w:r>
      <w:r w:rsidRPr="006617F6">
        <w:rPr>
          <w:sz w:val="28"/>
          <w:szCs w:val="28"/>
        </w:rPr>
        <w:softHyphen/>
        <w:t>сто временного хранения отходов, осуществляют его убор</w:t>
      </w:r>
      <w:r w:rsidRPr="006617F6">
        <w:rPr>
          <w:sz w:val="28"/>
          <w:szCs w:val="28"/>
        </w:rPr>
        <w:softHyphen/>
        <w:t>ку и техническое обслуживание.</w:t>
      </w:r>
    </w:p>
    <w:p w:rsidR="00F31041" w:rsidRPr="006617F6" w:rsidRDefault="00F31041" w:rsidP="00F31041">
      <w:pPr>
        <w:shd w:val="clear" w:color="auto" w:fill="FFFFFF"/>
        <w:tabs>
          <w:tab w:val="left" w:pos="142"/>
          <w:tab w:val="left" w:pos="696"/>
        </w:tabs>
        <w:ind w:right="14" w:firstLine="284"/>
        <w:jc w:val="both"/>
        <w:rPr>
          <w:sz w:val="28"/>
          <w:szCs w:val="28"/>
        </w:rPr>
      </w:pPr>
      <w:r w:rsidRPr="006617F6">
        <w:rPr>
          <w:sz w:val="28"/>
          <w:szCs w:val="28"/>
        </w:rPr>
        <w:t>Размещение места временного хранения отходов опре</w:t>
      </w:r>
      <w:r w:rsidRPr="006617F6">
        <w:rPr>
          <w:sz w:val="28"/>
          <w:szCs w:val="28"/>
        </w:rPr>
        <w:softHyphen/>
        <w:t>деляется постановлением местной администрации муни</w:t>
      </w:r>
      <w:r w:rsidRPr="006617F6">
        <w:rPr>
          <w:sz w:val="28"/>
          <w:szCs w:val="28"/>
        </w:rPr>
        <w:softHyphen/>
        <w:t>ципального образования по месту нахождения предпола</w:t>
      </w:r>
      <w:r w:rsidRPr="006617F6">
        <w:rPr>
          <w:sz w:val="28"/>
          <w:szCs w:val="28"/>
        </w:rPr>
        <w:softHyphen/>
        <w:t>гаемого места временного хранения отходов.</w:t>
      </w:r>
    </w:p>
    <w:p w:rsidR="00F31041" w:rsidRPr="006617F6" w:rsidRDefault="00F31041" w:rsidP="00F31041">
      <w:pPr>
        <w:shd w:val="clear" w:color="auto" w:fill="FFFFFF"/>
        <w:tabs>
          <w:tab w:val="left" w:pos="142"/>
          <w:tab w:val="left" w:pos="696"/>
        </w:tabs>
        <w:ind w:right="14" w:firstLine="284"/>
        <w:jc w:val="both"/>
        <w:rPr>
          <w:spacing w:val="-5"/>
          <w:sz w:val="28"/>
          <w:szCs w:val="28"/>
        </w:rPr>
      </w:pPr>
      <w:r w:rsidRPr="006617F6">
        <w:rPr>
          <w:spacing w:val="-7"/>
          <w:sz w:val="28"/>
          <w:szCs w:val="28"/>
        </w:rPr>
        <w:t>2.9.</w:t>
      </w:r>
      <w:r w:rsidRPr="006617F6">
        <w:rPr>
          <w:sz w:val="28"/>
          <w:szCs w:val="28"/>
        </w:rPr>
        <w:tab/>
      </w:r>
      <w:r>
        <w:rPr>
          <w:sz w:val="28"/>
          <w:szCs w:val="28"/>
        </w:rPr>
        <w:t xml:space="preserve"> </w:t>
      </w:r>
      <w:r w:rsidRPr="006617F6">
        <w:rPr>
          <w:sz w:val="28"/>
          <w:szCs w:val="28"/>
        </w:rPr>
        <w:t>В случае</w:t>
      </w:r>
      <w:proofErr w:type="gramStart"/>
      <w:r>
        <w:rPr>
          <w:sz w:val="28"/>
          <w:szCs w:val="28"/>
        </w:rPr>
        <w:t>,</w:t>
      </w:r>
      <w:proofErr w:type="gramEnd"/>
      <w:r w:rsidRPr="006617F6">
        <w:rPr>
          <w:sz w:val="28"/>
          <w:szCs w:val="28"/>
        </w:rPr>
        <w:t xml:space="preserve"> если производитель отходов, осуществ</w:t>
      </w:r>
      <w:r w:rsidRPr="006617F6">
        <w:rPr>
          <w:sz w:val="28"/>
          <w:szCs w:val="28"/>
        </w:rPr>
        <w:softHyphen/>
        <w:t>ляющий свою бытовую и хозяйственную деятельность на земельном участке, в жилом или нежилом помещении на основании договора аренды или иного соглашения с собственником, не организовал сбор, вывоз и утилизацию отхо</w:t>
      </w:r>
      <w:r w:rsidRPr="006617F6">
        <w:rPr>
          <w:sz w:val="28"/>
          <w:szCs w:val="28"/>
        </w:rPr>
        <w:softHyphen/>
      </w:r>
      <w:r w:rsidRPr="006617F6">
        <w:rPr>
          <w:spacing w:val="-1"/>
          <w:sz w:val="28"/>
          <w:szCs w:val="28"/>
        </w:rPr>
        <w:t>дов самостоятельно, обязанности по сбору, вывозу и утили</w:t>
      </w:r>
      <w:r w:rsidRPr="006617F6">
        <w:rPr>
          <w:spacing w:val="-1"/>
          <w:sz w:val="28"/>
          <w:szCs w:val="28"/>
        </w:rPr>
        <w:softHyphen/>
      </w:r>
      <w:r w:rsidRPr="006617F6">
        <w:rPr>
          <w:sz w:val="28"/>
          <w:szCs w:val="28"/>
        </w:rPr>
        <w:t>зации отходов данного производителя отходов возлагаются на собственника вышеперечисленных объектов недвижимости, ответственного за уборку территорий в соответствии с Правилами.</w:t>
      </w:r>
    </w:p>
    <w:p w:rsidR="00F31041" w:rsidRDefault="00F31041" w:rsidP="00F31041">
      <w:pPr>
        <w:widowControl w:val="0"/>
        <w:shd w:val="clear" w:color="auto" w:fill="FFFFFF"/>
        <w:tabs>
          <w:tab w:val="left" w:pos="142"/>
          <w:tab w:val="left" w:pos="696"/>
          <w:tab w:val="left" w:pos="802"/>
        </w:tabs>
        <w:autoSpaceDE w:val="0"/>
        <w:autoSpaceDN w:val="0"/>
        <w:adjustRightInd w:val="0"/>
        <w:jc w:val="both"/>
        <w:rPr>
          <w:sz w:val="28"/>
          <w:szCs w:val="28"/>
        </w:rPr>
      </w:pPr>
      <w:r>
        <w:rPr>
          <w:sz w:val="28"/>
          <w:szCs w:val="28"/>
        </w:rPr>
        <w:t xml:space="preserve">    2.10. </w:t>
      </w:r>
      <w:r w:rsidRPr="006617F6">
        <w:rPr>
          <w:sz w:val="28"/>
          <w:szCs w:val="28"/>
        </w:rPr>
        <w:t>Вывоз отходов должен осуществляться способа</w:t>
      </w:r>
      <w:r w:rsidRPr="006617F6">
        <w:rPr>
          <w:sz w:val="28"/>
          <w:szCs w:val="28"/>
        </w:rPr>
        <w:softHyphen/>
        <w:t>ми, исключающими возможность их потери при перевоз</w:t>
      </w:r>
      <w:r w:rsidRPr="006617F6">
        <w:rPr>
          <w:sz w:val="28"/>
          <w:szCs w:val="28"/>
        </w:rPr>
        <w:softHyphen/>
        <w:t>ке, создания аварийной ситуации, причинения транспор</w:t>
      </w:r>
      <w:r w:rsidRPr="006617F6">
        <w:rPr>
          <w:sz w:val="28"/>
          <w:szCs w:val="28"/>
        </w:rPr>
        <w:softHyphen/>
        <w:t>тируемыми отходами вреда здоровью людей и окружаю</w:t>
      </w:r>
      <w:r w:rsidRPr="006617F6">
        <w:rPr>
          <w:sz w:val="28"/>
          <w:szCs w:val="28"/>
        </w:rPr>
        <w:softHyphen/>
        <w:t>щей среде.</w:t>
      </w:r>
    </w:p>
    <w:p w:rsidR="00F31041" w:rsidRPr="006617F6" w:rsidRDefault="00F31041" w:rsidP="00F31041">
      <w:pPr>
        <w:widowControl w:val="0"/>
        <w:shd w:val="clear" w:color="auto" w:fill="FFFFFF"/>
        <w:tabs>
          <w:tab w:val="left" w:pos="142"/>
          <w:tab w:val="left" w:pos="696"/>
          <w:tab w:val="left" w:pos="802"/>
        </w:tabs>
        <w:autoSpaceDE w:val="0"/>
        <w:autoSpaceDN w:val="0"/>
        <w:adjustRightInd w:val="0"/>
        <w:jc w:val="both"/>
        <w:rPr>
          <w:sz w:val="28"/>
          <w:szCs w:val="28"/>
        </w:rPr>
      </w:pPr>
      <w:r>
        <w:rPr>
          <w:sz w:val="28"/>
          <w:szCs w:val="28"/>
        </w:rPr>
        <w:t xml:space="preserve">    </w:t>
      </w:r>
      <w:r w:rsidRPr="006617F6">
        <w:rPr>
          <w:spacing w:val="-1"/>
          <w:sz w:val="28"/>
          <w:szCs w:val="28"/>
        </w:rPr>
        <w:t xml:space="preserve">Вывоз опасных отходов осуществляется организациями, </w:t>
      </w:r>
      <w:r w:rsidRPr="006617F6">
        <w:rPr>
          <w:sz w:val="28"/>
          <w:szCs w:val="28"/>
        </w:rPr>
        <w:t>имеющими лицензию, в соответствии с требованиями зако</w:t>
      </w:r>
      <w:r w:rsidRPr="006617F6">
        <w:rPr>
          <w:sz w:val="28"/>
          <w:szCs w:val="28"/>
        </w:rPr>
        <w:softHyphen/>
        <w:t>нодательства Российской Федерации.</w:t>
      </w:r>
    </w:p>
    <w:p w:rsidR="00F31041" w:rsidRPr="00BA7D23" w:rsidRDefault="00F31041" w:rsidP="00F31041">
      <w:pPr>
        <w:widowControl w:val="0"/>
        <w:shd w:val="clear" w:color="auto" w:fill="FFFFFF"/>
        <w:tabs>
          <w:tab w:val="left" w:pos="142"/>
          <w:tab w:val="left" w:pos="696"/>
          <w:tab w:val="left" w:pos="802"/>
        </w:tabs>
        <w:autoSpaceDE w:val="0"/>
        <w:autoSpaceDN w:val="0"/>
        <w:adjustRightInd w:val="0"/>
        <w:ind w:right="5"/>
        <w:jc w:val="both"/>
        <w:rPr>
          <w:spacing w:val="-5"/>
          <w:sz w:val="28"/>
          <w:szCs w:val="28"/>
        </w:rPr>
      </w:pPr>
      <w:r>
        <w:rPr>
          <w:spacing w:val="-1"/>
          <w:sz w:val="28"/>
          <w:szCs w:val="28"/>
        </w:rPr>
        <w:t xml:space="preserve">     2.11.</w:t>
      </w:r>
      <w:r w:rsidRPr="00BA7D23">
        <w:rPr>
          <w:spacing w:val="-1"/>
          <w:sz w:val="28"/>
          <w:szCs w:val="28"/>
        </w:rPr>
        <w:t xml:space="preserve"> При уборке в ночное время должны принимать ме</w:t>
      </w:r>
      <w:r w:rsidRPr="00BA7D23">
        <w:rPr>
          <w:spacing w:val="-1"/>
          <w:sz w:val="28"/>
          <w:szCs w:val="28"/>
        </w:rPr>
        <w:softHyphen/>
      </w:r>
      <w:r w:rsidRPr="00BA7D23">
        <w:rPr>
          <w:sz w:val="28"/>
          <w:szCs w:val="28"/>
        </w:rPr>
        <w:t>ры, предупреждающие шум.</w:t>
      </w:r>
    </w:p>
    <w:p w:rsidR="00F31041" w:rsidRPr="006617F6" w:rsidRDefault="00F31041" w:rsidP="00F31041">
      <w:pPr>
        <w:shd w:val="clear" w:color="auto" w:fill="FFFFFF"/>
        <w:tabs>
          <w:tab w:val="left" w:pos="142"/>
          <w:tab w:val="left" w:pos="696"/>
          <w:tab w:val="left" w:pos="768"/>
        </w:tabs>
        <w:ind w:right="5" w:firstLine="284"/>
        <w:jc w:val="both"/>
        <w:rPr>
          <w:sz w:val="28"/>
          <w:szCs w:val="28"/>
        </w:rPr>
      </w:pPr>
      <w:r>
        <w:rPr>
          <w:sz w:val="28"/>
          <w:szCs w:val="28"/>
        </w:rPr>
        <w:t>2.12</w:t>
      </w:r>
      <w:r w:rsidRPr="00810B55">
        <w:rPr>
          <w:sz w:val="28"/>
          <w:szCs w:val="28"/>
        </w:rPr>
        <w:t>.</w:t>
      </w:r>
      <w:r>
        <w:rPr>
          <w:sz w:val="28"/>
          <w:szCs w:val="28"/>
        </w:rPr>
        <w:t xml:space="preserve"> </w:t>
      </w:r>
      <w:r w:rsidRPr="006617F6">
        <w:rPr>
          <w:sz w:val="28"/>
          <w:szCs w:val="28"/>
        </w:rPr>
        <w:t>Эксплуатация и содержание в надлежащем санитарно-техническом состоянии водоразборных колонок, в том числе их очистка от мусора, льда и снега, а также обеспечение безопасных подходов к ним возда</w:t>
      </w:r>
      <w:r w:rsidRPr="006617F6">
        <w:rPr>
          <w:sz w:val="28"/>
          <w:szCs w:val="28"/>
        </w:rPr>
        <w:softHyphen/>
        <w:t>ются на организации, в чьей собственности находятся колонки.</w:t>
      </w:r>
    </w:p>
    <w:p w:rsidR="00F31041" w:rsidRDefault="00F31041" w:rsidP="00F31041">
      <w:pPr>
        <w:shd w:val="clear" w:color="auto" w:fill="FFFFFF"/>
        <w:tabs>
          <w:tab w:val="left" w:pos="142"/>
          <w:tab w:val="left" w:pos="696"/>
          <w:tab w:val="left" w:pos="778"/>
        </w:tabs>
        <w:ind w:right="14" w:firstLine="284"/>
        <w:jc w:val="both"/>
        <w:rPr>
          <w:sz w:val="28"/>
          <w:szCs w:val="28"/>
        </w:rPr>
      </w:pPr>
      <w:r>
        <w:rPr>
          <w:sz w:val="28"/>
          <w:szCs w:val="28"/>
        </w:rPr>
        <w:t>2.13</w:t>
      </w:r>
      <w:r w:rsidRPr="006617F6">
        <w:rPr>
          <w:sz w:val="28"/>
          <w:szCs w:val="28"/>
        </w:rPr>
        <w:t>.</w:t>
      </w:r>
      <w:r>
        <w:rPr>
          <w:sz w:val="28"/>
          <w:szCs w:val="28"/>
        </w:rPr>
        <w:t xml:space="preserve"> </w:t>
      </w:r>
      <w:r w:rsidRPr="006617F6">
        <w:rPr>
          <w:sz w:val="28"/>
          <w:szCs w:val="28"/>
        </w:rPr>
        <w:t>Содержание и уборка садов, скверов, парков, зеленых насаждений, находящихся в собственности организаций, домовладельцев производятся силами и средствами этих организаций, домовладельцев самостоятельно или по договорам со специализированными организациями под контролем местной администрации муниципального образования.</w:t>
      </w:r>
    </w:p>
    <w:p w:rsidR="00F31041" w:rsidRPr="00810B55" w:rsidRDefault="00F31041" w:rsidP="00F31041">
      <w:pPr>
        <w:shd w:val="clear" w:color="auto" w:fill="FFFFFF"/>
        <w:tabs>
          <w:tab w:val="left" w:pos="142"/>
          <w:tab w:val="left" w:pos="696"/>
          <w:tab w:val="left" w:pos="778"/>
        </w:tabs>
        <w:ind w:right="14" w:firstLine="284"/>
        <w:jc w:val="both"/>
        <w:rPr>
          <w:sz w:val="28"/>
          <w:szCs w:val="28"/>
        </w:rPr>
      </w:pPr>
      <w:r>
        <w:rPr>
          <w:sz w:val="28"/>
          <w:szCs w:val="28"/>
        </w:rPr>
        <w:t xml:space="preserve">2.14. </w:t>
      </w:r>
      <w:r w:rsidRPr="006617F6">
        <w:rPr>
          <w:sz w:val="28"/>
          <w:szCs w:val="28"/>
        </w:rPr>
        <w:t>Жилые здания, не имеющие канализации, должны иметь утепленные выгребные ямы для совместного сбора туалетных и помойных нечистот с непроницаемым дном, стенками и крышками с решетками, с ячейками не более 5х5 см, препятствующими попаданию крупных предметов в яму.</w:t>
      </w:r>
    </w:p>
    <w:p w:rsidR="00F31041" w:rsidRDefault="00F31041" w:rsidP="00F31041">
      <w:pPr>
        <w:shd w:val="clear" w:color="auto" w:fill="FFFFFF"/>
        <w:tabs>
          <w:tab w:val="left" w:pos="142"/>
          <w:tab w:val="left" w:pos="696"/>
          <w:tab w:val="left" w:pos="778"/>
        </w:tabs>
        <w:ind w:firstLine="284"/>
        <w:jc w:val="both"/>
        <w:rPr>
          <w:sz w:val="28"/>
          <w:szCs w:val="28"/>
        </w:rPr>
      </w:pPr>
      <w:r w:rsidRPr="006617F6">
        <w:rPr>
          <w:spacing w:val="-1"/>
          <w:sz w:val="28"/>
          <w:szCs w:val="28"/>
        </w:rPr>
        <w:t>Запрещается устройство наливных помоек, разлив помо</w:t>
      </w:r>
      <w:r w:rsidRPr="006617F6">
        <w:rPr>
          <w:spacing w:val="-1"/>
          <w:sz w:val="28"/>
          <w:szCs w:val="28"/>
        </w:rPr>
        <w:softHyphen/>
      </w:r>
      <w:r w:rsidRPr="006617F6">
        <w:rPr>
          <w:sz w:val="28"/>
          <w:szCs w:val="28"/>
        </w:rPr>
        <w:t>ев и нечистот за территорией домов и улиц, вынос мусора на уличные проезды.</w:t>
      </w:r>
    </w:p>
    <w:p w:rsidR="00F31041" w:rsidRDefault="00F31041" w:rsidP="00F31041">
      <w:pPr>
        <w:shd w:val="clear" w:color="auto" w:fill="FFFFFF"/>
        <w:tabs>
          <w:tab w:val="left" w:pos="142"/>
          <w:tab w:val="left" w:pos="696"/>
          <w:tab w:val="left" w:pos="778"/>
        </w:tabs>
        <w:ind w:firstLine="284"/>
        <w:jc w:val="both"/>
        <w:rPr>
          <w:sz w:val="28"/>
          <w:szCs w:val="28"/>
        </w:rPr>
      </w:pPr>
      <w:r>
        <w:rPr>
          <w:sz w:val="28"/>
          <w:szCs w:val="28"/>
        </w:rPr>
        <w:lastRenderedPageBreak/>
        <w:t>2.15</w:t>
      </w:r>
      <w:r w:rsidRPr="00810B55">
        <w:rPr>
          <w:sz w:val="28"/>
          <w:szCs w:val="28"/>
        </w:rPr>
        <w:t xml:space="preserve">. </w:t>
      </w:r>
      <w:r>
        <w:rPr>
          <w:spacing w:val="-1"/>
          <w:sz w:val="28"/>
          <w:szCs w:val="28"/>
        </w:rPr>
        <w:t xml:space="preserve"> </w:t>
      </w:r>
      <w:r w:rsidRPr="006617F6">
        <w:rPr>
          <w:spacing w:val="-1"/>
          <w:sz w:val="28"/>
          <w:szCs w:val="28"/>
        </w:rPr>
        <w:t>Жидкие нечистоты вывозятся по договорам или ра</w:t>
      </w:r>
      <w:r w:rsidRPr="006617F6">
        <w:rPr>
          <w:spacing w:val="-1"/>
          <w:sz w:val="28"/>
          <w:szCs w:val="28"/>
        </w:rPr>
        <w:softHyphen/>
      </w:r>
      <w:r w:rsidRPr="006617F6">
        <w:rPr>
          <w:sz w:val="28"/>
          <w:szCs w:val="28"/>
        </w:rPr>
        <w:t>зовым заявкам организациями, имеющими специальный транспорт.</w:t>
      </w:r>
    </w:p>
    <w:p w:rsidR="00F31041" w:rsidRDefault="00F31041" w:rsidP="00F31041">
      <w:pPr>
        <w:shd w:val="clear" w:color="auto" w:fill="FFFFFF"/>
        <w:tabs>
          <w:tab w:val="left" w:pos="142"/>
          <w:tab w:val="left" w:pos="696"/>
          <w:tab w:val="left" w:pos="778"/>
        </w:tabs>
        <w:ind w:firstLine="284"/>
        <w:jc w:val="both"/>
        <w:rPr>
          <w:sz w:val="28"/>
          <w:szCs w:val="28"/>
        </w:rPr>
      </w:pPr>
      <w:r>
        <w:rPr>
          <w:sz w:val="28"/>
          <w:szCs w:val="28"/>
        </w:rPr>
        <w:t>2.16</w:t>
      </w:r>
      <w:r w:rsidRPr="00810B55">
        <w:rPr>
          <w:sz w:val="28"/>
          <w:szCs w:val="28"/>
        </w:rPr>
        <w:t xml:space="preserve">. </w:t>
      </w:r>
      <w:r w:rsidRPr="006617F6">
        <w:rPr>
          <w:sz w:val="28"/>
          <w:szCs w:val="28"/>
        </w:rPr>
        <w:t>Домовладельцы обязаны обеспечить подъезды не</w:t>
      </w:r>
      <w:r w:rsidRPr="006617F6">
        <w:rPr>
          <w:sz w:val="28"/>
          <w:szCs w:val="28"/>
        </w:rPr>
        <w:softHyphen/>
        <w:t>посредственно к мусоросборникам и выгребным ямам. В случае отсутствия возможности подъезда к мусоросборни</w:t>
      </w:r>
      <w:r w:rsidRPr="006617F6">
        <w:rPr>
          <w:sz w:val="28"/>
          <w:szCs w:val="28"/>
        </w:rPr>
        <w:softHyphen/>
        <w:t>кам последние доставляются силами и средствами домо</w:t>
      </w:r>
      <w:r w:rsidRPr="006617F6">
        <w:rPr>
          <w:sz w:val="28"/>
          <w:szCs w:val="28"/>
        </w:rPr>
        <w:softHyphen/>
        <w:t>владельцев к месту их погрузки.</w:t>
      </w:r>
    </w:p>
    <w:p w:rsidR="00F31041" w:rsidRDefault="00F31041" w:rsidP="00F31041">
      <w:pPr>
        <w:shd w:val="clear" w:color="auto" w:fill="FFFFFF"/>
        <w:tabs>
          <w:tab w:val="left" w:pos="142"/>
          <w:tab w:val="left" w:pos="696"/>
          <w:tab w:val="left" w:pos="802"/>
        </w:tabs>
        <w:ind w:firstLine="284"/>
        <w:jc w:val="both"/>
        <w:rPr>
          <w:sz w:val="28"/>
          <w:szCs w:val="28"/>
        </w:rPr>
      </w:pPr>
      <w:r>
        <w:rPr>
          <w:sz w:val="28"/>
          <w:szCs w:val="28"/>
        </w:rPr>
        <w:t>2.17</w:t>
      </w:r>
      <w:r w:rsidRPr="00810B55">
        <w:rPr>
          <w:sz w:val="28"/>
          <w:szCs w:val="28"/>
        </w:rPr>
        <w:t>.</w:t>
      </w:r>
      <w:r w:rsidRPr="00810B55">
        <w:rPr>
          <w:spacing w:val="-1"/>
          <w:sz w:val="28"/>
          <w:szCs w:val="28"/>
        </w:rPr>
        <w:t xml:space="preserve"> </w:t>
      </w:r>
      <w:r w:rsidRPr="006617F6">
        <w:rPr>
          <w:spacing w:val="-1"/>
          <w:sz w:val="28"/>
          <w:szCs w:val="28"/>
        </w:rPr>
        <w:t xml:space="preserve">Очистка и уборка водосточных канав, лотков, труб, </w:t>
      </w:r>
      <w:r w:rsidRPr="006617F6">
        <w:rPr>
          <w:sz w:val="28"/>
          <w:szCs w:val="28"/>
        </w:rPr>
        <w:t>дренажей, предназначенных для отвода поверхностных и грунтовых вод из дворов, производятся лицами, указанны</w:t>
      </w:r>
      <w:r w:rsidRPr="006617F6">
        <w:rPr>
          <w:sz w:val="28"/>
          <w:szCs w:val="28"/>
        </w:rPr>
        <w:softHyphen/>
        <w:t>ми в пункте 2.1 Правил.</w:t>
      </w:r>
    </w:p>
    <w:p w:rsidR="00F31041" w:rsidRDefault="00F31041" w:rsidP="00F31041">
      <w:pPr>
        <w:shd w:val="clear" w:color="auto" w:fill="FFFFFF"/>
        <w:tabs>
          <w:tab w:val="left" w:pos="142"/>
          <w:tab w:val="left" w:pos="696"/>
          <w:tab w:val="left" w:pos="802"/>
        </w:tabs>
        <w:ind w:firstLine="284"/>
        <w:jc w:val="both"/>
        <w:rPr>
          <w:sz w:val="28"/>
          <w:szCs w:val="28"/>
        </w:rPr>
      </w:pPr>
      <w:r>
        <w:rPr>
          <w:sz w:val="28"/>
          <w:szCs w:val="28"/>
        </w:rPr>
        <w:t>2.18</w:t>
      </w:r>
      <w:r w:rsidRPr="00810B55">
        <w:rPr>
          <w:sz w:val="28"/>
          <w:szCs w:val="28"/>
        </w:rPr>
        <w:t>.</w:t>
      </w:r>
      <w:r>
        <w:rPr>
          <w:sz w:val="28"/>
          <w:szCs w:val="28"/>
        </w:rPr>
        <w:t xml:space="preserve"> </w:t>
      </w:r>
      <w:r w:rsidRPr="006617F6">
        <w:rPr>
          <w:sz w:val="28"/>
          <w:szCs w:val="28"/>
        </w:rPr>
        <w:t xml:space="preserve">Сливание воды на тротуары, газоны, проезжую часть </w:t>
      </w:r>
      <w:r w:rsidRPr="006617F6">
        <w:rPr>
          <w:iCs/>
          <w:sz w:val="28"/>
          <w:szCs w:val="28"/>
        </w:rPr>
        <w:t>дороги не допускается</w:t>
      </w:r>
      <w:r w:rsidRPr="006617F6">
        <w:rPr>
          <w:i/>
          <w:iCs/>
          <w:sz w:val="28"/>
          <w:szCs w:val="28"/>
        </w:rPr>
        <w:t xml:space="preserve">, </w:t>
      </w:r>
      <w:r w:rsidRPr="006617F6">
        <w:rPr>
          <w:sz w:val="28"/>
          <w:szCs w:val="28"/>
        </w:rPr>
        <w:t>а при производстве аварий</w:t>
      </w:r>
      <w:r w:rsidRPr="006617F6">
        <w:rPr>
          <w:sz w:val="28"/>
          <w:szCs w:val="28"/>
        </w:rPr>
        <w:softHyphen/>
        <w:t>ных работ разрешается только по специальным отводам или шлангам в близлежащие колодцы фекальной или лив</w:t>
      </w:r>
      <w:r w:rsidRPr="006617F6">
        <w:rPr>
          <w:sz w:val="28"/>
          <w:szCs w:val="28"/>
        </w:rPr>
        <w:softHyphen/>
        <w:t>невой канализации по согласованию с владельцами коммуникаций и с возмещением затрат на работы по водоотведению сброшенных стоков.</w:t>
      </w:r>
    </w:p>
    <w:p w:rsidR="00F31041" w:rsidRDefault="00F31041" w:rsidP="00F31041">
      <w:pPr>
        <w:shd w:val="clear" w:color="auto" w:fill="FFFFFF"/>
        <w:tabs>
          <w:tab w:val="left" w:pos="142"/>
          <w:tab w:val="left" w:pos="696"/>
          <w:tab w:val="left" w:pos="797"/>
        </w:tabs>
        <w:ind w:firstLine="284"/>
        <w:jc w:val="both"/>
        <w:rPr>
          <w:sz w:val="28"/>
          <w:szCs w:val="28"/>
        </w:rPr>
      </w:pPr>
      <w:r>
        <w:rPr>
          <w:sz w:val="28"/>
          <w:szCs w:val="28"/>
        </w:rPr>
        <w:t>2.19</w:t>
      </w:r>
      <w:r w:rsidRPr="00810B55">
        <w:rPr>
          <w:sz w:val="28"/>
          <w:szCs w:val="28"/>
        </w:rPr>
        <w:t>.</w:t>
      </w:r>
      <w:r>
        <w:rPr>
          <w:sz w:val="28"/>
          <w:szCs w:val="28"/>
        </w:rPr>
        <w:t xml:space="preserve"> </w:t>
      </w:r>
      <w:r w:rsidRPr="006617F6">
        <w:rPr>
          <w:sz w:val="28"/>
          <w:szCs w:val="28"/>
        </w:rPr>
        <w:t>Вывоз пищевых отходов осуществляется с терри</w:t>
      </w:r>
      <w:r w:rsidRPr="006617F6">
        <w:rPr>
          <w:sz w:val="28"/>
          <w:szCs w:val="28"/>
        </w:rPr>
        <w:softHyphen/>
        <w:t>торий ежедневно. Остальной мусор вывозится системати</w:t>
      </w:r>
      <w:r w:rsidRPr="006617F6">
        <w:rPr>
          <w:sz w:val="28"/>
          <w:szCs w:val="28"/>
        </w:rPr>
        <w:softHyphen/>
        <w:t>чески, по мере накопления, но не реже одного раза в три дня, а в периоды года с температурой выше 14 градусов - ежедневно.</w:t>
      </w:r>
    </w:p>
    <w:p w:rsidR="00F31041" w:rsidRDefault="00F31041" w:rsidP="00F31041">
      <w:pPr>
        <w:shd w:val="clear" w:color="auto" w:fill="FFFFFF"/>
        <w:tabs>
          <w:tab w:val="left" w:pos="142"/>
          <w:tab w:val="left" w:pos="696"/>
          <w:tab w:val="left" w:pos="797"/>
        </w:tabs>
        <w:ind w:firstLine="284"/>
        <w:jc w:val="both"/>
        <w:rPr>
          <w:sz w:val="28"/>
          <w:szCs w:val="28"/>
        </w:rPr>
      </w:pPr>
      <w:r>
        <w:rPr>
          <w:sz w:val="28"/>
          <w:szCs w:val="28"/>
        </w:rPr>
        <w:t>2.20</w:t>
      </w:r>
      <w:r w:rsidRPr="00810B55">
        <w:rPr>
          <w:sz w:val="28"/>
          <w:szCs w:val="28"/>
        </w:rPr>
        <w:t xml:space="preserve">. </w:t>
      </w:r>
      <w:r w:rsidRPr="006617F6">
        <w:rPr>
          <w:sz w:val="28"/>
          <w:szCs w:val="28"/>
        </w:rPr>
        <w:t>Содержание и эксплуатация санкционированных мест хранения и утилизации отходов и другого мусора осуществляются в порядке, установленном нормативными правовыми актами.</w:t>
      </w:r>
    </w:p>
    <w:p w:rsidR="00F31041" w:rsidRDefault="00F31041" w:rsidP="00F31041">
      <w:pPr>
        <w:shd w:val="clear" w:color="auto" w:fill="FFFFFF"/>
        <w:tabs>
          <w:tab w:val="left" w:pos="142"/>
          <w:tab w:val="left" w:pos="696"/>
          <w:tab w:val="left" w:pos="797"/>
        </w:tabs>
        <w:ind w:firstLine="284"/>
        <w:jc w:val="both"/>
        <w:rPr>
          <w:sz w:val="28"/>
          <w:szCs w:val="28"/>
        </w:rPr>
      </w:pPr>
      <w:r>
        <w:rPr>
          <w:sz w:val="28"/>
          <w:szCs w:val="28"/>
        </w:rPr>
        <w:t>2.21</w:t>
      </w:r>
      <w:r w:rsidRPr="00810B55">
        <w:rPr>
          <w:sz w:val="28"/>
          <w:szCs w:val="28"/>
        </w:rPr>
        <w:t>.</w:t>
      </w:r>
      <w:r>
        <w:rPr>
          <w:sz w:val="28"/>
          <w:szCs w:val="28"/>
        </w:rPr>
        <w:t xml:space="preserve"> </w:t>
      </w:r>
      <w:r w:rsidRPr="006617F6">
        <w:rPr>
          <w:spacing w:val="-2"/>
          <w:sz w:val="28"/>
          <w:szCs w:val="28"/>
        </w:rPr>
        <w:t>Уборка и очистка территорий, отведенных для раз</w:t>
      </w:r>
      <w:r w:rsidRPr="006617F6">
        <w:rPr>
          <w:spacing w:val="-2"/>
          <w:sz w:val="28"/>
          <w:szCs w:val="28"/>
        </w:rPr>
        <w:softHyphen/>
      </w:r>
      <w:r w:rsidRPr="006617F6">
        <w:rPr>
          <w:sz w:val="28"/>
          <w:szCs w:val="28"/>
        </w:rPr>
        <w:t xml:space="preserve">мещения и эксплуатации линий электропередач, газовых, </w:t>
      </w:r>
      <w:r w:rsidRPr="006617F6">
        <w:rPr>
          <w:spacing w:val="-1"/>
          <w:sz w:val="28"/>
          <w:szCs w:val="28"/>
        </w:rPr>
        <w:t>водопроводных и тепловых сетей, осуществляются органи</w:t>
      </w:r>
      <w:r w:rsidRPr="006617F6">
        <w:rPr>
          <w:spacing w:val="-1"/>
          <w:sz w:val="28"/>
          <w:szCs w:val="28"/>
        </w:rPr>
        <w:softHyphen/>
        <w:t>зациями, эксплуатирующими указанные сети и линии элек</w:t>
      </w:r>
      <w:r w:rsidRPr="006617F6">
        <w:rPr>
          <w:spacing w:val="-1"/>
          <w:sz w:val="28"/>
          <w:szCs w:val="28"/>
        </w:rPr>
        <w:softHyphen/>
      </w:r>
      <w:r w:rsidRPr="006617F6">
        <w:rPr>
          <w:sz w:val="28"/>
          <w:szCs w:val="28"/>
        </w:rPr>
        <w:t>тропередач. В случае</w:t>
      </w:r>
      <w:proofErr w:type="gramStart"/>
      <w:r w:rsidRPr="006617F6">
        <w:rPr>
          <w:sz w:val="28"/>
          <w:szCs w:val="28"/>
        </w:rPr>
        <w:t>,</w:t>
      </w:r>
      <w:proofErr w:type="gramEnd"/>
      <w:r w:rsidRPr="006617F6">
        <w:rPr>
          <w:sz w:val="28"/>
          <w:szCs w:val="28"/>
        </w:rPr>
        <w:t xml:space="preserve"> если указанные в данном пункте сети являются бесхозяйными, уборку и очистку территорий осуществляет организация, с которой заключен договор об обеспечении сохранности и эксплуатации бесхозяйного имущества.</w:t>
      </w:r>
    </w:p>
    <w:p w:rsidR="00F31041" w:rsidRDefault="00F31041" w:rsidP="00F31041">
      <w:pPr>
        <w:shd w:val="clear" w:color="auto" w:fill="FFFFFF"/>
        <w:tabs>
          <w:tab w:val="left" w:pos="142"/>
          <w:tab w:val="left" w:pos="696"/>
          <w:tab w:val="left" w:pos="797"/>
        </w:tabs>
        <w:ind w:firstLine="284"/>
        <w:jc w:val="both"/>
        <w:rPr>
          <w:sz w:val="28"/>
          <w:szCs w:val="28"/>
        </w:rPr>
      </w:pPr>
      <w:r>
        <w:rPr>
          <w:sz w:val="28"/>
          <w:szCs w:val="28"/>
        </w:rPr>
        <w:t>2.22</w:t>
      </w:r>
      <w:r w:rsidRPr="00810B55">
        <w:rPr>
          <w:sz w:val="28"/>
          <w:szCs w:val="28"/>
        </w:rPr>
        <w:t xml:space="preserve">. </w:t>
      </w:r>
      <w:r w:rsidRPr="006617F6">
        <w:rPr>
          <w:spacing w:val="-2"/>
          <w:sz w:val="28"/>
          <w:szCs w:val="28"/>
        </w:rPr>
        <w:t xml:space="preserve">Сбор брошенных на улицах предметов, создающих </w:t>
      </w:r>
      <w:r w:rsidRPr="006617F6">
        <w:rPr>
          <w:sz w:val="28"/>
          <w:szCs w:val="28"/>
        </w:rPr>
        <w:t>помехи дорожному движению, возлагается на организации, обслуживающие данные объекты.</w:t>
      </w:r>
      <w:r>
        <w:rPr>
          <w:sz w:val="28"/>
          <w:szCs w:val="28"/>
        </w:rPr>
        <w:t xml:space="preserve"> </w:t>
      </w:r>
    </w:p>
    <w:p w:rsidR="00F31041" w:rsidRPr="00810B55" w:rsidRDefault="00F31041" w:rsidP="00F31041">
      <w:pPr>
        <w:shd w:val="clear" w:color="auto" w:fill="FFFFFF"/>
        <w:tabs>
          <w:tab w:val="left" w:pos="142"/>
          <w:tab w:val="left" w:pos="696"/>
          <w:tab w:val="left" w:pos="797"/>
        </w:tabs>
        <w:ind w:firstLine="284"/>
        <w:jc w:val="both"/>
        <w:rPr>
          <w:sz w:val="28"/>
          <w:szCs w:val="28"/>
        </w:rPr>
      </w:pPr>
      <w:r>
        <w:rPr>
          <w:sz w:val="28"/>
          <w:szCs w:val="28"/>
        </w:rPr>
        <w:t>2.23</w:t>
      </w:r>
      <w:r w:rsidRPr="00810B55">
        <w:rPr>
          <w:sz w:val="28"/>
          <w:szCs w:val="28"/>
        </w:rPr>
        <w:t>.</w:t>
      </w:r>
      <w:r>
        <w:rPr>
          <w:spacing w:val="-1"/>
          <w:sz w:val="28"/>
          <w:szCs w:val="28"/>
        </w:rPr>
        <w:t xml:space="preserve"> </w:t>
      </w:r>
      <w:r w:rsidRPr="006617F6">
        <w:rPr>
          <w:spacing w:val="-1"/>
          <w:sz w:val="28"/>
          <w:szCs w:val="28"/>
        </w:rPr>
        <w:t>Органы местного самоуправления могут на добро</w:t>
      </w:r>
      <w:r w:rsidRPr="006617F6">
        <w:rPr>
          <w:spacing w:val="-1"/>
          <w:sz w:val="28"/>
          <w:szCs w:val="28"/>
        </w:rPr>
        <w:softHyphen/>
      </w:r>
      <w:r w:rsidRPr="006617F6">
        <w:rPr>
          <w:sz w:val="28"/>
          <w:szCs w:val="28"/>
        </w:rPr>
        <w:t>вольной основе привлекать граждан для выполнения работ по уборке, благоустройству и озеленению территории му</w:t>
      </w:r>
      <w:r w:rsidRPr="006617F6">
        <w:rPr>
          <w:sz w:val="28"/>
          <w:szCs w:val="28"/>
        </w:rPr>
        <w:softHyphen/>
        <w:t>ниципального образования.</w:t>
      </w:r>
    </w:p>
    <w:p w:rsidR="00F31041" w:rsidRPr="00B42033" w:rsidRDefault="00F31041" w:rsidP="00F31041">
      <w:pPr>
        <w:shd w:val="clear" w:color="auto" w:fill="FFFFFF"/>
        <w:tabs>
          <w:tab w:val="left" w:pos="142"/>
          <w:tab w:val="left" w:pos="696"/>
          <w:tab w:val="left" w:pos="797"/>
        </w:tabs>
        <w:ind w:right="10" w:firstLine="284"/>
        <w:jc w:val="both"/>
        <w:rPr>
          <w:sz w:val="28"/>
          <w:szCs w:val="28"/>
        </w:rPr>
      </w:pPr>
      <w:r w:rsidRPr="006617F6">
        <w:rPr>
          <w:sz w:val="28"/>
          <w:szCs w:val="28"/>
        </w:rPr>
        <w:t>Привлечение граждан к выполнению работ по уборке, благоустройству и озеленению территории муниципально</w:t>
      </w:r>
      <w:r w:rsidRPr="006617F6">
        <w:rPr>
          <w:sz w:val="28"/>
          <w:szCs w:val="28"/>
        </w:rPr>
        <w:softHyphen/>
        <w:t>го образования осуществляется на основании постановле</w:t>
      </w:r>
      <w:r w:rsidRPr="006617F6">
        <w:rPr>
          <w:sz w:val="28"/>
          <w:szCs w:val="28"/>
        </w:rPr>
        <w:softHyphen/>
        <w:t xml:space="preserve">ния </w:t>
      </w:r>
      <w:r w:rsidRPr="00B42033">
        <w:rPr>
          <w:sz w:val="28"/>
          <w:szCs w:val="28"/>
        </w:rPr>
        <w:t xml:space="preserve">администрации </w:t>
      </w:r>
      <w:r>
        <w:rPr>
          <w:sz w:val="28"/>
          <w:szCs w:val="28"/>
        </w:rPr>
        <w:t>Баганского сельсовета Баганского района Новосибирской области</w:t>
      </w:r>
      <w:r w:rsidRPr="00B42033">
        <w:rPr>
          <w:sz w:val="28"/>
          <w:szCs w:val="28"/>
        </w:rPr>
        <w:t>.</w:t>
      </w:r>
    </w:p>
    <w:p w:rsidR="00F31041" w:rsidRPr="00957DE7" w:rsidRDefault="00F31041" w:rsidP="00F31041">
      <w:pPr>
        <w:shd w:val="clear" w:color="auto" w:fill="FFFFFF"/>
        <w:tabs>
          <w:tab w:val="left" w:pos="142"/>
          <w:tab w:val="left" w:pos="696"/>
          <w:tab w:val="left" w:pos="797"/>
        </w:tabs>
        <w:ind w:right="10" w:firstLine="284"/>
        <w:jc w:val="both"/>
        <w:rPr>
          <w:sz w:val="28"/>
          <w:szCs w:val="28"/>
        </w:rPr>
      </w:pPr>
    </w:p>
    <w:p w:rsidR="00F31041" w:rsidRDefault="00F31041" w:rsidP="00F31041">
      <w:pPr>
        <w:shd w:val="clear" w:color="auto" w:fill="FFFFFF"/>
        <w:tabs>
          <w:tab w:val="left" w:pos="142"/>
          <w:tab w:val="left" w:pos="797"/>
        </w:tabs>
        <w:ind w:firstLine="284"/>
        <w:outlineLvl w:val="0"/>
        <w:rPr>
          <w:b/>
          <w:sz w:val="28"/>
          <w:szCs w:val="28"/>
        </w:rPr>
      </w:pPr>
      <w:r w:rsidRPr="006C0766">
        <w:rPr>
          <w:b/>
          <w:spacing w:val="-2"/>
          <w:sz w:val="28"/>
          <w:szCs w:val="28"/>
        </w:rPr>
        <w:t xml:space="preserve">3. Особенности уборки территории муниципального </w:t>
      </w:r>
      <w:r w:rsidRPr="006C0766">
        <w:rPr>
          <w:b/>
          <w:sz w:val="28"/>
          <w:szCs w:val="28"/>
        </w:rPr>
        <w:t>образования в весенне-летний период</w:t>
      </w:r>
    </w:p>
    <w:p w:rsidR="00F31041" w:rsidRPr="006C0766" w:rsidRDefault="00F31041" w:rsidP="00F31041">
      <w:pPr>
        <w:shd w:val="clear" w:color="auto" w:fill="FFFFFF"/>
        <w:tabs>
          <w:tab w:val="left" w:pos="142"/>
          <w:tab w:val="left" w:pos="797"/>
        </w:tabs>
        <w:ind w:firstLine="284"/>
        <w:outlineLvl w:val="0"/>
        <w:rPr>
          <w:b/>
          <w:sz w:val="28"/>
          <w:szCs w:val="28"/>
        </w:rPr>
      </w:pPr>
    </w:p>
    <w:p w:rsidR="00F31041" w:rsidRPr="006617F6" w:rsidRDefault="00F31041" w:rsidP="00F31041">
      <w:pPr>
        <w:shd w:val="clear" w:color="auto" w:fill="FFFFFF"/>
        <w:tabs>
          <w:tab w:val="left" w:pos="142"/>
          <w:tab w:val="left" w:pos="797"/>
        </w:tabs>
        <w:ind w:right="24" w:firstLine="284"/>
        <w:jc w:val="both"/>
        <w:rPr>
          <w:sz w:val="28"/>
          <w:szCs w:val="28"/>
        </w:rPr>
      </w:pPr>
      <w:r w:rsidRPr="006617F6">
        <w:rPr>
          <w:sz w:val="28"/>
          <w:szCs w:val="28"/>
        </w:rPr>
        <w:t>3.1. Весенне-летняя уборка проводится с 15 апреля по 15 октября и предусматривает мойку, поливку и подметание п</w:t>
      </w:r>
      <w:r w:rsidRPr="006617F6">
        <w:rPr>
          <w:spacing w:val="-2"/>
          <w:sz w:val="28"/>
          <w:szCs w:val="28"/>
        </w:rPr>
        <w:t>роезжей части улиц, тротуаров, площадей.</w:t>
      </w:r>
    </w:p>
    <w:p w:rsidR="00F31041" w:rsidRDefault="00F31041" w:rsidP="00F31041">
      <w:pPr>
        <w:shd w:val="clear" w:color="auto" w:fill="FFFFFF"/>
        <w:tabs>
          <w:tab w:val="left" w:pos="142"/>
          <w:tab w:val="left" w:pos="797"/>
        </w:tabs>
        <w:ind w:right="24" w:firstLine="284"/>
        <w:jc w:val="both"/>
        <w:rPr>
          <w:sz w:val="28"/>
          <w:szCs w:val="28"/>
        </w:rPr>
      </w:pPr>
      <w:r w:rsidRPr="006617F6">
        <w:rPr>
          <w:sz w:val="28"/>
          <w:szCs w:val="28"/>
        </w:rPr>
        <w:lastRenderedPageBreak/>
        <w:t xml:space="preserve">В зависимости от климатических условий </w:t>
      </w:r>
      <w:r w:rsidRPr="00827771">
        <w:rPr>
          <w:sz w:val="28"/>
          <w:szCs w:val="28"/>
        </w:rPr>
        <w:t>постановле</w:t>
      </w:r>
      <w:r w:rsidRPr="00827771">
        <w:rPr>
          <w:sz w:val="28"/>
          <w:szCs w:val="28"/>
        </w:rPr>
        <w:softHyphen/>
        <w:t xml:space="preserve">нием администрации </w:t>
      </w:r>
      <w:r>
        <w:rPr>
          <w:sz w:val="28"/>
          <w:szCs w:val="28"/>
        </w:rPr>
        <w:t>Баганского сельсовета Баганского района Новосибирской области</w:t>
      </w:r>
      <w:r w:rsidRPr="003C17DF">
        <w:rPr>
          <w:color w:val="FF0000"/>
          <w:sz w:val="28"/>
          <w:szCs w:val="28"/>
        </w:rPr>
        <w:t xml:space="preserve"> </w:t>
      </w:r>
      <w:r w:rsidRPr="006617F6">
        <w:rPr>
          <w:sz w:val="28"/>
          <w:szCs w:val="28"/>
        </w:rPr>
        <w:t>период весенне-летней уборки может быть изменен.</w:t>
      </w:r>
    </w:p>
    <w:p w:rsidR="00F31041" w:rsidRPr="006617F6" w:rsidRDefault="00F31041" w:rsidP="00F31041">
      <w:pPr>
        <w:shd w:val="clear" w:color="auto" w:fill="FFFFFF"/>
        <w:tabs>
          <w:tab w:val="left" w:pos="142"/>
          <w:tab w:val="left" w:pos="797"/>
        </w:tabs>
        <w:ind w:right="24" w:firstLine="284"/>
        <w:jc w:val="both"/>
        <w:rPr>
          <w:sz w:val="28"/>
          <w:szCs w:val="28"/>
        </w:rPr>
      </w:pPr>
      <w:r w:rsidRPr="006617F6">
        <w:rPr>
          <w:sz w:val="28"/>
          <w:szCs w:val="28"/>
        </w:rPr>
        <w:t>3.2. Мойке подвергается вся ширина проезжей части улиц и площадей</w:t>
      </w:r>
      <w:r>
        <w:rPr>
          <w:sz w:val="28"/>
          <w:szCs w:val="28"/>
        </w:rPr>
        <w:t>.</w:t>
      </w:r>
    </w:p>
    <w:p w:rsidR="00F31041" w:rsidRPr="006617F6" w:rsidRDefault="00F31041" w:rsidP="00F31041">
      <w:pPr>
        <w:shd w:val="clear" w:color="auto" w:fill="FFFFFF"/>
        <w:tabs>
          <w:tab w:val="left" w:pos="142"/>
          <w:tab w:val="left" w:pos="797"/>
        </w:tabs>
        <w:ind w:right="24" w:firstLine="284"/>
        <w:jc w:val="both"/>
        <w:rPr>
          <w:sz w:val="28"/>
          <w:szCs w:val="28"/>
        </w:rPr>
      </w:pPr>
      <w:r w:rsidRPr="006617F6">
        <w:rPr>
          <w:sz w:val="28"/>
          <w:szCs w:val="28"/>
        </w:rPr>
        <w:t>3.3. Уборка лотков и бордюра от песка, пыли, мусора после мойки должна заканчиваться к 7 часам утра.</w:t>
      </w:r>
    </w:p>
    <w:p w:rsidR="00F31041" w:rsidRPr="006617F6" w:rsidRDefault="00F31041" w:rsidP="00F31041">
      <w:pPr>
        <w:shd w:val="clear" w:color="auto" w:fill="FFFFFF"/>
        <w:tabs>
          <w:tab w:val="left" w:pos="142"/>
          <w:tab w:val="left" w:pos="797"/>
        </w:tabs>
        <w:ind w:right="24" w:firstLine="284"/>
        <w:jc w:val="both"/>
        <w:rPr>
          <w:sz w:val="28"/>
          <w:szCs w:val="28"/>
        </w:rPr>
      </w:pPr>
      <w:r w:rsidRPr="006617F6">
        <w:rPr>
          <w:sz w:val="28"/>
          <w:szCs w:val="28"/>
        </w:rPr>
        <w:t>3.4.</w:t>
      </w:r>
      <w:r>
        <w:rPr>
          <w:sz w:val="28"/>
          <w:szCs w:val="28"/>
        </w:rPr>
        <w:t xml:space="preserve"> </w:t>
      </w:r>
      <w:r w:rsidRPr="006617F6">
        <w:rPr>
          <w:spacing w:val="-1"/>
          <w:sz w:val="28"/>
          <w:szCs w:val="28"/>
        </w:rPr>
        <w:t xml:space="preserve">Мойка и поливка тротуаров и дворовых территорий, </w:t>
      </w:r>
      <w:r w:rsidRPr="006617F6">
        <w:rPr>
          <w:sz w:val="28"/>
          <w:szCs w:val="28"/>
        </w:rPr>
        <w:t>зеленых насаждений и газонов производятся силами орга</w:t>
      </w:r>
      <w:r w:rsidRPr="006617F6">
        <w:rPr>
          <w:sz w:val="28"/>
          <w:szCs w:val="28"/>
        </w:rPr>
        <w:softHyphen/>
        <w:t>низаций и домовладельцев.</w:t>
      </w:r>
    </w:p>
    <w:p w:rsidR="00F31041" w:rsidRDefault="00F31041" w:rsidP="00F31041">
      <w:pPr>
        <w:shd w:val="clear" w:color="auto" w:fill="FFFFFF"/>
        <w:tabs>
          <w:tab w:val="left" w:pos="142"/>
          <w:tab w:val="left" w:pos="686"/>
          <w:tab w:val="left" w:pos="797"/>
        </w:tabs>
        <w:ind w:right="14" w:firstLine="284"/>
        <w:jc w:val="both"/>
        <w:rPr>
          <w:sz w:val="28"/>
          <w:szCs w:val="28"/>
        </w:rPr>
      </w:pPr>
      <w:r>
        <w:rPr>
          <w:sz w:val="28"/>
          <w:szCs w:val="28"/>
        </w:rPr>
        <w:t xml:space="preserve">3.5. </w:t>
      </w:r>
      <w:r w:rsidRPr="006617F6">
        <w:rPr>
          <w:sz w:val="28"/>
          <w:szCs w:val="28"/>
        </w:rPr>
        <w:t>Мойка дорожных покрытий и тротуаров, а также подметание тротуаров производятся с 23 часов до 7 часов утра, влажное подметание проезжей части улиц произво</w:t>
      </w:r>
      <w:r w:rsidRPr="006617F6">
        <w:rPr>
          <w:sz w:val="28"/>
          <w:szCs w:val="28"/>
        </w:rPr>
        <w:softHyphen/>
        <w:t>дится по мере необходимости с 9 часов утра до 21 часа.</w:t>
      </w:r>
    </w:p>
    <w:p w:rsidR="00F31041" w:rsidRPr="006617F6" w:rsidRDefault="00F31041" w:rsidP="00F31041">
      <w:pPr>
        <w:shd w:val="clear" w:color="auto" w:fill="FFFFFF"/>
        <w:tabs>
          <w:tab w:val="left" w:pos="142"/>
          <w:tab w:val="left" w:pos="686"/>
          <w:tab w:val="left" w:pos="797"/>
        </w:tabs>
        <w:ind w:right="14" w:firstLine="284"/>
        <w:jc w:val="both"/>
        <w:rPr>
          <w:sz w:val="28"/>
          <w:szCs w:val="28"/>
        </w:rPr>
      </w:pPr>
    </w:p>
    <w:p w:rsidR="00F31041" w:rsidRDefault="00F31041" w:rsidP="00F31041">
      <w:pPr>
        <w:shd w:val="clear" w:color="auto" w:fill="FFFFFF"/>
        <w:tabs>
          <w:tab w:val="left" w:pos="142"/>
        </w:tabs>
        <w:ind w:firstLine="284"/>
        <w:outlineLvl w:val="0"/>
        <w:rPr>
          <w:b/>
          <w:sz w:val="28"/>
          <w:szCs w:val="28"/>
        </w:rPr>
      </w:pPr>
      <w:r w:rsidRPr="006C0766">
        <w:rPr>
          <w:b/>
          <w:sz w:val="28"/>
          <w:szCs w:val="28"/>
        </w:rPr>
        <w:t>4. Особенности уборки территории муниципального образования в осенне-зимний период</w:t>
      </w:r>
    </w:p>
    <w:p w:rsidR="00F31041" w:rsidRPr="006C0766" w:rsidRDefault="00F31041" w:rsidP="00F31041">
      <w:pPr>
        <w:shd w:val="clear" w:color="auto" w:fill="FFFFFF"/>
        <w:tabs>
          <w:tab w:val="left" w:pos="142"/>
        </w:tabs>
        <w:ind w:firstLine="284"/>
        <w:outlineLvl w:val="0"/>
        <w:rPr>
          <w:b/>
          <w:spacing w:val="-3"/>
          <w:sz w:val="28"/>
          <w:szCs w:val="28"/>
        </w:rPr>
      </w:pPr>
    </w:p>
    <w:p w:rsidR="00F31041" w:rsidRDefault="00F31041" w:rsidP="00F31041">
      <w:pPr>
        <w:shd w:val="clear" w:color="auto" w:fill="FFFFFF"/>
        <w:tabs>
          <w:tab w:val="left" w:pos="142"/>
          <w:tab w:val="left" w:pos="706"/>
        </w:tabs>
        <w:ind w:firstLine="284"/>
        <w:jc w:val="both"/>
        <w:rPr>
          <w:sz w:val="28"/>
          <w:szCs w:val="28"/>
        </w:rPr>
      </w:pPr>
      <w:r w:rsidRPr="006617F6">
        <w:rPr>
          <w:spacing w:val="-4"/>
          <w:sz w:val="28"/>
          <w:szCs w:val="28"/>
        </w:rPr>
        <w:t>4.1.</w:t>
      </w:r>
      <w:r w:rsidRPr="006617F6">
        <w:rPr>
          <w:sz w:val="28"/>
          <w:szCs w:val="28"/>
        </w:rPr>
        <w:tab/>
      </w:r>
      <w:r>
        <w:rPr>
          <w:sz w:val="28"/>
          <w:szCs w:val="28"/>
        </w:rPr>
        <w:t xml:space="preserve"> </w:t>
      </w:r>
      <w:r w:rsidRPr="006617F6">
        <w:rPr>
          <w:sz w:val="28"/>
          <w:szCs w:val="28"/>
        </w:rPr>
        <w:t xml:space="preserve">Уборка территории муниципального образования в осенне-зимний период проводится с 15 октября по 15 апреля и предусматривает уборку и вывоз мусора, снега и </w:t>
      </w:r>
      <w:r>
        <w:rPr>
          <w:sz w:val="28"/>
          <w:szCs w:val="28"/>
        </w:rPr>
        <w:t xml:space="preserve">льда, </w:t>
      </w:r>
      <w:r w:rsidRPr="006617F6">
        <w:rPr>
          <w:sz w:val="28"/>
          <w:szCs w:val="28"/>
        </w:rPr>
        <w:t>грязи, посыпку улиц песком с примесью хлоридов.</w:t>
      </w:r>
    </w:p>
    <w:p w:rsidR="00F31041" w:rsidRPr="006617F6" w:rsidRDefault="00F31041" w:rsidP="00F31041">
      <w:pPr>
        <w:shd w:val="clear" w:color="auto" w:fill="FFFFFF"/>
        <w:tabs>
          <w:tab w:val="left" w:pos="142"/>
          <w:tab w:val="left" w:pos="706"/>
        </w:tabs>
        <w:ind w:firstLine="284"/>
        <w:jc w:val="both"/>
        <w:rPr>
          <w:spacing w:val="-1"/>
          <w:sz w:val="28"/>
          <w:szCs w:val="28"/>
        </w:rPr>
      </w:pPr>
      <w:r w:rsidRPr="006617F6">
        <w:rPr>
          <w:sz w:val="28"/>
          <w:szCs w:val="28"/>
        </w:rPr>
        <w:t>В зависимости от климатических условий постановле</w:t>
      </w:r>
      <w:r w:rsidRPr="006617F6">
        <w:rPr>
          <w:sz w:val="28"/>
          <w:szCs w:val="28"/>
        </w:rPr>
        <w:softHyphen/>
        <w:t xml:space="preserve">нием </w:t>
      </w:r>
      <w:r w:rsidRPr="00A1452F">
        <w:rPr>
          <w:sz w:val="28"/>
          <w:szCs w:val="28"/>
        </w:rPr>
        <w:t xml:space="preserve">администрации </w:t>
      </w:r>
      <w:r>
        <w:rPr>
          <w:sz w:val="28"/>
          <w:szCs w:val="28"/>
        </w:rPr>
        <w:t>Баганского сельсовета Баганского района Новосибирской области</w:t>
      </w:r>
      <w:r w:rsidRPr="006617F6">
        <w:rPr>
          <w:spacing w:val="-1"/>
          <w:sz w:val="28"/>
          <w:szCs w:val="28"/>
        </w:rPr>
        <w:t xml:space="preserve"> период осенне-зимней уборки может быть изменен.</w:t>
      </w:r>
    </w:p>
    <w:p w:rsidR="00F31041" w:rsidRPr="00BA7D23" w:rsidRDefault="00F31041" w:rsidP="00F31041">
      <w:pPr>
        <w:widowControl w:val="0"/>
        <w:numPr>
          <w:ilvl w:val="0"/>
          <w:numId w:val="4"/>
        </w:numPr>
        <w:shd w:val="clear" w:color="auto" w:fill="FFFFFF"/>
        <w:tabs>
          <w:tab w:val="left" w:pos="142"/>
          <w:tab w:val="left" w:pos="706"/>
        </w:tabs>
        <w:autoSpaceDE w:val="0"/>
        <w:autoSpaceDN w:val="0"/>
        <w:adjustRightInd w:val="0"/>
        <w:ind w:left="284" w:right="5" w:firstLine="284"/>
        <w:jc w:val="both"/>
        <w:rPr>
          <w:spacing w:val="-4"/>
          <w:sz w:val="28"/>
          <w:szCs w:val="28"/>
        </w:rPr>
      </w:pPr>
      <w:r w:rsidRPr="00BA7D23">
        <w:rPr>
          <w:sz w:val="28"/>
          <w:szCs w:val="28"/>
        </w:rPr>
        <w:t xml:space="preserve"> Укладка свежевыпавшего снега в валы и кучи раз</w:t>
      </w:r>
      <w:r w:rsidRPr="00BA7D23">
        <w:rPr>
          <w:sz w:val="28"/>
          <w:szCs w:val="28"/>
        </w:rPr>
        <w:softHyphen/>
        <w:t>решается на всех улицах, площадях, набережных, бульва</w:t>
      </w:r>
      <w:r w:rsidRPr="00BA7D23">
        <w:rPr>
          <w:sz w:val="28"/>
          <w:szCs w:val="28"/>
        </w:rPr>
        <w:softHyphen/>
        <w:t>рах и скверах с последующей вывозкой.</w:t>
      </w:r>
    </w:p>
    <w:p w:rsidR="00F31041" w:rsidRPr="00E83995" w:rsidRDefault="00F31041" w:rsidP="00F31041">
      <w:pPr>
        <w:widowControl w:val="0"/>
        <w:numPr>
          <w:ilvl w:val="0"/>
          <w:numId w:val="4"/>
        </w:numPr>
        <w:shd w:val="clear" w:color="auto" w:fill="FFFFFF"/>
        <w:tabs>
          <w:tab w:val="left" w:pos="142"/>
          <w:tab w:val="left" w:pos="706"/>
        </w:tabs>
        <w:autoSpaceDE w:val="0"/>
        <w:autoSpaceDN w:val="0"/>
        <w:adjustRightInd w:val="0"/>
        <w:ind w:left="284" w:right="10" w:firstLine="284"/>
        <w:jc w:val="both"/>
        <w:rPr>
          <w:spacing w:val="-5"/>
          <w:sz w:val="28"/>
          <w:szCs w:val="28"/>
        </w:rPr>
      </w:pPr>
      <w:r w:rsidRPr="00BA7D23">
        <w:rPr>
          <w:sz w:val="28"/>
          <w:szCs w:val="28"/>
        </w:rPr>
        <w:t xml:space="preserve"> В зависимости от ширины улицы и </w:t>
      </w:r>
      <w:r>
        <w:rPr>
          <w:sz w:val="28"/>
          <w:szCs w:val="28"/>
        </w:rPr>
        <w:t>характера дви</w:t>
      </w:r>
      <w:r>
        <w:rPr>
          <w:sz w:val="28"/>
          <w:szCs w:val="28"/>
        </w:rPr>
        <w:softHyphen/>
        <w:t>жения на ней валы</w:t>
      </w:r>
    </w:p>
    <w:p w:rsidR="00F31041" w:rsidRPr="00BA7D23" w:rsidRDefault="00F31041" w:rsidP="00F31041">
      <w:pPr>
        <w:widowControl w:val="0"/>
        <w:numPr>
          <w:ilvl w:val="0"/>
          <w:numId w:val="4"/>
        </w:numPr>
        <w:shd w:val="clear" w:color="auto" w:fill="FFFFFF"/>
        <w:tabs>
          <w:tab w:val="left" w:pos="142"/>
          <w:tab w:val="left" w:pos="706"/>
        </w:tabs>
        <w:autoSpaceDE w:val="0"/>
        <w:autoSpaceDN w:val="0"/>
        <w:adjustRightInd w:val="0"/>
        <w:ind w:left="284" w:right="10" w:firstLine="284"/>
        <w:jc w:val="both"/>
        <w:rPr>
          <w:spacing w:val="-5"/>
          <w:sz w:val="28"/>
          <w:szCs w:val="28"/>
        </w:rPr>
      </w:pPr>
      <w:r w:rsidRPr="00BA7D23">
        <w:rPr>
          <w:sz w:val="28"/>
          <w:szCs w:val="28"/>
        </w:rPr>
        <w:t>могут укладываться либо по обеим сто</w:t>
      </w:r>
      <w:r w:rsidRPr="00BA7D23">
        <w:rPr>
          <w:sz w:val="28"/>
          <w:szCs w:val="28"/>
        </w:rPr>
        <w:softHyphen/>
        <w:t>ронам проезжей части, либо с одной стороны проезжей части вдоль тротуара с оставлением необходимых проходов и проездов.</w:t>
      </w:r>
    </w:p>
    <w:p w:rsidR="00F31041" w:rsidRPr="006617F6" w:rsidRDefault="00F31041" w:rsidP="00F31041">
      <w:pPr>
        <w:widowControl w:val="0"/>
        <w:numPr>
          <w:ilvl w:val="0"/>
          <w:numId w:val="4"/>
        </w:numPr>
        <w:shd w:val="clear" w:color="auto" w:fill="FFFFFF"/>
        <w:tabs>
          <w:tab w:val="left" w:pos="142"/>
          <w:tab w:val="left" w:pos="706"/>
        </w:tabs>
        <w:autoSpaceDE w:val="0"/>
        <w:autoSpaceDN w:val="0"/>
        <w:adjustRightInd w:val="0"/>
        <w:ind w:right="10" w:firstLine="284"/>
        <w:jc w:val="both"/>
        <w:rPr>
          <w:spacing w:val="-5"/>
          <w:sz w:val="28"/>
          <w:szCs w:val="28"/>
        </w:rPr>
      </w:pPr>
      <w:r>
        <w:rPr>
          <w:spacing w:val="-5"/>
          <w:sz w:val="28"/>
          <w:szCs w:val="28"/>
        </w:rPr>
        <w:t xml:space="preserve"> </w:t>
      </w:r>
      <w:r w:rsidRPr="006617F6">
        <w:rPr>
          <w:spacing w:val="-5"/>
          <w:sz w:val="28"/>
          <w:szCs w:val="28"/>
        </w:rPr>
        <w:t xml:space="preserve">Посыпку </w:t>
      </w:r>
      <w:r w:rsidRPr="006617F6">
        <w:rPr>
          <w:sz w:val="28"/>
          <w:szCs w:val="28"/>
        </w:rPr>
        <w:t>песком с примесью хлоридов следует начинать немедленно с начала снегопада или появления гололеда.</w:t>
      </w:r>
    </w:p>
    <w:p w:rsidR="00F31041" w:rsidRDefault="00F31041" w:rsidP="00F31041">
      <w:pPr>
        <w:shd w:val="clear" w:color="auto" w:fill="FFFFFF"/>
        <w:tabs>
          <w:tab w:val="left" w:pos="142"/>
          <w:tab w:val="left" w:pos="706"/>
          <w:tab w:val="left" w:pos="768"/>
        </w:tabs>
        <w:ind w:right="19" w:firstLine="284"/>
        <w:jc w:val="both"/>
        <w:rPr>
          <w:sz w:val="28"/>
          <w:szCs w:val="28"/>
        </w:rPr>
      </w:pPr>
      <w:r w:rsidRPr="006617F6">
        <w:rPr>
          <w:sz w:val="28"/>
          <w:szCs w:val="28"/>
        </w:rPr>
        <w:t>В первую очередь при гололеде посыпаются спуски, подъемы, перекрестки, места остановок общественного транспорта, пешеходные переходы.</w:t>
      </w:r>
    </w:p>
    <w:p w:rsidR="00F31041" w:rsidRPr="006617F6" w:rsidRDefault="00F31041" w:rsidP="00F31041">
      <w:pPr>
        <w:shd w:val="clear" w:color="auto" w:fill="FFFFFF"/>
        <w:tabs>
          <w:tab w:val="left" w:pos="142"/>
          <w:tab w:val="left" w:pos="706"/>
          <w:tab w:val="left" w:pos="768"/>
        </w:tabs>
        <w:ind w:right="19"/>
        <w:jc w:val="both"/>
        <w:rPr>
          <w:sz w:val="28"/>
          <w:szCs w:val="28"/>
        </w:rPr>
      </w:pPr>
      <w:r>
        <w:rPr>
          <w:sz w:val="28"/>
          <w:szCs w:val="28"/>
        </w:rPr>
        <w:t xml:space="preserve">    </w:t>
      </w:r>
      <w:r w:rsidRPr="006617F6">
        <w:rPr>
          <w:sz w:val="28"/>
          <w:szCs w:val="28"/>
        </w:rPr>
        <w:t>Тротуары должны посыпаться сухим песком без хло</w:t>
      </w:r>
      <w:r w:rsidRPr="006617F6">
        <w:rPr>
          <w:sz w:val="28"/>
          <w:szCs w:val="28"/>
        </w:rPr>
        <w:softHyphen/>
        <w:t>ридов.</w:t>
      </w:r>
    </w:p>
    <w:p w:rsidR="00F31041" w:rsidRPr="006617F6" w:rsidRDefault="00F31041" w:rsidP="00F31041">
      <w:pPr>
        <w:shd w:val="clear" w:color="auto" w:fill="FFFFFF"/>
        <w:tabs>
          <w:tab w:val="left" w:pos="142"/>
          <w:tab w:val="left" w:pos="706"/>
        </w:tabs>
        <w:ind w:right="10" w:firstLine="284"/>
        <w:jc w:val="both"/>
        <w:rPr>
          <w:sz w:val="28"/>
          <w:szCs w:val="28"/>
        </w:rPr>
      </w:pPr>
      <w:r w:rsidRPr="006617F6">
        <w:rPr>
          <w:spacing w:val="-4"/>
          <w:sz w:val="28"/>
          <w:szCs w:val="28"/>
        </w:rPr>
        <w:t>4.</w:t>
      </w:r>
      <w:r>
        <w:rPr>
          <w:spacing w:val="-4"/>
          <w:sz w:val="28"/>
          <w:szCs w:val="28"/>
        </w:rPr>
        <w:t>6</w:t>
      </w:r>
      <w:r w:rsidRPr="006617F6">
        <w:rPr>
          <w:spacing w:val="-4"/>
          <w:sz w:val="28"/>
          <w:szCs w:val="28"/>
        </w:rPr>
        <w:t>.</w:t>
      </w:r>
      <w:r w:rsidRPr="006617F6">
        <w:rPr>
          <w:sz w:val="28"/>
          <w:szCs w:val="28"/>
        </w:rPr>
        <w:tab/>
      </w:r>
      <w:r>
        <w:rPr>
          <w:sz w:val="28"/>
          <w:szCs w:val="28"/>
        </w:rPr>
        <w:t xml:space="preserve"> </w:t>
      </w:r>
      <w:r w:rsidRPr="006617F6">
        <w:rPr>
          <w:spacing w:val="-1"/>
          <w:sz w:val="28"/>
          <w:szCs w:val="28"/>
        </w:rPr>
        <w:t>Очистка от снега крыш и удаление сосулек возлага</w:t>
      </w:r>
      <w:r w:rsidRPr="006617F6">
        <w:rPr>
          <w:spacing w:val="-1"/>
          <w:sz w:val="28"/>
          <w:szCs w:val="28"/>
        </w:rPr>
        <w:softHyphen/>
      </w:r>
      <w:r w:rsidRPr="006617F6">
        <w:rPr>
          <w:sz w:val="28"/>
          <w:szCs w:val="28"/>
        </w:rPr>
        <w:t>ются на владельцев зданий и сооружений и должны произ</w:t>
      </w:r>
      <w:r w:rsidRPr="006617F6">
        <w:rPr>
          <w:sz w:val="28"/>
          <w:szCs w:val="28"/>
        </w:rPr>
        <w:softHyphen/>
        <w:t>водиться с обеспечением мер безопасности: назначение дежурных, ограждение тротуаров, оснащение страховочным оборудованием лиц, работающих на высоте.</w:t>
      </w:r>
    </w:p>
    <w:p w:rsidR="00F31041" w:rsidRPr="006617F6" w:rsidRDefault="00F31041" w:rsidP="00F31041">
      <w:pPr>
        <w:shd w:val="clear" w:color="auto" w:fill="FFFFFF"/>
        <w:tabs>
          <w:tab w:val="left" w:pos="142"/>
          <w:tab w:val="left" w:pos="706"/>
        </w:tabs>
        <w:ind w:right="14" w:firstLine="284"/>
        <w:jc w:val="both"/>
        <w:rPr>
          <w:sz w:val="28"/>
          <w:szCs w:val="28"/>
        </w:rPr>
      </w:pPr>
      <w:r w:rsidRPr="006617F6">
        <w:rPr>
          <w:sz w:val="28"/>
          <w:szCs w:val="28"/>
        </w:rPr>
        <w:t>Снег, сброшенный с крыш, должен немедленно выво</w:t>
      </w:r>
      <w:r w:rsidRPr="006617F6">
        <w:rPr>
          <w:sz w:val="28"/>
          <w:szCs w:val="28"/>
        </w:rPr>
        <w:softHyphen/>
        <w:t>зиться владельцами строений.</w:t>
      </w:r>
    </w:p>
    <w:p w:rsidR="00F31041" w:rsidRDefault="00F31041" w:rsidP="00F31041">
      <w:pPr>
        <w:shd w:val="clear" w:color="auto" w:fill="FFFFFF"/>
        <w:tabs>
          <w:tab w:val="left" w:pos="142"/>
          <w:tab w:val="left" w:pos="706"/>
        </w:tabs>
        <w:ind w:right="10" w:firstLine="284"/>
        <w:jc w:val="both"/>
        <w:rPr>
          <w:sz w:val="28"/>
          <w:szCs w:val="28"/>
        </w:rPr>
      </w:pPr>
      <w:r w:rsidRPr="006617F6">
        <w:rPr>
          <w:sz w:val="28"/>
          <w:szCs w:val="28"/>
        </w:rPr>
        <w:t>На проездах, убираемых специализированными органи</w:t>
      </w:r>
      <w:r w:rsidRPr="006617F6">
        <w:rPr>
          <w:sz w:val="28"/>
          <w:szCs w:val="28"/>
        </w:rPr>
        <w:softHyphen/>
        <w:t>зациями, снег должен сбрасываться с крыш до вывозки сне</w:t>
      </w:r>
      <w:r w:rsidRPr="006617F6">
        <w:rPr>
          <w:sz w:val="28"/>
          <w:szCs w:val="28"/>
        </w:rPr>
        <w:softHyphen/>
        <w:t>га, сметенного с дорожных покрытий, и укладываться в общий с ними вал.</w:t>
      </w:r>
    </w:p>
    <w:p w:rsidR="00F31041" w:rsidRDefault="00F31041" w:rsidP="00F31041">
      <w:pPr>
        <w:shd w:val="clear" w:color="auto" w:fill="FFFFFF"/>
        <w:tabs>
          <w:tab w:val="left" w:pos="142"/>
          <w:tab w:val="left" w:pos="706"/>
        </w:tabs>
        <w:ind w:right="10" w:firstLine="284"/>
        <w:jc w:val="both"/>
        <w:rPr>
          <w:sz w:val="28"/>
          <w:szCs w:val="28"/>
        </w:rPr>
      </w:pPr>
      <w:r w:rsidRPr="00305030">
        <w:rPr>
          <w:sz w:val="28"/>
          <w:szCs w:val="28"/>
        </w:rPr>
        <w:t>4.</w:t>
      </w:r>
      <w:r>
        <w:rPr>
          <w:sz w:val="28"/>
          <w:szCs w:val="28"/>
        </w:rPr>
        <w:t>7</w:t>
      </w:r>
      <w:r w:rsidRPr="00305030">
        <w:rPr>
          <w:sz w:val="28"/>
          <w:szCs w:val="28"/>
        </w:rPr>
        <w:t>.</w:t>
      </w:r>
      <w:r>
        <w:rPr>
          <w:sz w:val="28"/>
          <w:szCs w:val="28"/>
        </w:rPr>
        <w:t xml:space="preserve"> </w:t>
      </w:r>
      <w:r w:rsidRPr="006617F6">
        <w:rPr>
          <w:sz w:val="28"/>
          <w:szCs w:val="28"/>
        </w:rPr>
        <w:t>Все тротуары, дворы, лотки проезжей части улиц, площадей, набережных, рыночные площади и другие уча</w:t>
      </w:r>
      <w:r w:rsidRPr="006617F6">
        <w:rPr>
          <w:sz w:val="28"/>
          <w:szCs w:val="28"/>
        </w:rPr>
        <w:softHyphen/>
        <w:t>стки с асфальтовым покрытием должны очищаться от снега и обледенелого наката под скребок и посыпаться песком до 8 часов утра.</w:t>
      </w:r>
    </w:p>
    <w:p w:rsidR="00F31041" w:rsidRDefault="00F31041" w:rsidP="00F31041">
      <w:pPr>
        <w:shd w:val="clear" w:color="auto" w:fill="FFFFFF"/>
        <w:tabs>
          <w:tab w:val="left" w:pos="142"/>
          <w:tab w:val="left" w:pos="706"/>
        </w:tabs>
        <w:ind w:right="10" w:firstLine="284"/>
        <w:jc w:val="both"/>
        <w:rPr>
          <w:sz w:val="28"/>
          <w:szCs w:val="28"/>
        </w:rPr>
      </w:pPr>
      <w:r w:rsidRPr="00305030">
        <w:rPr>
          <w:sz w:val="28"/>
          <w:szCs w:val="28"/>
        </w:rPr>
        <w:lastRenderedPageBreak/>
        <w:t>4.</w:t>
      </w:r>
      <w:r>
        <w:rPr>
          <w:sz w:val="28"/>
          <w:szCs w:val="28"/>
        </w:rPr>
        <w:t>8</w:t>
      </w:r>
      <w:r w:rsidRPr="00305030">
        <w:rPr>
          <w:sz w:val="28"/>
          <w:szCs w:val="28"/>
        </w:rPr>
        <w:t>.</w:t>
      </w:r>
      <w:r>
        <w:rPr>
          <w:sz w:val="28"/>
          <w:szCs w:val="28"/>
        </w:rPr>
        <w:t xml:space="preserve"> </w:t>
      </w:r>
      <w:r w:rsidRPr="006617F6">
        <w:rPr>
          <w:sz w:val="28"/>
          <w:szCs w:val="28"/>
        </w:rPr>
        <w:t>Вывоз снега разрешается только на специально от</w:t>
      </w:r>
      <w:r w:rsidRPr="006617F6">
        <w:rPr>
          <w:sz w:val="28"/>
          <w:szCs w:val="28"/>
        </w:rPr>
        <w:softHyphen/>
        <w:t>веденные места отвала.</w:t>
      </w:r>
    </w:p>
    <w:p w:rsidR="00F31041" w:rsidRDefault="00F31041" w:rsidP="00F31041">
      <w:pPr>
        <w:shd w:val="clear" w:color="auto" w:fill="FFFFFF"/>
        <w:tabs>
          <w:tab w:val="left" w:pos="142"/>
          <w:tab w:val="left" w:pos="706"/>
        </w:tabs>
        <w:ind w:right="10" w:firstLine="284"/>
        <w:jc w:val="both"/>
        <w:rPr>
          <w:sz w:val="28"/>
          <w:szCs w:val="28"/>
        </w:rPr>
      </w:pPr>
      <w:r w:rsidRPr="00305030">
        <w:rPr>
          <w:sz w:val="28"/>
          <w:szCs w:val="28"/>
        </w:rPr>
        <w:t>4.</w:t>
      </w:r>
      <w:r>
        <w:rPr>
          <w:sz w:val="28"/>
          <w:szCs w:val="28"/>
        </w:rPr>
        <w:t xml:space="preserve">9. </w:t>
      </w:r>
      <w:r w:rsidRPr="006617F6">
        <w:rPr>
          <w:sz w:val="28"/>
          <w:szCs w:val="28"/>
        </w:rPr>
        <w:t>Уборка</w:t>
      </w:r>
      <w:r>
        <w:rPr>
          <w:sz w:val="28"/>
          <w:szCs w:val="28"/>
        </w:rPr>
        <w:t xml:space="preserve"> и вывозка снега и льда с улиц </w:t>
      </w:r>
      <w:r w:rsidRPr="006617F6">
        <w:rPr>
          <w:sz w:val="28"/>
          <w:szCs w:val="28"/>
        </w:rPr>
        <w:t>начинаются немед</w:t>
      </w:r>
      <w:r w:rsidRPr="006617F6">
        <w:rPr>
          <w:sz w:val="28"/>
          <w:szCs w:val="28"/>
        </w:rPr>
        <w:softHyphen/>
        <w:t>ленно с начала снегопада и производятся, в первую оче</w:t>
      </w:r>
      <w:r w:rsidRPr="006617F6">
        <w:rPr>
          <w:sz w:val="28"/>
          <w:szCs w:val="28"/>
        </w:rPr>
        <w:softHyphen/>
        <w:t>редь, с магистральных улиц, троллейбусных и автобус</w:t>
      </w:r>
      <w:r w:rsidRPr="006617F6">
        <w:rPr>
          <w:sz w:val="28"/>
          <w:szCs w:val="28"/>
        </w:rPr>
        <w:softHyphen/>
        <w:t>ных трасс, мостов, плотин и путепроводов для обеспече</w:t>
      </w:r>
      <w:r w:rsidRPr="006617F6">
        <w:rPr>
          <w:sz w:val="28"/>
          <w:szCs w:val="28"/>
        </w:rPr>
        <w:softHyphen/>
        <w:t>ния бесперебойного движения транспорта во избежание наката.</w:t>
      </w:r>
    </w:p>
    <w:p w:rsidR="00F31041" w:rsidRDefault="00F31041" w:rsidP="00F31041">
      <w:pPr>
        <w:shd w:val="clear" w:color="auto" w:fill="FFFFFF"/>
        <w:tabs>
          <w:tab w:val="left" w:pos="142"/>
          <w:tab w:val="left" w:pos="706"/>
        </w:tabs>
        <w:ind w:right="10" w:firstLine="284"/>
        <w:jc w:val="both"/>
        <w:rPr>
          <w:sz w:val="28"/>
          <w:szCs w:val="28"/>
        </w:rPr>
      </w:pPr>
      <w:r w:rsidRPr="00305030">
        <w:rPr>
          <w:sz w:val="28"/>
          <w:szCs w:val="28"/>
        </w:rPr>
        <w:t>4.</w:t>
      </w:r>
      <w:r>
        <w:rPr>
          <w:sz w:val="28"/>
          <w:szCs w:val="28"/>
        </w:rPr>
        <w:t xml:space="preserve">10. </w:t>
      </w:r>
      <w:r w:rsidRPr="006617F6">
        <w:rPr>
          <w:sz w:val="28"/>
          <w:szCs w:val="28"/>
        </w:rPr>
        <w:t>При уборке улиц, проездов, площадей специали</w:t>
      </w:r>
      <w:r w:rsidRPr="006617F6">
        <w:rPr>
          <w:sz w:val="28"/>
          <w:szCs w:val="28"/>
        </w:rPr>
        <w:softHyphen/>
        <w:t>зированными организациями лица, указанные в пункте 2.1 Правил, обеспечивают после прохождения снегоочи</w:t>
      </w:r>
      <w:r w:rsidRPr="006617F6">
        <w:rPr>
          <w:sz w:val="28"/>
          <w:szCs w:val="28"/>
        </w:rPr>
        <w:softHyphen/>
        <w:t xml:space="preserve">стительной техники уборку </w:t>
      </w:r>
      <w:proofErr w:type="spellStart"/>
      <w:r w:rsidRPr="006617F6">
        <w:rPr>
          <w:sz w:val="28"/>
          <w:szCs w:val="28"/>
        </w:rPr>
        <w:t>прибордюрных</w:t>
      </w:r>
      <w:proofErr w:type="spellEnd"/>
      <w:r w:rsidRPr="006617F6">
        <w:rPr>
          <w:sz w:val="28"/>
          <w:szCs w:val="28"/>
        </w:rPr>
        <w:t xml:space="preserve"> лотков на расстоянии 0,5 м и расчистку въездов, пешеходных </w:t>
      </w:r>
      <w:proofErr w:type="gramStart"/>
      <w:r w:rsidRPr="006617F6">
        <w:rPr>
          <w:sz w:val="28"/>
          <w:szCs w:val="28"/>
        </w:rPr>
        <w:t>пере</w:t>
      </w:r>
      <w:r w:rsidRPr="006617F6">
        <w:rPr>
          <w:sz w:val="28"/>
          <w:szCs w:val="28"/>
        </w:rPr>
        <w:softHyphen/>
        <w:t>ходов</w:t>
      </w:r>
      <w:proofErr w:type="gramEnd"/>
      <w:r w:rsidRPr="006617F6">
        <w:rPr>
          <w:sz w:val="28"/>
          <w:szCs w:val="28"/>
        </w:rPr>
        <w:t xml:space="preserve"> как со стороны строений, так и с противоположной стороны проезда, если там нет других строений.</w:t>
      </w:r>
    </w:p>
    <w:p w:rsidR="00F31041" w:rsidRPr="006617F6" w:rsidRDefault="00F31041" w:rsidP="00F31041">
      <w:pPr>
        <w:shd w:val="clear" w:color="auto" w:fill="FFFFFF"/>
        <w:tabs>
          <w:tab w:val="left" w:pos="142"/>
          <w:tab w:val="left" w:pos="706"/>
        </w:tabs>
        <w:ind w:right="10" w:firstLine="284"/>
        <w:jc w:val="both"/>
        <w:rPr>
          <w:spacing w:val="-1"/>
          <w:sz w:val="28"/>
          <w:szCs w:val="28"/>
        </w:rPr>
      </w:pPr>
    </w:p>
    <w:p w:rsidR="00F31041" w:rsidRDefault="00F31041" w:rsidP="00F31041">
      <w:pPr>
        <w:shd w:val="clear" w:color="auto" w:fill="FFFFFF"/>
        <w:tabs>
          <w:tab w:val="left" w:pos="142"/>
        </w:tabs>
        <w:ind w:right="403" w:firstLine="284"/>
        <w:rPr>
          <w:b/>
          <w:sz w:val="28"/>
          <w:szCs w:val="28"/>
        </w:rPr>
      </w:pPr>
      <w:r w:rsidRPr="006C0766">
        <w:rPr>
          <w:b/>
          <w:spacing w:val="-1"/>
          <w:sz w:val="28"/>
          <w:szCs w:val="28"/>
        </w:rPr>
        <w:t xml:space="preserve">5. Порядок содержания элементов внешнего </w:t>
      </w:r>
      <w:r w:rsidRPr="006C0766">
        <w:rPr>
          <w:b/>
          <w:sz w:val="28"/>
          <w:szCs w:val="28"/>
        </w:rPr>
        <w:t>благоустройства</w:t>
      </w:r>
    </w:p>
    <w:p w:rsidR="00F31041" w:rsidRPr="006C0766" w:rsidRDefault="00F31041" w:rsidP="00F31041">
      <w:pPr>
        <w:shd w:val="clear" w:color="auto" w:fill="FFFFFF"/>
        <w:tabs>
          <w:tab w:val="left" w:pos="142"/>
        </w:tabs>
        <w:ind w:right="403" w:firstLine="284"/>
        <w:rPr>
          <w:b/>
          <w:sz w:val="28"/>
          <w:szCs w:val="28"/>
        </w:rPr>
      </w:pPr>
    </w:p>
    <w:p w:rsidR="00F31041" w:rsidRDefault="00F31041" w:rsidP="00F31041">
      <w:pPr>
        <w:shd w:val="clear" w:color="auto" w:fill="FFFFFF"/>
        <w:tabs>
          <w:tab w:val="left" w:pos="142"/>
        </w:tabs>
        <w:ind w:firstLine="284"/>
        <w:jc w:val="both"/>
        <w:rPr>
          <w:sz w:val="28"/>
          <w:szCs w:val="28"/>
        </w:rPr>
      </w:pPr>
      <w:r w:rsidRPr="006617F6">
        <w:rPr>
          <w:sz w:val="28"/>
          <w:szCs w:val="28"/>
        </w:rPr>
        <w:t>5.1. Общие требования к содержанию элементов внеш</w:t>
      </w:r>
      <w:r w:rsidRPr="006617F6">
        <w:rPr>
          <w:sz w:val="28"/>
          <w:szCs w:val="28"/>
        </w:rPr>
        <w:softHyphen/>
        <w:t>него благоустройства.</w:t>
      </w:r>
    </w:p>
    <w:p w:rsidR="00F31041" w:rsidRPr="006617F6" w:rsidRDefault="00F31041" w:rsidP="00F31041">
      <w:pPr>
        <w:shd w:val="clear" w:color="auto" w:fill="FFFFFF"/>
        <w:tabs>
          <w:tab w:val="left" w:pos="142"/>
        </w:tabs>
        <w:ind w:firstLine="284"/>
        <w:jc w:val="both"/>
        <w:rPr>
          <w:sz w:val="28"/>
          <w:szCs w:val="28"/>
        </w:rPr>
      </w:pPr>
      <w:r w:rsidRPr="006617F6">
        <w:rPr>
          <w:spacing w:val="-5"/>
          <w:sz w:val="28"/>
          <w:szCs w:val="28"/>
        </w:rPr>
        <w:t>5.1.1.</w:t>
      </w:r>
      <w:r>
        <w:rPr>
          <w:spacing w:val="-5"/>
          <w:sz w:val="28"/>
          <w:szCs w:val="28"/>
        </w:rPr>
        <w:t xml:space="preserve"> </w:t>
      </w:r>
      <w:r w:rsidRPr="006617F6">
        <w:rPr>
          <w:spacing w:val="-1"/>
          <w:sz w:val="28"/>
          <w:szCs w:val="28"/>
        </w:rPr>
        <w:t xml:space="preserve">Содержание элементов внешнего благоустройства, </w:t>
      </w:r>
      <w:r w:rsidRPr="006617F6">
        <w:rPr>
          <w:sz w:val="28"/>
          <w:szCs w:val="28"/>
        </w:rPr>
        <w:t>включая работы по восстановлению и ремонту памятников, мемориалов, осуществляется физическими и (или) юриди</w:t>
      </w:r>
      <w:r w:rsidRPr="006617F6">
        <w:rPr>
          <w:sz w:val="28"/>
          <w:szCs w:val="28"/>
        </w:rPr>
        <w:softHyphen/>
        <w:t>ческими лицами, независимо от их организационно-правовых форм, владеющими соответствующими элемен</w:t>
      </w:r>
      <w:r w:rsidRPr="006617F6">
        <w:rPr>
          <w:sz w:val="28"/>
          <w:szCs w:val="28"/>
        </w:rPr>
        <w:softHyphen/>
        <w:t>тами внешнего благоустройства на праве собственности, хозяйственного ведения, оперативного управления, либо на основании соглашений с собственником или лицом, упол</w:t>
      </w:r>
      <w:r w:rsidRPr="006617F6">
        <w:rPr>
          <w:sz w:val="28"/>
          <w:szCs w:val="28"/>
        </w:rPr>
        <w:softHyphen/>
        <w:t>номоченным собственником.</w:t>
      </w:r>
    </w:p>
    <w:p w:rsidR="00F31041" w:rsidRDefault="00F31041" w:rsidP="00F31041">
      <w:pPr>
        <w:shd w:val="clear" w:color="auto" w:fill="FFFFFF"/>
        <w:tabs>
          <w:tab w:val="left" w:pos="142"/>
        </w:tabs>
        <w:ind w:right="14" w:firstLine="284"/>
        <w:jc w:val="both"/>
        <w:rPr>
          <w:sz w:val="28"/>
          <w:szCs w:val="28"/>
        </w:rPr>
      </w:pPr>
      <w:r w:rsidRPr="006617F6">
        <w:rPr>
          <w:sz w:val="28"/>
          <w:szCs w:val="28"/>
        </w:rPr>
        <w:t>Организацию содержания иных элементов внешнего благоустройства осуществляет местная администрация муниципального образования по соглашениям со специа</w:t>
      </w:r>
      <w:r w:rsidRPr="006617F6">
        <w:rPr>
          <w:sz w:val="28"/>
          <w:szCs w:val="28"/>
        </w:rPr>
        <w:softHyphen/>
        <w:t>лизированными организациями в пределах средств, преду</w:t>
      </w:r>
      <w:r w:rsidRPr="006617F6">
        <w:rPr>
          <w:sz w:val="28"/>
          <w:szCs w:val="28"/>
        </w:rPr>
        <w:softHyphen/>
        <w:t>смотренных на эти цели в бюджете муниципального обра</w:t>
      </w:r>
      <w:r w:rsidRPr="006617F6">
        <w:rPr>
          <w:sz w:val="28"/>
          <w:szCs w:val="28"/>
        </w:rPr>
        <w:softHyphen/>
        <w:t>зования.</w:t>
      </w:r>
    </w:p>
    <w:p w:rsidR="00F31041" w:rsidRDefault="00F31041" w:rsidP="00F31041">
      <w:pPr>
        <w:shd w:val="clear" w:color="auto" w:fill="FFFFFF"/>
        <w:tabs>
          <w:tab w:val="left" w:pos="142"/>
        </w:tabs>
        <w:ind w:right="14" w:firstLine="284"/>
        <w:jc w:val="both"/>
        <w:rPr>
          <w:sz w:val="28"/>
          <w:szCs w:val="28"/>
        </w:rPr>
      </w:pPr>
      <w:r w:rsidRPr="00C77316">
        <w:rPr>
          <w:sz w:val="28"/>
          <w:szCs w:val="28"/>
        </w:rPr>
        <w:t>5.1.2.</w:t>
      </w:r>
      <w:r>
        <w:rPr>
          <w:sz w:val="28"/>
          <w:szCs w:val="28"/>
        </w:rPr>
        <w:t xml:space="preserve"> </w:t>
      </w:r>
      <w:r w:rsidRPr="006617F6">
        <w:rPr>
          <w:sz w:val="28"/>
          <w:szCs w:val="28"/>
        </w:rPr>
        <w:t>Строительство</w:t>
      </w:r>
      <w:r>
        <w:rPr>
          <w:sz w:val="28"/>
          <w:szCs w:val="28"/>
        </w:rPr>
        <w:t xml:space="preserve"> </w:t>
      </w:r>
      <w:r w:rsidRPr="006617F6">
        <w:rPr>
          <w:sz w:val="28"/>
          <w:szCs w:val="28"/>
        </w:rPr>
        <w:t xml:space="preserve"> и </w:t>
      </w:r>
      <w:r>
        <w:rPr>
          <w:sz w:val="28"/>
          <w:szCs w:val="28"/>
        </w:rPr>
        <w:t xml:space="preserve"> </w:t>
      </w:r>
      <w:r w:rsidRPr="006617F6">
        <w:rPr>
          <w:sz w:val="28"/>
          <w:szCs w:val="28"/>
        </w:rPr>
        <w:t>установка оград, заборов, газон</w:t>
      </w:r>
      <w:r w:rsidRPr="006617F6">
        <w:rPr>
          <w:sz w:val="28"/>
          <w:szCs w:val="28"/>
        </w:rPr>
        <w:softHyphen/>
        <w:t>ных и тротуарных ограждений, киосков, палаток, павильо</w:t>
      </w:r>
      <w:r w:rsidRPr="006617F6">
        <w:rPr>
          <w:sz w:val="28"/>
          <w:szCs w:val="28"/>
        </w:rPr>
        <w:softHyphen/>
        <w:t>нов, ларьков, стендов для объявлений и других устройств допускаются в порядке, установленном законодательством Российской Федерации, субъекта Российской Федерации, нормативными правовыми актами органов местного само</w:t>
      </w:r>
      <w:r w:rsidRPr="006617F6">
        <w:rPr>
          <w:sz w:val="28"/>
          <w:szCs w:val="28"/>
        </w:rPr>
        <w:softHyphen/>
        <w:t>управления.</w:t>
      </w:r>
      <w:r w:rsidRPr="00C77316">
        <w:rPr>
          <w:sz w:val="28"/>
          <w:szCs w:val="28"/>
        </w:rPr>
        <w:t xml:space="preserve"> </w:t>
      </w:r>
    </w:p>
    <w:p w:rsidR="00F31041" w:rsidRPr="00C77316" w:rsidRDefault="00F31041" w:rsidP="00F31041">
      <w:pPr>
        <w:shd w:val="clear" w:color="auto" w:fill="FFFFFF"/>
        <w:tabs>
          <w:tab w:val="left" w:pos="142"/>
        </w:tabs>
        <w:ind w:right="14" w:firstLine="284"/>
        <w:jc w:val="both"/>
        <w:rPr>
          <w:sz w:val="28"/>
          <w:szCs w:val="28"/>
        </w:rPr>
      </w:pPr>
      <w:r>
        <w:rPr>
          <w:sz w:val="28"/>
          <w:szCs w:val="28"/>
        </w:rPr>
        <w:t xml:space="preserve">5.1.3. </w:t>
      </w:r>
      <w:r w:rsidRPr="00C77316">
        <w:rPr>
          <w:sz w:val="28"/>
          <w:szCs w:val="28"/>
        </w:rPr>
        <w:t>Строительные площадки должны быть огорожены по всему периметру плотным забором установленного об</w:t>
      </w:r>
      <w:r w:rsidRPr="00C77316">
        <w:rPr>
          <w:sz w:val="28"/>
          <w:szCs w:val="28"/>
        </w:rPr>
        <w:softHyphen/>
        <w:t>разца. В ограждениях должно быть минимальное количест</w:t>
      </w:r>
      <w:r w:rsidRPr="00C77316">
        <w:rPr>
          <w:sz w:val="28"/>
          <w:szCs w:val="28"/>
        </w:rPr>
        <w:softHyphen/>
        <w:t>во проездов.</w:t>
      </w:r>
    </w:p>
    <w:p w:rsidR="00F31041" w:rsidRPr="006617F6" w:rsidRDefault="00F31041" w:rsidP="00F31041">
      <w:pPr>
        <w:shd w:val="clear" w:color="auto" w:fill="FFFFFF"/>
        <w:tabs>
          <w:tab w:val="left" w:pos="142"/>
        </w:tabs>
        <w:ind w:right="29" w:firstLine="284"/>
        <w:jc w:val="both"/>
        <w:rPr>
          <w:sz w:val="28"/>
          <w:szCs w:val="28"/>
        </w:rPr>
      </w:pPr>
      <w:r w:rsidRPr="006617F6">
        <w:rPr>
          <w:sz w:val="28"/>
          <w:szCs w:val="28"/>
        </w:rPr>
        <w:t>Проезды, как правило, должны выходить на второсте</w:t>
      </w:r>
      <w:r w:rsidRPr="006617F6">
        <w:rPr>
          <w:sz w:val="28"/>
          <w:szCs w:val="28"/>
        </w:rPr>
        <w:softHyphen/>
        <w:t>пенные улицы и оборудоваться шлагбаумами или воро</w:t>
      </w:r>
      <w:r w:rsidRPr="006617F6">
        <w:rPr>
          <w:sz w:val="28"/>
          <w:szCs w:val="28"/>
        </w:rPr>
        <w:softHyphen/>
        <w:t>тами.</w:t>
      </w:r>
    </w:p>
    <w:p w:rsidR="00F31041" w:rsidRPr="006617F6" w:rsidRDefault="00F31041" w:rsidP="00F31041">
      <w:pPr>
        <w:shd w:val="clear" w:color="auto" w:fill="FFFFFF"/>
        <w:tabs>
          <w:tab w:val="left" w:pos="142"/>
        </w:tabs>
        <w:ind w:firstLine="284"/>
        <w:jc w:val="both"/>
        <w:rPr>
          <w:sz w:val="28"/>
          <w:szCs w:val="28"/>
        </w:rPr>
      </w:pPr>
      <w:r w:rsidRPr="006617F6">
        <w:rPr>
          <w:sz w:val="28"/>
          <w:szCs w:val="28"/>
        </w:rPr>
        <w:t xml:space="preserve">Строительные площадки должны иметь благоустроенную </w:t>
      </w:r>
      <w:r w:rsidRPr="006617F6">
        <w:rPr>
          <w:spacing w:val="-2"/>
          <w:sz w:val="28"/>
          <w:szCs w:val="28"/>
        </w:rPr>
        <w:t>проезжую часть не менее 20 метров у каждого выезда с оборудова</w:t>
      </w:r>
      <w:r w:rsidRPr="006617F6">
        <w:rPr>
          <w:sz w:val="28"/>
          <w:szCs w:val="28"/>
        </w:rPr>
        <w:t xml:space="preserve">нием для очистки колес. </w:t>
      </w:r>
    </w:p>
    <w:p w:rsidR="00F31041" w:rsidRPr="002A1D6C" w:rsidRDefault="00F31041" w:rsidP="00F31041">
      <w:pPr>
        <w:shd w:val="clear" w:color="auto" w:fill="FFFFFF"/>
        <w:tabs>
          <w:tab w:val="left" w:pos="142"/>
        </w:tabs>
        <w:ind w:firstLine="284"/>
        <w:jc w:val="both"/>
        <w:rPr>
          <w:sz w:val="28"/>
          <w:szCs w:val="28"/>
        </w:rPr>
      </w:pPr>
      <w:r w:rsidRPr="006617F6">
        <w:rPr>
          <w:sz w:val="28"/>
          <w:szCs w:val="28"/>
        </w:rPr>
        <w:t xml:space="preserve">5.2. Световые вывески, реклама и витрины. </w:t>
      </w:r>
    </w:p>
    <w:p w:rsidR="00F31041" w:rsidRPr="006617F6" w:rsidRDefault="00F31041" w:rsidP="00F31041">
      <w:pPr>
        <w:shd w:val="clear" w:color="auto" w:fill="FFFFFF"/>
        <w:tabs>
          <w:tab w:val="left" w:pos="142"/>
        </w:tabs>
        <w:ind w:right="14" w:firstLine="284"/>
        <w:jc w:val="both"/>
        <w:rPr>
          <w:sz w:val="28"/>
          <w:szCs w:val="28"/>
        </w:rPr>
      </w:pPr>
      <w:r w:rsidRPr="006617F6">
        <w:rPr>
          <w:sz w:val="28"/>
          <w:szCs w:val="28"/>
        </w:rPr>
        <w:t>5.2.</w:t>
      </w:r>
      <w:r>
        <w:rPr>
          <w:sz w:val="28"/>
          <w:szCs w:val="28"/>
        </w:rPr>
        <w:t>1</w:t>
      </w:r>
      <w:r w:rsidRPr="006617F6">
        <w:rPr>
          <w:sz w:val="28"/>
          <w:szCs w:val="28"/>
        </w:rPr>
        <w:t>. Расклейка газет, афиш, плакатов, различного рода объявлений и реклам разрешается только на специально установленных стендах.</w:t>
      </w:r>
    </w:p>
    <w:p w:rsidR="00F31041" w:rsidRPr="006617F6" w:rsidRDefault="00F31041" w:rsidP="00F31041">
      <w:pPr>
        <w:shd w:val="clear" w:color="auto" w:fill="FFFFFF"/>
        <w:tabs>
          <w:tab w:val="left" w:pos="142"/>
        </w:tabs>
        <w:ind w:right="29" w:firstLine="284"/>
        <w:jc w:val="both"/>
        <w:rPr>
          <w:sz w:val="28"/>
          <w:szCs w:val="28"/>
        </w:rPr>
      </w:pPr>
      <w:r>
        <w:rPr>
          <w:spacing w:val="-1"/>
          <w:sz w:val="28"/>
          <w:szCs w:val="28"/>
        </w:rPr>
        <w:t>5.2.2</w:t>
      </w:r>
      <w:r w:rsidRPr="006617F6">
        <w:rPr>
          <w:spacing w:val="-1"/>
          <w:sz w:val="28"/>
          <w:szCs w:val="28"/>
        </w:rPr>
        <w:t>. Очистку от объявлений опор электротранспорта, ули</w:t>
      </w:r>
      <w:r w:rsidRPr="006617F6">
        <w:rPr>
          <w:sz w:val="28"/>
          <w:szCs w:val="28"/>
        </w:rPr>
        <w:t>чного освещения, цоколя зданий, заборов и других сооружений осуществляют организации, эксплуатирующие данные объекты.</w:t>
      </w:r>
    </w:p>
    <w:p w:rsidR="00F31041" w:rsidRPr="006617F6" w:rsidRDefault="00F31041" w:rsidP="00F31041">
      <w:pPr>
        <w:shd w:val="clear" w:color="auto" w:fill="FFFFFF"/>
        <w:tabs>
          <w:tab w:val="left" w:pos="142"/>
        </w:tabs>
        <w:ind w:right="29" w:firstLine="284"/>
        <w:jc w:val="both"/>
        <w:rPr>
          <w:sz w:val="28"/>
          <w:szCs w:val="28"/>
        </w:rPr>
      </w:pPr>
      <w:r>
        <w:rPr>
          <w:sz w:val="28"/>
          <w:szCs w:val="28"/>
        </w:rPr>
        <w:lastRenderedPageBreak/>
        <w:t>5.2.3</w:t>
      </w:r>
      <w:r w:rsidRPr="006617F6">
        <w:rPr>
          <w:sz w:val="28"/>
          <w:szCs w:val="28"/>
        </w:rPr>
        <w:t>. Размещение и эксплуатация средств наружной рекламы осуществляются в порядке, установленном решением представительного органа муниципального образования.</w:t>
      </w:r>
    </w:p>
    <w:p w:rsidR="00F31041" w:rsidRDefault="00F31041" w:rsidP="00F31041">
      <w:pPr>
        <w:shd w:val="clear" w:color="auto" w:fill="FFFFFF"/>
        <w:tabs>
          <w:tab w:val="left" w:pos="142"/>
        </w:tabs>
        <w:ind w:right="38" w:firstLine="284"/>
        <w:jc w:val="both"/>
        <w:rPr>
          <w:sz w:val="28"/>
          <w:szCs w:val="28"/>
        </w:rPr>
      </w:pPr>
      <w:r w:rsidRPr="006617F6">
        <w:rPr>
          <w:sz w:val="28"/>
          <w:szCs w:val="28"/>
        </w:rPr>
        <w:t>5.3. Строительство, установка и содержание малых архитектурных форм.</w:t>
      </w:r>
    </w:p>
    <w:p w:rsidR="00F31041" w:rsidRDefault="00F31041" w:rsidP="00F31041">
      <w:pPr>
        <w:shd w:val="clear" w:color="auto" w:fill="FFFFFF"/>
        <w:tabs>
          <w:tab w:val="left" w:pos="142"/>
        </w:tabs>
        <w:ind w:right="38" w:firstLine="284"/>
        <w:jc w:val="both"/>
        <w:rPr>
          <w:sz w:val="28"/>
          <w:szCs w:val="28"/>
        </w:rPr>
      </w:pPr>
      <w:r w:rsidRPr="006617F6">
        <w:rPr>
          <w:sz w:val="28"/>
          <w:szCs w:val="28"/>
        </w:rPr>
        <w:t>5.3.1. Физические или юридические лица обязаны содержать малые архитектурные формы, производить их ремонт и окраску, согласовывая колеры с местной администрацией муниципального образования.</w:t>
      </w:r>
    </w:p>
    <w:p w:rsidR="00F31041" w:rsidRPr="00C77316" w:rsidRDefault="00F31041" w:rsidP="00F31041">
      <w:pPr>
        <w:shd w:val="clear" w:color="auto" w:fill="FFFFFF"/>
        <w:tabs>
          <w:tab w:val="left" w:pos="142"/>
        </w:tabs>
        <w:ind w:right="38" w:firstLine="284"/>
        <w:jc w:val="both"/>
        <w:rPr>
          <w:sz w:val="28"/>
          <w:szCs w:val="28"/>
        </w:rPr>
      </w:pPr>
      <w:r w:rsidRPr="00C77316">
        <w:rPr>
          <w:sz w:val="28"/>
          <w:szCs w:val="28"/>
        </w:rPr>
        <w:t>5.3.2.</w:t>
      </w:r>
      <w:r>
        <w:rPr>
          <w:sz w:val="28"/>
          <w:szCs w:val="28"/>
        </w:rPr>
        <w:t xml:space="preserve"> </w:t>
      </w:r>
      <w:r w:rsidRPr="006617F6">
        <w:rPr>
          <w:spacing w:val="-1"/>
          <w:sz w:val="28"/>
          <w:szCs w:val="28"/>
        </w:rPr>
        <w:t xml:space="preserve">Окраску </w:t>
      </w:r>
      <w:r w:rsidRPr="006617F6">
        <w:rPr>
          <w:sz w:val="28"/>
          <w:szCs w:val="28"/>
        </w:rPr>
        <w:t>фонарей уличного освещения, опор, трансформаторных будок и киосков, металлических ворот жилых, общественных зданий необходи</w:t>
      </w:r>
      <w:r w:rsidRPr="006617F6">
        <w:rPr>
          <w:sz w:val="28"/>
          <w:szCs w:val="28"/>
        </w:rPr>
        <w:softHyphen/>
        <w:t>мо производить не реже одного раза в год, а ремонт - по мере необходимости.</w:t>
      </w:r>
    </w:p>
    <w:p w:rsidR="00F31041" w:rsidRDefault="00F31041" w:rsidP="00F31041">
      <w:pPr>
        <w:shd w:val="clear" w:color="auto" w:fill="FFFFFF"/>
        <w:tabs>
          <w:tab w:val="left" w:pos="142"/>
        </w:tabs>
        <w:ind w:firstLine="284"/>
        <w:jc w:val="both"/>
        <w:rPr>
          <w:sz w:val="28"/>
          <w:szCs w:val="28"/>
        </w:rPr>
      </w:pPr>
      <w:r w:rsidRPr="006617F6">
        <w:rPr>
          <w:sz w:val="28"/>
          <w:szCs w:val="28"/>
        </w:rPr>
        <w:t>5.4. Ремонт и содержание зданий и сооружений.</w:t>
      </w:r>
    </w:p>
    <w:p w:rsidR="00F31041" w:rsidRDefault="00F31041" w:rsidP="00F31041">
      <w:pPr>
        <w:shd w:val="clear" w:color="auto" w:fill="FFFFFF"/>
        <w:tabs>
          <w:tab w:val="left" w:pos="142"/>
        </w:tabs>
        <w:ind w:firstLine="284"/>
        <w:jc w:val="both"/>
        <w:rPr>
          <w:sz w:val="28"/>
          <w:szCs w:val="28"/>
        </w:rPr>
      </w:pPr>
      <w:r w:rsidRPr="00C77316">
        <w:rPr>
          <w:sz w:val="28"/>
          <w:szCs w:val="28"/>
        </w:rPr>
        <w:t>5.4.1.</w:t>
      </w:r>
      <w:r>
        <w:rPr>
          <w:sz w:val="28"/>
          <w:szCs w:val="28"/>
        </w:rPr>
        <w:t xml:space="preserve"> </w:t>
      </w:r>
      <w:r w:rsidRPr="006617F6">
        <w:rPr>
          <w:sz w:val="28"/>
          <w:szCs w:val="28"/>
        </w:rPr>
        <w:t>Эксплуатация зданий и сооружений, их ремонт производятся в соответствии с установленными правилами и нормами технической эксплуатации.</w:t>
      </w:r>
    </w:p>
    <w:p w:rsidR="00F31041" w:rsidRDefault="00F31041" w:rsidP="00F31041">
      <w:pPr>
        <w:shd w:val="clear" w:color="auto" w:fill="FFFFFF"/>
        <w:tabs>
          <w:tab w:val="left" w:pos="142"/>
        </w:tabs>
        <w:ind w:firstLine="284"/>
        <w:jc w:val="both"/>
        <w:rPr>
          <w:sz w:val="28"/>
          <w:szCs w:val="28"/>
        </w:rPr>
      </w:pPr>
      <w:r w:rsidRPr="00C77316">
        <w:rPr>
          <w:sz w:val="28"/>
          <w:szCs w:val="28"/>
        </w:rPr>
        <w:t>5.4.2</w:t>
      </w:r>
      <w:r>
        <w:rPr>
          <w:sz w:val="28"/>
          <w:szCs w:val="28"/>
        </w:rPr>
        <w:t xml:space="preserve"> </w:t>
      </w:r>
      <w:r w:rsidRPr="006617F6">
        <w:rPr>
          <w:sz w:val="28"/>
          <w:szCs w:val="28"/>
        </w:rPr>
        <w:t>Текущий и капитальный ремонт, окраска фасадов зданий и сооружений производятся в зависимости от их технического состояния собственниками зданий и со</w:t>
      </w:r>
      <w:r w:rsidRPr="006617F6">
        <w:rPr>
          <w:sz w:val="28"/>
          <w:szCs w:val="28"/>
        </w:rPr>
        <w:softHyphen/>
        <w:t>оружений либо, по соглашению с собственником, иными лицами.</w:t>
      </w:r>
      <w:r>
        <w:rPr>
          <w:sz w:val="28"/>
          <w:szCs w:val="28"/>
        </w:rPr>
        <w:t xml:space="preserve"> </w:t>
      </w:r>
    </w:p>
    <w:p w:rsidR="00F31041" w:rsidRPr="00C77316" w:rsidRDefault="00F31041" w:rsidP="00F31041">
      <w:pPr>
        <w:shd w:val="clear" w:color="auto" w:fill="FFFFFF"/>
        <w:tabs>
          <w:tab w:val="left" w:pos="142"/>
        </w:tabs>
        <w:ind w:firstLine="284"/>
        <w:jc w:val="both"/>
        <w:rPr>
          <w:sz w:val="28"/>
          <w:szCs w:val="28"/>
        </w:rPr>
      </w:pPr>
      <w:r w:rsidRPr="00C77316">
        <w:rPr>
          <w:sz w:val="28"/>
          <w:szCs w:val="28"/>
        </w:rPr>
        <w:t xml:space="preserve">5.4.3. </w:t>
      </w:r>
      <w:proofErr w:type="gramStart"/>
      <w:r w:rsidRPr="00C77316">
        <w:rPr>
          <w:sz w:val="28"/>
          <w:szCs w:val="28"/>
        </w:rPr>
        <w:t>Всякие изменения фасадов зданий, связанные с ликвидацией или изменением отдельных деталей, а также устройство новых и реконструкция существующих окон</w:t>
      </w:r>
      <w:r w:rsidRPr="00C77316">
        <w:rPr>
          <w:sz w:val="28"/>
          <w:szCs w:val="28"/>
        </w:rPr>
        <w:softHyphen/>
        <w:t>ных и дверных проемов, выходящих на главный фасад, производятся по согласованию с местной администрацией муниципального образования.</w:t>
      </w:r>
      <w:proofErr w:type="gramEnd"/>
    </w:p>
    <w:p w:rsidR="00F31041" w:rsidRPr="006617F6" w:rsidRDefault="00F31041" w:rsidP="00F31041">
      <w:pPr>
        <w:shd w:val="clear" w:color="auto" w:fill="FFFFFF"/>
        <w:tabs>
          <w:tab w:val="left" w:pos="142"/>
        </w:tabs>
        <w:ind w:right="29" w:firstLine="284"/>
        <w:jc w:val="both"/>
        <w:rPr>
          <w:sz w:val="28"/>
          <w:szCs w:val="28"/>
        </w:rPr>
      </w:pPr>
      <w:r w:rsidRPr="006617F6">
        <w:rPr>
          <w:sz w:val="28"/>
          <w:szCs w:val="28"/>
        </w:rPr>
        <w:t>В иных случаях изменения фасадов зданий, а также устройство новых и реконструкция существующих оконных и дверных проемов производятся по согласо</w:t>
      </w:r>
      <w:r w:rsidRPr="006617F6">
        <w:rPr>
          <w:sz w:val="28"/>
          <w:szCs w:val="28"/>
        </w:rPr>
        <w:softHyphen/>
        <w:t>ванию с местной администрацией муниципального об</w:t>
      </w:r>
      <w:r w:rsidRPr="006617F6">
        <w:rPr>
          <w:sz w:val="28"/>
          <w:szCs w:val="28"/>
        </w:rPr>
        <w:softHyphen/>
        <w:t>разования.</w:t>
      </w:r>
    </w:p>
    <w:p w:rsidR="00F31041" w:rsidRDefault="00F31041" w:rsidP="00F31041">
      <w:pPr>
        <w:shd w:val="clear" w:color="auto" w:fill="FFFFFF"/>
        <w:tabs>
          <w:tab w:val="left" w:pos="142"/>
        </w:tabs>
        <w:ind w:firstLine="284"/>
        <w:jc w:val="both"/>
        <w:rPr>
          <w:spacing w:val="-9"/>
          <w:sz w:val="28"/>
          <w:szCs w:val="28"/>
        </w:rPr>
      </w:pPr>
      <w:r>
        <w:rPr>
          <w:sz w:val="28"/>
          <w:szCs w:val="28"/>
        </w:rPr>
        <w:t xml:space="preserve">5.4.4. </w:t>
      </w:r>
      <w:r w:rsidRPr="006617F6">
        <w:rPr>
          <w:sz w:val="28"/>
          <w:szCs w:val="28"/>
        </w:rPr>
        <w:t>Запрещается загромождение и засорение дворовых территорий металлическим ломом,  строительным бытовым мусором, домашней утварью и другими ма</w:t>
      </w:r>
      <w:r w:rsidRPr="006617F6">
        <w:rPr>
          <w:spacing w:val="-9"/>
          <w:sz w:val="28"/>
          <w:szCs w:val="28"/>
        </w:rPr>
        <w:t>териалами.</w:t>
      </w:r>
    </w:p>
    <w:p w:rsidR="00F31041" w:rsidRPr="006617F6" w:rsidRDefault="00F31041" w:rsidP="00F31041">
      <w:pPr>
        <w:shd w:val="clear" w:color="auto" w:fill="FFFFFF"/>
        <w:tabs>
          <w:tab w:val="left" w:pos="142"/>
        </w:tabs>
        <w:ind w:firstLine="284"/>
        <w:jc w:val="both"/>
        <w:rPr>
          <w:sz w:val="28"/>
          <w:szCs w:val="28"/>
        </w:rPr>
      </w:pPr>
    </w:p>
    <w:p w:rsidR="00F31041" w:rsidRDefault="00F31041" w:rsidP="00F31041">
      <w:pPr>
        <w:shd w:val="clear" w:color="auto" w:fill="FFFFFF"/>
        <w:tabs>
          <w:tab w:val="left" w:pos="142"/>
        </w:tabs>
        <w:ind w:firstLine="284"/>
        <w:rPr>
          <w:b/>
          <w:sz w:val="28"/>
          <w:szCs w:val="28"/>
        </w:rPr>
      </w:pPr>
      <w:r w:rsidRPr="006C0766">
        <w:rPr>
          <w:b/>
          <w:sz w:val="28"/>
          <w:szCs w:val="28"/>
        </w:rPr>
        <w:t>6. Озеленение территории муниципального образования</w:t>
      </w:r>
    </w:p>
    <w:p w:rsidR="00F31041" w:rsidRPr="006C0766" w:rsidRDefault="00F31041" w:rsidP="00F31041">
      <w:pPr>
        <w:shd w:val="clear" w:color="auto" w:fill="FFFFFF"/>
        <w:tabs>
          <w:tab w:val="left" w:pos="142"/>
        </w:tabs>
        <w:ind w:firstLine="284"/>
        <w:rPr>
          <w:b/>
          <w:sz w:val="28"/>
          <w:szCs w:val="28"/>
        </w:rPr>
      </w:pPr>
    </w:p>
    <w:p w:rsidR="00F31041" w:rsidRPr="006617F6" w:rsidRDefault="00F31041" w:rsidP="00F31041">
      <w:pPr>
        <w:shd w:val="clear" w:color="auto" w:fill="FFFFFF"/>
        <w:tabs>
          <w:tab w:val="left" w:pos="142"/>
          <w:tab w:val="left" w:pos="701"/>
        </w:tabs>
        <w:ind w:right="14" w:firstLine="284"/>
        <w:jc w:val="both"/>
        <w:rPr>
          <w:spacing w:val="-5"/>
          <w:sz w:val="28"/>
          <w:szCs w:val="28"/>
        </w:rPr>
      </w:pPr>
      <w:r>
        <w:rPr>
          <w:sz w:val="28"/>
          <w:szCs w:val="28"/>
        </w:rPr>
        <w:t xml:space="preserve">6.1. </w:t>
      </w:r>
      <w:r w:rsidRPr="006617F6">
        <w:rPr>
          <w:sz w:val="28"/>
          <w:szCs w:val="28"/>
        </w:rPr>
        <w:t>Озеленение территории муниципального образования, работы по содержанию и восстановлению парков, скверов, зеленых зон, содержание и охрана городских лесов осуществляются специализированными организациями по договорам с местной администрацией муниципального обр</w:t>
      </w:r>
      <w:r w:rsidRPr="006617F6">
        <w:rPr>
          <w:spacing w:val="-1"/>
          <w:sz w:val="28"/>
          <w:szCs w:val="28"/>
        </w:rPr>
        <w:t xml:space="preserve">азования в пределах средств, предусмотренных в бюджете </w:t>
      </w:r>
      <w:r w:rsidRPr="006617F6">
        <w:rPr>
          <w:sz w:val="28"/>
          <w:szCs w:val="28"/>
        </w:rPr>
        <w:t>муниципального образования на эти цели.</w:t>
      </w:r>
    </w:p>
    <w:p w:rsidR="00F31041" w:rsidRDefault="00F31041" w:rsidP="00F31041">
      <w:pPr>
        <w:shd w:val="clear" w:color="auto" w:fill="FFFFFF"/>
        <w:tabs>
          <w:tab w:val="left" w:pos="142"/>
          <w:tab w:val="left" w:pos="701"/>
        </w:tabs>
        <w:ind w:right="19" w:firstLine="284"/>
        <w:jc w:val="both"/>
        <w:rPr>
          <w:sz w:val="28"/>
          <w:szCs w:val="28"/>
        </w:rPr>
      </w:pPr>
      <w:r>
        <w:rPr>
          <w:sz w:val="28"/>
          <w:szCs w:val="28"/>
        </w:rPr>
        <w:t xml:space="preserve">6.2. </w:t>
      </w:r>
      <w:r w:rsidRPr="006617F6">
        <w:rPr>
          <w:sz w:val="28"/>
          <w:szCs w:val="28"/>
        </w:rPr>
        <w:t>Физические и юридические лица, в собственности или в пользовании которых находятся земельные участки, обязаны обеспечить содержание и сохранность зеленых насаждени</w:t>
      </w:r>
      <w:r>
        <w:rPr>
          <w:sz w:val="28"/>
          <w:szCs w:val="28"/>
        </w:rPr>
        <w:t>й, находящихся на этих участках</w:t>
      </w:r>
      <w:r w:rsidRPr="006617F6">
        <w:rPr>
          <w:sz w:val="28"/>
          <w:szCs w:val="28"/>
        </w:rPr>
        <w:t>.</w:t>
      </w:r>
    </w:p>
    <w:p w:rsidR="00F31041" w:rsidRPr="00C173E3" w:rsidRDefault="00F31041" w:rsidP="00F31041">
      <w:pPr>
        <w:shd w:val="clear" w:color="auto" w:fill="FFFFFF"/>
        <w:tabs>
          <w:tab w:val="left" w:pos="142"/>
          <w:tab w:val="left" w:pos="701"/>
        </w:tabs>
        <w:ind w:right="19" w:firstLine="284"/>
        <w:jc w:val="both"/>
        <w:rPr>
          <w:spacing w:val="-7"/>
          <w:sz w:val="28"/>
          <w:szCs w:val="28"/>
        </w:rPr>
      </w:pPr>
      <w:r>
        <w:rPr>
          <w:spacing w:val="-7"/>
          <w:sz w:val="28"/>
          <w:szCs w:val="28"/>
        </w:rPr>
        <w:t xml:space="preserve">6.3. </w:t>
      </w:r>
      <w:r w:rsidRPr="006617F6">
        <w:rPr>
          <w:sz w:val="28"/>
          <w:szCs w:val="28"/>
        </w:rPr>
        <w:t>Новые посадки деревьев и кустарников на территории улиц, площадей, парков, скверов и кварталов многоэтажной застройки, цветочное оформление скверов и парков, а также капитальный ремонт и реконструкция объектов ландшафтной архитектуры допускается производить только по проектам, согласованным с местной администра</w:t>
      </w:r>
      <w:r w:rsidRPr="006617F6">
        <w:rPr>
          <w:sz w:val="28"/>
          <w:szCs w:val="28"/>
        </w:rPr>
        <w:softHyphen/>
        <w:t>цией муниципального образования.</w:t>
      </w:r>
    </w:p>
    <w:p w:rsidR="00F31041" w:rsidRPr="006617F6" w:rsidRDefault="00F31041" w:rsidP="00F31041">
      <w:pPr>
        <w:shd w:val="clear" w:color="auto" w:fill="FFFFFF"/>
        <w:tabs>
          <w:tab w:val="left" w:pos="142"/>
          <w:tab w:val="left" w:pos="758"/>
        </w:tabs>
        <w:ind w:right="19" w:firstLine="284"/>
        <w:jc w:val="both"/>
        <w:rPr>
          <w:sz w:val="28"/>
          <w:szCs w:val="28"/>
        </w:rPr>
      </w:pPr>
      <w:r w:rsidRPr="006617F6">
        <w:rPr>
          <w:spacing w:val="-4"/>
          <w:sz w:val="28"/>
          <w:szCs w:val="28"/>
        </w:rPr>
        <w:t>6.4.</w:t>
      </w:r>
      <w:r>
        <w:rPr>
          <w:spacing w:val="-4"/>
          <w:sz w:val="28"/>
          <w:szCs w:val="28"/>
        </w:rPr>
        <w:t xml:space="preserve"> </w:t>
      </w:r>
      <w:r w:rsidRPr="006617F6">
        <w:rPr>
          <w:sz w:val="28"/>
          <w:szCs w:val="28"/>
        </w:rPr>
        <w:t>Лица, указанные в подпунктах 6.1 и 6.2 Правил,</w:t>
      </w:r>
      <w:r>
        <w:rPr>
          <w:sz w:val="28"/>
          <w:szCs w:val="28"/>
        </w:rPr>
        <w:t xml:space="preserve"> </w:t>
      </w:r>
      <w:r w:rsidRPr="006617F6">
        <w:rPr>
          <w:sz w:val="28"/>
          <w:szCs w:val="28"/>
        </w:rPr>
        <w:t>обязаны:</w:t>
      </w:r>
    </w:p>
    <w:p w:rsidR="00F31041" w:rsidRPr="006617F6" w:rsidRDefault="00F31041" w:rsidP="00F31041">
      <w:pPr>
        <w:widowControl w:val="0"/>
        <w:numPr>
          <w:ilvl w:val="0"/>
          <w:numId w:val="1"/>
        </w:numPr>
        <w:shd w:val="clear" w:color="auto" w:fill="FFFFFF"/>
        <w:tabs>
          <w:tab w:val="left" w:pos="142"/>
          <w:tab w:val="left" w:pos="461"/>
        </w:tabs>
        <w:autoSpaceDE w:val="0"/>
        <w:autoSpaceDN w:val="0"/>
        <w:adjustRightInd w:val="0"/>
        <w:ind w:right="10" w:firstLine="284"/>
        <w:jc w:val="both"/>
        <w:rPr>
          <w:sz w:val="28"/>
          <w:szCs w:val="28"/>
        </w:rPr>
      </w:pPr>
      <w:r w:rsidRPr="006617F6">
        <w:rPr>
          <w:sz w:val="28"/>
          <w:szCs w:val="28"/>
        </w:rPr>
        <w:t>обеспечить своевременно проведение всех необходи</w:t>
      </w:r>
      <w:r w:rsidRPr="006617F6">
        <w:rPr>
          <w:sz w:val="28"/>
          <w:szCs w:val="28"/>
        </w:rPr>
        <w:softHyphen/>
        <w:t xml:space="preserve">мых агротехнических </w:t>
      </w:r>
      <w:r w:rsidRPr="006617F6">
        <w:rPr>
          <w:sz w:val="28"/>
          <w:szCs w:val="28"/>
        </w:rPr>
        <w:lastRenderedPageBreak/>
        <w:t>мероприятий (полив, рыхление, обрезка, сушка, борьба с вредителями и болезнями растений, скашивание травы);</w:t>
      </w:r>
    </w:p>
    <w:p w:rsidR="00F31041" w:rsidRPr="006617F6" w:rsidRDefault="00F31041" w:rsidP="00F31041">
      <w:pPr>
        <w:widowControl w:val="0"/>
        <w:numPr>
          <w:ilvl w:val="0"/>
          <w:numId w:val="1"/>
        </w:numPr>
        <w:shd w:val="clear" w:color="auto" w:fill="FFFFFF"/>
        <w:tabs>
          <w:tab w:val="left" w:pos="142"/>
          <w:tab w:val="left" w:pos="461"/>
        </w:tabs>
        <w:autoSpaceDE w:val="0"/>
        <w:autoSpaceDN w:val="0"/>
        <w:adjustRightInd w:val="0"/>
        <w:ind w:right="10" w:firstLine="284"/>
        <w:jc w:val="both"/>
        <w:rPr>
          <w:sz w:val="28"/>
          <w:szCs w:val="28"/>
        </w:rPr>
      </w:pPr>
      <w:proofErr w:type="gramStart"/>
      <w:r w:rsidRPr="006617F6">
        <w:rPr>
          <w:sz w:val="28"/>
          <w:szCs w:val="28"/>
        </w:rPr>
        <w:t>осуществлять обрезку и вырубку сухостоя и аварий</w:t>
      </w:r>
      <w:r w:rsidRPr="006617F6">
        <w:rPr>
          <w:sz w:val="28"/>
          <w:szCs w:val="28"/>
        </w:rPr>
        <w:softHyphen/>
        <w:t>ных деревьев, вырезку сухих и поломанных сучьев и вы</w:t>
      </w:r>
      <w:r w:rsidRPr="006617F6">
        <w:rPr>
          <w:sz w:val="28"/>
          <w:szCs w:val="28"/>
        </w:rPr>
        <w:softHyphen/>
        <w:t>резку веток, ограничивающих видимость технических средств регулирования дорожного движения, при наличии соответствующего разрешения, выданного с соответствии с Правилами;</w:t>
      </w:r>
      <w:proofErr w:type="gramEnd"/>
    </w:p>
    <w:p w:rsidR="00F31041" w:rsidRPr="006617F6" w:rsidRDefault="00F31041" w:rsidP="00F31041">
      <w:pPr>
        <w:widowControl w:val="0"/>
        <w:numPr>
          <w:ilvl w:val="0"/>
          <w:numId w:val="1"/>
        </w:numPr>
        <w:shd w:val="clear" w:color="auto" w:fill="FFFFFF"/>
        <w:tabs>
          <w:tab w:val="left" w:pos="142"/>
          <w:tab w:val="left" w:pos="461"/>
        </w:tabs>
        <w:autoSpaceDE w:val="0"/>
        <w:autoSpaceDN w:val="0"/>
        <w:adjustRightInd w:val="0"/>
        <w:ind w:right="24" w:firstLine="284"/>
        <w:jc w:val="both"/>
        <w:rPr>
          <w:sz w:val="28"/>
          <w:szCs w:val="28"/>
        </w:rPr>
      </w:pPr>
      <w:r w:rsidRPr="006617F6">
        <w:rPr>
          <w:sz w:val="28"/>
          <w:szCs w:val="28"/>
        </w:rPr>
        <w:t>доводить до сведения органов местного самоуправле</w:t>
      </w:r>
      <w:r w:rsidRPr="006617F6">
        <w:rPr>
          <w:sz w:val="28"/>
          <w:szCs w:val="28"/>
        </w:rPr>
        <w:softHyphen/>
        <w:t>ния обо всех случаях массового появления вредителей и болезней и принимать меры борьбы с ними, производить замазку ран и дупел на деревьях;</w:t>
      </w:r>
    </w:p>
    <w:p w:rsidR="00F31041" w:rsidRPr="00E769A1" w:rsidRDefault="00F31041" w:rsidP="00F31041">
      <w:pPr>
        <w:widowControl w:val="0"/>
        <w:numPr>
          <w:ilvl w:val="0"/>
          <w:numId w:val="1"/>
        </w:numPr>
        <w:shd w:val="clear" w:color="auto" w:fill="FFFFFF"/>
        <w:tabs>
          <w:tab w:val="left" w:pos="142"/>
          <w:tab w:val="left" w:pos="461"/>
        </w:tabs>
        <w:autoSpaceDE w:val="0"/>
        <w:autoSpaceDN w:val="0"/>
        <w:adjustRightInd w:val="0"/>
        <w:ind w:left="284" w:right="19" w:firstLine="284"/>
        <w:jc w:val="both"/>
        <w:rPr>
          <w:sz w:val="28"/>
          <w:szCs w:val="28"/>
        </w:rPr>
      </w:pPr>
      <w:r w:rsidRPr="00E769A1">
        <w:rPr>
          <w:spacing w:val="-1"/>
          <w:sz w:val="28"/>
          <w:szCs w:val="28"/>
        </w:rPr>
        <w:t xml:space="preserve">проводить своевременный ремонт ограждений зеленых </w:t>
      </w:r>
      <w:r w:rsidRPr="00E769A1">
        <w:rPr>
          <w:sz w:val="28"/>
          <w:szCs w:val="28"/>
        </w:rPr>
        <w:t>насаждений.</w:t>
      </w:r>
    </w:p>
    <w:p w:rsidR="00F31041" w:rsidRPr="006617F6" w:rsidRDefault="00F31041" w:rsidP="00F31041">
      <w:pPr>
        <w:shd w:val="clear" w:color="auto" w:fill="FFFFFF"/>
        <w:tabs>
          <w:tab w:val="left" w:pos="142"/>
          <w:tab w:val="left" w:pos="691"/>
        </w:tabs>
        <w:ind w:firstLine="284"/>
        <w:jc w:val="both"/>
        <w:rPr>
          <w:sz w:val="28"/>
          <w:szCs w:val="28"/>
        </w:rPr>
      </w:pPr>
      <w:r w:rsidRPr="006617F6">
        <w:rPr>
          <w:spacing w:val="-4"/>
          <w:sz w:val="28"/>
          <w:szCs w:val="28"/>
        </w:rPr>
        <w:t>6.5.</w:t>
      </w:r>
      <w:r>
        <w:rPr>
          <w:spacing w:val="-4"/>
          <w:sz w:val="28"/>
          <w:szCs w:val="28"/>
        </w:rPr>
        <w:t xml:space="preserve"> </w:t>
      </w:r>
      <w:r w:rsidRPr="006617F6">
        <w:rPr>
          <w:sz w:val="28"/>
          <w:szCs w:val="28"/>
        </w:rPr>
        <w:t>На площадях зеленых насаждений запрещается:</w:t>
      </w:r>
    </w:p>
    <w:p w:rsidR="00F31041" w:rsidRPr="006617F6" w:rsidRDefault="00F31041" w:rsidP="00F31041">
      <w:pPr>
        <w:widowControl w:val="0"/>
        <w:numPr>
          <w:ilvl w:val="0"/>
          <w:numId w:val="1"/>
        </w:numPr>
        <w:shd w:val="clear" w:color="auto" w:fill="FFFFFF"/>
        <w:tabs>
          <w:tab w:val="left" w:pos="142"/>
          <w:tab w:val="left" w:pos="461"/>
        </w:tabs>
        <w:autoSpaceDE w:val="0"/>
        <w:autoSpaceDN w:val="0"/>
        <w:adjustRightInd w:val="0"/>
        <w:ind w:right="29" w:firstLine="284"/>
        <w:jc w:val="both"/>
        <w:rPr>
          <w:sz w:val="28"/>
          <w:szCs w:val="28"/>
        </w:rPr>
      </w:pPr>
      <w:r w:rsidRPr="006617F6">
        <w:rPr>
          <w:sz w:val="28"/>
          <w:szCs w:val="28"/>
        </w:rPr>
        <w:t>ходить и лежать на газонах и в молодых лесных по</w:t>
      </w:r>
      <w:r w:rsidRPr="006617F6">
        <w:rPr>
          <w:sz w:val="28"/>
          <w:szCs w:val="28"/>
        </w:rPr>
        <w:softHyphen/>
        <w:t>садках;</w:t>
      </w:r>
    </w:p>
    <w:p w:rsidR="00F31041" w:rsidRPr="006617F6" w:rsidRDefault="00F31041" w:rsidP="00F31041">
      <w:pPr>
        <w:widowControl w:val="0"/>
        <w:numPr>
          <w:ilvl w:val="0"/>
          <w:numId w:val="1"/>
        </w:numPr>
        <w:shd w:val="clear" w:color="auto" w:fill="FFFFFF"/>
        <w:tabs>
          <w:tab w:val="left" w:pos="142"/>
          <w:tab w:val="left" w:pos="461"/>
        </w:tabs>
        <w:autoSpaceDE w:val="0"/>
        <w:autoSpaceDN w:val="0"/>
        <w:adjustRightInd w:val="0"/>
        <w:ind w:right="29" w:firstLine="284"/>
        <w:jc w:val="both"/>
        <w:rPr>
          <w:sz w:val="28"/>
          <w:szCs w:val="28"/>
        </w:rPr>
      </w:pPr>
      <w:r w:rsidRPr="006617F6">
        <w:rPr>
          <w:sz w:val="28"/>
          <w:szCs w:val="28"/>
        </w:rPr>
        <w:t>ломать деревья, кустарники, сучья и ветви, срывать листья и цветы, сбивать и собирать плоды;</w:t>
      </w:r>
    </w:p>
    <w:p w:rsidR="00F31041" w:rsidRPr="006617F6" w:rsidRDefault="00F31041" w:rsidP="00F31041">
      <w:pPr>
        <w:widowControl w:val="0"/>
        <w:numPr>
          <w:ilvl w:val="0"/>
          <w:numId w:val="1"/>
        </w:numPr>
        <w:shd w:val="clear" w:color="auto" w:fill="FFFFFF"/>
        <w:tabs>
          <w:tab w:val="left" w:pos="142"/>
          <w:tab w:val="left" w:pos="461"/>
        </w:tabs>
        <w:autoSpaceDE w:val="0"/>
        <w:autoSpaceDN w:val="0"/>
        <w:adjustRightInd w:val="0"/>
        <w:ind w:firstLine="284"/>
        <w:jc w:val="both"/>
        <w:rPr>
          <w:sz w:val="28"/>
          <w:szCs w:val="28"/>
        </w:rPr>
      </w:pPr>
      <w:r w:rsidRPr="006617F6">
        <w:rPr>
          <w:sz w:val="28"/>
          <w:szCs w:val="28"/>
        </w:rPr>
        <w:t>разбивать палатки и разводить костры;</w:t>
      </w:r>
    </w:p>
    <w:p w:rsidR="00F31041" w:rsidRPr="006617F6" w:rsidRDefault="00F31041" w:rsidP="00F31041">
      <w:pPr>
        <w:widowControl w:val="0"/>
        <w:numPr>
          <w:ilvl w:val="0"/>
          <w:numId w:val="1"/>
        </w:numPr>
        <w:shd w:val="clear" w:color="auto" w:fill="FFFFFF"/>
        <w:tabs>
          <w:tab w:val="left" w:pos="142"/>
          <w:tab w:val="left" w:pos="461"/>
        </w:tabs>
        <w:autoSpaceDE w:val="0"/>
        <w:autoSpaceDN w:val="0"/>
        <w:adjustRightInd w:val="0"/>
        <w:ind w:firstLine="284"/>
        <w:jc w:val="both"/>
        <w:rPr>
          <w:sz w:val="28"/>
          <w:szCs w:val="28"/>
        </w:rPr>
      </w:pPr>
      <w:r w:rsidRPr="006617F6">
        <w:rPr>
          <w:sz w:val="28"/>
          <w:szCs w:val="28"/>
        </w:rPr>
        <w:t>засорять газоны, цветники, дорожки и водоемы;</w:t>
      </w:r>
    </w:p>
    <w:p w:rsidR="00F31041" w:rsidRPr="006617F6" w:rsidRDefault="00F31041" w:rsidP="00F31041">
      <w:pPr>
        <w:widowControl w:val="0"/>
        <w:numPr>
          <w:ilvl w:val="0"/>
          <w:numId w:val="1"/>
        </w:numPr>
        <w:shd w:val="clear" w:color="auto" w:fill="FFFFFF"/>
        <w:tabs>
          <w:tab w:val="left" w:pos="142"/>
          <w:tab w:val="left" w:pos="461"/>
        </w:tabs>
        <w:autoSpaceDE w:val="0"/>
        <w:autoSpaceDN w:val="0"/>
        <w:adjustRightInd w:val="0"/>
        <w:ind w:firstLine="284"/>
        <w:jc w:val="both"/>
        <w:rPr>
          <w:sz w:val="28"/>
          <w:szCs w:val="28"/>
        </w:rPr>
      </w:pPr>
      <w:r w:rsidRPr="006617F6">
        <w:rPr>
          <w:sz w:val="28"/>
          <w:szCs w:val="28"/>
        </w:rPr>
        <w:t>портить скульптуры, скамейки, ограды;</w:t>
      </w:r>
    </w:p>
    <w:p w:rsidR="00F31041" w:rsidRPr="006617F6" w:rsidRDefault="00F31041" w:rsidP="00F31041">
      <w:pPr>
        <w:widowControl w:val="0"/>
        <w:numPr>
          <w:ilvl w:val="0"/>
          <w:numId w:val="1"/>
        </w:numPr>
        <w:shd w:val="clear" w:color="auto" w:fill="FFFFFF"/>
        <w:tabs>
          <w:tab w:val="left" w:pos="142"/>
          <w:tab w:val="left" w:pos="461"/>
        </w:tabs>
        <w:autoSpaceDE w:val="0"/>
        <w:autoSpaceDN w:val="0"/>
        <w:adjustRightInd w:val="0"/>
        <w:ind w:right="29" w:firstLine="284"/>
        <w:jc w:val="both"/>
        <w:rPr>
          <w:sz w:val="28"/>
          <w:szCs w:val="28"/>
        </w:rPr>
      </w:pPr>
      <w:r w:rsidRPr="006617F6">
        <w:rPr>
          <w:sz w:val="28"/>
          <w:szCs w:val="28"/>
        </w:rPr>
        <w:t>добывать из деревьев сок, делать надрезы, надписи, приклеивать к деревьям, укреплять и натягивать на де</w:t>
      </w:r>
      <w:r w:rsidRPr="006617F6">
        <w:rPr>
          <w:sz w:val="28"/>
          <w:szCs w:val="28"/>
        </w:rPr>
        <w:softHyphen/>
        <w:t>ревьях объявления, номерные знаки, всякого рода указа</w:t>
      </w:r>
      <w:r w:rsidRPr="006617F6">
        <w:rPr>
          <w:sz w:val="28"/>
          <w:szCs w:val="28"/>
        </w:rPr>
        <w:softHyphen/>
        <w:t>тели, провода и забивать в деревья крючки и гвозди для подвешивания гамаков, качелей, веревок, сушить белье на ветвях;</w:t>
      </w:r>
    </w:p>
    <w:p w:rsidR="00F31041" w:rsidRPr="006617F6" w:rsidRDefault="00F31041" w:rsidP="00F31041">
      <w:pPr>
        <w:widowControl w:val="0"/>
        <w:numPr>
          <w:ilvl w:val="0"/>
          <w:numId w:val="1"/>
        </w:numPr>
        <w:shd w:val="clear" w:color="auto" w:fill="FFFFFF"/>
        <w:tabs>
          <w:tab w:val="left" w:pos="142"/>
          <w:tab w:val="left" w:pos="461"/>
        </w:tabs>
        <w:autoSpaceDE w:val="0"/>
        <w:autoSpaceDN w:val="0"/>
        <w:adjustRightInd w:val="0"/>
        <w:ind w:firstLine="284"/>
        <w:jc w:val="both"/>
        <w:rPr>
          <w:sz w:val="28"/>
          <w:szCs w:val="28"/>
        </w:rPr>
      </w:pPr>
      <w:r w:rsidRPr="006617F6">
        <w:rPr>
          <w:sz w:val="28"/>
          <w:szCs w:val="28"/>
        </w:rPr>
        <w:t>ездить на велосипедах, мотоциклах, лошадях, тракторах и автомашин</w:t>
      </w:r>
      <w:r>
        <w:rPr>
          <w:sz w:val="28"/>
          <w:szCs w:val="28"/>
        </w:rPr>
        <w:t>ах</w:t>
      </w:r>
      <w:r w:rsidRPr="006617F6">
        <w:rPr>
          <w:sz w:val="28"/>
          <w:szCs w:val="28"/>
        </w:rPr>
        <w:t>;</w:t>
      </w:r>
    </w:p>
    <w:p w:rsidR="00F31041" w:rsidRPr="006617F6" w:rsidRDefault="00F31041" w:rsidP="00F31041">
      <w:pPr>
        <w:widowControl w:val="0"/>
        <w:numPr>
          <w:ilvl w:val="0"/>
          <w:numId w:val="5"/>
        </w:numPr>
        <w:shd w:val="clear" w:color="auto" w:fill="FFFFFF"/>
        <w:tabs>
          <w:tab w:val="left" w:pos="142"/>
          <w:tab w:val="left" w:pos="470"/>
        </w:tabs>
        <w:autoSpaceDE w:val="0"/>
        <w:autoSpaceDN w:val="0"/>
        <w:adjustRightInd w:val="0"/>
        <w:ind w:firstLine="284"/>
        <w:jc w:val="both"/>
        <w:rPr>
          <w:sz w:val="28"/>
          <w:szCs w:val="28"/>
        </w:rPr>
      </w:pPr>
      <w:r w:rsidRPr="006617F6">
        <w:rPr>
          <w:sz w:val="28"/>
          <w:szCs w:val="28"/>
        </w:rPr>
        <w:t>мыть автотранспортные средства, стирать белье, а так</w:t>
      </w:r>
      <w:r w:rsidRPr="006617F6">
        <w:rPr>
          <w:sz w:val="28"/>
          <w:szCs w:val="28"/>
        </w:rPr>
        <w:softHyphen/>
        <w:t>же купать животных в водоемах, расположенных на терри</w:t>
      </w:r>
      <w:r w:rsidRPr="006617F6">
        <w:rPr>
          <w:sz w:val="28"/>
          <w:szCs w:val="28"/>
        </w:rPr>
        <w:softHyphen/>
        <w:t>тории зеленых насаждений;</w:t>
      </w:r>
    </w:p>
    <w:p w:rsidR="00F31041" w:rsidRPr="006617F6" w:rsidRDefault="00F31041" w:rsidP="00F31041">
      <w:pPr>
        <w:widowControl w:val="0"/>
        <w:numPr>
          <w:ilvl w:val="0"/>
          <w:numId w:val="5"/>
        </w:numPr>
        <w:shd w:val="clear" w:color="auto" w:fill="FFFFFF"/>
        <w:tabs>
          <w:tab w:val="left" w:pos="142"/>
          <w:tab w:val="left" w:pos="470"/>
        </w:tabs>
        <w:autoSpaceDE w:val="0"/>
        <w:autoSpaceDN w:val="0"/>
        <w:adjustRightInd w:val="0"/>
        <w:ind w:firstLine="284"/>
        <w:jc w:val="both"/>
        <w:rPr>
          <w:sz w:val="28"/>
          <w:szCs w:val="28"/>
        </w:rPr>
      </w:pPr>
      <w:r w:rsidRPr="006617F6">
        <w:rPr>
          <w:sz w:val="28"/>
          <w:szCs w:val="28"/>
        </w:rPr>
        <w:t>парковать автотранспортные средства на газонах;</w:t>
      </w:r>
    </w:p>
    <w:p w:rsidR="00F31041" w:rsidRPr="006617F6" w:rsidRDefault="00F31041" w:rsidP="00F31041">
      <w:pPr>
        <w:widowControl w:val="0"/>
        <w:numPr>
          <w:ilvl w:val="0"/>
          <w:numId w:val="5"/>
        </w:numPr>
        <w:shd w:val="clear" w:color="auto" w:fill="FFFFFF"/>
        <w:tabs>
          <w:tab w:val="left" w:pos="142"/>
          <w:tab w:val="left" w:pos="470"/>
        </w:tabs>
        <w:autoSpaceDE w:val="0"/>
        <w:autoSpaceDN w:val="0"/>
        <w:adjustRightInd w:val="0"/>
        <w:ind w:firstLine="284"/>
        <w:jc w:val="both"/>
        <w:rPr>
          <w:sz w:val="28"/>
          <w:szCs w:val="28"/>
        </w:rPr>
      </w:pPr>
      <w:r w:rsidRPr="006617F6">
        <w:rPr>
          <w:spacing w:val="-2"/>
          <w:sz w:val="28"/>
          <w:szCs w:val="28"/>
        </w:rPr>
        <w:t>пасти скот;</w:t>
      </w:r>
    </w:p>
    <w:p w:rsidR="00F31041" w:rsidRPr="006617F6" w:rsidRDefault="00F31041" w:rsidP="00F31041">
      <w:pPr>
        <w:widowControl w:val="0"/>
        <w:numPr>
          <w:ilvl w:val="0"/>
          <w:numId w:val="5"/>
        </w:numPr>
        <w:shd w:val="clear" w:color="auto" w:fill="FFFFFF"/>
        <w:tabs>
          <w:tab w:val="left" w:pos="142"/>
          <w:tab w:val="left" w:pos="470"/>
        </w:tabs>
        <w:autoSpaceDE w:val="0"/>
        <w:autoSpaceDN w:val="0"/>
        <w:adjustRightInd w:val="0"/>
        <w:ind w:right="5" w:firstLine="284"/>
        <w:jc w:val="both"/>
        <w:rPr>
          <w:sz w:val="28"/>
          <w:szCs w:val="28"/>
        </w:rPr>
      </w:pPr>
      <w:r w:rsidRPr="006617F6">
        <w:rPr>
          <w:sz w:val="28"/>
          <w:szCs w:val="28"/>
        </w:rPr>
        <w:t>устраивать ледяные катки и снежные горки, кататься на</w:t>
      </w:r>
      <w:r w:rsidRPr="006617F6">
        <w:rPr>
          <w:i/>
          <w:iCs/>
          <w:sz w:val="28"/>
          <w:szCs w:val="28"/>
        </w:rPr>
        <w:t xml:space="preserve"> </w:t>
      </w:r>
      <w:r w:rsidRPr="006617F6">
        <w:rPr>
          <w:sz w:val="28"/>
          <w:szCs w:val="28"/>
        </w:rPr>
        <w:t>лыжах, коньках, санях, организовывать игры, танцы, за ис</w:t>
      </w:r>
      <w:r w:rsidRPr="006617F6">
        <w:rPr>
          <w:spacing w:val="-1"/>
          <w:sz w:val="28"/>
          <w:szCs w:val="28"/>
        </w:rPr>
        <w:t>ключением мест, отведенных для этих целей;</w:t>
      </w:r>
    </w:p>
    <w:p w:rsidR="00F31041" w:rsidRPr="006617F6" w:rsidRDefault="00F31041" w:rsidP="00F31041">
      <w:pPr>
        <w:shd w:val="clear" w:color="auto" w:fill="FFFFFF"/>
        <w:tabs>
          <w:tab w:val="left" w:pos="142"/>
          <w:tab w:val="left" w:pos="523"/>
        </w:tabs>
        <w:ind w:right="5" w:firstLine="284"/>
        <w:jc w:val="both"/>
        <w:rPr>
          <w:sz w:val="28"/>
          <w:szCs w:val="28"/>
        </w:rPr>
      </w:pPr>
      <w:r w:rsidRPr="006617F6">
        <w:rPr>
          <w:sz w:val="28"/>
          <w:szCs w:val="28"/>
        </w:rPr>
        <w:t>-</w:t>
      </w:r>
      <w:r w:rsidRPr="006617F6">
        <w:rPr>
          <w:sz w:val="28"/>
          <w:szCs w:val="28"/>
        </w:rPr>
        <w:tab/>
        <w:t>производить строительные и ремонтные работы без ограждений насаждений щитами, гарантирующими защиту их от повреждений;</w:t>
      </w:r>
    </w:p>
    <w:p w:rsidR="00F31041" w:rsidRPr="006617F6" w:rsidRDefault="00F31041" w:rsidP="00F31041">
      <w:pPr>
        <w:widowControl w:val="0"/>
        <w:numPr>
          <w:ilvl w:val="0"/>
          <w:numId w:val="6"/>
        </w:numPr>
        <w:shd w:val="clear" w:color="auto" w:fill="FFFFFF"/>
        <w:tabs>
          <w:tab w:val="left" w:pos="142"/>
          <w:tab w:val="left" w:pos="466"/>
        </w:tabs>
        <w:autoSpaceDE w:val="0"/>
        <w:autoSpaceDN w:val="0"/>
        <w:adjustRightInd w:val="0"/>
        <w:ind w:left="643" w:right="5" w:hanging="360"/>
        <w:jc w:val="both"/>
        <w:rPr>
          <w:sz w:val="28"/>
          <w:szCs w:val="28"/>
        </w:rPr>
      </w:pPr>
      <w:r w:rsidRPr="006617F6">
        <w:rPr>
          <w:spacing w:val="-1"/>
          <w:sz w:val="28"/>
          <w:szCs w:val="28"/>
        </w:rPr>
        <w:t xml:space="preserve">обнажать корни деревьев на расстоянии ближе 1,5 м от </w:t>
      </w:r>
      <w:r w:rsidRPr="006617F6">
        <w:rPr>
          <w:sz w:val="28"/>
          <w:szCs w:val="28"/>
        </w:rPr>
        <w:t>ствола и засыпать шейки деревьев землей или строительным мусором;</w:t>
      </w:r>
    </w:p>
    <w:p w:rsidR="00F31041" w:rsidRPr="006617F6" w:rsidRDefault="00F31041" w:rsidP="00F31041">
      <w:pPr>
        <w:widowControl w:val="0"/>
        <w:numPr>
          <w:ilvl w:val="0"/>
          <w:numId w:val="6"/>
        </w:numPr>
        <w:shd w:val="clear" w:color="auto" w:fill="FFFFFF"/>
        <w:tabs>
          <w:tab w:val="left" w:pos="142"/>
          <w:tab w:val="left" w:pos="466"/>
        </w:tabs>
        <w:autoSpaceDE w:val="0"/>
        <w:autoSpaceDN w:val="0"/>
        <w:adjustRightInd w:val="0"/>
        <w:ind w:left="643" w:right="10" w:hanging="360"/>
        <w:jc w:val="both"/>
        <w:rPr>
          <w:sz w:val="28"/>
          <w:szCs w:val="28"/>
        </w:rPr>
      </w:pPr>
      <w:r w:rsidRPr="006617F6">
        <w:rPr>
          <w:sz w:val="28"/>
          <w:szCs w:val="28"/>
        </w:rPr>
        <w:t>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F31041" w:rsidRPr="006617F6" w:rsidRDefault="00F31041" w:rsidP="00F31041">
      <w:pPr>
        <w:widowControl w:val="0"/>
        <w:numPr>
          <w:ilvl w:val="0"/>
          <w:numId w:val="6"/>
        </w:numPr>
        <w:shd w:val="clear" w:color="auto" w:fill="FFFFFF"/>
        <w:tabs>
          <w:tab w:val="left" w:pos="142"/>
          <w:tab w:val="left" w:pos="466"/>
        </w:tabs>
        <w:autoSpaceDE w:val="0"/>
        <w:autoSpaceDN w:val="0"/>
        <w:adjustRightInd w:val="0"/>
        <w:ind w:left="643" w:right="14" w:hanging="360"/>
        <w:jc w:val="both"/>
        <w:rPr>
          <w:sz w:val="28"/>
          <w:szCs w:val="28"/>
        </w:rPr>
      </w:pPr>
      <w:r w:rsidRPr="006617F6">
        <w:rPr>
          <w:sz w:val="28"/>
          <w:szCs w:val="28"/>
        </w:rPr>
        <w:t>устраивать свалки мусора, снега и льда, сбрасывать снег с крыш на участках, имеющих зеленые насаждения, без</w:t>
      </w:r>
      <w:r w:rsidRPr="006617F6">
        <w:rPr>
          <w:spacing w:val="-3"/>
          <w:sz w:val="28"/>
          <w:szCs w:val="28"/>
        </w:rPr>
        <w:t xml:space="preserve"> принятия мер, обеспечивающих сохранность деревьев и </w:t>
      </w:r>
      <w:r w:rsidRPr="006617F6">
        <w:rPr>
          <w:sz w:val="28"/>
          <w:szCs w:val="28"/>
        </w:rPr>
        <w:t>кустарников;</w:t>
      </w:r>
    </w:p>
    <w:p w:rsidR="00F31041" w:rsidRPr="006617F6" w:rsidRDefault="00F31041" w:rsidP="00F31041">
      <w:pPr>
        <w:widowControl w:val="0"/>
        <w:numPr>
          <w:ilvl w:val="0"/>
          <w:numId w:val="6"/>
        </w:numPr>
        <w:shd w:val="clear" w:color="auto" w:fill="FFFFFF"/>
        <w:tabs>
          <w:tab w:val="left" w:pos="142"/>
          <w:tab w:val="left" w:pos="466"/>
        </w:tabs>
        <w:autoSpaceDE w:val="0"/>
        <w:autoSpaceDN w:val="0"/>
        <w:adjustRightInd w:val="0"/>
        <w:ind w:left="643" w:right="19" w:hanging="360"/>
        <w:jc w:val="both"/>
        <w:rPr>
          <w:sz w:val="28"/>
          <w:szCs w:val="28"/>
        </w:rPr>
      </w:pPr>
      <w:r w:rsidRPr="006617F6">
        <w:rPr>
          <w:sz w:val="28"/>
          <w:szCs w:val="28"/>
        </w:rPr>
        <w:t>добывать растительную землю, песок и производить другие раскопки;</w:t>
      </w:r>
    </w:p>
    <w:p w:rsidR="00F31041" w:rsidRPr="006617F6" w:rsidRDefault="00F31041" w:rsidP="00F31041">
      <w:pPr>
        <w:widowControl w:val="0"/>
        <w:numPr>
          <w:ilvl w:val="0"/>
          <w:numId w:val="6"/>
        </w:numPr>
        <w:shd w:val="clear" w:color="auto" w:fill="FFFFFF"/>
        <w:tabs>
          <w:tab w:val="left" w:pos="142"/>
          <w:tab w:val="left" w:pos="466"/>
        </w:tabs>
        <w:autoSpaceDE w:val="0"/>
        <w:autoSpaceDN w:val="0"/>
        <w:adjustRightInd w:val="0"/>
        <w:ind w:left="643" w:right="24" w:hanging="360"/>
        <w:jc w:val="both"/>
        <w:rPr>
          <w:sz w:val="28"/>
          <w:szCs w:val="28"/>
        </w:rPr>
      </w:pPr>
      <w:r w:rsidRPr="006617F6">
        <w:rPr>
          <w:sz w:val="28"/>
          <w:szCs w:val="28"/>
        </w:rPr>
        <w:t>выгуливать и отпускать с поводка собак в парках, лесопарках, скверах и иных территориях зеленых насаждений;</w:t>
      </w:r>
    </w:p>
    <w:p w:rsidR="00F31041" w:rsidRPr="00BA7D23" w:rsidRDefault="00F31041" w:rsidP="00F31041">
      <w:pPr>
        <w:widowControl w:val="0"/>
        <w:numPr>
          <w:ilvl w:val="0"/>
          <w:numId w:val="6"/>
        </w:numPr>
        <w:shd w:val="clear" w:color="auto" w:fill="FFFFFF"/>
        <w:tabs>
          <w:tab w:val="left" w:pos="142"/>
          <w:tab w:val="left" w:pos="466"/>
        </w:tabs>
        <w:autoSpaceDE w:val="0"/>
        <w:autoSpaceDN w:val="0"/>
        <w:adjustRightInd w:val="0"/>
        <w:ind w:left="643" w:right="19" w:hanging="360"/>
        <w:jc w:val="both"/>
        <w:rPr>
          <w:rFonts w:ascii="Courier New" w:hAnsi="Courier New" w:cs="Courier New"/>
          <w:sz w:val="28"/>
          <w:szCs w:val="28"/>
        </w:rPr>
      </w:pPr>
      <w:r w:rsidRPr="00BA7D23">
        <w:rPr>
          <w:spacing w:val="-1"/>
          <w:sz w:val="28"/>
          <w:szCs w:val="28"/>
        </w:rPr>
        <w:t>сжигать листву и мусор на территории общего пользо</w:t>
      </w:r>
      <w:r w:rsidRPr="00BA7D23">
        <w:rPr>
          <w:spacing w:val="-1"/>
          <w:sz w:val="28"/>
          <w:szCs w:val="28"/>
        </w:rPr>
        <w:softHyphen/>
      </w:r>
      <w:r w:rsidRPr="00BA7D23">
        <w:rPr>
          <w:sz w:val="28"/>
          <w:szCs w:val="28"/>
        </w:rPr>
        <w:t>вания муниципального образования.</w:t>
      </w:r>
    </w:p>
    <w:p w:rsidR="00F31041" w:rsidRPr="00C173E3" w:rsidRDefault="00F31041" w:rsidP="00F31041">
      <w:pPr>
        <w:shd w:val="clear" w:color="auto" w:fill="FFFFFF"/>
        <w:tabs>
          <w:tab w:val="left" w:pos="142"/>
          <w:tab w:val="left" w:pos="466"/>
        </w:tabs>
        <w:ind w:right="19" w:firstLine="284"/>
        <w:jc w:val="both"/>
        <w:rPr>
          <w:rFonts w:ascii="Courier New" w:hAnsi="Courier New" w:cs="Courier New"/>
          <w:sz w:val="28"/>
          <w:szCs w:val="28"/>
        </w:rPr>
      </w:pPr>
      <w:r w:rsidRPr="00C173E3">
        <w:rPr>
          <w:sz w:val="28"/>
          <w:szCs w:val="28"/>
        </w:rPr>
        <w:t>6.6. Запрещается самовольная вырубка деревьев и кус</w:t>
      </w:r>
      <w:r w:rsidRPr="00C173E3">
        <w:rPr>
          <w:sz w:val="28"/>
          <w:szCs w:val="28"/>
        </w:rPr>
        <w:softHyphen/>
        <w:t>тарников.</w:t>
      </w:r>
    </w:p>
    <w:p w:rsidR="00F31041" w:rsidRDefault="00F31041" w:rsidP="00F31041">
      <w:pPr>
        <w:shd w:val="clear" w:color="auto" w:fill="FFFFFF"/>
        <w:tabs>
          <w:tab w:val="left" w:pos="142"/>
          <w:tab w:val="left" w:pos="725"/>
        </w:tabs>
        <w:ind w:right="24" w:firstLine="284"/>
        <w:jc w:val="both"/>
        <w:rPr>
          <w:spacing w:val="-5"/>
          <w:sz w:val="28"/>
          <w:szCs w:val="28"/>
        </w:rPr>
      </w:pPr>
      <w:r>
        <w:rPr>
          <w:sz w:val="28"/>
          <w:szCs w:val="28"/>
        </w:rPr>
        <w:lastRenderedPageBreak/>
        <w:t xml:space="preserve">6.7.  </w:t>
      </w:r>
      <w:r w:rsidRPr="006617F6">
        <w:rPr>
          <w:sz w:val="28"/>
          <w:szCs w:val="28"/>
        </w:rPr>
        <w:t>Снос крупномерных деревьев и кустарников, попа</w:t>
      </w:r>
      <w:r w:rsidRPr="006617F6">
        <w:rPr>
          <w:sz w:val="28"/>
          <w:szCs w:val="28"/>
        </w:rPr>
        <w:softHyphen/>
        <w:t>дающих в зону застройки или прокладки подземных ком</w:t>
      </w:r>
      <w:r w:rsidRPr="006617F6">
        <w:rPr>
          <w:sz w:val="28"/>
          <w:szCs w:val="28"/>
        </w:rPr>
        <w:softHyphen/>
        <w:t>муникаций, установки высоковольтных линий и других со</w:t>
      </w:r>
      <w:r w:rsidRPr="006617F6">
        <w:rPr>
          <w:sz w:val="28"/>
          <w:szCs w:val="28"/>
        </w:rPr>
        <w:softHyphen/>
        <w:t>оружений в границах муниципального образования, произ</w:t>
      </w:r>
      <w:r w:rsidRPr="006617F6">
        <w:rPr>
          <w:sz w:val="28"/>
          <w:szCs w:val="28"/>
        </w:rPr>
        <w:softHyphen/>
        <w:t>водится только по письменному разрешению местной администрации муниципального образования.</w:t>
      </w:r>
    </w:p>
    <w:p w:rsidR="00F31041" w:rsidRPr="00C173E3" w:rsidRDefault="00F31041" w:rsidP="00F31041">
      <w:pPr>
        <w:shd w:val="clear" w:color="auto" w:fill="FFFFFF"/>
        <w:tabs>
          <w:tab w:val="left" w:pos="142"/>
        </w:tabs>
        <w:ind w:right="24" w:firstLine="284"/>
        <w:jc w:val="both"/>
        <w:rPr>
          <w:sz w:val="28"/>
          <w:szCs w:val="28"/>
        </w:rPr>
      </w:pPr>
      <w:r>
        <w:rPr>
          <w:sz w:val="28"/>
          <w:szCs w:val="28"/>
        </w:rPr>
        <w:t>6.8</w:t>
      </w:r>
      <w:r w:rsidRPr="00C173E3">
        <w:rPr>
          <w:sz w:val="28"/>
          <w:szCs w:val="28"/>
        </w:rPr>
        <w:t xml:space="preserve">. </w:t>
      </w:r>
      <w:r w:rsidRPr="006617F6">
        <w:rPr>
          <w:spacing w:val="-1"/>
          <w:sz w:val="28"/>
          <w:szCs w:val="28"/>
        </w:rPr>
        <w:t xml:space="preserve">Разрешение на вырубку сухостоя выдается местной </w:t>
      </w:r>
      <w:r w:rsidRPr="006617F6">
        <w:rPr>
          <w:sz w:val="28"/>
          <w:szCs w:val="28"/>
        </w:rPr>
        <w:t>администрацией.</w:t>
      </w:r>
    </w:p>
    <w:p w:rsidR="00F31041" w:rsidRDefault="00F31041" w:rsidP="00F31041">
      <w:pPr>
        <w:shd w:val="clear" w:color="auto" w:fill="FFFFFF"/>
        <w:tabs>
          <w:tab w:val="left" w:pos="142"/>
          <w:tab w:val="left" w:pos="864"/>
        </w:tabs>
        <w:ind w:firstLine="284"/>
        <w:jc w:val="both"/>
        <w:rPr>
          <w:sz w:val="28"/>
          <w:szCs w:val="28"/>
        </w:rPr>
      </w:pPr>
      <w:r>
        <w:rPr>
          <w:spacing w:val="-4"/>
          <w:sz w:val="28"/>
          <w:szCs w:val="28"/>
        </w:rPr>
        <w:t>6.9</w:t>
      </w:r>
      <w:r w:rsidRPr="006617F6">
        <w:rPr>
          <w:spacing w:val="-4"/>
          <w:sz w:val="28"/>
          <w:szCs w:val="28"/>
        </w:rPr>
        <w:t>.</w:t>
      </w:r>
      <w:r w:rsidRPr="006617F6">
        <w:rPr>
          <w:sz w:val="28"/>
          <w:szCs w:val="28"/>
        </w:rPr>
        <w:tab/>
      </w:r>
      <w:r>
        <w:rPr>
          <w:sz w:val="28"/>
          <w:szCs w:val="28"/>
        </w:rPr>
        <w:t xml:space="preserve"> </w:t>
      </w:r>
      <w:r w:rsidRPr="006617F6">
        <w:rPr>
          <w:sz w:val="28"/>
          <w:szCs w:val="28"/>
        </w:rPr>
        <w:t xml:space="preserve">Снос деревьев, кроме ценных пород деревьев, и </w:t>
      </w:r>
      <w:r w:rsidRPr="006617F6">
        <w:rPr>
          <w:spacing w:val="-1"/>
          <w:sz w:val="28"/>
          <w:szCs w:val="28"/>
        </w:rPr>
        <w:t>кустарников в зоне индивидуальной застройки осуществля</w:t>
      </w:r>
      <w:r w:rsidRPr="006617F6">
        <w:rPr>
          <w:spacing w:val="-1"/>
          <w:sz w:val="28"/>
          <w:szCs w:val="28"/>
        </w:rPr>
        <w:softHyphen/>
      </w:r>
      <w:r w:rsidRPr="006617F6">
        <w:rPr>
          <w:sz w:val="28"/>
          <w:szCs w:val="28"/>
        </w:rPr>
        <w:t>ется собственником (</w:t>
      </w:r>
      <w:proofErr w:type="spellStart"/>
      <w:r w:rsidRPr="006617F6">
        <w:rPr>
          <w:sz w:val="28"/>
          <w:szCs w:val="28"/>
        </w:rPr>
        <w:t>ами</w:t>
      </w:r>
      <w:proofErr w:type="spellEnd"/>
      <w:r w:rsidRPr="006617F6">
        <w:rPr>
          <w:sz w:val="28"/>
          <w:szCs w:val="28"/>
        </w:rPr>
        <w:t>) земельных участков самостоя</w:t>
      </w:r>
      <w:r w:rsidRPr="006617F6">
        <w:rPr>
          <w:sz w:val="28"/>
          <w:szCs w:val="28"/>
        </w:rPr>
        <w:softHyphen/>
        <w:t>тельно за счет собственных средств.</w:t>
      </w:r>
    </w:p>
    <w:p w:rsidR="00F31041" w:rsidRDefault="00F31041" w:rsidP="00F31041">
      <w:pPr>
        <w:shd w:val="clear" w:color="auto" w:fill="FFFFFF"/>
        <w:tabs>
          <w:tab w:val="left" w:pos="142"/>
          <w:tab w:val="left" w:pos="864"/>
        </w:tabs>
        <w:ind w:firstLine="284"/>
        <w:jc w:val="both"/>
        <w:rPr>
          <w:sz w:val="28"/>
          <w:szCs w:val="28"/>
        </w:rPr>
      </w:pPr>
    </w:p>
    <w:p w:rsidR="00F31041" w:rsidRDefault="00F31041" w:rsidP="00F31041">
      <w:pPr>
        <w:shd w:val="clear" w:color="auto" w:fill="FFFFFF"/>
        <w:tabs>
          <w:tab w:val="left" w:pos="142"/>
        </w:tabs>
        <w:ind w:firstLine="284"/>
        <w:rPr>
          <w:b/>
          <w:sz w:val="28"/>
          <w:szCs w:val="28"/>
        </w:rPr>
      </w:pPr>
      <w:r w:rsidRPr="006C0766">
        <w:rPr>
          <w:b/>
          <w:sz w:val="28"/>
          <w:szCs w:val="28"/>
        </w:rPr>
        <w:t>7. Содержание и эксплуатация дорог</w:t>
      </w:r>
    </w:p>
    <w:p w:rsidR="00F31041" w:rsidRPr="006C0766" w:rsidRDefault="00F31041" w:rsidP="00F31041">
      <w:pPr>
        <w:shd w:val="clear" w:color="auto" w:fill="FFFFFF"/>
        <w:tabs>
          <w:tab w:val="left" w:pos="142"/>
        </w:tabs>
        <w:ind w:firstLine="284"/>
        <w:rPr>
          <w:b/>
          <w:sz w:val="28"/>
          <w:szCs w:val="28"/>
        </w:rPr>
      </w:pPr>
    </w:p>
    <w:p w:rsidR="00F31041" w:rsidRPr="00E37C13" w:rsidRDefault="00F31041" w:rsidP="00F31041">
      <w:pPr>
        <w:shd w:val="clear" w:color="auto" w:fill="FFFFFF"/>
        <w:tabs>
          <w:tab w:val="left" w:pos="142"/>
          <w:tab w:val="left" w:pos="725"/>
        </w:tabs>
        <w:ind w:firstLine="284"/>
        <w:jc w:val="both"/>
        <w:rPr>
          <w:sz w:val="28"/>
          <w:szCs w:val="28"/>
        </w:rPr>
      </w:pPr>
      <w:r w:rsidRPr="00E37C13">
        <w:rPr>
          <w:spacing w:val="-5"/>
          <w:sz w:val="28"/>
          <w:szCs w:val="28"/>
        </w:rPr>
        <w:t>7.1.</w:t>
      </w:r>
      <w:r w:rsidRPr="00E37C13">
        <w:rPr>
          <w:sz w:val="28"/>
          <w:szCs w:val="28"/>
        </w:rPr>
        <w:tab/>
      </w:r>
      <w:r>
        <w:rPr>
          <w:sz w:val="28"/>
          <w:szCs w:val="28"/>
        </w:rPr>
        <w:t xml:space="preserve"> </w:t>
      </w:r>
      <w:r w:rsidRPr="00E37C13">
        <w:rPr>
          <w:sz w:val="28"/>
          <w:szCs w:val="28"/>
        </w:rPr>
        <w:t>С целью сохранения дорожных покрытий на терри</w:t>
      </w:r>
      <w:r w:rsidRPr="00E37C13">
        <w:rPr>
          <w:sz w:val="28"/>
          <w:szCs w:val="28"/>
        </w:rPr>
        <w:softHyphen/>
        <w:t>тории муниципального образования запрещается:</w:t>
      </w:r>
    </w:p>
    <w:p w:rsidR="00F31041" w:rsidRPr="00E37C13" w:rsidRDefault="00F31041" w:rsidP="00F31041">
      <w:pPr>
        <w:widowControl w:val="0"/>
        <w:numPr>
          <w:ilvl w:val="0"/>
          <w:numId w:val="7"/>
        </w:numPr>
        <w:shd w:val="clear" w:color="auto" w:fill="FFFFFF"/>
        <w:tabs>
          <w:tab w:val="left" w:pos="142"/>
          <w:tab w:val="left" w:pos="470"/>
        </w:tabs>
        <w:autoSpaceDE w:val="0"/>
        <w:autoSpaceDN w:val="0"/>
        <w:adjustRightInd w:val="0"/>
        <w:ind w:left="1080" w:hanging="720"/>
        <w:jc w:val="both"/>
        <w:rPr>
          <w:sz w:val="28"/>
          <w:szCs w:val="28"/>
        </w:rPr>
      </w:pPr>
      <w:r w:rsidRPr="00E37C13">
        <w:rPr>
          <w:sz w:val="28"/>
          <w:szCs w:val="28"/>
        </w:rPr>
        <w:t>подвоз груза волоком;</w:t>
      </w:r>
    </w:p>
    <w:p w:rsidR="00F31041" w:rsidRPr="00957DE7" w:rsidRDefault="00F31041" w:rsidP="00F31041">
      <w:pPr>
        <w:widowControl w:val="0"/>
        <w:numPr>
          <w:ilvl w:val="0"/>
          <w:numId w:val="1"/>
        </w:numPr>
        <w:shd w:val="clear" w:color="auto" w:fill="FFFFFF"/>
        <w:tabs>
          <w:tab w:val="left" w:pos="142"/>
          <w:tab w:val="left" w:pos="470"/>
        </w:tabs>
        <w:autoSpaceDE w:val="0"/>
        <w:autoSpaceDN w:val="0"/>
        <w:adjustRightInd w:val="0"/>
        <w:ind w:firstLine="284"/>
        <w:jc w:val="both"/>
        <w:rPr>
          <w:sz w:val="28"/>
          <w:szCs w:val="28"/>
        </w:rPr>
      </w:pPr>
      <w:r w:rsidRPr="00E37C13">
        <w:rPr>
          <w:spacing w:val="-1"/>
          <w:sz w:val="28"/>
          <w:szCs w:val="28"/>
        </w:rPr>
        <w:t xml:space="preserve">сбрасывание при погрузочно-разгрузочных работах на </w:t>
      </w:r>
      <w:r w:rsidRPr="00E37C13">
        <w:rPr>
          <w:sz w:val="28"/>
          <w:szCs w:val="28"/>
        </w:rPr>
        <w:t>улицах рельсов, бревен, железных балок, труб, кирпича, других тяжелых предметов и складирование их;</w:t>
      </w:r>
    </w:p>
    <w:p w:rsidR="00F31041" w:rsidRPr="00E37C13" w:rsidRDefault="00F31041" w:rsidP="00F31041">
      <w:pPr>
        <w:widowControl w:val="0"/>
        <w:numPr>
          <w:ilvl w:val="0"/>
          <w:numId w:val="8"/>
        </w:numPr>
        <w:shd w:val="clear" w:color="auto" w:fill="FFFFFF"/>
        <w:tabs>
          <w:tab w:val="left" w:pos="142"/>
          <w:tab w:val="left" w:pos="533"/>
        </w:tabs>
        <w:autoSpaceDE w:val="0"/>
        <w:autoSpaceDN w:val="0"/>
        <w:adjustRightInd w:val="0"/>
        <w:ind w:left="720" w:right="10" w:hanging="360"/>
        <w:jc w:val="both"/>
        <w:rPr>
          <w:sz w:val="28"/>
          <w:szCs w:val="28"/>
        </w:rPr>
      </w:pPr>
      <w:r w:rsidRPr="00E37C13">
        <w:rPr>
          <w:sz w:val="28"/>
          <w:szCs w:val="28"/>
        </w:rPr>
        <w:t>перегон по улицам населенных пунктов, имеющим твердое покрытие, машин на гусеничном ходу;</w:t>
      </w:r>
    </w:p>
    <w:p w:rsidR="00F31041" w:rsidRPr="00BA7D23" w:rsidRDefault="00F31041" w:rsidP="00F31041">
      <w:pPr>
        <w:widowControl w:val="0"/>
        <w:shd w:val="clear" w:color="auto" w:fill="FFFFFF"/>
        <w:tabs>
          <w:tab w:val="left" w:pos="142"/>
          <w:tab w:val="left" w:pos="533"/>
        </w:tabs>
        <w:autoSpaceDE w:val="0"/>
        <w:autoSpaceDN w:val="0"/>
        <w:adjustRightInd w:val="0"/>
        <w:ind w:right="5"/>
        <w:jc w:val="both"/>
        <w:rPr>
          <w:rFonts w:ascii="Courier New" w:hAnsi="Courier New" w:cs="Courier New"/>
          <w:sz w:val="28"/>
          <w:szCs w:val="28"/>
        </w:rPr>
      </w:pPr>
      <w:r>
        <w:rPr>
          <w:sz w:val="28"/>
          <w:szCs w:val="28"/>
        </w:rPr>
        <w:t xml:space="preserve">    -</w:t>
      </w:r>
      <w:r w:rsidRPr="00BA7D23">
        <w:rPr>
          <w:sz w:val="28"/>
          <w:szCs w:val="28"/>
        </w:rPr>
        <w:t xml:space="preserve">движение и стоянка большегрузного транспорта на внутриквартальных пешеходных дорожках, тротуарах. </w:t>
      </w:r>
    </w:p>
    <w:p w:rsidR="00F31041" w:rsidRDefault="00F31041" w:rsidP="00F31041">
      <w:pPr>
        <w:shd w:val="clear" w:color="auto" w:fill="FFFFFF"/>
        <w:tabs>
          <w:tab w:val="left" w:pos="142"/>
          <w:tab w:val="left" w:pos="533"/>
        </w:tabs>
        <w:ind w:right="5" w:firstLine="284"/>
        <w:jc w:val="both"/>
        <w:rPr>
          <w:rFonts w:ascii="Courier New" w:hAnsi="Courier New" w:cs="Courier New"/>
          <w:sz w:val="28"/>
          <w:szCs w:val="28"/>
        </w:rPr>
      </w:pPr>
      <w:r>
        <w:rPr>
          <w:sz w:val="28"/>
          <w:szCs w:val="28"/>
        </w:rPr>
        <w:t xml:space="preserve">7.2. </w:t>
      </w:r>
      <w:r w:rsidRPr="00C173E3">
        <w:rPr>
          <w:sz w:val="28"/>
          <w:szCs w:val="28"/>
        </w:rPr>
        <w:t>Специализированные организации производят уборку территорий муниципальных образований на ос</w:t>
      </w:r>
      <w:r w:rsidRPr="00C173E3">
        <w:rPr>
          <w:sz w:val="28"/>
          <w:szCs w:val="28"/>
        </w:rPr>
        <w:softHyphen/>
        <w:t>новании соглашений с лицами, указанными в пункте 2.1 Правил.</w:t>
      </w:r>
    </w:p>
    <w:p w:rsidR="00F31041" w:rsidRDefault="00F31041" w:rsidP="00F31041">
      <w:pPr>
        <w:shd w:val="clear" w:color="auto" w:fill="FFFFFF"/>
        <w:tabs>
          <w:tab w:val="left" w:pos="142"/>
          <w:tab w:val="left" w:pos="533"/>
        </w:tabs>
        <w:ind w:right="5" w:firstLine="284"/>
        <w:jc w:val="both"/>
        <w:rPr>
          <w:sz w:val="28"/>
          <w:szCs w:val="28"/>
        </w:rPr>
      </w:pPr>
      <w:r w:rsidRPr="00970A7D">
        <w:rPr>
          <w:sz w:val="28"/>
          <w:szCs w:val="28"/>
        </w:rPr>
        <w:t xml:space="preserve">7.3. </w:t>
      </w:r>
      <w:proofErr w:type="gramStart"/>
      <w:r w:rsidRPr="00E37C13">
        <w:rPr>
          <w:sz w:val="28"/>
          <w:szCs w:val="28"/>
        </w:rPr>
        <w:t>Текущий и капитальный ремонт, содержание, строительство и реконструкция автомобильных дорог общего пользования, мостов, тротуаров и иных транс</w:t>
      </w:r>
      <w:r w:rsidRPr="00E37C13">
        <w:rPr>
          <w:sz w:val="28"/>
          <w:szCs w:val="28"/>
        </w:rPr>
        <w:softHyphen/>
        <w:t>портных инженерных сооружений в границах муници</w:t>
      </w:r>
      <w:r w:rsidRPr="00E37C13">
        <w:rPr>
          <w:sz w:val="28"/>
          <w:szCs w:val="28"/>
        </w:rPr>
        <w:softHyphen/>
        <w:t>пального образования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осуществляются  специализированными  организациями по договорам с местной администрацией муниципального образования в соответствии с планом капитальных вложений.</w:t>
      </w:r>
      <w:proofErr w:type="gramEnd"/>
    </w:p>
    <w:p w:rsidR="00F31041" w:rsidRPr="00970A7D" w:rsidRDefault="00F31041" w:rsidP="00F31041">
      <w:pPr>
        <w:shd w:val="clear" w:color="auto" w:fill="FFFFFF"/>
        <w:tabs>
          <w:tab w:val="left" w:pos="142"/>
          <w:tab w:val="left" w:pos="533"/>
        </w:tabs>
        <w:ind w:right="5" w:firstLine="284"/>
        <w:jc w:val="both"/>
        <w:rPr>
          <w:rFonts w:ascii="Courier New" w:hAnsi="Courier New" w:cs="Courier New"/>
          <w:sz w:val="28"/>
          <w:szCs w:val="28"/>
        </w:rPr>
      </w:pPr>
    </w:p>
    <w:p w:rsidR="00F31041" w:rsidRDefault="00F31041" w:rsidP="00F31041">
      <w:pPr>
        <w:shd w:val="clear" w:color="auto" w:fill="FFFFFF"/>
        <w:tabs>
          <w:tab w:val="left" w:pos="142"/>
        </w:tabs>
        <w:ind w:right="422" w:firstLine="284"/>
        <w:rPr>
          <w:b/>
          <w:sz w:val="28"/>
          <w:szCs w:val="28"/>
        </w:rPr>
      </w:pPr>
      <w:r w:rsidRPr="006C0766">
        <w:rPr>
          <w:b/>
          <w:spacing w:val="-1"/>
          <w:sz w:val="28"/>
          <w:szCs w:val="28"/>
        </w:rPr>
        <w:t xml:space="preserve">8. Проведение работ при строительстве, ремонте, </w:t>
      </w:r>
      <w:r w:rsidRPr="006C0766">
        <w:rPr>
          <w:b/>
          <w:sz w:val="28"/>
          <w:szCs w:val="28"/>
        </w:rPr>
        <w:t>реконструкции коммуникаций</w:t>
      </w:r>
    </w:p>
    <w:p w:rsidR="00F31041" w:rsidRPr="006C0766" w:rsidRDefault="00F31041" w:rsidP="00F31041">
      <w:pPr>
        <w:shd w:val="clear" w:color="auto" w:fill="FFFFFF"/>
        <w:tabs>
          <w:tab w:val="left" w:pos="142"/>
        </w:tabs>
        <w:ind w:right="422" w:firstLine="284"/>
        <w:rPr>
          <w:b/>
          <w:sz w:val="28"/>
          <w:szCs w:val="28"/>
        </w:rPr>
      </w:pPr>
    </w:p>
    <w:p w:rsidR="00F31041" w:rsidRPr="00E03C73" w:rsidRDefault="00F31041" w:rsidP="00F31041">
      <w:pPr>
        <w:shd w:val="clear" w:color="auto" w:fill="FFFFFF"/>
        <w:tabs>
          <w:tab w:val="left" w:pos="142"/>
        </w:tabs>
        <w:ind w:firstLine="284"/>
        <w:jc w:val="both"/>
        <w:rPr>
          <w:sz w:val="28"/>
          <w:szCs w:val="28"/>
        </w:rPr>
      </w:pPr>
      <w:r>
        <w:rPr>
          <w:sz w:val="28"/>
          <w:szCs w:val="28"/>
        </w:rPr>
        <w:t xml:space="preserve"> 8.1. </w:t>
      </w:r>
      <w:r w:rsidRPr="00E37C13">
        <w:rPr>
          <w:sz w:val="28"/>
          <w:szCs w:val="28"/>
        </w:rPr>
        <w:t>Земляные работы по прокладке и ремонту подземных и наземных инженерных коммуникаций, проведение работ по благоустройству и озеленению террито</w:t>
      </w:r>
      <w:r w:rsidRPr="00E37C13">
        <w:rPr>
          <w:spacing w:val="-1"/>
          <w:sz w:val="28"/>
          <w:szCs w:val="28"/>
        </w:rPr>
        <w:t>рий, а также по установке и демонтажу объектов с кратко</w:t>
      </w:r>
      <w:r w:rsidRPr="00E37C13">
        <w:rPr>
          <w:sz w:val="28"/>
          <w:szCs w:val="28"/>
        </w:rPr>
        <w:t xml:space="preserve">временным сроком эксплуатации, в том числе отдельно стоящих рекламных конструкций, </w:t>
      </w:r>
      <w:proofErr w:type="spellStart"/>
      <w:r w:rsidRPr="00E37C13">
        <w:rPr>
          <w:sz w:val="28"/>
          <w:szCs w:val="28"/>
        </w:rPr>
        <w:t>знаковоинформационны</w:t>
      </w:r>
      <w:proofErr w:type="spellEnd"/>
      <w:proofErr w:type="gramStart"/>
      <w:r w:rsidRPr="00E37C13">
        <w:rPr>
          <w:spacing w:val="-2"/>
          <w:sz w:val="28"/>
          <w:szCs w:val="28"/>
          <w:lang w:val="en-US"/>
        </w:rPr>
        <w:t>x</w:t>
      </w:r>
      <w:proofErr w:type="gramEnd"/>
      <w:r w:rsidRPr="00E37C13">
        <w:rPr>
          <w:spacing w:val="-2"/>
          <w:sz w:val="28"/>
          <w:szCs w:val="28"/>
        </w:rPr>
        <w:t xml:space="preserve"> систем и т.п., связанные с разрытием </w:t>
      </w:r>
      <w:r>
        <w:rPr>
          <w:spacing w:val="-2"/>
          <w:sz w:val="28"/>
          <w:szCs w:val="28"/>
        </w:rPr>
        <w:t>сельской</w:t>
      </w:r>
      <w:r w:rsidRPr="00E37C13">
        <w:rPr>
          <w:spacing w:val="-2"/>
          <w:sz w:val="28"/>
          <w:szCs w:val="28"/>
        </w:rPr>
        <w:t xml:space="preserve"> террито</w:t>
      </w:r>
      <w:r w:rsidRPr="00E37C13">
        <w:rPr>
          <w:sz w:val="28"/>
          <w:szCs w:val="28"/>
        </w:rPr>
        <w:t>рии (улиц, площадей, тротуаров, дворовых территорий и т.п.), должны производиться в соответствии с действую</w:t>
      </w:r>
      <w:r w:rsidRPr="00E37C13">
        <w:rPr>
          <w:sz w:val="28"/>
          <w:szCs w:val="28"/>
        </w:rPr>
        <w:softHyphen/>
        <w:t>щим строительными нормами и правилами, настоящими Правилами и другими правовыми актами по утвержденным в установленном порядке проектам и рабочей документации.</w:t>
      </w:r>
    </w:p>
    <w:p w:rsidR="00F31041" w:rsidRPr="00E37C13" w:rsidRDefault="00F31041" w:rsidP="00F31041">
      <w:pPr>
        <w:shd w:val="clear" w:color="auto" w:fill="FFFFFF"/>
        <w:tabs>
          <w:tab w:val="left" w:pos="142"/>
          <w:tab w:val="left" w:pos="581"/>
        </w:tabs>
        <w:ind w:right="10" w:firstLine="284"/>
        <w:jc w:val="both"/>
        <w:rPr>
          <w:spacing w:val="-5"/>
          <w:sz w:val="28"/>
          <w:szCs w:val="28"/>
        </w:rPr>
      </w:pPr>
      <w:r>
        <w:rPr>
          <w:sz w:val="28"/>
          <w:szCs w:val="28"/>
        </w:rPr>
        <w:lastRenderedPageBreak/>
        <w:t xml:space="preserve">8.2. </w:t>
      </w:r>
      <w:r w:rsidRPr="00E37C13">
        <w:rPr>
          <w:sz w:val="28"/>
          <w:szCs w:val="28"/>
        </w:rPr>
        <w:t>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производятся только при наличии письменного разрешения (ордера на проведение земляных работ), выданного местной администрацией муниципального образования.</w:t>
      </w:r>
    </w:p>
    <w:p w:rsidR="00F31041" w:rsidRDefault="00F31041" w:rsidP="00F31041">
      <w:pPr>
        <w:shd w:val="clear" w:color="auto" w:fill="FFFFFF"/>
        <w:tabs>
          <w:tab w:val="left" w:pos="142"/>
        </w:tabs>
        <w:ind w:right="14" w:firstLine="284"/>
        <w:jc w:val="both"/>
        <w:rPr>
          <w:sz w:val="28"/>
          <w:szCs w:val="28"/>
        </w:rPr>
      </w:pPr>
      <w:r w:rsidRPr="00E37C13">
        <w:rPr>
          <w:sz w:val="28"/>
          <w:szCs w:val="28"/>
        </w:rPr>
        <w:t>Аварийные работы могут начинаться владельцами сетей по телефонограмме или по уведомлению местной администрации муниципального образования с последующим оформлением разрешения в 3-дневный срок.</w:t>
      </w:r>
    </w:p>
    <w:p w:rsidR="00F31041" w:rsidRPr="00E37C13" w:rsidRDefault="00F31041" w:rsidP="00F31041">
      <w:pPr>
        <w:shd w:val="clear" w:color="auto" w:fill="FFFFFF"/>
        <w:tabs>
          <w:tab w:val="left" w:pos="142"/>
        </w:tabs>
        <w:ind w:right="14" w:firstLine="284"/>
        <w:jc w:val="both"/>
        <w:rPr>
          <w:sz w:val="28"/>
          <w:szCs w:val="28"/>
        </w:rPr>
      </w:pPr>
      <w:r>
        <w:rPr>
          <w:spacing w:val="-4"/>
          <w:sz w:val="28"/>
          <w:szCs w:val="28"/>
        </w:rPr>
        <w:t>8</w:t>
      </w:r>
      <w:r w:rsidRPr="00E37C13">
        <w:rPr>
          <w:spacing w:val="-4"/>
          <w:sz w:val="28"/>
          <w:szCs w:val="28"/>
        </w:rPr>
        <w:t>.3.</w:t>
      </w:r>
      <w:r w:rsidRPr="00E37C13">
        <w:rPr>
          <w:sz w:val="28"/>
          <w:szCs w:val="28"/>
        </w:rPr>
        <w:tab/>
        <w:t>Разрешение на производство работ по строительст</w:t>
      </w:r>
      <w:r w:rsidRPr="00E37C13">
        <w:rPr>
          <w:sz w:val="28"/>
          <w:szCs w:val="28"/>
        </w:rPr>
        <w:softHyphen/>
        <w:t>ву, реконструкции, ремонту коммуникаций выдается мест</w:t>
      </w:r>
      <w:r w:rsidRPr="00E37C13">
        <w:rPr>
          <w:sz w:val="28"/>
          <w:szCs w:val="28"/>
        </w:rPr>
        <w:softHyphen/>
        <w:t>ной администрацией муниципального образования при предъявлении: проекта проведения работ, согласованного с заинтересованными организациями, отвечающими за со</w:t>
      </w:r>
      <w:r w:rsidRPr="00E37C13">
        <w:rPr>
          <w:sz w:val="28"/>
          <w:szCs w:val="28"/>
        </w:rPr>
        <w:softHyphen/>
        <w:t>хранность инженерных коммуникаций; схемы движения транспорта и пешеходов, согласованной с ГИБДД; условий производства работ, согласованных с местной администра</w:t>
      </w:r>
      <w:r w:rsidRPr="00E37C13">
        <w:rPr>
          <w:sz w:val="28"/>
          <w:szCs w:val="28"/>
        </w:rPr>
        <w:softHyphen/>
        <w:t>цией муниципального образования; календарного графика производства работ, а также соглашения с собственником или уполномоченным им лицом о восстановлении благоус</w:t>
      </w:r>
      <w:r w:rsidRPr="00E37C13">
        <w:rPr>
          <w:sz w:val="28"/>
          <w:szCs w:val="28"/>
        </w:rPr>
        <w:softHyphen/>
        <w:t>тройства земельного участка, на территории которого бу</w:t>
      </w:r>
      <w:r w:rsidRPr="00E37C13">
        <w:rPr>
          <w:sz w:val="28"/>
          <w:szCs w:val="28"/>
        </w:rPr>
        <w:softHyphen/>
        <w:t>дут проводиться работы по строительству, реконструкции, ремонту коммуникаций.</w:t>
      </w:r>
    </w:p>
    <w:p w:rsidR="00F31041" w:rsidRDefault="00F31041" w:rsidP="00F31041">
      <w:pPr>
        <w:shd w:val="clear" w:color="auto" w:fill="FFFFFF"/>
        <w:tabs>
          <w:tab w:val="left" w:pos="142"/>
        </w:tabs>
        <w:ind w:right="10" w:firstLine="284"/>
        <w:jc w:val="both"/>
        <w:rPr>
          <w:sz w:val="28"/>
          <w:szCs w:val="28"/>
        </w:rPr>
      </w:pPr>
      <w:r w:rsidRPr="00E37C13">
        <w:rPr>
          <w:sz w:val="28"/>
          <w:szCs w:val="28"/>
        </w:rPr>
        <w:t>При производстве работ, связанных с необходимостью восстановления покрытия дорог, тротуаров или газонов, разрешение на производство земляных работ выдается только по согласованию со специализированной органи</w:t>
      </w:r>
      <w:r w:rsidRPr="00E37C13">
        <w:rPr>
          <w:sz w:val="28"/>
          <w:szCs w:val="28"/>
        </w:rPr>
        <w:softHyphen/>
        <w:t>зацией, обслуживающей дорожное покрытие, тротуары, газоны.</w:t>
      </w:r>
    </w:p>
    <w:p w:rsidR="00F31041" w:rsidRDefault="00F31041" w:rsidP="00F31041">
      <w:pPr>
        <w:shd w:val="clear" w:color="auto" w:fill="FFFFFF"/>
        <w:tabs>
          <w:tab w:val="left" w:pos="142"/>
        </w:tabs>
        <w:ind w:right="10" w:firstLine="284"/>
        <w:jc w:val="both"/>
        <w:rPr>
          <w:sz w:val="28"/>
          <w:szCs w:val="28"/>
        </w:rPr>
      </w:pPr>
      <w:r w:rsidRPr="00103FCA">
        <w:rPr>
          <w:sz w:val="28"/>
          <w:szCs w:val="28"/>
        </w:rPr>
        <w:t xml:space="preserve">8.4. </w:t>
      </w:r>
      <w:r w:rsidRPr="00E37C13">
        <w:rPr>
          <w:sz w:val="28"/>
          <w:szCs w:val="28"/>
        </w:rPr>
        <w:t>Прокладка напорных коммуникаций под проезжей частью магистральных улиц не допускается.</w:t>
      </w:r>
    </w:p>
    <w:p w:rsidR="00F31041" w:rsidRDefault="00F31041" w:rsidP="00F31041">
      <w:pPr>
        <w:shd w:val="clear" w:color="auto" w:fill="FFFFFF"/>
        <w:tabs>
          <w:tab w:val="left" w:pos="142"/>
        </w:tabs>
        <w:ind w:right="10" w:firstLine="284"/>
        <w:jc w:val="both"/>
        <w:rPr>
          <w:sz w:val="28"/>
          <w:szCs w:val="28"/>
        </w:rPr>
      </w:pPr>
      <w:r w:rsidRPr="00103FCA">
        <w:rPr>
          <w:sz w:val="28"/>
          <w:szCs w:val="28"/>
        </w:rPr>
        <w:t xml:space="preserve">8.5. </w:t>
      </w:r>
      <w:r w:rsidRPr="00E37C13">
        <w:rPr>
          <w:sz w:val="28"/>
          <w:szCs w:val="28"/>
        </w:rPr>
        <w:t>При реконструкции действующих подземных ком</w:t>
      </w:r>
      <w:r w:rsidRPr="00E37C13">
        <w:rPr>
          <w:sz w:val="28"/>
          <w:szCs w:val="28"/>
        </w:rPr>
        <w:softHyphen/>
        <w:t>муникаций необходимо предусматривать их вынос из-под проезжей части магистральных улиц.</w:t>
      </w:r>
    </w:p>
    <w:p w:rsidR="00F31041" w:rsidRPr="00103FCA" w:rsidRDefault="00F31041" w:rsidP="00F31041">
      <w:pPr>
        <w:shd w:val="clear" w:color="auto" w:fill="FFFFFF"/>
        <w:tabs>
          <w:tab w:val="left" w:pos="142"/>
        </w:tabs>
        <w:ind w:right="10" w:firstLine="284"/>
        <w:jc w:val="both"/>
        <w:rPr>
          <w:sz w:val="28"/>
          <w:szCs w:val="28"/>
        </w:rPr>
      </w:pPr>
      <w:r w:rsidRPr="00103FCA">
        <w:rPr>
          <w:sz w:val="28"/>
          <w:szCs w:val="28"/>
        </w:rPr>
        <w:t xml:space="preserve">8.6. </w:t>
      </w:r>
      <w:r w:rsidRPr="00E37C13">
        <w:rPr>
          <w:sz w:val="28"/>
          <w:szCs w:val="28"/>
        </w:rPr>
        <w:t>При необходимости прокладки подземных комму</w:t>
      </w:r>
      <w:r w:rsidRPr="00E37C13">
        <w:rPr>
          <w:sz w:val="28"/>
          <w:szCs w:val="28"/>
        </w:rPr>
        <w:softHyphen/>
        <w:t>никаций в стесненных условиях следует предусматривать сооружение переходных коллекторов.</w:t>
      </w:r>
    </w:p>
    <w:p w:rsidR="00F31041" w:rsidRDefault="00F31041" w:rsidP="00F31041">
      <w:pPr>
        <w:shd w:val="clear" w:color="auto" w:fill="FFFFFF"/>
        <w:tabs>
          <w:tab w:val="left" w:pos="142"/>
        </w:tabs>
        <w:ind w:right="14" w:firstLine="284"/>
        <w:jc w:val="both"/>
        <w:rPr>
          <w:sz w:val="28"/>
          <w:szCs w:val="28"/>
        </w:rPr>
      </w:pPr>
      <w:r w:rsidRPr="00E37C13">
        <w:rPr>
          <w:sz w:val="28"/>
          <w:szCs w:val="28"/>
        </w:rPr>
        <w:t>Проектирование</w:t>
      </w:r>
      <w:r>
        <w:rPr>
          <w:sz w:val="28"/>
          <w:szCs w:val="28"/>
        </w:rPr>
        <w:t xml:space="preserve"> </w:t>
      </w:r>
      <w:r w:rsidRPr="00E37C13">
        <w:rPr>
          <w:sz w:val="28"/>
          <w:szCs w:val="28"/>
        </w:rPr>
        <w:t xml:space="preserve"> коллекторов</w:t>
      </w:r>
      <w:r>
        <w:rPr>
          <w:sz w:val="28"/>
          <w:szCs w:val="28"/>
        </w:rPr>
        <w:t xml:space="preserve"> </w:t>
      </w:r>
      <w:r w:rsidRPr="00E37C13">
        <w:rPr>
          <w:sz w:val="28"/>
          <w:szCs w:val="28"/>
        </w:rPr>
        <w:t xml:space="preserve"> следует осуществлять с учетом перспективы развития сетей.</w:t>
      </w:r>
    </w:p>
    <w:p w:rsidR="00F31041" w:rsidRPr="00E37C13" w:rsidRDefault="00F31041" w:rsidP="00F31041">
      <w:pPr>
        <w:shd w:val="clear" w:color="auto" w:fill="FFFFFF"/>
        <w:tabs>
          <w:tab w:val="left" w:pos="142"/>
        </w:tabs>
        <w:ind w:right="14" w:firstLine="284"/>
        <w:jc w:val="both"/>
        <w:rPr>
          <w:sz w:val="28"/>
          <w:szCs w:val="28"/>
        </w:rPr>
      </w:pPr>
      <w:r>
        <w:rPr>
          <w:spacing w:val="-8"/>
          <w:sz w:val="28"/>
          <w:szCs w:val="28"/>
        </w:rPr>
        <w:t>8</w:t>
      </w:r>
      <w:r w:rsidRPr="00E37C13">
        <w:rPr>
          <w:spacing w:val="-8"/>
          <w:sz w:val="28"/>
          <w:szCs w:val="28"/>
        </w:rPr>
        <w:t>.7.</w:t>
      </w:r>
      <w:r w:rsidRPr="00E37C13">
        <w:rPr>
          <w:sz w:val="28"/>
          <w:szCs w:val="28"/>
        </w:rPr>
        <w:tab/>
        <w:t>Прокладка подземных коммуникаций под проезжей частью улиц, проездами, а также под тротуарами допуска</w:t>
      </w:r>
      <w:r w:rsidRPr="00E37C13">
        <w:rPr>
          <w:sz w:val="28"/>
          <w:szCs w:val="28"/>
        </w:rPr>
        <w:softHyphen/>
        <w:t>ется соответствующими организациями при условии вос</w:t>
      </w:r>
      <w:r w:rsidRPr="00E37C13">
        <w:rPr>
          <w:sz w:val="28"/>
          <w:szCs w:val="28"/>
        </w:rPr>
        <w:softHyphen/>
        <w:t>становления проезжей части автодороги (тротуара) на пол</w:t>
      </w:r>
      <w:r w:rsidRPr="00E37C13">
        <w:rPr>
          <w:sz w:val="28"/>
          <w:szCs w:val="28"/>
        </w:rPr>
        <w:softHyphen/>
        <w:t>ную ширину, независимо от ширины траншеи.</w:t>
      </w:r>
    </w:p>
    <w:p w:rsidR="00F31041" w:rsidRPr="00E37C13" w:rsidRDefault="00F31041" w:rsidP="00F31041">
      <w:pPr>
        <w:shd w:val="clear" w:color="auto" w:fill="FFFFFF"/>
        <w:tabs>
          <w:tab w:val="left" w:pos="142"/>
        </w:tabs>
        <w:ind w:right="14" w:firstLine="284"/>
        <w:jc w:val="both"/>
        <w:rPr>
          <w:sz w:val="28"/>
          <w:szCs w:val="28"/>
        </w:rPr>
      </w:pPr>
      <w:r w:rsidRPr="00E37C13">
        <w:rPr>
          <w:sz w:val="28"/>
          <w:szCs w:val="28"/>
        </w:rPr>
        <w:t>Не допускается применение кирпича в конструкциях, подземных коммуникациях, расположенных под проезжей частью.</w:t>
      </w:r>
    </w:p>
    <w:p w:rsidR="00F31041" w:rsidRPr="00E37C13" w:rsidRDefault="00F31041" w:rsidP="00F31041">
      <w:pPr>
        <w:shd w:val="clear" w:color="auto" w:fill="FFFFFF"/>
        <w:tabs>
          <w:tab w:val="left" w:pos="142"/>
          <w:tab w:val="left" w:pos="691"/>
        </w:tabs>
        <w:ind w:firstLine="284"/>
        <w:jc w:val="both"/>
        <w:rPr>
          <w:sz w:val="28"/>
          <w:szCs w:val="28"/>
        </w:rPr>
      </w:pPr>
      <w:r>
        <w:rPr>
          <w:spacing w:val="-8"/>
          <w:sz w:val="28"/>
          <w:szCs w:val="28"/>
        </w:rPr>
        <w:t>8</w:t>
      </w:r>
      <w:r w:rsidRPr="00E37C13">
        <w:rPr>
          <w:spacing w:val="-8"/>
          <w:sz w:val="28"/>
          <w:szCs w:val="28"/>
        </w:rPr>
        <w:t>.8.</w:t>
      </w:r>
      <w:r>
        <w:rPr>
          <w:sz w:val="28"/>
          <w:szCs w:val="28"/>
        </w:rPr>
        <w:tab/>
        <w:t xml:space="preserve"> </w:t>
      </w:r>
      <w:proofErr w:type="gramStart"/>
      <w:r>
        <w:rPr>
          <w:sz w:val="28"/>
          <w:szCs w:val="28"/>
        </w:rPr>
        <w:t xml:space="preserve">В </w:t>
      </w:r>
      <w:r w:rsidRPr="00E37C13">
        <w:rPr>
          <w:sz w:val="28"/>
          <w:szCs w:val="28"/>
        </w:rPr>
        <w:t>целях исключения возможного разрытия вновь построенных (реконструированных) улиц, скверов все ор</w:t>
      </w:r>
      <w:r w:rsidRPr="00E37C13">
        <w:rPr>
          <w:sz w:val="28"/>
          <w:szCs w:val="28"/>
        </w:rPr>
        <w:softHyphen/>
      </w:r>
      <w:r w:rsidRPr="00E37C13">
        <w:rPr>
          <w:spacing w:val="-1"/>
          <w:sz w:val="28"/>
          <w:szCs w:val="28"/>
        </w:rPr>
        <w:t>ганизации, которые в предстоящем году должны осуществ</w:t>
      </w:r>
      <w:r w:rsidRPr="00E37C13">
        <w:rPr>
          <w:spacing w:val="-1"/>
          <w:sz w:val="28"/>
          <w:szCs w:val="28"/>
        </w:rPr>
        <w:softHyphen/>
      </w:r>
      <w:r w:rsidRPr="00E37C13">
        <w:rPr>
          <w:sz w:val="28"/>
          <w:szCs w:val="28"/>
        </w:rPr>
        <w:t xml:space="preserve">лять работы по строительству и реконструкции подземных </w:t>
      </w:r>
      <w:r w:rsidRPr="00E37C13">
        <w:rPr>
          <w:spacing w:val="-1"/>
          <w:sz w:val="28"/>
          <w:szCs w:val="28"/>
        </w:rPr>
        <w:t>сетей, обязаны в срок до 1 ноября предшествующего строи</w:t>
      </w:r>
      <w:r w:rsidRPr="00E37C13">
        <w:rPr>
          <w:spacing w:val="-1"/>
          <w:sz w:val="28"/>
          <w:szCs w:val="28"/>
        </w:rPr>
        <w:softHyphen/>
      </w:r>
      <w:r w:rsidRPr="00E37C13">
        <w:rPr>
          <w:sz w:val="28"/>
          <w:szCs w:val="28"/>
        </w:rPr>
        <w:t>тельству года сообщить в местную администрацию муни</w:t>
      </w:r>
      <w:r w:rsidRPr="00E37C13">
        <w:rPr>
          <w:sz w:val="28"/>
          <w:szCs w:val="28"/>
        </w:rPr>
        <w:softHyphen/>
        <w:t>ципального образования о намеченных работах по про</w:t>
      </w:r>
      <w:r w:rsidRPr="00E37C13">
        <w:rPr>
          <w:sz w:val="28"/>
          <w:szCs w:val="28"/>
        </w:rPr>
        <w:softHyphen/>
        <w:t>кладке коммуникаций с указанием предполагаемых сроков производства работ.</w:t>
      </w:r>
      <w:proofErr w:type="gramEnd"/>
    </w:p>
    <w:p w:rsidR="00F31041" w:rsidRPr="00E37C13" w:rsidRDefault="00F31041" w:rsidP="00F31041">
      <w:pPr>
        <w:shd w:val="clear" w:color="auto" w:fill="FFFFFF"/>
        <w:tabs>
          <w:tab w:val="left" w:pos="142"/>
        </w:tabs>
        <w:ind w:right="5" w:firstLine="284"/>
        <w:jc w:val="both"/>
        <w:rPr>
          <w:sz w:val="28"/>
          <w:szCs w:val="28"/>
        </w:rPr>
      </w:pPr>
      <w:r w:rsidRPr="00E37C13">
        <w:rPr>
          <w:spacing w:val="-1"/>
          <w:sz w:val="28"/>
          <w:szCs w:val="28"/>
        </w:rPr>
        <w:t>Организациям, своевременно не выполнившим требова</w:t>
      </w:r>
      <w:r w:rsidRPr="00E37C13">
        <w:rPr>
          <w:spacing w:val="-1"/>
          <w:sz w:val="28"/>
          <w:szCs w:val="28"/>
        </w:rPr>
        <w:softHyphen/>
      </w:r>
      <w:r w:rsidRPr="00E37C13">
        <w:rPr>
          <w:sz w:val="28"/>
          <w:szCs w:val="28"/>
        </w:rPr>
        <w:t>ния настоящего пункта Правил, разрешение на производст</w:t>
      </w:r>
      <w:r w:rsidRPr="00E37C13">
        <w:rPr>
          <w:sz w:val="28"/>
          <w:szCs w:val="28"/>
        </w:rPr>
        <w:softHyphen/>
        <w:t>во работ не выдается.</w:t>
      </w:r>
    </w:p>
    <w:p w:rsidR="00F31041" w:rsidRPr="00E37C13" w:rsidRDefault="00F31041" w:rsidP="00F31041">
      <w:pPr>
        <w:shd w:val="clear" w:color="auto" w:fill="FFFFFF"/>
        <w:tabs>
          <w:tab w:val="left" w:pos="142"/>
          <w:tab w:val="left" w:pos="691"/>
        </w:tabs>
        <w:ind w:firstLine="284"/>
        <w:jc w:val="both"/>
        <w:rPr>
          <w:sz w:val="28"/>
          <w:szCs w:val="28"/>
        </w:rPr>
      </w:pPr>
      <w:r>
        <w:rPr>
          <w:spacing w:val="-7"/>
          <w:sz w:val="28"/>
          <w:szCs w:val="28"/>
        </w:rPr>
        <w:lastRenderedPageBreak/>
        <w:t>8</w:t>
      </w:r>
      <w:r w:rsidRPr="00E37C13">
        <w:rPr>
          <w:spacing w:val="-7"/>
          <w:sz w:val="28"/>
          <w:szCs w:val="28"/>
        </w:rPr>
        <w:t>.9.</w:t>
      </w:r>
      <w:r>
        <w:rPr>
          <w:spacing w:val="-7"/>
          <w:sz w:val="28"/>
          <w:szCs w:val="28"/>
        </w:rPr>
        <w:t xml:space="preserve"> </w:t>
      </w:r>
      <w:r w:rsidRPr="00E37C13">
        <w:rPr>
          <w:sz w:val="28"/>
          <w:szCs w:val="28"/>
        </w:rPr>
        <w:t xml:space="preserve">Сроки производства работ устанавливаются в соответствии с действующими нормами продолжительности строительства согласно </w:t>
      </w:r>
      <w:proofErr w:type="spellStart"/>
      <w:r w:rsidRPr="00E37C13">
        <w:rPr>
          <w:sz w:val="28"/>
          <w:szCs w:val="28"/>
        </w:rPr>
        <w:t>СНиП</w:t>
      </w:r>
      <w:proofErr w:type="spellEnd"/>
      <w:r w:rsidRPr="00E37C13">
        <w:rPr>
          <w:sz w:val="28"/>
          <w:szCs w:val="28"/>
        </w:rPr>
        <w:t>.</w:t>
      </w:r>
    </w:p>
    <w:p w:rsidR="00F31041" w:rsidRDefault="00F31041" w:rsidP="00F31041">
      <w:pPr>
        <w:shd w:val="clear" w:color="auto" w:fill="FFFFFF"/>
        <w:tabs>
          <w:tab w:val="left" w:pos="142"/>
        </w:tabs>
        <w:ind w:right="10" w:firstLine="284"/>
        <w:jc w:val="both"/>
        <w:rPr>
          <w:sz w:val="28"/>
          <w:szCs w:val="28"/>
        </w:rPr>
      </w:pPr>
      <w:r w:rsidRPr="00E751F8">
        <w:rPr>
          <w:sz w:val="28"/>
          <w:szCs w:val="28"/>
        </w:rPr>
        <w:t>8.10</w:t>
      </w:r>
      <w:r>
        <w:rPr>
          <w:sz w:val="28"/>
          <w:szCs w:val="28"/>
        </w:rPr>
        <w:t>.</w:t>
      </w:r>
      <w:r w:rsidRPr="00E751F8">
        <w:rPr>
          <w:sz w:val="28"/>
          <w:szCs w:val="28"/>
        </w:rPr>
        <w:t xml:space="preserve"> </w:t>
      </w:r>
      <w:r w:rsidRPr="00E37C13">
        <w:rPr>
          <w:sz w:val="28"/>
          <w:szCs w:val="28"/>
        </w:rPr>
        <w:t>Все разрушения и повреждения дорожных покры</w:t>
      </w:r>
      <w:r w:rsidRPr="00E37C13">
        <w:rPr>
          <w:sz w:val="28"/>
          <w:szCs w:val="28"/>
        </w:rPr>
        <w:softHyphen/>
        <w:t>тий, озеленения и элементов благоустройства, произведен</w:t>
      </w:r>
      <w:r w:rsidRPr="00E37C13">
        <w:rPr>
          <w:sz w:val="28"/>
          <w:szCs w:val="28"/>
        </w:rPr>
        <w:softHyphen/>
        <w:t>ные по вине строительных и ремонтных организаций при производстве работ по прокладке подземных коммуника</w:t>
      </w:r>
      <w:r w:rsidRPr="00E37C13">
        <w:rPr>
          <w:sz w:val="28"/>
          <w:szCs w:val="28"/>
        </w:rPr>
        <w:softHyphen/>
        <w:t>ций или других видов строительных работ, должны быть ликвидированы в полном объеме организациями, получив</w:t>
      </w:r>
      <w:r w:rsidRPr="00E37C13">
        <w:rPr>
          <w:sz w:val="28"/>
          <w:szCs w:val="28"/>
        </w:rPr>
        <w:softHyphen/>
      </w:r>
      <w:r w:rsidRPr="00E37C13">
        <w:rPr>
          <w:spacing w:val="-1"/>
          <w:sz w:val="28"/>
          <w:szCs w:val="28"/>
        </w:rPr>
        <w:t>шими разрешение на производство работ, в сроки, согласо</w:t>
      </w:r>
      <w:r w:rsidRPr="00E37C13">
        <w:rPr>
          <w:spacing w:val="-1"/>
          <w:sz w:val="28"/>
          <w:szCs w:val="28"/>
        </w:rPr>
        <w:softHyphen/>
      </w:r>
      <w:r w:rsidRPr="00E37C13">
        <w:rPr>
          <w:sz w:val="28"/>
          <w:szCs w:val="28"/>
        </w:rPr>
        <w:t>ванные с местной администрацией муниципального обра</w:t>
      </w:r>
      <w:r w:rsidRPr="00E37C13">
        <w:rPr>
          <w:sz w:val="28"/>
          <w:szCs w:val="28"/>
        </w:rPr>
        <w:softHyphen/>
        <w:t>зования.</w:t>
      </w:r>
    </w:p>
    <w:p w:rsidR="00F31041" w:rsidRPr="00E751F8" w:rsidRDefault="00F31041" w:rsidP="00F31041">
      <w:pPr>
        <w:shd w:val="clear" w:color="auto" w:fill="FFFFFF"/>
        <w:tabs>
          <w:tab w:val="left" w:pos="142"/>
        </w:tabs>
        <w:ind w:right="10" w:firstLine="284"/>
        <w:jc w:val="both"/>
        <w:rPr>
          <w:sz w:val="28"/>
          <w:szCs w:val="28"/>
        </w:rPr>
      </w:pPr>
      <w:r w:rsidRPr="00E751F8">
        <w:rPr>
          <w:sz w:val="28"/>
          <w:szCs w:val="28"/>
        </w:rPr>
        <w:t xml:space="preserve">8.11. </w:t>
      </w:r>
      <w:r w:rsidRPr="00E37C13">
        <w:rPr>
          <w:sz w:val="28"/>
          <w:szCs w:val="28"/>
        </w:rPr>
        <w:t>До начала производства работ по разрытию необ</w:t>
      </w:r>
      <w:r w:rsidRPr="00E37C13">
        <w:rPr>
          <w:sz w:val="28"/>
          <w:szCs w:val="28"/>
        </w:rPr>
        <w:softHyphen/>
        <w:t>ходимо:</w:t>
      </w:r>
    </w:p>
    <w:p w:rsidR="00F31041" w:rsidRPr="00E37C13" w:rsidRDefault="00F31041" w:rsidP="00F31041">
      <w:pPr>
        <w:shd w:val="clear" w:color="auto" w:fill="FFFFFF"/>
        <w:tabs>
          <w:tab w:val="left" w:pos="142"/>
          <w:tab w:val="left" w:pos="970"/>
        </w:tabs>
        <w:ind w:right="19" w:firstLine="284"/>
        <w:jc w:val="both"/>
        <w:rPr>
          <w:sz w:val="28"/>
          <w:szCs w:val="28"/>
        </w:rPr>
      </w:pPr>
      <w:r>
        <w:rPr>
          <w:spacing w:val="-4"/>
          <w:sz w:val="28"/>
          <w:szCs w:val="28"/>
        </w:rPr>
        <w:t>8</w:t>
      </w:r>
      <w:r w:rsidRPr="00E37C13">
        <w:rPr>
          <w:spacing w:val="-4"/>
          <w:sz w:val="28"/>
          <w:szCs w:val="28"/>
        </w:rPr>
        <w:t>.11.1.</w:t>
      </w:r>
      <w:r>
        <w:rPr>
          <w:spacing w:val="-4"/>
          <w:sz w:val="28"/>
          <w:szCs w:val="28"/>
        </w:rPr>
        <w:t xml:space="preserve"> </w:t>
      </w:r>
      <w:r w:rsidRPr="00E37C13">
        <w:rPr>
          <w:spacing w:val="-1"/>
          <w:sz w:val="28"/>
          <w:szCs w:val="28"/>
        </w:rPr>
        <w:t>Установить дорожные знаки в соответствии с со</w:t>
      </w:r>
      <w:r w:rsidRPr="00E37C13">
        <w:rPr>
          <w:spacing w:val="-1"/>
          <w:sz w:val="28"/>
          <w:szCs w:val="28"/>
        </w:rPr>
        <w:softHyphen/>
      </w:r>
      <w:r w:rsidRPr="00E37C13">
        <w:rPr>
          <w:sz w:val="28"/>
          <w:szCs w:val="28"/>
        </w:rPr>
        <w:t>гласованной схемой.</w:t>
      </w:r>
    </w:p>
    <w:p w:rsidR="00F31041" w:rsidRPr="00E37C13" w:rsidRDefault="00F31041" w:rsidP="00F31041">
      <w:pPr>
        <w:shd w:val="clear" w:color="auto" w:fill="FFFFFF"/>
        <w:tabs>
          <w:tab w:val="left" w:pos="142"/>
          <w:tab w:val="left" w:pos="1042"/>
        </w:tabs>
        <w:ind w:right="24" w:firstLine="284"/>
        <w:jc w:val="both"/>
        <w:rPr>
          <w:sz w:val="28"/>
          <w:szCs w:val="28"/>
        </w:rPr>
      </w:pPr>
      <w:r>
        <w:rPr>
          <w:sz w:val="28"/>
          <w:szCs w:val="28"/>
        </w:rPr>
        <w:t>8</w:t>
      </w:r>
      <w:r w:rsidRPr="00E37C13">
        <w:rPr>
          <w:sz w:val="28"/>
          <w:szCs w:val="28"/>
        </w:rPr>
        <w:t>.11.2.</w:t>
      </w:r>
      <w:r>
        <w:rPr>
          <w:sz w:val="28"/>
          <w:szCs w:val="28"/>
        </w:rPr>
        <w:t xml:space="preserve"> </w:t>
      </w:r>
      <w:r w:rsidRPr="00E37C13">
        <w:rPr>
          <w:sz w:val="28"/>
          <w:szCs w:val="28"/>
        </w:rPr>
        <w:t>Оградить место производства работ, на ограждениях вывесить табличку с наименованием организа</w:t>
      </w:r>
      <w:r w:rsidRPr="00E37C13">
        <w:rPr>
          <w:sz w:val="28"/>
          <w:szCs w:val="28"/>
        </w:rPr>
        <w:softHyphen/>
        <w:t>ции, производящей работы,  фамилией ответственного за производство работ лица, номером телефона органи</w:t>
      </w:r>
      <w:r w:rsidRPr="00E37C13">
        <w:rPr>
          <w:sz w:val="28"/>
          <w:szCs w:val="28"/>
        </w:rPr>
        <w:softHyphen/>
        <w:t>зации.</w:t>
      </w:r>
    </w:p>
    <w:p w:rsidR="00F31041" w:rsidRPr="00E37C13" w:rsidRDefault="00F31041" w:rsidP="00F31041">
      <w:pPr>
        <w:shd w:val="clear" w:color="auto" w:fill="FFFFFF"/>
        <w:tabs>
          <w:tab w:val="left" w:pos="142"/>
        </w:tabs>
        <w:ind w:right="38" w:firstLine="284"/>
        <w:jc w:val="both"/>
        <w:rPr>
          <w:sz w:val="28"/>
          <w:szCs w:val="28"/>
        </w:rPr>
      </w:pPr>
      <w:r w:rsidRPr="00E37C13">
        <w:rPr>
          <w:spacing w:val="-1"/>
          <w:sz w:val="28"/>
          <w:szCs w:val="28"/>
        </w:rPr>
        <w:t>Ограждение должно иметь опрятный вид, при производ</w:t>
      </w:r>
      <w:r w:rsidRPr="00E37C13">
        <w:rPr>
          <w:spacing w:val="-1"/>
          <w:sz w:val="28"/>
          <w:szCs w:val="28"/>
        </w:rPr>
        <w:softHyphen/>
      </w:r>
      <w:r w:rsidRPr="00E37C13">
        <w:rPr>
          <w:sz w:val="28"/>
          <w:szCs w:val="28"/>
        </w:rPr>
        <w:t>стве работ вблизи проезжей части должна обеспечиваться видимость для водителей и пешеходов, в темное время су</w:t>
      </w:r>
      <w:r w:rsidRPr="00E37C13">
        <w:rPr>
          <w:sz w:val="28"/>
          <w:szCs w:val="28"/>
        </w:rPr>
        <w:softHyphen/>
        <w:t>ток - обозначено красными сигнальными фонарями.</w:t>
      </w:r>
    </w:p>
    <w:p w:rsidR="00F31041" w:rsidRPr="00E37C13" w:rsidRDefault="00F31041" w:rsidP="00F31041">
      <w:pPr>
        <w:shd w:val="clear" w:color="auto" w:fill="FFFFFF"/>
        <w:tabs>
          <w:tab w:val="left" w:pos="142"/>
        </w:tabs>
        <w:ind w:right="34" w:firstLine="284"/>
        <w:jc w:val="both"/>
        <w:rPr>
          <w:sz w:val="28"/>
          <w:szCs w:val="28"/>
        </w:rPr>
      </w:pPr>
      <w:r w:rsidRPr="00E37C13">
        <w:rPr>
          <w:spacing w:val="-1"/>
          <w:sz w:val="28"/>
          <w:szCs w:val="28"/>
        </w:rPr>
        <w:t>Ограждение должно быть сплошным и надежно предот</w:t>
      </w:r>
      <w:r w:rsidRPr="00E37C13">
        <w:rPr>
          <w:spacing w:val="-1"/>
          <w:sz w:val="28"/>
          <w:szCs w:val="28"/>
        </w:rPr>
        <w:softHyphen/>
      </w:r>
      <w:r w:rsidRPr="00E37C13">
        <w:rPr>
          <w:sz w:val="28"/>
          <w:szCs w:val="28"/>
        </w:rPr>
        <w:t>вращать попадание посторонних на стройплощадку.</w:t>
      </w:r>
    </w:p>
    <w:p w:rsidR="00F31041" w:rsidRDefault="00F31041" w:rsidP="00F31041">
      <w:pPr>
        <w:shd w:val="clear" w:color="auto" w:fill="FFFFFF"/>
        <w:tabs>
          <w:tab w:val="left" w:pos="142"/>
        </w:tabs>
        <w:ind w:right="34" w:firstLine="284"/>
        <w:jc w:val="both"/>
        <w:rPr>
          <w:sz w:val="28"/>
          <w:szCs w:val="28"/>
        </w:rPr>
      </w:pPr>
      <w:r w:rsidRPr="00E37C13">
        <w:rPr>
          <w:sz w:val="28"/>
          <w:szCs w:val="28"/>
        </w:rPr>
        <w:t>На направлениях массовых пешеходных потоков через траншеи следует устраивать мостки шириной не менее 1 метра, на расстоянии не менее чем 200 метров друг от друга, с ограждениями по высоте и освещаемые в ночное время.</w:t>
      </w:r>
    </w:p>
    <w:p w:rsidR="00F31041" w:rsidRDefault="00F31041" w:rsidP="00F31041">
      <w:pPr>
        <w:shd w:val="clear" w:color="auto" w:fill="FFFFFF"/>
        <w:tabs>
          <w:tab w:val="left" w:pos="142"/>
        </w:tabs>
        <w:ind w:right="34" w:firstLine="284"/>
        <w:jc w:val="both"/>
        <w:rPr>
          <w:sz w:val="28"/>
          <w:szCs w:val="28"/>
        </w:rPr>
      </w:pPr>
      <w:r w:rsidRPr="00E751F8">
        <w:rPr>
          <w:sz w:val="28"/>
          <w:szCs w:val="28"/>
        </w:rPr>
        <w:t xml:space="preserve">8.11.3. </w:t>
      </w:r>
      <w:r w:rsidRPr="00E37C13">
        <w:rPr>
          <w:sz w:val="28"/>
          <w:szCs w:val="28"/>
        </w:rPr>
        <w:t>В случаях, когда производство работ связано с закрытием, изменением маршрутов пассажирского транс</w:t>
      </w:r>
      <w:r w:rsidRPr="00E37C13">
        <w:rPr>
          <w:sz w:val="28"/>
          <w:szCs w:val="28"/>
        </w:rPr>
        <w:softHyphen/>
        <w:t>порта, поместить соответствующие объявления в печати с указанием сроков работ.</w:t>
      </w:r>
    </w:p>
    <w:p w:rsidR="00F31041" w:rsidRDefault="00F31041" w:rsidP="00F31041">
      <w:pPr>
        <w:shd w:val="clear" w:color="auto" w:fill="FFFFFF"/>
        <w:tabs>
          <w:tab w:val="left" w:pos="142"/>
        </w:tabs>
        <w:ind w:right="34" w:firstLine="284"/>
        <w:jc w:val="both"/>
        <w:rPr>
          <w:sz w:val="28"/>
          <w:szCs w:val="28"/>
        </w:rPr>
      </w:pPr>
      <w:r w:rsidRPr="00E751F8">
        <w:rPr>
          <w:sz w:val="28"/>
          <w:szCs w:val="28"/>
        </w:rPr>
        <w:t>8.11.4. Оформить при необходимости в установленном порядке и осуществить снос или пересадку зеленых насаж</w:t>
      </w:r>
      <w:r w:rsidRPr="00E751F8">
        <w:rPr>
          <w:sz w:val="28"/>
          <w:szCs w:val="28"/>
        </w:rPr>
        <w:softHyphen/>
        <w:t>дений. В случае, когда при ремонте или реконструкции подземных коммуникаций возникает необходимость в сно</w:t>
      </w:r>
      <w:r w:rsidRPr="00E751F8">
        <w:rPr>
          <w:sz w:val="28"/>
          <w:szCs w:val="28"/>
        </w:rPr>
        <w:softHyphen/>
        <w:t>се зеленых насаждений, высаженных после прокладки коммуникаций на расстоянии до них меньше допустимого,</w:t>
      </w:r>
      <w:r>
        <w:rPr>
          <w:sz w:val="28"/>
          <w:szCs w:val="28"/>
        </w:rPr>
        <w:t xml:space="preserve"> </w:t>
      </w:r>
      <w:r w:rsidRPr="00E751F8">
        <w:rPr>
          <w:sz w:val="28"/>
          <w:szCs w:val="28"/>
        </w:rPr>
        <w:t>балансовая стоимость этих насаждений не возмещается.</w:t>
      </w:r>
    </w:p>
    <w:p w:rsidR="00F31041" w:rsidRDefault="00F31041" w:rsidP="00F31041">
      <w:pPr>
        <w:shd w:val="clear" w:color="auto" w:fill="FFFFFF"/>
        <w:tabs>
          <w:tab w:val="left" w:pos="142"/>
        </w:tabs>
        <w:ind w:right="34" w:firstLine="284"/>
        <w:jc w:val="both"/>
        <w:rPr>
          <w:sz w:val="28"/>
          <w:szCs w:val="28"/>
        </w:rPr>
      </w:pPr>
      <w:r w:rsidRPr="00E751F8">
        <w:rPr>
          <w:sz w:val="28"/>
          <w:szCs w:val="28"/>
        </w:rPr>
        <w:t xml:space="preserve">8.12. </w:t>
      </w:r>
      <w:r w:rsidRPr="00E37C13">
        <w:rPr>
          <w:sz w:val="28"/>
          <w:szCs w:val="28"/>
        </w:rPr>
        <w:t>Разрешение на производство работ должно нахо</w:t>
      </w:r>
      <w:r w:rsidRPr="00E37C13">
        <w:rPr>
          <w:sz w:val="28"/>
          <w:szCs w:val="28"/>
        </w:rPr>
        <w:softHyphen/>
        <w:t>диться на месте работ и предъявляться по первому требо</w:t>
      </w:r>
      <w:r w:rsidRPr="00E37C13">
        <w:rPr>
          <w:sz w:val="28"/>
          <w:szCs w:val="28"/>
        </w:rPr>
        <w:softHyphen/>
        <w:t xml:space="preserve">ванию лиц, осуществляющих </w:t>
      </w:r>
      <w:proofErr w:type="gramStart"/>
      <w:r w:rsidRPr="00E37C13">
        <w:rPr>
          <w:sz w:val="28"/>
          <w:szCs w:val="28"/>
        </w:rPr>
        <w:t>контроль за</w:t>
      </w:r>
      <w:proofErr w:type="gramEnd"/>
      <w:r w:rsidRPr="00E37C13">
        <w:rPr>
          <w:sz w:val="28"/>
          <w:szCs w:val="28"/>
        </w:rPr>
        <w:t xml:space="preserve"> выполнением Правил.</w:t>
      </w:r>
    </w:p>
    <w:p w:rsidR="00F31041" w:rsidRDefault="00F31041" w:rsidP="00F31041">
      <w:pPr>
        <w:shd w:val="clear" w:color="auto" w:fill="FFFFFF"/>
        <w:tabs>
          <w:tab w:val="left" w:pos="142"/>
        </w:tabs>
        <w:ind w:right="34" w:firstLine="284"/>
        <w:jc w:val="both"/>
        <w:rPr>
          <w:sz w:val="28"/>
          <w:szCs w:val="28"/>
        </w:rPr>
      </w:pPr>
      <w:r w:rsidRPr="00E751F8">
        <w:rPr>
          <w:sz w:val="28"/>
          <w:szCs w:val="28"/>
        </w:rPr>
        <w:t xml:space="preserve">8.13. </w:t>
      </w:r>
      <w:r w:rsidRPr="00E37C13">
        <w:rPr>
          <w:sz w:val="28"/>
          <w:szCs w:val="28"/>
        </w:rPr>
        <w:t>В разрешении устанавливаются сроки и условия производства работ.</w:t>
      </w:r>
    </w:p>
    <w:p w:rsidR="00F31041" w:rsidRPr="00E751F8" w:rsidRDefault="00F31041" w:rsidP="00F31041">
      <w:pPr>
        <w:shd w:val="clear" w:color="auto" w:fill="FFFFFF"/>
        <w:tabs>
          <w:tab w:val="left" w:pos="142"/>
        </w:tabs>
        <w:ind w:right="34" w:firstLine="284"/>
        <w:jc w:val="both"/>
        <w:rPr>
          <w:sz w:val="28"/>
          <w:szCs w:val="28"/>
        </w:rPr>
      </w:pPr>
      <w:r w:rsidRPr="00E751F8">
        <w:rPr>
          <w:sz w:val="28"/>
          <w:szCs w:val="28"/>
        </w:rPr>
        <w:t xml:space="preserve">8.14. </w:t>
      </w:r>
      <w:r w:rsidRPr="00E37C13">
        <w:rPr>
          <w:sz w:val="28"/>
          <w:szCs w:val="28"/>
        </w:rPr>
        <w:t>До начала земляных работ строительная организа</w:t>
      </w:r>
      <w:r w:rsidRPr="00E37C13">
        <w:rPr>
          <w:sz w:val="28"/>
          <w:szCs w:val="28"/>
        </w:rPr>
        <w:softHyphen/>
        <w:t>ция вызывает на место представителей эксплуатационных организаций, которые обязаны уточнить на месте положе</w:t>
      </w:r>
      <w:r w:rsidRPr="00E37C13">
        <w:rPr>
          <w:sz w:val="28"/>
          <w:szCs w:val="28"/>
        </w:rPr>
        <w:softHyphen/>
        <w:t>ние своих коммуникаций и зафиксировать в письменной форме особые условия производства работ.</w:t>
      </w:r>
    </w:p>
    <w:p w:rsidR="00F31041" w:rsidRPr="00E37C13" w:rsidRDefault="00F31041" w:rsidP="00F31041">
      <w:pPr>
        <w:shd w:val="clear" w:color="auto" w:fill="FFFFFF"/>
        <w:tabs>
          <w:tab w:val="left" w:pos="142"/>
        </w:tabs>
        <w:ind w:right="19" w:firstLine="284"/>
        <w:jc w:val="both"/>
        <w:rPr>
          <w:sz w:val="28"/>
          <w:szCs w:val="28"/>
        </w:rPr>
      </w:pPr>
      <w:r w:rsidRPr="00E37C13">
        <w:rPr>
          <w:sz w:val="28"/>
          <w:szCs w:val="28"/>
        </w:rPr>
        <w:t>Особые условия подлежат неукоснительному соблюде</w:t>
      </w:r>
      <w:r w:rsidRPr="00E37C13">
        <w:rPr>
          <w:sz w:val="28"/>
          <w:szCs w:val="28"/>
        </w:rPr>
        <w:softHyphen/>
        <w:t xml:space="preserve">нию строительной организацией, производящей земляные работы. </w:t>
      </w:r>
    </w:p>
    <w:p w:rsidR="00F31041" w:rsidRPr="00E37C13" w:rsidRDefault="00F31041" w:rsidP="00F31041">
      <w:pPr>
        <w:shd w:val="clear" w:color="auto" w:fill="FFFFFF"/>
        <w:tabs>
          <w:tab w:val="left" w:pos="142"/>
        </w:tabs>
        <w:ind w:right="19" w:firstLine="284"/>
        <w:jc w:val="both"/>
        <w:rPr>
          <w:spacing w:val="-4"/>
          <w:sz w:val="28"/>
          <w:szCs w:val="28"/>
        </w:rPr>
      </w:pPr>
      <w:r>
        <w:rPr>
          <w:spacing w:val="-1"/>
          <w:sz w:val="28"/>
          <w:szCs w:val="28"/>
        </w:rPr>
        <w:t>8</w:t>
      </w:r>
      <w:r w:rsidRPr="00E37C13">
        <w:rPr>
          <w:spacing w:val="-1"/>
          <w:sz w:val="28"/>
          <w:szCs w:val="28"/>
        </w:rPr>
        <w:t>.15. В случае неявки представителя или отказа его указа</w:t>
      </w:r>
      <w:r w:rsidRPr="00E37C13">
        <w:rPr>
          <w:sz w:val="28"/>
          <w:szCs w:val="28"/>
        </w:rPr>
        <w:t>ть точное положение коммуникаций составляется соответствующий акт. При этом организация, ведущая работы, рук</w:t>
      </w:r>
      <w:r w:rsidRPr="00E37C13">
        <w:rPr>
          <w:spacing w:val="-2"/>
          <w:sz w:val="28"/>
          <w:szCs w:val="28"/>
        </w:rPr>
        <w:t xml:space="preserve">оводствуется положением коммуникаций, указанных на </w:t>
      </w:r>
      <w:proofErr w:type="spellStart"/>
      <w:r w:rsidRPr="00E37C13">
        <w:rPr>
          <w:spacing w:val="-2"/>
          <w:sz w:val="28"/>
          <w:szCs w:val="28"/>
        </w:rPr>
        <w:t>топоо</w:t>
      </w:r>
      <w:r w:rsidRPr="00E37C13">
        <w:rPr>
          <w:sz w:val="28"/>
          <w:szCs w:val="28"/>
        </w:rPr>
        <w:t>снове</w:t>
      </w:r>
      <w:proofErr w:type="spellEnd"/>
      <w:r w:rsidRPr="00E37C13">
        <w:rPr>
          <w:sz w:val="28"/>
          <w:szCs w:val="28"/>
        </w:rPr>
        <w:t>.</w:t>
      </w:r>
    </w:p>
    <w:p w:rsidR="00F31041" w:rsidRPr="00E37C13" w:rsidRDefault="00F31041" w:rsidP="00F31041">
      <w:pPr>
        <w:shd w:val="clear" w:color="auto" w:fill="FFFFFF"/>
        <w:tabs>
          <w:tab w:val="left" w:pos="142"/>
          <w:tab w:val="left" w:pos="792"/>
        </w:tabs>
        <w:ind w:firstLine="284"/>
        <w:jc w:val="both"/>
        <w:rPr>
          <w:sz w:val="28"/>
          <w:szCs w:val="28"/>
        </w:rPr>
      </w:pPr>
      <w:r>
        <w:rPr>
          <w:sz w:val="28"/>
          <w:szCs w:val="28"/>
        </w:rPr>
        <w:lastRenderedPageBreak/>
        <w:t>8</w:t>
      </w:r>
      <w:r w:rsidRPr="00E37C13">
        <w:rPr>
          <w:sz w:val="28"/>
          <w:szCs w:val="28"/>
        </w:rPr>
        <w:t xml:space="preserve">.16. Если при выполнении земляных работ выявлено несоответствие расположения действующих подземных сооружений с данными </w:t>
      </w:r>
      <w:proofErr w:type="spellStart"/>
      <w:r w:rsidRPr="00E37C13">
        <w:rPr>
          <w:sz w:val="28"/>
          <w:szCs w:val="28"/>
        </w:rPr>
        <w:t>топоосновы</w:t>
      </w:r>
      <w:proofErr w:type="spellEnd"/>
      <w:r w:rsidRPr="00E37C13">
        <w:rPr>
          <w:sz w:val="28"/>
          <w:szCs w:val="28"/>
        </w:rPr>
        <w:t>, работы должны быть приостановлены и вызваны представители проектной организации, заказчика и эксплуатационных организаций для принятия согласованного решения.</w:t>
      </w:r>
    </w:p>
    <w:p w:rsidR="00F31041" w:rsidRPr="00E37C13" w:rsidRDefault="00F31041" w:rsidP="00F31041">
      <w:pPr>
        <w:shd w:val="clear" w:color="auto" w:fill="FFFFFF"/>
        <w:tabs>
          <w:tab w:val="left" w:pos="142"/>
          <w:tab w:val="left" w:pos="792"/>
        </w:tabs>
        <w:ind w:firstLine="284"/>
        <w:jc w:val="both"/>
        <w:rPr>
          <w:spacing w:val="-4"/>
          <w:sz w:val="28"/>
          <w:szCs w:val="28"/>
        </w:rPr>
      </w:pPr>
      <w:r>
        <w:rPr>
          <w:sz w:val="28"/>
          <w:szCs w:val="28"/>
        </w:rPr>
        <w:t>8.</w:t>
      </w:r>
      <w:r w:rsidRPr="00E37C13">
        <w:rPr>
          <w:sz w:val="28"/>
          <w:szCs w:val="28"/>
        </w:rPr>
        <w:t>17. При производстве работ на проезжей части улиц асфальт и щебень в пределах траншеи разбираются и вывозятся производителем работ в специально отведенное место.</w:t>
      </w:r>
    </w:p>
    <w:p w:rsidR="00F31041" w:rsidRPr="00E37C13" w:rsidRDefault="00F31041" w:rsidP="00F31041">
      <w:pPr>
        <w:shd w:val="clear" w:color="auto" w:fill="FFFFFF"/>
        <w:tabs>
          <w:tab w:val="left" w:pos="142"/>
        </w:tabs>
        <w:ind w:firstLine="284"/>
        <w:jc w:val="both"/>
        <w:rPr>
          <w:sz w:val="28"/>
          <w:szCs w:val="28"/>
        </w:rPr>
      </w:pPr>
      <w:r w:rsidRPr="00E37C13">
        <w:rPr>
          <w:sz w:val="28"/>
          <w:szCs w:val="28"/>
        </w:rPr>
        <w:t>В порядке, установленном местной администрацией му</w:t>
      </w:r>
      <w:r w:rsidRPr="00E37C13">
        <w:rPr>
          <w:sz w:val="28"/>
          <w:szCs w:val="28"/>
        </w:rPr>
        <w:softHyphen/>
        <w:t>ниципального образования, выделяются земельные участки для временного складирования грунта, вывозимого с места проведения земляных работ.</w:t>
      </w:r>
    </w:p>
    <w:p w:rsidR="00F31041" w:rsidRPr="00E37C13" w:rsidRDefault="00F31041" w:rsidP="00F31041">
      <w:pPr>
        <w:shd w:val="clear" w:color="auto" w:fill="FFFFFF"/>
        <w:tabs>
          <w:tab w:val="left" w:pos="142"/>
        </w:tabs>
        <w:ind w:right="10" w:firstLine="284"/>
        <w:jc w:val="both"/>
        <w:rPr>
          <w:sz w:val="28"/>
          <w:szCs w:val="28"/>
        </w:rPr>
      </w:pPr>
      <w:r w:rsidRPr="00E37C13">
        <w:rPr>
          <w:sz w:val="28"/>
          <w:szCs w:val="28"/>
        </w:rPr>
        <w:t>При строительстве, реконструкции или ремонте подзем</w:t>
      </w:r>
      <w:r w:rsidRPr="00E37C13">
        <w:rPr>
          <w:sz w:val="28"/>
          <w:szCs w:val="28"/>
        </w:rPr>
        <w:softHyphen/>
        <w:t>ных коммуникаций на улицах, дорогах, площадях откры</w:t>
      </w:r>
      <w:r w:rsidRPr="00E37C13">
        <w:rPr>
          <w:sz w:val="28"/>
          <w:szCs w:val="28"/>
        </w:rPr>
        <w:softHyphen/>
        <w:t>тым способом обрубка асфальтобетонных покрытий произ</w:t>
      </w:r>
      <w:r w:rsidRPr="00E37C13">
        <w:rPr>
          <w:sz w:val="28"/>
          <w:szCs w:val="28"/>
        </w:rPr>
        <w:softHyphen/>
        <w:t>водится прямолинейно в соответствии с проектной шири</w:t>
      </w:r>
      <w:r w:rsidRPr="00E37C13">
        <w:rPr>
          <w:sz w:val="28"/>
          <w:szCs w:val="28"/>
        </w:rPr>
        <w:softHyphen/>
        <w:t>ной траншеи, переход проезжей части производится перпендикулярно оси дороги.</w:t>
      </w:r>
    </w:p>
    <w:p w:rsidR="00F31041" w:rsidRPr="00E37C13" w:rsidRDefault="00F31041" w:rsidP="00F31041">
      <w:pPr>
        <w:shd w:val="clear" w:color="auto" w:fill="FFFFFF"/>
        <w:tabs>
          <w:tab w:val="left" w:pos="142"/>
        </w:tabs>
        <w:ind w:right="10" w:firstLine="284"/>
        <w:jc w:val="both"/>
        <w:rPr>
          <w:sz w:val="28"/>
          <w:szCs w:val="28"/>
        </w:rPr>
      </w:pPr>
      <w:r w:rsidRPr="00E37C13">
        <w:rPr>
          <w:sz w:val="28"/>
          <w:szCs w:val="28"/>
        </w:rPr>
        <w:t>Бордюр разбирается, складируется на месте производст</w:t>
      </w:r>
      <w:r w:rsidRPr="00E37C13">
        <w:rPr>
          <w:sz w:val="28"/>
          <w:szCs w:val="28"/>
        </w:rPr>
        <w:softHyphen/>
        <w:t>ва работ для дальнейшей установки.</w:t>
      </w:r>
    </w:p>
    <w:p w:rsidR="00F31041" w:rsidRPr="00E37C13" w:rsidRDefault="00F31041" w:rsidP="00F31041">
      <w:pPr>
        <w:shd w:val="clear" w:color="auto" w:fill="FFFFFF"/>
        <w:tabs>
          <w:tab w:val="left" w:pos="142"/>
        </w:tabs>
        <w:ind w:right="19" w:firstLine="284"/>
        <w:jc w:val="both"/>
        <w:rPr>
          <w:sz w:val="28"/>
          <w:szCs w:val="28"/>
        </w:rPr>
      </w:pPr>
      <w:r w:rsidRPr="00E37C13">
        <w:rPr>
          <w:sz w:val="28"/>
          <w:szCs w:val="28"/>
        </w:rPr>
        <w:t>При производстве работ на улицах, застроенных терри</w:t>
      </w:r>
      <w:r w:rsidRPr="00E37C13">
        <w:rPr>
          <w:sz w:val="28"/>
          <w:szCs w:val="28"/>
        </w:rPr>
        <w:softHyphen/>
        <w:t>ториях грунт немедленно вывозится.</w:t>
      </w:r>
    </w:p>
    <w:p w:rsidR="00F31041" w:rsidRPr="00E37C13" w:rsidRDefault="00F31041" w:rsidP="00F31041">
      <w:pPr>
        <w:shd w:val="clear" w:color="auto" w:fill="FFFFFF"/>
        <w:tabs>
          <w:tab w:val="left" w:pos="142"/>
        </w:tabs>
        <w:ind w:right="14" w:firstLine="284"/>
        <w:jc w:val="both"/>
        <w:rPr>
          <w:sz w:val="28"/>
          <w:szCs w:val="28"/>
        </w:rPr>
      </w:pPr>
      <w:r w:rsidRPr="00E37C13">
        <w:rPr>
          <w:sz w:val="28"/>
          <w:szCs w:val="28"/>
        </w:rPr>
        <w:t>При необходимости строительная организация обеспе</w:t>
      </w:r>
      <w:r w:rsidRPr="00E37C13">
        <w:rPr>
          <w:sz w:val="28"/>
          <w:szCs w:val="28"/>
        </w:rPr>
        <w:softHyphen/>
        <w:t>чивает планировку грунта на отвале.</w:t>
      </w:r>
    </w:p>
    <w:p w:rsidR="00F31041" w:rsidRPr="00E37C13" w:rsidRDefault="00F31041" w:rsidP="00F31041">
      <w:pPr>
        <w:shd w:val="clear" w:color="auto" w:fill="FFFFFF"/>
        <w:tabs>
          <w:tab w:val="left" w:pos="142"/>
          <w:tab w:val="left" w:pos="782"/>
        </w:tabs>
        <w:ind w:right="14" w:firstLine="284"/>
        <w:jc w:val="both"/>
        <w:rPr>
          <w:sz w:val="28"/>
          <w:szCs w:val="28"/>
        </w:rPr>
      </w:pPr>
      <w:r>
        <w:rPr>
          <w:spacing w:val="-5"/>
          <w:sz w:val="28"/>
          <w:szCs w:val="28"/>
        </w:rPr>
        <w:t>8</w:t>
      </w:r>
      <w:r w:rsidRPr="00E37C13">
        <w:rPr>
          <w:spacing w:val="-5"/>
          <w:sz w:val="28"/>
          <w:szCs w:val="28"/>
        </w:rPr>
        <w:t>.18.</w:t>
      </w:r>
      <w:r>
        <w:rPr>
          <w:sz w:val="28"/>
          <w:szCs w:val="28"/>
        </w:rPr>
        <w:t xml:space="preserve"> </w:t>
      </w:r>
      <w:r w:rsidRPr="00E37C13">
        <w:rPr>
          <w:sz w:val="28"/>
          <w:szCs w:val="28"/>
        </w:rPr>
        <w:t>Прокладка подземных коммуникаций, пересекаю</w:t>
      </w:r>
      <w:r w:rsidRPr="00E37C13">
        <w:rPr>
          <w:sz w:val="28"/>
          <w:szCs w:val="28"/>
        </w:rPr>
        <w:softHyphen/>
        <w:t>щих улицы, дороги и площади с усовершенствованным по</w:t>
      </w:r>
      <w:r w:rsidRPr="00E37C13">
        <w:rPr>
          <w:sz w:val="28"/>
          <w:szCs w:val="28"/>
        </w:rPr>
        <w:softHyphen/>
        <w:t>крытием проезжей части, как правило, производится бес</w:t>
      </w:r>
      <w:r w:rsidRPr="00E37C13">
        <w:rPr>
          <w:sz w:val="28"/>
          <w:szCs w:val="28"/>
        </w:rPr>
        <w:softHyphen/>
        <w:t>траншейным способом с использованием методов прока</w:t>
      </w:r>
      <w:r w:rsidRPr="00E37C13">
        <w:rPr>
          <w:sz w:val="28"/>
          <w:szCs w:val="28"/>
        </w:rPr>
        <w:softHyphen/>
        <w:t xml:space="preserve">лывания, продавливания, горизонтального бурения или щитовым. </w:t>
      </w:r>
    </w:p>
    <w:p w:rsidR="00F31041" w:rsidRPr="00E37C13" w:rsidRDefault="00F31041" w:rsidP="00F31041">
      <w:pPr>
        <w:shd w:val="clear" w:color="auto" w:fill="FFFFFF"/>
        <w:tabs>
          <w:tab w:val="left" w:pos="142"/>
          <w:tab w:val="left" w:pos="782"/>
        </w:tabs>
        <w:ind w:right="14" w:firstLine="284"/>
        <w:jc w:val="both"/>
        <w:rPr>
          <w:sz w:val="28"/>
          <w:szCs w:val="28"/>
        </w:rPr>
      </w:pPr>
      <w:r>
        <w:rPr>
          <w:spacing w:val="-6"/>
          <w:sz w:val="28"/>
          <w:szCs w:val="28"/>
        </w:rPr>
        <w:t>8</w:t>
      </w:r>
      <w:r w:rsidRPr="00E37C13">
        <w:rPr>
          <w:spacing w:val="-6"/>
          <w:sz w:val="28"/>
          <w:szCs w:val="28"/>
        </w:rPr>
        <w:t>.19.</w:t>
      </w:r>
      <w:r>
        <w:rPr>
          <w:spacing w:val="-6"/>
          <w:sz w:val="28"/>
          <w:szCs w:val="28"/>
        </w:rPr>
        <w:t xml:space="preserve"> </w:t>
      </w:r>
      <w:r w:rsidRPr="00E37C13">
        <w:rPr>
          <w:sz w:val="28"/>
          <w:szCs w:val="28"/>
        </w:rPr>
        <w:t>Траншеи под проезжей частью и тротуарами засыпаются песком и песчаным грунтом с послойным уплотнением и поливкой водой.</w:t>
      </w:r>
    </w:p>
    <w:p w:rsidR="00F31041" w:rsidRDefault="00F31041" w:rsidP="00F31041">
      <w:pPr>
        <w:shd w:val="clear" w:color="auto" w:fill="FFFFFF"/>
        <w:tabs>
          <w:tab w:val="left" w:pos="142"/>
        </w:tabs>
        <w:ind w:right="91" w:firstLine="284"/>
        <w:jc w:val="both"/>
        <w:rPr>
          <w:sz w:val="28"/>
          <w:szCs w:val="28"/>
        </w:rPr>
      </w:pPr>
      <w:r w:rsidRPr="00E37C13">
        <w:rPr>
          <w:sz w:val="28"/>
          <w:szCs w:val="28"/>
        </w:rPr>
        <w:t>Траншеи на газонах засыпаются местным грунтом с уплотнением, восстановлением плодородного слоя и посевом травы.</w:t>
      </w:r>
    </w:p>
    <w:p w:rsidR="00F31041" w:rsidRDefault="00F31041" w:rsidP="00F31041">
      <w:pPr>
        <w:shd w:val="clear" w:color="auto" w:fill="FFFFFF"/>
        <w:tabs>
          <w:tab w:val="left" w:pos="142"/>
        </w:tabs>
        <w:ind w:right="91" w:firstLine="284"/>
        <w:jc w:val="both"/>
        <w:rPr>
          <w:sz w:val="28"/>
          <w:szCs w:val="28"/>
        </w:rPr>
      </w:pPr>
      <w:r w:rsidRPr="00CF6054">
        <w:rPr>
          <w:sz w:val="28"/>
          <w:szCs w:val="28"/>
        </w:rPr>
        <w:t>8.20.</w:t>
      </w:r>
      <w:r>
        <w:rPr>
          <w:sz w:val="28"/>
          <w:szCs w:val="28"/>
        </w:rPr>
        <w:t xml:space="preserve"> </w:t>
      </w:r>
      <w:r w:rsidRPr="00E37C13">
        <w:rPr>
          <w:sz w:val="28"/>
          <w:szCs w:val="28"/>
        </w:rPr>
        <w:t>Засыпка траншеи до выполнения геодезической съемки не допускается. Организация, получившая разрешение на проведение земляных работ, до окончания работ обязана произвести геодезическую съемку.</w:t>
      </w:r>
    </w:p>
    <w:p w:rsidR="00F31041" w:rsidRPr="00BD5DEB" w:rsidRDefault="00F31041" w:rsidP="00F31041">
      <w:pPr>
        <w:shd w:val="clear" w:color="auto" w:fill="FFFFFF"/>
        <w:tabs>
          <w:tab w:val="left" w:pos="142"/>
        </w:tabs>
        <w:ind w:right="91" w:firstLine="284"/>
        <w:jc w:val="both"/>
        <w:rPr>
          <w:sz w:val="28"/>
          <w:szCs w:val="28"/>
        </w:rPr>
      </w:pPr>
      <w:r w:rsidRPr="00BD5DEB">
        <w:rPr>
          <w:sz w:val="28"/>
          <w:szCs w:val="28"/>
        </w:rPr>
        <w:t xml:space="preserve">8.21. </w:t>
      </w:r>
      <w:r w:rsidRPr="00E37C13">
        <w:rPr>
          <w:sz w:val="28"/>
          <w:szCs w:val="28"/>
        </w:rPr>
        <w:t xml:space="preserve">Организации, ведущие строительство или ремонт подземных коммуникаций, обязаны устанавливать люки </w:t>
      </w:r>
      <w:r w:rsidRPr="00E37C13">
        <w:rPr>
          <w:spacing w:val="-1"/>
          <w:sz w:val="28"/>
          <w:szCs w:val="28"/>
        </w:rPr>
        <w:t xml:space="preserve">смотровых колодцев в одном уровне с покрытием проезжей </w:t>
      </w:r>
      <w:r w:rsidRPr="00E37C13">
        <w:rPr>
          <w:sz w:val="28"/>
          <w:szCs w:val="28"/>
        </w:rPr>
        <w:t>части улиц, дорог, тротуаров, газонов. Не допускается от</w:t>
      </w:r>
      <w:r w:rsidRPr="00E37C13">
        <w:rPr>
          <w:sz w:val="28"/>
          <w:szCs w:val="28"/>
        </w:rPr>
        <w:softHyphen/>
        <w:t>клонение крышки люка относительно уровня покрытия бо</w:t>
      </w:r>
      <w:r w:rsidRPr="00E37C13">
        <w:rPr>
          <w:sz w:val="28"/>
          <w:szCs w:val="28"/>
        </w:rPr>
        <w:softHyphen/>
        <w:t>лее 2,0 см, решетки дождеприемника относительно уровня лотка более 3,0 см в соответствии с государственными стандартами.</w:t>
      </w:r>
    </w:p>
    <w:p w:rsidR="00F31041" w:rsidRDefault="00F31041" w:rsidP="00F31041">
      <w:pPr>
        <w:shd w:val="clear" w:color="auto" w:fill="FFFFFF"/>
        <w:tabs>
          <w:tab w:val="left" w:pos="142"/>
        </w:tabs>
        <w:ind w:right="24" w:firstLine="284"/>
        <w:jc w:val="both"/>
        <w:rPr>
          <w:sz w:val="28"/>
          <w:szCs w:val="28"/>
        </w:rPr>
      </w:pPr>
      <w:r w:rsidRPr="00E37C13">
        <w:rPr>
          <w:sz w:val="28"/>
          <w:szCs w:val="28"/>
        </w:rPr>
        <w:t>Основание под люк должно быть выполнено из бетона или железобетона. Устройство о</w:t>
      </w:r>
      <w:r>
        <w:rPr>
          <w:sz w:val="28"/>
          <w:szCs w:val="28"/>
        </w:rPr>
        <w:t>снований из кирпича или асфальто</w:t>
      </w:r>
      <w:r w:rsidRPr="00E37C13">
        <w:rPr>
          <w:sz w:val="28"/>
          <w:szCs w:val="28"/>
        </w:rPr>
        <w:t xml:space="preserve">бетона, другого </w:t>
      </w:r>
      <w:r w:rsidRPr="00E37C13">
        <w:rPr>
          <w:spacing w:val="-2"/>
          <w:sz w:val="28"/>
          <w:szCs w:val="28"/>
        </w:rPr>
        <w:t xml:space="preserve"> штучного материала на проезжей </w:t>
      </w:r>
      <w:r w:rsidRPr="00E37C13">
        <w:rPr>
          <w:sz w:val="28"/>
          <w:szCs w:val="28"/>
        </w:rPr>
        <w:t>части запрещается.</w:t>
      </w:r>
    </w:p>
    <w:p w:rsidR="00F31041" w:rsidRDefault="00F31041" w:rsidP="00F31041">
      <w:pPr>
        <w:shd w:val="clear" w:color="auto" w:fill="FFFFFF"/>
        <w:tabs>
          <w:tab w:val="left" w:pos="142"/>
        </w:tabs>
        <w:ind w:right="24" w:firstLine="284"/>
        <w:jc w:val="both"/>
        <w:rPr>
          <w:sz w:val="28"/>
          <w:szCs w:val="28"/>
        </w:rPr>
      </w:pPr>
      <w:r w:rsidRPr="00BD5DEB">
        <w:rPr>
          <w:sz w:val="28"/>
          <w:szCs w:val="28"/>
        </w:rPr>
        <w:t xml:space="preserve">8.22. </w:t>
      </w:r>
      <w:r w:rsidRPr="00E37C13">
        <w:rPr>
          <w:sz w:val="28"/>
          <w:szCs w:val="28"/>
        </w:rPr>
        <w:t>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w:t>
      </w:r>
    </w:p>
    <w:p w:rsidR="00F31041" w:rsidRDefault="00F31041" w:rsidP="00F31041">
      <w:pPr>
        <w:shd w:val="clear" w:color="auto" w:fill="FFFFFF"/>
        <w:tabs>
          <w:tab w:val="left" w:pos="142"/>
        </w:tabs>
        <w:ind w:right="24" w:firstLine="284"/>
        <w:jc w:val="both"/>
        <w:rPr>
          <w:sz w:val="28"/>
          <w:szCs w:val="28"/>
        </w:rPr>
      </w:pPr>
      <w:r w:rsidRPr="00BD5DEB">
        <w:rPr>
          <w:sz w:val="28"/>
          <w:szCs w:val="28"/>
        </w:rPr>
        <w:lastRenderedPageBreak/>
        <w:t xml:space="preserve">8.23. </w:t>
      </w:r>
      <w:r w:rsidRPr="00E37C13">
        <w:rPr>
          <w:sz w:val="28"/>
          <w:szCs w:val="28"/>
        </w:rPr>
        <w:t xml:space="preserve">При засыпке траншеи некондиционным грунтом без необходимого уплотнения или иных нарушениях правил производства земляных </w:t>
      </w:r>
      <w:proofErr w:type="gramStart"/>
      <w:r w:rsidRPr="00E37C13">
        <w:rPr>
          <w:sz w:val="28"/>
          <w:szCs w:val="28"/>
        </w:rPr>
        <w:t>работ</w:t>
      </w:r>
      <w:proofErr w:type="gramEnd"/>
      <w:r w:rsidRPr="00E37C13">
        <w:rPr>
          <w:sz w:val="28"/>
          <w:szCs w:val="28"/>
        </w:rPr>
        <w:t xml:space="preserve"> уполномоченные должностные лица органов местного самоуправления имеют право составить протокол для привлечения виновных лиц к административной ответственности.</w:t>
      </w:r>
    </w:p>
    <w:p w:rsidR="00F31041" w:rsidRDefault="00F31041" w:rsidP="00F31041">
      <w:pPr>
        <w:shd w:val="clear" w:color="auto" w:fill="FFFFFF"/>
        <w:tabs>
          <w:tab w:val="left" w:pos="142"/>
        </w:tabs>
        <w:ind w:right="24" w:firstLine="284"/>
        <w:jc w:val="both"/>
        <w:rPr>
          <w:sz w:val="28"/>
          <w:szCs w:val="28"/>
        </w:rPr>
      </w:pPr>
      <w:r>
        <w:rPr>
          <w:sz w:val="28"/>
          <w:szCs w:val="28"/>
        </w:rPr>
        <w:t>8.24.</w:t>
      </w:r>
      <w:r w:rsidRPr="00E37C13">
        <w:rPr>
          <w:sz w:val="28"/>
          <w:szCs w:val="28"/>
        </w:rPr>
        <w:t>Восстановление покрытия проезжей части улиц и дорог в местах интенсивного движения транспорта, пешеходов необходимо производить в течение суток после засыпки траншей и котлованов, в других местах в течение двух суток или в сроки, предусмотренные ордером.</w:t>
      </w:r>
    </w:p>
    <w:p w:rsidR="00F31041" w:rsidRDefault="00F31041" w:rsidP="00F31041">
      <w:pPr>
        <w:shd w:val="clear" w:color="auto" w:fill="FFFFFF"/>
        <w:tabs>
          <w:tab w:val="left" w:pos="142"/>
        </w:tabs>
        <w:ind w:right="24" w:firstLine="284"/>
        <w:jc w:val="both"/>
        <w:rPr>
          <w:sz w:val="28"/>
          <w:szCs w:val="28"/>
        </w:rPr>
      </w:pPr>
      <w:r>
        <w:rPr>
          <w:sz w:val="28"/>
          <w:szCs w:val="28"/>
        </w:rPr>
        <w:t>8.25.</w:t>
      </w:r>
      <w:r w:rsidRPr="00E37C13">
        <w:rPr>
          <w:sz w:val="28"/>
          <w:szCs w:val="28"/>
        </w:rPr>
        <w:t>Датой окончания работ считается дата подписания контрольного талона уполномоченным представителем ме</w:t>
      </w:r>
      <w:r w:rsidRPr="00E37C13">
        <w:rPr>
          <w:sz w:val="28"/>
          <w:szCs w:val="28"/>
        </w:rPr>
        <w:softHyphen/>
        <w:t>стной администрации муниципального образования.</w:t>
      </w:r>
    </w:p>
    <w:p w:rsidR="00F31041" w:rsidRPr="00780FB7" w:rsidRDefault="00F31041" w:rsidP="00F31041">
      <w:pPr>
        <w:shd w:val="clear" w:color="auto" w:fill="FFFFFF"/>
        <w:tabs>
          <w:tab w:val="left" w:pos="142"/>
        </w:tabs>
        <w:ind w:right="24" w:firstLine="284"/>
        <w:jc w:val="both"/>
        <w:rPr>
          <w:sz w:val="28"/>
          <w:szCs w:val="28"/>
        </w:rPr>
      </w:pPr>
      <w:r>
        <w:rPr>
          <w:sz w:val="28"/>
          <w:szCs w:val="28"/>
        </w:rPr>
        <w:t xml:space="preserve">8.26. </w:t>
      </w:r>
      <w:r w:rsidRPr="00E37C13">
        <w:rPr>
          <w:sz w:val="28"/>
          <w:szCs w:val="28"/>
        </w:rPr>
        <w:t>Провалы, просадки грунта или дорожного покры</w:t>
      </w:r>
      <w:r w:rsidRPr="00E37C13">
        <w:rPr>
          <w:sz w:val="28"/>
          <w:szCs w:val="28"/>
        </w:rPr>
        <w:softHyphen/>
        <w:t>тия, появившиеся как над подземными коммуникациями, так и в других местах, где не проводились ремонтно-восстановительные работы, но в их результате появившие</w:t>
      </w:r>
      <w:r w:rsidRPr="00E37C13">
        <w:rPr>
          <w:sz w:val="28"/>
          <w:szCs w:val="28"/>
        </w:rPr>
        <w:softHyphen/>
        <w:t>ся в течение 2 лет после проведения ремонтно-восстановительных работ, должны быть устранены организация</w:t>
      </w:r>
      <w:r w:rsidRPr="00E37C13">
        <w:rPr>
          <w:sz w:val="28"/>
          <w:szCs w:val="28"/>
        </w:rPr>
        <w:softHyphen/>
        <w:t>ми, получившими разрешение на производство работ, в те</w:t>
      </w:r>
      <w:r w:rsidRPr="00E37C13">
        <w:rPr>
          <w:sz w:val="28"/>
          <w:szCs w:val="28"/>
        </w:rPr>
        <w:softHyphen/>
        <w:t>чение суток.</w:t>
      </w:r>
    </w:p>
    <w:p w:rsidR="00F31041" w:rsidRDefault="00F31041" w:rsidP="00F31041">
      <w:pPr>
        <w:shd w:val="clear" w:color="auto" w:fill="FFFFFF"/>
        <w:tabs>
          <w:tab w:val="left" w:pos="142"/>
        </w:tabs>
        <w:ind w:right="5" w:firstLine="284"/>
        <w:jc w:val="both"/>
        <w:rPr>
          <w:sz w:val="28"/>
          <w:szCs w:val="28"/>
        </w:rPr>
      </w:pPr>
      <w:r w:rsidRPr="00E37C13">
        <w:rPr>
          <w:sz w:val="28"/>
          <w:szCs w:val="28"/>
        </w:rPr>
        <w:t>Наледи, образовавшиеся из-за аварий на подземных коммуникациях, ликвидируются организациями - владель</w:t>
      </w:r>
      <w:r w:rsidRPr="00E37C13">
        <w:rPr>
          <w:sz w:val="28"/>
          <w:szCs w:val="28"/>
        </w:rPr>
        <w:softHyphen/>
        <w:t>цами коммуникаций либо на основании договора специали</w:t>
      </w:r>
      <w:r w:rsidRPr="00E37C13">
        <w:rPr>
          <w:sz w:val="28"/>
          <w:szCs w:val="28"/>
        </w:rPr>
        <w:softHyphen/>
        <w:t>зированными организациями за счет владельцев коммуни</w:t>
      </w:r>
      <w:r w:rsidRPr="00E37C13">
        <w:rPr>
          <w:sz w:val="28"/>
          <w:szCs w:val="28"/>
        </w:rPr>
        <w:softHyphen/>
        <w:t>каций.</w:t>
      </w:r>
    </w:p>
    <w:p w:rsidR="00F31041" w:rsidRDefault="00F31041" w:rsidP="00F31041">
      <w:pPr>
        <w:shd w:val="clear" w:color="auto" w:fill="FFFFFF"/>
        <w:tabs>
          <w:tab w:val="left" w:pos="142"/>
        </w:tabs>
        <w:ind w:right="5" w:firstLine="284"/>
        <w:jc w:val="both"/>
        <w:rPr>
          <w:sz w:val="28"/>
          <w:szCs w:val="28"/>
        </w:rPr>
      </w:pPr>
      <w:r>
        <w:rPr>
          <w:sz w:val="28"/>
          <w:szCs w:val="28"/>
        </w:rPr>
        <w:t>8.27.</w:t>
      </w:r>
      <w:r w:rsidRPr="00E37C13">
        <w:rPr>
          <w:sz w:val="28"/>
          <w:szCs w:val="28"/>
        </w:rPr>
        <w:t>Проведение работ при строительстве, ремонте, реконструкции коммуникаций по просроченным орде</w:t>
      </w:r>
      <w:r w:rsidRPr="00E37C13">
        <w:rPr>
          <w:sz w:val="28"/>
          <w:szCs w:val="28"/>
        </w:rPr>
        <w:softHyphen/>
        <w:t>рам признается самовольным проведением земляных работ.</w:t>
      </w:r>
    </w:p>
    <w:p w:rsidR="00F31041" w:rsidRDefault="00F31041" w:rsidP="00F31041">
      <w:pPr>
        <w:shd w:val="clear" w:color="auto" w:fill="FFFFFF"/>
        <w:tabs>
          <w:tab w:val="left" w:pos="142"/>
        </w:tabs>
        <w:ind w:right="5" w:firstLine="284"/>
        <w:jc w:val="both"/>
        <w:rPr>
          <w:sz w:val="28"/>
          <w:szCs w:val="28"/>
        </w:rPr>
      </w:pPr>
      <w:r>
        <w:rPr>
          <w:sz w:val="28"/>
          <w:szCs w:val="28"/>
        </w:rPr>
        <w:t>8.28.</w:t>
      </w:r>
      <w:r w:rsidRPr="00E37C13">
        <w:rPr>
          <w:sz w:val="28"/>
          <w:szCs w:val="28"/>
        </w:rPr>
        <w:t>Ответственность за сохранность существующих подземных сетей и пунктов полигонометрической сети, зе</w:t>
      </w:r>
      <w:r w:rsidRPr="00E37C13">
        <w:rPr>
          <w:sz w:val="28"/>
          <w:szCs w:val="28"/>
        </w:rPr>
        <w:softHyphen/>
        <w:t xml:space="preserve">леных насаждений несет организация, выполняющая строительные работы. В случае повреждения соседних или </w:t>
      </w:r>
      <w:r w:rsidRPr="00E37C13">
        <w:rPr>
          <w:spacing w:val="-1"/>
          <w:sz w:val="28"/>
          <w:szCs w:val="28"/>
        </w:rPr>
        <w:t xml:space="preserve">пересекаемых коммуникаций они должны быть немедленно </w:t>
      </w:r>
      <w:r w:rsidRPr="00E37C13">
        <w:rPr>
          <w:sz w:val="28"/>
          <w:szCs w:val="28"/>
        </w:rPr>
        <w:t>восстановлены организацией, эксплуатирующей эти ком</w:t>
      </w:r>
      <w:r w:rsidRPr="00E37C13">
        <w:rPr>
          <w:sz w:val="28"/>
          <w:szCs w:val="28"/>
        </w:rPr>
        <w:softHyphen/>
        <w:t>муникации, за счет средств организации, причинившей вред.</w:t>
      </w:r>
    </w:p>
    <w:p w:rsidR="00F31041" w:rsidRDefault="00F31041" w:rsidP="00F31041">
      <w:pPr>
        <w:shd w:val="clear" w:color="auto" w:fill="FFFFFF"/>
        <w:tabs>
          <w:tab w:val="left" w:pos="142"/>
        </w:tabs>
        <w:ind w:right="5" w:firstLine="284"/>
        <w:jc w:val="both"/>
        <w:rPr>
          <w:sz w:val="28"/>
          <w:szCs w:val="28"/>
        </w:rPr>
      </w:pPr>
      <w:r w:rsidRPr="00780FB7">
        <w:rPr>
          <w:sz w:val="28"/>
          <w:szCs w:val="28"/>
        </w:rPr>
        <w:t xml:space="preserve">8.29. </w:t>
      </w:r>
      <w:r w:rsidRPr="00E37C13">
        <w:rPr>
          <w:spacing w:val="-1"/>
          <w:sz w:val="28"/>
          <w:szCs w:val="28"/>
        </w:rPr>
        <w:t>Запрещается:</w:t>
      </w:r>
    </w:p>
    <w:p w:rsidR="00F31041" w:rsidRDefault="00F31041" w:rsidP="00F31041">
      <w:pPr>
        <w:shd w:val="clear" w:color="auto" w:fill="FFFFFF"/>
        <w:tabs>
          <w:tab w:val="left" w:pos="142"/>
        </w:tabs>
        <w:ind w:right="5" w:firstLine="284"/>
        <w:jc w:val="both"/>
        <w:rPr>
          <w:sz w:val="28"/>
          <w:szCs w:val="28"/>
        </w:rPr>
      </w:pPr>
      <w:r w:rsidRPr="00780FB7">
        <w:rPr>
          <w:sz w:val="28"/>
          <w:szCs w:val="28"/>
        </w:rPr>
        <w:t xml:space="preserve">8.29.1. </w:t>
      </w:r>
      <w:r w:rsidRPr="00E37C13">
        <w:rPr>
          <w:spacing w:val="-1"/>
          <w:sz w:val="28"/>
          <w:szCs w:val="28"/>
        </w:rPr>
        <w:t xml:space="preserve">Вскрывать дорожное покрытие или осуществлять </w:t>
      </w:r>
      <w:r w:rsidRPr="00E37C13">
        <w:rPr>
          <w:sz w:val="28"/>
          <w:szCs w:val="28"/>
        </w:rPr>
        <w:t xml:space="preserve">разрытие </w:t>
      </w:r>
      <w:r>
        <w:rPr>
          <w:sz w:val="28"/>
          <w:szCs w:val="28"/>
        </w:rPr>
        <w:t>сельской</w:t>
      </w:r>
      <w:r w:rsidRPr="00E37C13">
        <w:rPr>
          <w:sz w:val="28"/>
          <w:szCs w:val="28"/>
        </w:rPr>
        <w:t xml:space="preserve"> территории без ордера на проведение работ, полученного в установленном настоящими Прави</w:t>
      </w:r>
      <w:r w:rsidRPr="00E37C13">
        <w:rPr>
          <w:sz w:val="28"/>
          <w:szCs w:val="28"/>
        </w:rPr>
        <w:softHyphen/>
        <w:t>лами порядке.</w:t>
      </w:r>
    </w:p>
    <w:p w:rsidR="00F31041" w:rsidRDefault="00F31041" w:rsidP="00F31041">
      <w:pPr>
        <w:shd w:val="clear" w:color="auto" w:fill="FFFFFF"/>
        <w:tabs>
          <w:tab w:val="left" w:pos="142"/>
        </w:tabs>
        <w:ind w:right="5" w:firstLine="284"/>
        <w:jc w:val="both"/>
        <w:rPr>
          <w:sz w:val="28"/>
          <w:szCs w:val="28"/>
        </w:rPr>
      </w:pPr>
      <w:r w:rsidRPr="00780FB7">
        <w:rPr>
          <w:sz w:val="28"/>
          <w:szCs w:val="28"/>
        </w:rPr>
        <w:t>8.29.2.</w:t>
      </w:r>
      <w:r>
        <w:rPr>
          <w:sz w:val="28"/>
          <w:szCs w:val="28"/>
        </w:rPr>
        <w:t xml:space="preserve"> </w:t>
      </w:r>
      <w:r w:rsidRPr="00E37C13">
        <w:rPr>
          <w:sz w:val="28"/>
          <w:szCs w:val="28"/>
        </w:rPr>
        <w:t>Изменять существующее положение подзем</w:t>
      </w:r>
      <w:r w:rsidRPr="00E37C13">
        <w:rPr>
          <w:sz w:val="28"/>
          <w:szCs w:val="28"/>
        </w:rPr>
        <w:softHyphen/>
        <w:t>ных сооружений, не предусмотренных утвержденным проектом.</w:t>
      </w:r>
    </w:p>
    <w:p w:rsidR="00F31041" w:rsidRDefault="00F31041" w:rsidP="00F31041">
      <w:pPr>
        <w:shd w:val="clear" w:color="auto" w:fill="FFFFFF"/>
        <w:tabs>
          <w:tab w:val="left" w:pos="142"/>
        </w:tabs>
        <w:ind w:right="5" w:firstLine="284"/>
        <w:jc w:val="both"/>
        <w:rPr>
          <w:sz w:val="28"/>
          <w:szCs w:val="28"/>
        </w:rPr>
      </w:pPr>
      <w:r w:rsidRPr="00780FB7">
        <w:rPr>
          <w:sz w:val="28"/>
          <w:szCs w:val="28"/>
        </w:rPr>
        <w:t xml:space="preserve">8.29.3. </w:t>
      </w:r>
      <w:r>
        <w:rPr>
          <w:sz w:val="28"/>
          <w:szCs w:val="28"/>
        </w:rPr>
        <w:t xml:space="preserve"> </w:t>
      </w:r>
      <w:r w:rsidRPr="00E37C13">
        <w:rPr>
          <w:sz w:val="28"/>
          <w:szCs w:val="28"/>
        </w:rPr>
        <w:t>Размещать надземные строения и сооружения на трассах существующих подземных сетей.</w:t>
      </w:r>
    </w:p>
    <w:p w:rsidR="00F31041" w:rsidRDefault="00F31041" w:rsidP="00F31041">
      <w:pPr>
        <w:shd w:val="clear" w:color="auto" w:fill="FFFFFF"/>
        <w:tabs>
          <w:tab w:val="left" w:pos="142"/>
        </w:tabs>
        <w:ind w:right="5" w:firstLine="284"/>
        <w:jc w:val="both"/>
        <w:rPr>
          <w:sz w:val="28"/>
          <w:szCs w:val="28"/>
        </w:rPr>
      </w:pPr>
      <w:r w:rsidRPr="00780FB7">
        <w:rPr>
          <w:sz w:val="28"/>
          <w:szCs w:val="28"/>
        </w:rPr>
        <w:t xml:space="preserve">8.29.4. </w:t>
      </w:r>
      <w:r w:rsidRPr="00E37C13">
        <w:rPr>
          <w:sz w:val="28"/>
          <w:szCs w:val="28"/>
        </w:rPr>
        <w:t>Заваливать землей, строительными материалами и мусором зеленые насаждения (газоны, деревья и кустарники), крышки люков смотровых колодцев и камер, водосточные решетки, лотки дождевой канализации.</w:t>
      </w:r>
    </w:p>
    <w:p w:rsidR="00F31041" w:rsidRDefault="00F31041" w:rsidP="00F31041">
      <w:pPr>
        <w:shd w:val="clear" w:color="auto" w:fill="FFFFFF"/>
        <w:tabs>
          <w:tab w:val="left" w:pos="142"/>
        </w:tabs>
        <w:ind w:right="5" w:firstLine="284"/>
        <w:jc w:val="both"/>
        <w:rPr>
          <w:sz w:val="28"/>
          <w:szCs w:val="28"/>
        </w:rPr>
      </w:pPr>
      <w:r>
        <w:rPr>
          <w:spacing w:val="-2"/>
          <w:sz w:val="28"/>
          <w:szCs w:val="28"/>
        </w:rPr>
        <w:t xml:space="preserve">8.29.5. </w:t>
      </w:r>
      <w:r w:rsidRPr="00E37C13">
        <w:rPr>
          <w:spacing w:val="-2"/>
          <w:sz w:val="28"/>
          <w:szCs w:val="28"/>
        </w:rPr>
        <w:t xml:space="preserve">Засыпать кюветы и водостоки, а также устраивать </w:t>
      </w:r>
      <w:r w:rsidRPr="00E37C13">
        <w:rPr>
          <w:spacing w:val="-1"/>
          <w:sz w:val="28"/>
          <w:szCs w:val="28"/>
        </w:rPr>
        <w:t>переезды через водосточные канавы и кюветы без оборудо</w:t>
      </w:r>
      <w:r w:rsidRPr="00E37C13">
        <w:rPr>
          <w:sz w:val="28"/>
          <w:szCs w:val="28"/>
        </w:rPr>
        <w:t xml:space="preserve">вания </w:t>
      </w:r>
      <w:proofErr w:type="spellStart"/>
      <w:r w:rsidRPr="00E37C13">
        <w:rPr>
          <w:sz w:val="28"/>
          <w:szCs w:val="28"/>
        </w:rPr>
        <w:t>подмостовых</w:t>
      </w:r>
      <w:proofErr w:type="spellEnd"/>
      <w:r w:rsidRPr="00E37C13">
        <w:rPr>
          <w:sz w:val="28"/>
          <w:szCs w:val="28"/>
        </w:rPr>
        <w:t xml:space="preserve"> пропусков воды.</w:t>
      </w:r>
    </w:p>
    <w:p w:rsidR="00F31041" w:rsidRDefault="00F31041" w:rsidP="00F31041">
      <w:pPr>
        <w:shd w:val="clear" w:color="auto" w:fill="FFFFFF"/>
        <w:tabs>
          <w:tab w:val="left" w:pos="142"/>
        </w:tabs>
        <w:ind w:right="5" w:firstLine="284"/>
        <w:jc w:val="both"/>
        <w:rPr>
          <w:sz w:val="28"/>
          <w:szCs w:val="28"/>
        </w:rPr>
      </w:pPr>
      <w:proofErr w:type="gramStart"/>
      <w:r>
        <w:rPr>
          <w:sz w:val="28"/>
          <w:szCs w:val="28"/>
        </w:rPr>
        <w:lastRenderedPageBreak/>
        <w:t>8.30.</w:t>
      </w:r>
      <w:r w:rsidRPr="00E37C13">
        <w:rPr>
          <w:sz w:val="28"/>
          <w:szCs w:val="28"/>
        </w:rPr>
        <w:t xml:space="preserve">Работы по устройству открытых автомобильных стоянок, </w:t>
      </w:r>
      <w:proofErr w:type="spellStart"/>
      <w:r w:rsidRPr="00E37C13">
        <w:rPr>
          <w:sz w:val="28"/>
          <w:szCs w:val="28"/>
        </w:rPr>
        <w:t>притротуарных</w:t>
      </w:r>
      <w:proofErr w:type="spellEnd"/>
      <w:r w:rsidRPr="00E37C13">
        <w:rPr>
          <w:sz w:val="28"/>
          <w:szCs w:val="28"/>
        </w:rPr>
        <w:t xml:space="preserve"> парковок, открытых плоскостных спортивных сооружений, площадок с усовершенствован</w:t>
      </w:r>
      <w:r w:rsidRPr="00E37C13">
        <w:rPr>
          <w:sz w:val="28"/>
          <w:szCs w:val="28"/>
        </w:rPr>
        <w:softHyphen/>
        <w:t>ным покрытием под торговые и иные объекты, ремонту и устройству тротуаров и т.п., а также работы по ремонту, изменению архитектурного облика фасадов и внешних кон</w:t>
      </w:r>
      <w:r w:rsidRPr="00E37C13">
        <w:rPr>
          <w:sz w:val="28"/>
          <w:szCs w:val="28"/>
        </w:rPr>
        <w:softHyphen/>
        <w:t>структивных элементов зданий, сооружений и объектов с кратковременным сроком эксплуатации, в том числе уст</w:t>
      </w:r>
      <w:r w:rsidRPr="00E37C13">
        <w:rPr>
          <w:sz w:val="28"/>
          <w:szCs w:val="28"/>
        </w:rPr>
        <w:softHyphen/>
        <w:t>ройству крылец и ограждений, размещению (установке) объектов</w:t>
      </w:r>
      <w:proofErr w:type="gramEnd"/>
      <w:r w:rsidRPr="00E37C13">
        <w:rPr>
          <w:sz w:val="28"/>
          <w:szCs w:val="28"/>
        </w:rPr>
        <w:t xml:space="preserve"> </w:t>
      </w:r>
      <w:proofErr w:type="gramStart"/>
      <w:r w:rsidRPr="00E37C13">
        <w:rPr>
          <w:sz w:val="28"/>
          <w:szCs w:val="28"/>
        </w:rPr>
        <w:t>с кратковременным сроком эксплуатации, па</w:t>
      </w:r>
      <w:r w:rsidRPr="00E37C13">
        <w:rPr>
          <w:sz w:val="28"/>
          <w:szCs w:val="28"/>
        </w:rPr>
        <w:softHyphen/>
        <w:t>вильонов ожидания пассажирского транспорта и т.п., и другие работы, связанные с нарушением существующего благоустройства в период их проведения, должны прово</w:t>
      </w:r>
      <w:r w:rsidRPr="00E37C13">
        <w:rPr>
          <w:sz w:val="28"/>
          <w:szCs w:val="28"/>
        </w:rPr>
        <w:softHyphen/>
        <w:t>диться в соответствии с действующими строительными нормами и правилами, настоящими Правилами и другими правовыми актами по утвержденным в установленном по</w:t>
      </w:r>
      <w:r w:rsidRPr="00E37C13">
        <w:rPr>
          <w:sz w:val="28"/>
          <w:szCs w:val="28"/>
        </w:rPr>
        <w:softHyphen/>
        <w:t>рядке проектам и рабочей документации.</w:t>
      </w:r>
      <w:proofErr w:type="gramEnd"/>
    </w:p>
    <w:p w:rsidR="00F31041" w:rsidRDefault="00F31041" w:rsidP="00F31041">
      <w:pPr>
        <w:shd w:val="clear" w:color="auto" w:fill="FFFFFF"/>
        <w:tabs>
          <w:tab w:val="left" w:pos="142"/>
        </w:tabs>
        <w:ind w:right="5" w:firstLine="284"/>
        <w:jc w:val="both"/>
        <w:rPr>
          <w:sz w:val="28"/>
          <w:szCs w:val="28"/>
        </w:rPr>
      </w:pPr>
      <w:r w:rsidRPr="00017C5E">
        <w:rPr>
          <w:sz w:val="28"/>
          <w:szCs w:val="28"/>
        </w:rPr>
        <w:t>8.31.</w:t>
      </w:r>
      <w:r>
        <w:rPr>
          <w:sz w:val="28"/>
          <w:szCs w:val="28"/>
        </w:rPr>
        <w:t xml:space="preserve"> </w:t>
      </w:r>
      <w:r w:rsidRPr="00E37C13">
        <w:rPr>
          <w:sz w:val="28"/>
          <w:szCs w:val="28"/>
        </w:rPr>
        <w:t>Подрядчик при проведении работ обязан соблю</w:t>
      </w:r>
      <w:r w:rsidRPr="00E37C13">
        <w:rPr>
          <w:sz w:val="28"/>
          <w:szCs w:val="28"/>
        </w:rPr>
        <w:softHyphen/>
      </w:r>
      <w:r w:rsidRPr="00E37C13">
        <w:rPr>
          <w:spacing w:val="-1"/>
          <w:sz w:val="28"/>
          <w:szCs w:val="28"/>
        </w:rPr>
        <w:t xml:space="preserve">дать строительные правила и нормы, настоящие Правила. В </w:t>
      </w:r>
      <w:r w:rsidRPr="00E37C13">
        <w:rPr>
          <w:sz w:val="28"/>
          <w:szCs w:val="28"/>
        </w:rPr>
        <w:t>жилых домах указанные работы проводятся в рабочие дни в период с 8.00 до 18.00 часов.</w:t>
      </w:r>
    </w:p>
    <w:p w:rsidR="00F31041" w:rsidRDefault="00F31041" w:rsidP="00F31041">
      <w:pPr>
        <w:shd w:val="clear" w:color="auto" w:fill="FFFFFF"/>
        <w:tabs>
          <w:tab w:val="left" w:pos="142"/>
        </w:tabs>
        <w:ind w:right="5" w:firstLine="284"/>
        <w:jc w:val="both"/>
        <w:rPr>
          <w:sz w:val="28"/>
          <w:szCs w:val="28"/>
        </w:rPr>
      </w:pPr>
      <w:r w:rsidRPr="00017C5E">
        <w:rPr>
          <w:sz w:val="28"/>
          <w:szCs w:val="28"/>
        </w:rPr>
        <w:t xml:space="preserve">8.32. </w:t>
      </w:r>
      <w:r w:rsidRPr="00E37C13">
        <w:rPr>
          <w:sz w:val="28"/>
          <w:szCs w:val="28"/>
        </w:rPr>
        <w:t>На период проведения работ за заказчиком или подрядчиком (согласно договору) закрепляется для уборки и содержания пятиметровая территория по периметру вдоль здания, сооружения, ограждения и (или) до проез</w:t>
      </w:r>
      <w:r w:rsidRPr="00E37C13">
        <w:rPr>
          <w:sz w:val="28"/>
          <w:szCs w:val="28"/>
        </w:rPr>
        <w:softHyphen/>
        <w:t>жей части улицы. Место установки ограждения согласо</w:t>
      </w:r>
      <w:r w:rsidRPr="00E37C13">
        <w:rPr>
          <w:sz w:val="28"/>
          <w:szCs w:val="28"/>
        </w:rPr>
        <w:softHyphen/>
        <w:t>вывается с местной администрацией муниципального образования.</w:t>
      </w:r>
    </w:p>
    <w:p w:rsidR="00F31041" w:rsidRPr="00017C5E" w:rsidRDefault="00F31041" w:rsidP="00F31041">
      <w:pPr>
        <w:shd w:val="clear" w:color="auto" w:fill="FFFFFF"/>
        <w:tabs>
          <w:tab w:val="left" w:pos="142"/>
        </w:tabs>
        <w:ind w:right="5" w:firstLine="284"/>
        <w:jc w:val="both"/>
        <w:rPr>
          <w:sz w:val="28"/>
          <w:szCs w:val="28"/>
        </w:rPr>
      </w:pPr>
      <w:r w:rsidRPr="00017C5E">
        <w:rPr>
          <w:sz w:val="28"/>
          <w:szCs w:val="28"/>
        </w:rPr>
        <w:t xml:space="preserve">8.33. </w:t>
      </w:r>
      <w:r w:rsidRPr="00E37C13">
        <w:rPr>
          <w:sz w:val="28"/>
          <w:szCs w:val="28"/>
        </w:rPr>
        <w:t>Место проведения работ (временная площадка) должно быть ограждено сплошным забором высотой от 1 метра до 2,5 метра.</w:t>
      </w:r>
    </w:p>
    <w:p w:rsidR="00F31041" w:rsidRPr="00E37C13" w:rsidRDefault="00F31041" w:rsidP="00F31041">
      <w:pPr>
        <w:shd w:val="clear" w:color="auto" w:fill="FFFFFF"/>
        <w:tabs>
          <w:tab w:val="left" w:pos="142"/>
        </w:tabs>
        <w:ind w:right="5" w:firstLine="284"/>
        <w:jc w:val="both"/>
        <w:rPr>
          <w:sz w:val="28"/>
          <w:szCs w:val="28"/>
        </w:rPr>
      </w:pPr>
      <w:r w:rsidRPr="00E37C13">
        <w:rPr>
          <w:spacing w:val="-1"/>
          <w:sz w:val="28"/>
          <w:szCs w:val="28"/>
        </w:rPr>
        <w:t xml:space="preserve">При производстве работ на фасадах зданий, сооружений строительные «леса» должны быть закрыты пылезащитной </w:t>
      </w:r>
      <w:r w:rsidRPr="00E37C13">
        <w:rPr>
          <w:sz w:val="28"/>
          <w:szCs w:val="28"/>
        </w:rPr>
        <w:t>сеткой.</w:t>
      </w:r>
    </w:p>
    <w:p w:rsidR="00F31041" w:rsidRPr="00E37C13" w:rsidRDefault="00F31041" w:rsidP="00F31041">
      <w:pPr>
        <w:shd w:val="clear" w:color="auto" w:fill="FFFFFF"/>
        <w:tabs>
          <w:tab w:val="left" w:pos="142"/>
        </w:tabs>
        <w:ind w:firstLine="284"/>
        <w:jc w:val="both"/>
        <w:rPr>
          <w:sz w:val="28"/>
          <w:szCs w:val="28"/>
        </w:rPr>
      </w:pPr>
      <w:r w:rsidRPr="00E37C13">
        <w:rPr>
          <w:spacing w:val="-1"/>
          <w:sz w:val="28"/>
          <w:szCs w:val="28"/>
        </w:rPr>
        <w:t xml:space="preserve">Для движения пешеходов должен быть оставлен проход </w:t>
      </w:r>
      <w:r w:rsidRPr="00E37C13">
        <w:rPr>
          <w:sz w:val="28"/>
          <w:szCs w:val="28"/>
        </w:rPr>
        <w:t>шириною не менее 1 метра. При невозможности организа</w:t>
      </w:r>
      <w:r w:rsidRPr="00E37C13">
        <w:rPr>
          <w:sz w:val="28"/>
          <w:szCs w:val="28"/>
        </w:rPr>
        <w:softHyphen/>
        <w:t>ции прохода пешеходов по твердому покрытию должен быть устроен временный настил. В зависимости от харак</w:t>
      </w:r>
      <w:r w:rsidRPr="00E37C13">
        <w:rPr>
          <w:sz w:val="28"/>
          <w:szCs w:val="28"/>
        </w:rPr>
        <w:softHyphen/>
      </w:r>
      <w:r w:rsidRPr="00E37C13">
        <w:rPr>
          <w:spacing w:val="-1"/>
          <w:sz w:val="28"/>
          <w:szCs w:val="28"/>
        </w:rPr>
        <w:t xml:space="preserve">тера проводимых работ над местом для прохода пешеходов </w:t>
      </w:r>
      <w:r w:rsidRPr="00E37C13">
        <w:rPr>
          <w:sz w:val="28"/>
          <w:szCs w:val="28"/>
        </w:rPr>
        <w:t>устанавливается козырек.</w:t>
      </w:r>
    </w:p>
    <w:p w:rsidR="00F31041" w:rsidRPr="00E37C13" w:rsidRDefault="00F31041" w:rsidP="00F31041">
      <w:pPr>
        <w:shd w:val="clear" w:color="auto" w:fill="FFFFFF"/>
        <w:tabs>
          <w:tab w:val="left" w:pos="142"/>
        </w:tabs>
        <w:ind w:firstLine="284"/>
        <w:jc w:val="both"/>
        <w:rPr>
          <w:sz w:val="28"/>
          <w:szCs w:val="28"/>
        </w:rPr>
      </w:pPr>
      <w:r w:rsidRPr="00E37C13">
        <w:rPr>
          <w:sz w:val="28"/>
          <w:szCs w:val="28"/>
        </w:rPr>
        <w:t>Для организации временного движения пешеходов за</w:t>
      </w:r>
      <w:r w:rsidRPr="00E37C13">
        <w:rPr>
          <w:sz w:val="28"/>
          <w:szCs w:val="28"/>
        </w:rPr>
        <w:softHyphen/>
        <w:t>прещается использовать проезжую часть дороги без согла</w:t>
      </w:r>
      <w:r w:rsidRPr="00E37C13">
        <w:rPr>
          <w:sz w:val="28"/>
          <w:szCs w:val="28"/>
        </w:rPr>
        <w:softHyphen/>
        <w:t>сования с ГИБДД.</w:t>
      </w:r>
    </w:p>
    <w:p w:rsidR="00F31041" w:rsidRPr="00E37C13" w:rsidRDefault="00F31041" w:rsidP="00F31041">
      <w:pPr>
        <w:shd w:val="clear" w:color="auto" w:fill="FFFFFF"/>
        <w:tabs>
          <w:tab w:val="left" w:pos="142"/>
          <w:tab w:val="left" w:pos="802"/>
        </w:tabs>
        <w:ind w:firstLine="284"/>
        <w:jc w:val="both"/>
        <w:rPr>
          <w:sz w:val="28"/>
          <w:szCs w:val="28"/>
        </w:rPr>
      </w:pPr>
      <w:r>
        <w:rPr>
          <w:spacing w:val="-5"/>
          <w:sz w:val="28"/>
          <w:szCs w:val="28"/>
        </w:rPr>
        <w:t xml:space="preserve">8.34. </w:t>
      </w:r>
      <w:r w:rsidRPr="00E37C13">
        <w:rPr>
          <w:spacing w:val="-1"/>
          <w:sz w:val="28"/>
          <w:szCs w:val="28"/>
        </w:rPr>
        <w:t>Строительные материалы, строительный мусор, тара, а также строительный инструмент должны храниться на</w:t>
      </w:r>
      <w:r>
        <w:rPr>
          <w:spacing w:val="-1"/>
          <w:sz w:val="28"/>
          <w:szCs w:val="28"/>
        </w:rPr>
        <w:t xml:space="preserve"> </w:t>
      </w:r>
      <w:r w:rsidRPr="00E37C13">
        <w:rPr>
          <w:sz w:val="28"/>
          <w:szCs w:val="28"/>
        </w:rPr>
        <w:t>временной площадке.</w:t>
      </w:r>
    </w:p>
    <w:p w:rsidR="00F31041" w:rsidRDefault="00F31041" w:rsidP="00F31041">
      <w:pPr>
        <w:shd w:val="clear" w:color="auto" w:fill="FFFFFF"/>
        <w:tabs>
          <w:tab w:val="left" w:pos="142"/>
        </w:tabs>
        <w:ind w:right="5" w:firstLine="284"/>
        <w:jc w:val="both"/>
        <w:rPr>
          <w:sz w:val="28"/>
          <w:szCs w:val="28"/>
        </w:rPr>
      </w:pPr>
      <w:r w:rsidRPr="00E37C13">
        <w:rPr>
          <w:sz w:val="28"/>
          <w:szCs w:val="28"/>
        </w:rPr>
        <w:t>Строительные мусор, жидкие и сыпучие строительные материалы (цементный раствор, песок и т.п.) должны нахо</w:t>
      </w:r>
      <w:r w:rsidRPr="00E37C13">
        <w:rPr>
          <w:sz w:val="28"/>
          <w:szCs w:val="28"/>
        </w:rPr>
        <w:softHyphen/>
        <w:t>диться (храниться) в специальной таре, не допускающей их попадание на тротуар или газон.</w:t>
      </w:r>
    </w:p>
    <w:p w:rsidR="00F31041" w:rsidRPr="00017C5E" w:rsidRDefault="00F31041" w:rsidP="00F31041">
      <w:pPr>
        <w:shd w:val="clear" w:color="auto" w:fill="FFFFFF"/>
        <w:tabs>
          <w:tab w:val="left" w:pos="142"/>
        </w:tabs>
        <w:ind w:right="5" w:firstLine="284"/>
        <w:jc w:val="both"/>
        <w:rPr>
          <w:sz w:val="28"/>
          <w:szCs w:val="28"/>
        </w:rPr>
      </w:pPr>
      <w:r w:rsidRPr="00017C5E">
        <w:rPr>
          <w:sz w:val="28"/>
          <w:szCs w:val="28"/>
        </w:rPr>
        <w:t xml:space="preserve">8.35. </w:t>
      </w:r>
      <w:r w:rsidRPr="00E37C13">
        <w:rPr>
          <w:sz w:val="28"/>
          <w:szCs w:val="28"/>
        </w:rPr>
        <w:t>Временная площадка и закрепленная территория подлежат обязательной ежедневной уборке с вывозом строительного мусора в конце рабочего дня.</w:t>
      </w:r>
    </w:p>
    <w:p w:rsidR="00F31041" w:rsidRPr="00BA0F28" w:rsidRDefault="00F31041" w:rsidP="00F31041">
      <w:pPr>
        <w:shd w:val="clear" w:color="auto" w:fill="FFFFFF"/>
        <w:tabs>
          <w:tab w:val="left" w:pos="142"/>
        </w:tabs>
        <w:ind w:right="5" w:firstLine="284"/>
        <w:jc w:val="both"/>
        <w:rPr>
          <w:sz w:val="28"/>
          <w:szCs w:val="28"/>
        </w:rPr>
      </w:pPr>
      <w:r w:rsidRPr="00017C5E">
        <w:rPr>
          <w:sz w:val="28"/>
          <w:szCs w:val="28"/>
        </w:rPr>
        <w:t>8.36.</w:t>
      </w:r>
      <w:r>
        <w:rPr>
          <w:sz w:val="28"/>
          <w:szCs w:val="28"/>
        </w:rPr>
        <w:t xml:space="preserve"> </w:t>
      </w:r>
      <w:r w:rsidRPr="00E37C13">
        <w:rPr>
          <w:spacing w:val="-1"/>
          <w:sz w:val="28"/>
          <w:szCs w:val="28"/>
        </w:rPr>
        <w:t>По завершении работ должно быть полностью вос</w:t>
      </w:r>
      <w:r w:rsidRPr="00E37C13">
        <w:rPr>
          <w:spacing w:val="-1"/>
          <w:sz w:val="28"/>
          <w:szCs w:val="28"/>
        </w:rPr>
        <w:softHyphen/>
      </w:r>
      <w:r w:rsidRPr="00E37C13">
        <w:rPr>
          <w:sz w:val="28"/>
          <w:szCs w:val="28"/>
        </w:rPr>
        <w:t>становлено благоустройство с учетом площадей и объемов, нарушенных в результате проведения работ, перемещения техники в процессе производства работ, складирования строительных материалов и мусора.</w:t>
      </w:r>
    </w:p>
    <w:p w:rsidR="00F31041" w:rsidRPr="00AB5CE6" w:rsidRDefault="00F31041" w:rsidP="00F31041">
      <w:pPr>
        <w:shd w:val="clear" w:color="auto" w:fill="FFFFFF"/>
        <w:tabs>
          <w:tab w:val="left" w:pos="142"/>
        </w:tabs>
        <w:spacing w:before="499"/>
        <w:ind w:firstLine="284"/>
        <w:rPr>
          <w:b/>
          <w:sz w:val="28"/>
          <w:szCs w:val="28"/>
        </w:rPr>
      </w:pPr>
      <w:r w:rsidRPr="006C0766">
        <w:rPr>
          <w:b/>
          <w:sz w:val="28"/>
          <w:szCs w:val="28"/>
        </w:rPr>
        <w:t>9. Содержание животных в муниципальном образовании</w:t>
      </w:r>
      <w:r>
        <w:rPr>
          <w:b/>
          <w:sz w:val="28"/>
          <w:szCs w:val="28"/>
        </w:rPr>
        <w:t xml:space="preserve">  </w:t>
      </w:r>
    </w:p>
    <w:p w:rsidR="00F31041" w:rsidRDefault="00F31041" w:rsidP="00F31041">
      <w:pPr>
        <w:shd w:val="clear" w:color="auto" w:fill="FFFFFF"/>
        <w:tabs>
          <w:tab w:val="left" w:pos="142"/>
        </w:tabs>
        <w:ind w:right="24" w:firstLine="284"/>
        <w:jc w:val="both"/>
        <w:rPr>
          <w:sz w:val="28"/>
          <w:szCs w:val="28"/>
        </w:rPr>
      </w:pPr>
      <w:r>
        <w:rPr>
          <w:sz w:val="28"/>
          <w:szCs w:val="28"/>
        </w:rPr>
        <w:lastRenderedPageBreak/>
        <w:t>9</w:t>
      </w:r>
      <w:r w:rsidRPr="00E37C13">
        <w:rPr>
          <w:sz w:val="28"/>
          <w:szCs w:val="28"/>
        </w:rPr>
        <w:t>.1. Владельцы животных обязаны предотвращать опасное воздействие своих животных на других живот</w:t>
      </w:r>
      <w:r w:rsidRPr="00E37C13">
        <w:rPr>
          <w:sz w:val="28"/>
          <w:szCs w:val="28"/>
        </w:rPr>
        <w:softHyphen/>
        <w:t>ных и людей, а также обеспечивать тишину для окру</w:t>
      </w:r>
      <w:r w:rsidRPr="00E37C13">
        <w:rPr>
          <w:sz w:val="28"/>
          <w:szCs w:val="28"/>
        </w:rPr>
        <w:softHyphen/>
        <w:t>жающих в соответствии с санитарными нормами, соблю</w:t>
      </w:r>
      <w:r w:rsidRPr="00E37C13">
        <w:rPr>
          <w:sz w:val="28"/>
          <w:szCs w:val="28"/>
        </w:rPr>
        <w:softHyphen/>
        <w:t>дать действующие санитарно-гигиенические и ветери</w:t>
      </w:r>
      <w:r w:rsidRPr="00E37C13">
        <w:rPr>
          <w:sz w:val="28"/>
          <w:szCs w:val="28"/>
        </w:rPr>
        <w:softHyphen/>
        <w:t>нарные правила.</w:t>
      </w:r>
    </w:p>
    <w:p w:rsidR="00F31041" w:rsidRDefault="00F31041" w:rsidP="00F31041">
      <w:pPr>
        <w:shd w:val="clear" w:color="auto" w:fill="FFFFFF"/>
        <w:tabs>
          <w:tab w:val="left" w:pos="142"/>
        </w:tabs>
        <w:ind w:right="24" w:firstLine="284"/>
        <w:jc w:val="both"/>
        <w:rPr>
          <w:sz w:val="28"/>
          <w:szCs w:val="28"/>
        </w:rPr>
      </w:pPr>
      <w:r w:rsidRPr="004C51EF">
        <w:rPr>
          <w:sz w:val="28"/>
          <w:szCs w:val="28"/>
        </w:rPr>
        <w:t>9.2</w:t>
      </w:r>
      <w:r>
        <w:rPr>
          <w:sz w:val="28"/>
          <w:szCs w:val="28"/>
        </w:rPr>
        <w:t xml:space="preserve">. </w:t>
      </w:r>
      <w:r w:rsidRPr="00E37C13">
        <w:rPr>
          <w:sz w:val="28"/>
          <w:szCs w:val="28"/>
        </w:rPr>
        <w:t>Не допускается содержание домашних животных на балконах, лоджиях, в местах общего пользования жилых многоквартирных домов.</w:t>
      </w:r>
    </w:p>
    <w:p w:rsidR="00F31041" w:rsidRDefault="00F31041" w:rsidP="00F31041">
      <w:pPr>
        <w:shd w:val="clear" w:color="auto" w:fill="FFFFFF"/>
        <w:tabs>
          <w:tab w:val="left" w:pos="142"/>
        </w:tabs>
        <w:ind w:right="24" w:firstLine="284"/>
        <w:jc w:val="both"/>
        <w:rPr>
          <w:sz w:val="28"/>
          <w:szCs w:val="28"/>
        </w:rPr>
      </w:pPr>
      <w:r>
        <w:rPr>
          <w:spacing w:val="-1"/>
          <w:sz w:val="28"/>
          <w:szCs w:val="28"/>
        </w:rPr>
        <w:t xml:space="preserve">9.3. </w:t>
      </w:r>
      <w:r w:rsidRPr="00E37C13">
        <w:rPr>
          <w:spacing w:val="-1"/>
          <w:sz w:val="28"/>
          <w:szCs w:val="28"/>
        </w:rPr>
        <w:t xml:space="preserve">Запрещается передвижение сельскохозяйственных </w:t>
      </w:r>
      <w:r w:rsidRPr="00E37C13">
        <w:rPr>
          <w:sz w:val="28"/>
          <w:szCs w:val="28"/>
        </w:rPr>
        <w:t>животных на территории муниципального образования без сопровождающих лиц.</w:t>
      </w:r>
    </w:p>
    <w:p w:rsidR="00F31041" w:rsidRDefault="00F31041" w:rsidP="00F31041">
      <w:pPr>
        <w:shd w:val="clear" w:color="auto" w:fill="FFFFFF"/>
        <w:tabs>
          <w:tab w:val="left" w:pos="142"/>
        </w:tabs>
        <w:ind w:right="24" w:firstLine="284"/>
        <w:jc w:val="both"/>
        <w:rPr>
          <w:sz w:val="28"/>
          <w:szCs w:val="28"/>
        </w:rPr>
      </w:pPr>
      <w:r w:rsidRPr="004C51EF">
        <w:rPr>
          <w:sz w:val="28"/>
          <w:szCs w:val="28"/>
        </w:rPr>
        <w:t>9.4.</w:t>
      </w:r>
      <w:r>
        <w:rPr>
          <w:sz w:val="28"/>
          <w:szCs w:val="28"/>
        </w:rPr>
        <w:t xml:space="preserve"> </w:t>
      </w:r>
      <w:r w:rsidRPr="00E37C13">
        <w:rPr>
          <w:spacing w:val="-1"/>
          <w:sz w:val="28"/>
          <w:szCs w:val="28"/>
        </w:rPr>
        <w:t>Выпас сельскохозяйственных животных осуществ</w:t>
      </w:r>
      <w:r w:rsidRPr="00E37C13">
        <w:rPr>
          <w:spacing w:val="-1"/>
          <w:sz w:val="28"/>
          <w:szCs w:val="28"/>
        </w:rPr>
        <w:softHyphen/>
      </w:r>
      <w:r w:rsidRPr="00E37C13">
        <w:rPr>
          <w:sz w:val="28"/>
          <w:szCs w:val="28"/>
        </w:rPr>
        <w:t>ляется на специально отведенных местной администрацией муниципального образования местах выпаса под наблюде</w:t>
      </w:r>
      <w:r w:rsidRPr="00E37C13">
        <w:rPr>
          <w:sz w:val="28"/>
          <w:szCs w:val="28"/>
        </w:rPr>
        <w:softHyphen/>
        <w:t>нием владельца или уполномоченного им лица.</w:t>
      </w:r>
    </w:p>
    <w:p w:rsidR="00F31041" w:rsidRDefault="00F31041" w:rsidP="00F31041">
      <w:pPr>
        <w:shd w:val="clear" w:color="auto" w:fill="FFFFFF"/>
        <w:tabs>
          <w:tab w:val="left" w:pos="142"/>
        </w:tabs>
        <w:ind w:right="24" w:firstLine="284"/>
        <w:jc w:val="both"/>
        <w:rPr>
          <w:sz w:val="28"/>
          <w:szCs w:val="28"/>
        </w:rPr>
      </w:pPr>
      <w:r w:rsidRPr="004C51EF">
        <w:rPr>
          <w:sz w:val="28"/>
          <w:szCs w:val="28"/>
        </w:rPr>
        <w:t>9.5.</w:t>
      </w:r>
      <w:r>
        <w:rPr>
          <w:sz w:val="28"/>
          <w:szCs w:val="28"/>
        </w:rPr>
        <w:t xml:space="preserve"> </w:t>
      </w:r>
      <w:r w:rsidRPr="00E37C13">
        <w:rPr>
          <w:sz w:val="28"/>
          <w:szCs w:val="28"/>
        </w:rPr>
        <w:t>Отлову подлежат собаки, а также кошки, незави</w:t>
      </w:r>
      <w:r w:rsidRPr="00E37C13">
        <w:rPr>
          <w:sz w:val="28"/>
          <w:szCs w:val="28"/>
        </w:rPr>
        <w:softHyphen/>
        <w:t>симо от породы и назначения (в том числе и имеющие ошейник с номерным знаком), находящиеся на улицах или в иных общественных местах без сопровождающего лица.</w:t>
      </w:r>
    </w:p>
    <w:p w:rsidR="00F31041" w:rsidRDefault="00F31041" w:rsidP="00F31041">
      <w:pPr>
        <w:shd w:val="clear" w:color="auto" w:fill="FFFFFF"/>
        <w:tabs>
          <w:tab w:val="left" w:pos="142"/>
        </w:tabs>
        <w:ind w:right="24" w:firstLine="284"/>
        <w:jc w:val="both"/>
        <w:rPr>
          <w:sz w:val="28"/>
          <w:szCs w:val="28"/>
        </w:rPr>
      </w:pPr>
      <w:r w:rsidRPr="004C51EF">
        <w:rPr>
          <w:sz w:val="28"/>
          <w:szCs w:val="28"/>
        </w:rPr>
        <w:t>9.6.</w:t>
      </w:r>
      <w:r>
        <w:rPr>
          <w:sz w:val="28"/>
          <w:szCs w:val="28"/>
        </w:rPr>
        <w:t xml:space="preserve"> </w:t>
      </w:r>
      <w:r w:rsidRPr="00E37C13">
        <w:rPr>
          <w:spacing w:val="-2"/>
          <w:sz w:val="28"/>
          <w:szCs w:val="28"/>
        </w:rPr>
        <w:t>Отлов бродячих животных осуществляется специа</w:t>
      </w:r>
      <w:r w:rsidRPr="00E37C13">
        <w:rPr>
          <w:spacing w:val="-2"/>
          <w:sz w:val="28"/>
          <w:szCs w:val="28"/>
        </w:rPr>
        <w:softHyphen/>
      </w:r>
      <w:r w:rsidRPr="00E37C13">
        <w:rPr>
          <w:sz w:val="28"/>
          <w:szCs w:val="28"/>
        </w:rPr>
        <w:t>лизированными организациями по договорам с местной администрацией муниципального образования в пределах средств, предусмотренных в бюджете муниципального об</w:t>
      </w:r>
      <w:r w:rsidRPr="00E37C13">
        <w:rPr>
          <w:sz w:val="28"/>
          <w:szCs w:val="28"/>
        </w:rPr>
        <w:softHyphen/>
        <w:t>разования на эти цели.</w:t>
      </w:r>
    </w:p>
    <w:p w:rsidR="00F31041" w:rsidRDefault="00F31041" w:rsidP="00F31041">
      <w:pPr>
        <w:shd w:val="clear" w:color="auto" w:fill="FFFFFF"/>
        <w:tabs>
          <w:tab w:val="left" w:pos="142"/>
        </w:tabs>
        <w:ind w:right="24" w:firstLine="284"/>
        <w:jc w:val="both"/>
        <w:rPr>
          <w:sz w:val="28"/>
          <w:szCs w:val="28"/>
        </w:rPr>
      </w:pPr>
      <w:r w:rsidRPr="004C51EF">
        <w:rPr>
          <w:sz w:val="28"/>
          <w:szCs w:val="28"/>
        </w:rPr>
        <w:t>9.7.</w:t>
      </w:r>
      <w:r>
        <w:rPr>
          <w:sz w:val="28"/>
          <w:szCs w:val="28"/>
        </w:rPr>
        <w:t xml:space="preserve"> </w:t>
      </w:r>
      <w:r w:rsidRPr="00E37C13">
        <w:rPr>
          <w:sz w:val="28"/>
          <w:szCs w:val="28"/>
        </w:rPr>
        <w:t>Порядок содержания домашних животных на тер</w:t>
      </w:r>
      <w:r w:rsidRPr="00E37C13">
        <w:rPr>
          <w:sz w:val="28"/>
          <w:szCs w:val="28"/>
        </w:rPr>
        <w:softHyphen/>
      </w:r>
      <w:r w:rsidRPr="00E37C13">
        <w:rPr>
          <w:spacing w:val="-1"/>
          <w:sz w:val="28"/>
          <w:szCs w:val="28"/>
        </w:rPr>
        <w:t xml:space="preserve">ритории муниципального образования </w:t>
      </w:r>
      <w:r w:rsidRPr="00E37C13">
        <w:rPr>
          <w:i/>
          <w:iCs/>
          <w:spacing w:val="-1"/>
          <w:sz w:val="28"/>
          <w:szCs w:val="28"/>
        </w:rPr>
        <w:t xml:space="preserve"> </w:t>
      </w:r>
      <w:r w:rsidRPr="00E37C13">
        <w:rPr>
          <w:spacing w:val="-1"/>
          <w:sz w:val="28"/>
          <w:szCs w:val="28"/>
        </w:rPr>
        <w:t>устанавливается ре</w:t>
      </w:r>
      <w:r w:rsidRPr="00E37C13">
        <w:rPr>
          <w:spacing w:val="-1"/>
          <w:sz w:val="28"/>
          <w:szCs w:val="28"/>
        </w:rPr>
        <w:softHyphen/>
      </w:r>
      <w:r w:rsidRPr="00E37C13">
        <w:rPr>
          <w:sz w:val="28"/>
          <w:szCs w:val="28"/>
        </w:rPr>
        <w:t>шением представительного органа муниципального образо</w:t>
      </w:r>
      <w:r w:rsidRPr="00E37C13">
        <w:rPr>
          <w:sz w:val="28"/>
          <w:szCs w:val="28"/>
        </w:rPr>
        <w:softHyphen/>
        <w:t>вания.</w:t>
      </w:r>
    </w:p>
    <w:p w:rsidR="00F31041" w:rsidRPr="00017C5E" w:rsidRDefault="00F31041" w:rsidP="00F31041">
      <w:pPr>
        <w:shd w:val="clear" w:color="auto" w:fill="FFFFFF"/>
        <w:tabs>
          <w:tab w:val="left" w:pos="142"/>
        </w:tabs>
        <w:ind w:right="24" w:firstLine="284"/>
        <w:jc w:val="both"/>
        <w:rPr>
          <w:sz w:val="28"/>
          <w:szCs w:val="28"/>
        </w:rPr>
      </w:pPr>
    </w:p>
    <w:p w:rsidR="00F31041" w:rsidRPr="006C0766" w:rsidRDefault="00F31041" w:rsidP="00F31041">
      <w:pPr>
        <w:shd w:val="clear" w:color="auto" w:fill="FFFFFF"/>
        <w:tabs>
          <w:tab w:val="left" w:pos="142"/>
        </w:tabs>
        <w:ind w:firstLine="284"/>
        <w:rPr>
          <w:b/>
          <w:sz w:val="28"/>
          <w:szCs w:val="28"/>
        </w:rPr>
      </w:pPr>
      <w:r w:rsidRPr="006C0766">
        <w:rPr>
          <w:b/>
          <w:sz w:val="28"/>
          <w:szCs w:val="28"/>
        </w:rPr>
        <w:t>10. Особые требования к доступности сельской среды</w:t>
      </w:r>
    </w:p>
    <w:p w:rsidR="00F31041" w:rsidRPr="00E37C13" w:rsidRDefault="00F31041" w:rsidP="00F31041">
      <w:pPr>
        <w:shd w:val="clear" w:color="auto" w:fill="FFFFFF"/>
        <w:tabs>
          <w:tab w:val="left" w:pos="142"/>
          <w:tab w:val="left" w:pos="898"/>
        </w:tabs>
        <w:ind w:right="43" w:firstLine="284"/>
        <w:jc w:val="both"/>
        <w:rPr>
          <w:sz w:val="28"/>
          <w:szCs w:val="28"/>
        </w:rPr>
      </w:pPr>
      <w:r>
        <w:rPr>
          <w:spacing w:val="-10"/>
          <w:sz w:val="28"/>
          <w:szCs w:val="28"/>
        </w:rPr>
        <w:t>10</w:t>
      </w:r>
      <w:r w:rsidRPr="00E37C13">
        <w:rPr>
          <w:spacing w:val="-10"/>
          <w:sz w:val="28"/>
          <w:szCs w:val="28"/>
        </w:rPr>
        <w:t>.1.</w:t>
      </w:r>
      <w:r>
        <w:rPr>
          <w:spacing w:val="-10"/>
          <w:sz w:val="28"/>
          <w:szCs w:val="28"/>
        </w:rPr>
        <w:t xml:space="preserve"> </w:t>
      </w:r>
      <w:r w:rsidRPr="00E37C13">
        <w:rPr>
          <w:sz w:val="28"/>
          <w:szCs w:val="28"/>
        </w:rPr>
        <w:tab/>
      </w:r>
      <w:r w:rsidRPr="00E37C13">
        <w:rPr>
          <w:iCs/>
          <w:sz w:val="28"/>
          <w:szCs w:val="28"/>
        </w:rPr>
        <w:t>При</w:t>
      </w:r>
      <w:r w:rsidRPr="00E37C13">
        <w:rPr>
          <w:i/>
          <w:iCs/>
          <w:sz w:val="28"/>
          <w:szCs w:val="28"/>
        </w:rPr>
        <w:t xml:space="preserve"> </w:t>
      </w:r>
      <w:r w:rsidRPr="00E37C13">
        <w:rPr>
          <w:sz w:val="28"/>
          <w:szCs w:val="28"/>
        </w:rPr>
        <w:t>проектировании объектов благоустройства жилой среды, улиц и дорог, объектов культурно-бытового обслуживания необходимо обеспечить доступность среды населенных пунктов для пожилых лиц и инвалидов, осна</w:t>
      </w:r>
      <w:r w:rsidRPr="00E37C13">
        <w:rPr>
          <w:sz w:val="28"/>
          <w:szCs w:val="28"/>
        </w:rPr>
        <w:softHyphen/>
        <w:t>щение этих объектов элементами и техническими средствами, способствующими передвижению престарелых и ин</w:t>
      </w:r>
      <w:r w:rsidRPr="00E37C13">
        <w:rPr>
          <w:sz w:val="28"/>
          <w:szCs w:val="28"/>
        </w:rPr>
        <w:softHyphen/>
        <w:t>валидов.</w:t>
      </w:r>
    </w:p>
    <w:p w:rsidR="00F31041" w:rsidRPr="004C51EF" w:rsidRDefault="00F31041" w:rsidP="00F31041">
      <w:pPr>
        <w:shd w:val="clear" w:color="auto" w:fill="FFFFFF"/>
        <w:tabs>
          <w:tab w:val="left" w:pos="142"/>
          <w:tab w:val="left" w:pos="835"/>
        </w:tabs>
        <w:ind w:right="43" w:firstLine="284"/>
        <w:jc w:val="both"/>
        <w:rPr>
          <w:sz w:val="28"/>
          <w:szCs w:val="28"/>
        </w:rPr>
      </w:pPr>
      <w:r>
        <w:rPr>
          <w:spacing w:val="-10"/>
          <w:sz w:val="28"/>
          <w:szCs w:val="28"/>
        </w:rPr>
        <w:t>10</w:t>
      </w:r>
      <w:r w:rsidRPr="00E37C13">
        <w:rPr>
          <w:spacing w:val="-10"/>
          <w:sz w:val="28"/>
          <w:szCs w:val="28"/>
        </w:rPr>
        <w:t>.2.</w:t>
      </w:r>
      <w:r>
        <w:rPr>
          <w:spacing w:val="-10"/>
          <w:sz w:val="28"/>
          <w:szCs w:val="28"/>
        </w:rPr>
        <w:t xml:space="preserve">  </w:t>
      </w:r>
      <w:r w:rsidRPr="00E37C13">
        <w:rPr>
          <w:sz w:val="28"/>
          <w:szCs w:val="28"/>
        </w:rPr>
        <w:t>Проектирование, строительство, установка технических средств и оборудования, способствующих передвижению пожилых лиц и инвалидов, осуществляются при новом строительстве заказчиком в соответствии с утвержден</w:t>
      </w:r>
      <w:r w:rsidRPr="00E37C13">
        <w:rPr>
          <w:sz w:val="28"/>
          <w:szCs w:val="28"/>
        </w:rPr>
        <w:softHyphen/>
        <w:t>ной проектной документацией.</w:t>
      </w:r>
    </w:p>
    <w:p w:rsidR="00F31041" w:rsidRPr="004D61C6" w:rsidRDefault="00F31041" w:rsidP="00F31041">
      <w:pPr>
        <w:rPr>
          <w:sz w:val="20"/>
          <w:szCs w:val="20"/>
        </w:rPr>
      </w:pPr>
    </w:p>
    <w:p w:rsidR="00F31041" w:rsidRDefault="00F31041" w:rsidP="00F31041">
      <w:pPr>
        <w:jc w:val="center"/>
        <w:rPr>
          <w:sz w:val="28"/>
          <w:szCs w:val="28"/>
        </w:rPr>
      </w:pPr>
    </w:p>
    <w:p w:rsidR="00F31041" w:rsidRDefault="00F31041" w:rsidP="00F31041">
      <w:pPr>
        <w:jc w:val="center"/>
        <w:rPr>
          <w:sz w:val="28"/>
          <w:szCs w:val="28"/>
        </w:rPr>
      </w:pPr>
    </w:p>
    <w:p w:rsidR="00F31041" w:rsidRDefault="00F31041" w:rsidP="00F31041">
      <w:pPr>
        <w:jc w:val="center"/>
        <w:rPr>
          <w:sz w:val="28"/>
          <w:szCs w:val="28"/>
        </w:rPr>
      </w:pPr>
    </w:p>
    <w:p w:rsidR="00FE4E24" w:rsidRDefault="00FE4E24"/>
    <w:p w:rsidR="00F31041" w:rsidRDefault="00F31041"/>
    <w:p w:rsidR="00F31041" w:rsidRDefault="00F31041"/>
    <w:p w:rsidR="00F31041" w:rsidRDefault="00F31041"/>
    <w:p w:rsidR="00F31041" w:rsidRDefault="00F31041"/>
    <w:p w:rsidR="00F31041" w:rsidRDefault="00F31041"/>
    <w:p w:rsidR="00F31041" w:rsidRDefault="00F31041"/>
    <w:p w:rsidR="00F31041" w:rsidRDefault="00F31041"/>
    <w:p w:rsidR="00F31041" w:rsidRDefault="00F31041"/>
    <w:p w:rsidR="00F31041" w:rsidRDefault="00F31041"/>
    <w:p w:rsidR="00F31041" w:rsidRDefault="00F31041"/>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lastRenderedPageBreak/>
        <w:t>СОВЕТ ДЕПУТАТОВ</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БАГАНСКОГО СЕЛЬСОВЕТА</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БАГАНСКОГО РАЙОНА</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НОВОСИБИРСКОЙ ОБЛАСТИ</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пятого созыва</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РЕШЕНИЕ</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десятой (внеочередной) сессии</w:t>
      </w:r>
    </w:p>
    <w:p w:rsidR="00F31041" w:rsidRDefault="00F31041" w:rsidP="00F31041">
      <w:pPr>
        <w:pStyle w:val="ConsPlusTitle"/>
        <w:jc w:val="center"/>
        <w:rPr>
          <w:rFonts w:ascii="Times New Roman" w:hAnsi="Times New Roman" w:cs="Times New Roman"/>
          <w:b w:val="0"/>
          <w:sz w:val="28"/>
          <w:szCs w:val="28"/>
        </w:rPr>
      </w:pPr>
    </w:p>
    <w:p w:rsidR="00F31041" w:rsidRDefault="00F31041" w:rsidP="00F31041">
      <w:pPr>
        <w:pStyle w:val="ConsPlusTitle"/>
        <w:jc w:val="both"/>
        <w:rPr>
          <w:rFonts w:ascii="Times New Roman" w:hAnsi="Times New Roman" w:cs="Times New Roman"/>
          <w:b w:val="0"/>
          <w:sz w:val="28"/>
          <w:szCs w:val="28"/>
        </w:rPr>
      </w:pPr>
      <w:r>
        <w:rPr>
          <w:rFonts w:ascii="Times New Roman" w:hAnsi="Times New Roman" w:cs="Times New Roman"/>
          <w:b w:val="0"/>
          <w:sz w:val="28"/>
          <w:szCs w:val="28"/>
        </w:rPr>
        <w:t>25.02.2016 г.                                                                                                     № 59</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с. Баган</w:t>
      </w:r>
    </w:p>
    <w:p w:rsidR="00F31041" w:rsidRPr="00CC652E" w:rsidRDefault="00F31041" w:rsidP="00F31041">
      <w:pPr>
        <w:pStyle w:val="ConsPlusTitle"/>
        <w:jc w:val="center"/>
        <w:rPr>
          <w:rFonts w:ascii="Times New Roman" w:hAnsi="Times New Roman" w:cs="Times New Roman"/>
          <w:b w:val="0"/>
          <w:sz w:val="28"/>
          <w:szCs w:val="28"/>
        </w:rPr>
      </w:pPr>
    </w:p>
    <w:p w:rsidR="00F31041" w:rsidRPr="00E03427" w:rsidRDefault="00F31041" w:rsidP="00F31041">
      <w:pPr>
        <w:pStyle w:val="ConsPlusTitle"/>
        <w:jc w:val="center"/>
        <w:rPr>
          <w:rFonts w:ascii="Times New Roman" w:hAnsi="Times New Roman" w:cs="Times New Roman"/>
          <w:b w:val="0"/>
          <w:sz w:val="28"/>
          <w:szCs w:val="28"/>
        </w:rPr>
      </w:pPr>
      <w:r w:rsidRPr="00E03427">
        <w:rPr>
          <w:rFonts w:ascii="Times New Roman" w:hAnsi="Times New Roman" w:cs="Times New Roman"/>
          <w:b w:val="0"/>
          <w:sz w:val="28"/>
          <w:szCs w:val="28"/>
        </w:rPr>
        <w:t xml:space="preserve">Об утверждении Порядка подготовки, утверждения </w:t>
      </w:r>
    </w:p>
    <w:p w:rsidR="00F31041" w:rsidRPr="00E03427" w:rsidRDefault="00F31041" w:rsidP="00F31041">
      <w:pPr>
        <w:pStyle w:val="ConsPlusTitle"/>
        <w:jc w:val="center"/>
        <w:rPr>
          <w:rFonts w:ascii="Times New Roman" w:hAnsi="Times New Roman" w:cs="Times New Roman"/>
          <w:b w:val="0"/>
          <w:sz w:val="28"/>
          <w:szCs w:val="28"/>
        </w:rPr>
      </w:pPr>
      <w:r w:rsidRPr="00E03427">
        <w:rPr>
          <w:rFonts w:ascii="Times New Roman" w:hAnsi="Times New Roman" w:cs="Times New Roman"/>
          <w:b w:val="0"/>
          <w:sz w:val="28"/>
          <w:szCs w:val="28"/>
        </w:rPr>
        <w:t>местных нормативов градостроительного проектирования Баганского сельсовета Баганского района Новосибирской области</w:t>
      </w:r>
    </w:p>
    <w:p w:rsidR="00F31041" w:rsidRPr="00E03427" w:rsidRDefault="00F31041" w:rsidP="00F31041">
      <w:pPr>
        <w:pStyle w:val="ConsPlusTitle"/>
        <w:jc w:val="center"/>
        <w:rPr>
          <w:rFonts w:ascii="Times New Roman" w:hAnsi="Times New Roman" w:cs="Times New Roman"/>
          <w:b w:val="0"/>
          <w:sz w:val="28"/>
          <w:szCs w:val="28"/>
        </w:rPr>
      </w:pPr>
      <w:r w:rsidRPr="00E03427">
        <w:rPr>
          <w:rFonts w:ascii="Times New Roman" w:hAnsi="Times New Roman" w:cs="Times New Roman"/>
          <w:b w:val="0"/>
          <w:sz w:val="28"/>
          <w:szCs w:val="28"/>
        </w:rPr>
        <w:t>и внесения в них изменений</w:t>
      </w:r>
    </w:p>
    <w:p w:rsidR="00F31041" w:rsidRPr="00F23FA7" w:rsidRDefault="00F31041" w:rsidP="00F31041">
      <w:pPr>
        <w:pStyle w:val="ConsPlusNormal"/>
        <w:jc w:val="both"/>
        <w:rPr>
          <w:rFonts w:ascii="Times New Roman" w:hAnsi="Times New Roman" w:cs="Times New Roman"/>
          <w:sz w:val="28"/>
          <w:szCs w:val="28"/>
        </w:rPr>
      </w:pPr>
    </w:p>
    <w:p w:rsidR="00F31041" w:rsidRDefault="00F31041" w:rsidP="00F31041">
      <w:pPr>
        <w:pStyle w:val="ConsPlusNormal"/>
        <w:ind w:firstLine="709"/>
        <w:jc w:val="both"/>
        <w:rPr>
          <w:rFonts w:ascii="Times New Roman" w:hAnsi="Times New Roman" w:cs="Times New Roman"/>
          <w:sz w:val="28"/>
          <w:szCs w:val="28"/>
        </w:rPr>
      </w:pPr>
      <w:r w:rsidRPr="00C13A15">
        <w:rPr>
          <w:rFonts w:ascii="Times New Roman" w:hAnsi="Times New Roman" w:cs="Times New Roman"/>
          <w:sz w:val="28"/>
          <w:szCs w:val="28"/>
        </w:rPr>
        <w:t xml:space="preserve">В соответствии с Градостроительным </w:t>
      </w:r>
      <w:hyperlink r:id="rId7" w:history="1">
        <w:r w:rsidRPr="00C13A15">
          <w:rPr>
            <w:rFonts w:ascii="Times New Roman" w:hAnsi="Times New Roman" w:cs="Times New Roman"/>
            <w:sz w:val="28"/>
            <w:szCs w:val="28"/>
          </w:rPr>
          <w:t>кодексом</w:t>
        </w:r>
      </w:hyperlink>
      <w:r w:rsidRPr="00C13A15">
        <w:rPr>
          <w:rFonts w:ascii="Times New Roman" w:hAnsi="Times New Roman" w:cs="Times New Roman"/>
          <w:sz w:val="28"/>
          <w:szCs w:val="28"/>
        </w:rPr>
        <w:t xml:space="preserve"> Российской Федерации, Федеральным </w:t>
      </w:r>
      <w:hyperlink r:id="rId8" w:history="1">
        <w:r w:rsidRPr="00C13A15">
          <w:rPr>
            <w:rFonts w:ascii="Times New Roman" w:hAnsi="Times New Roman" w:cs="Times New Roman"/>
            <w:sz w:val="28"/>
            <w:szCs w:val="28"/>
          </w:rPr>
          <w:t>законом</w:t>
        </w:r>
      </w:hyperlink>
      <w:r w:rsidRPr="00C13A15">
        <w:rPr>
          <w:rFonts w:ascii="Times New Roman" w:hAnsi="Times New Roman" w:cs="Times New Roman"/>
          <w:sz w:val="28"/>
          <w:szCs w:val="28"/>
        </w:rPr>
        <w:t xml:space="preserve"> от 06.10.2003 № 131-ФЗ «Об общих принципах организации местного самоуправления в Российской Федерации», </w:t>
      </w:r>
      <w:hyperlink r:id="rId9" w:history="1">
        <w:r w:rsidRPr="00C13A15">
          <w:rPr>
            <w:rFonts w:ascii="Times New Roman" w:hAnsi="Times New Roman" w:cs="Times New Roman"/>
            <w:sz w:val="28"/>
            <w:szCs w:val="28"/>
          </w:rPr>
          <w:t>Уставом</w:t>
        </w:r>
      </w:hyperlink>
      <w:r w:rsidRPr="00C13A15">
        <w:rPr>
          <w:rFonts w:ascii="Times New Roman" w:hAnsi="Times New Roman" w:cs="Times New Roman"/>
          <w:sz w:val="28"/>
          <w:szCs w:val="28"/>
        </w:rPr>
        <w:t xml:space="preserve"> </w:t>
      </w:r>
      <w:r>
        <w:rPr>
          <w:rFonts w:ascii="Times New Roman" w:hAnsi="Times New Roman" w:cs="Times New Roman"/>
          <w:sz w:val="28"/>
          <w:szCs w:val="28"/>
        </w:rPr>
        <w:t>Баганского сельсовета Баганского района Новосибирской области,</w:t>
      </w:r>
    </w:p>
    <w:p w:rsidR="00F31041"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Совет депутатов</w:t>
      </w:r>
    </w:p>
    <w:p w:rsidR="00F31041" w:rsidRPr="00C13A15"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РЕШИЛ</w:t>
      </w:r>
      <w:r w:rsidRPr="00C13A15">
        <w:rPr>
          <w:rFonts w:ascii="Times New Roman" w:hAnsi="Times New Roman" w:cs="Times New Roman"/>
          <w:sz w:val="28"/>
          <w:szCs w:val="28"/>
        </w:rPr>
        <w:t>:</w:t>
      </w:r>
    </w:p>
    <w:p w:rsidR="00F31041" w:rsidRPr="00813691" w:rsidRDefault="00F31041" w:rsidP="00F31041">
      <w:pPr>
        <w:pStyle w:val="ConsPlusTitle"/>
        <w:jc w:val="both"/>
        <w:rPr>
          <w:rFonts w:ascii="Times New Roman" w:hAnsi="Times New Roman" w:cs="Times New Roman"/>
          <w:b w:val="0"/>
          <w:sz w:val="28"/>
          <w:szCs w:val="28"/>
        </w:rPr>
      </w:pPr>
      <w:r>
        <w:rPr>
          <w:rFonts w:ascii="Times New Roman" w:hAnsi="Times New Roman" w:cs="Times New Roman"/>
          <w:b w:val="0"/>
          <w:sz w:val="28"/>
          <w:szCs w:val="28"/>
        </w:rPr>
        <w:tab/>
      </w:r>
      <w:r w:rsidRPr="00813691">
        <w:rPr>
          <w:rFonts w:ascii="Times New Roman" w:hAnsi="Times New Roman" w:cs="Times New Roman"/>
          <w:b w:val="0"/>
          <w:sz w:val="28"/>
          <w:szCs w:val="28"/>
        </w:rPr>
        <w:t xml:space="preserve">1. Утвердить прилагаемый </w:t>
      </w:r>
      <w:hyperlink w:anchor="P35" w:history="1">
        <w:r w:rsidRPr="00813691">
          <w:rPr>
            <w:rFonts w:ascii="Times New Roman" w:hAnsi="Times New Roman" w:cs="Times New Roman"/>
            <w:b w:val="0"/>
            <w:sz w:val="28"/>
            <w:szCs w:val="28"/>
          </w:rPr>
          <w:t>Порядок</w:t>
        </w:r>
      </w:hyperlink>
      <w:r w:rsidRPr="00813691">
        <w:rPr>
          <w:rFonts w:ascii="Times New Roman" w:hAnsi="Times New Roman" w:cs="Times New Roman"/>
          <w:b w:val="0"/>
          <w:sz w:val="28"/>
          <w:szCs w:val="28"/>
        </w:rPr>
        <w:t xml:space="preserve"> подготовки, утверждения местных нормативов градостроительного проектирования Баганского сельсовета Баганского района Новосибирской области</w:t>
      </w:r>
      <w:r>
        <w:rPr>
          <w:rFonts w:ascii="Times New Roman" w:hAnsi="Times New Roman" w:cs="Times New Roman"/>
          <w:b w:val="0"/>
          <w:sz w:val="28"/>
          <w:szCs w:val="28"/>
        </w:rPr>
        <w:t xml:space="preserve"> </w:t>
      </w:r>
      <w:r w:rsidRPr="00813691">
        <w:rPr>
          <w:rFonts w:ascii="Times New Roman" w:hAnsi="Times New Roman" w:cs="Times New Roman"/>
          <w:b w:val="0"/>
          <w:sz w:val="28"/>
          <w:szCs w:val="28"/>
        </w:rPr>
        <w:t>и внесения в них изменений.</w:t>
      </w:r>
    </w:p>
    <w:p w:rsidR="00F31041" w:rsidRPr="00C13A15" w:rsidRDefault="00F31041" w:rsidP="00F31041">
      <w:pPr>
        <w:pStyle w:val="ConsPlusNormal"/>
        <w:ind w:firstLine="709"/>
        <w:jc w:val="both"/>
        <w:rPr>
          <w:rFonts w:ascii="Times New Roman" w:hAnsi="Times New Roman" w:cs="Times New Roman"/>
          <w:sz w:val="28"/>
          <w:szCs w:val="28"/>
        </w:rPr>
      </w:pPr>
      <w:r w:rsidRPr="00813691">
        <w:rPr>
          <w:rFonts w:ascii="Times New Roman" w:hAnsi="Times New Roman" w:cs="Times New Roman"/>
          <w:sz w:val="28"/>
          <w:szCs w:val="28"/>
        </w:rPr>
        <w:t>2. Опубликовать</w:t>
      </w:r>
      <w:r w:rsidRPr="00C13A15">
        <w:rPr>
          <w:rFonts w:ascii="Times New Roman" w:hAnsi="Times New Roman" w:cs="Times New Roman"/>
          <w:sz w:val="28"/>
          <w:szCs w:val="28"/>
        </w:rPr>
        <w:t xml:space="preserve"> </w:t>
      </w:r>
      <w:r>
        <w:rPr>
          <w:rFonts w:ascii="Times New Roman" w:hAnsi="Times New Roman" w:cs="Times New Roman"/>
          <w:sz w:val="28"/>
          <w:szCs w:val="28"/>
        </w:rPr>
        <w:t xml:space="preserve">настоящее решение в «Бюллетене органов местного самоуправления Баганского сельсовета» </w:t>
      </w:r>
      <w:r w:rsidRPr="00C13A15">
        <w:rPr>
          <w:rFonts w:ascii="Times New Roman" w:hAnsi="Times New Roman" w:cs="Times New Roman"/>
          <w:sz w:val="28"/>
          <w:szCs w:val="28"/>
        </w:rPr>
        <w:t xml:space="preserve">и разместить на официальном сайте </w:t>
      </w:r>
      <w:r>
        <w:rPr>
          <w:rFonts w:ascii="Times New Roman" w:hAnsi="Times New Roman" w:cs="Times New Roman"/>
          <w:sz w:val="28"/>
          <w:szCs w:val="28"/>
        </w:rPr>
        <w:t>Баганского сельсовета.</w:t>
      </w:r>
    </w:p>
    <w:p w:rsidR="00F31041" w:rsidRPr="00F23FA7" w:rsidRDefault="00F31041" w:rsidP="00F31041">
      <w:pPr>
        <w:pStyle w:val="ConsPlusNormal"/>
        <w:rPr>
          <w:rFonts w:ascii="Times New Roman" w:hAnsi="Times New Roman" w:cs="Times New Roman"/>
          <w:sz w:val="28"/>
          <w:szCs w:val="28"/>
        </w:rPr>
      </w:pP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Председатель Совета депутатов</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Баганского сельсовета</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Баганского района</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Новосибирской области                                                                  И.В.Абакумова</w:t>
      </w:r>
    </w:p>
    <w:p w:rsidR="00F31041" w:rsidRDefault="00F31041" w:rsidP="00F31041">
      <w:pPr>
        <w:pStyle w:val="ConsPlusNormal"/>
        <w:jc w:val="both"/>
        <w:rPr>
          <w:rFonts w:ascii="Times New Roman" w:hAnsi="Times New Roman" w:cs="Times New Roman"/>
          <w:sz w:val="28"/>
          <w:szCs w:val="28"/>
        </w:rPr>
      </w:pP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Глава Баганского сельсовета</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Баганского района</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Новосибирской области                                                               О.Ю.Кудрявцев</w:t>
      </w:r>
    </w:p>
    <w:p w:rsidR="00F31041" w:rsidRDefault="00F31041" w:rsidP="00F31041">
      <w:pPr>
        <w:pStyle w:val="ConsPlusNormal"/>
        <w:jc w:val="both"/>
        <w:rPr>
          <w:rFonts w:ascii="Times New Roman" w:hAnsi="Times New Roman" w:cs="Times New Roman"/>
          <w:sz w:val="28"/>
          <w:szCs w:val="28"/>
        </w:rPr>
      </w:pP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Новосибирская область</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с. Баган, ул. М.Горького, 18</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25 февраля 2016 г. № НПА 24</w:t>
      </w:r>
    </w:p>
    <w:p w:rsidR="00F31041" w:rsidRDefault="00F31041" w:rsidP="00F31041">
      <w:pPr>
        <w:pStyle w:val="ConsPlusNormal"/>
        <w:rPr>
          <w:rFonts w:ascii="Times New Roman" w:hAnsi="Times New Roman" w:cs="Times New Roman"/>
          <w:sz w:val="28"/>
          <w:szCs w:val="28"/>
        </w:rPr>
      </w:pPr>
      <w:r>
        <w:rPr>
          <w:rFonts w:ascii="Times New Roman" w:hAnsi="Times New Roman" w:cs="Times New Roman"/>
          <w:sz w:val="28"/>
          <w:szCs w:val="28"/>
        </w:rPr>
        <w:br w:type="page"/>
      </w:r>
    </w:p>
    <w:p w:rsidR="00F31041" w:rsidRPr="002B6EE7" w:rsidRDefault="00F31041" w:rsidP="00F31041">
      <w:pPr>
        <w:ind w:right="-1" w:firstLine="4536"/>
        <w:contextualSpacing/>
        <w:jc w:val="right"/>
        <w:rPr>
          <w:sz w:val="28"/>
          <w:szCs w:val="28"/>
        </w:rPr>
      </w:pPr>
      <w:r w:rsidRPr="002B6EE7">
        <w:rPr>
          <w:sz w:val="28"/>
          <w:szCs w:val="28"/>
        </w:rPr>
        <w:lastRenderedPageBreak/>
        <w:t>УТВЕРЖДЕН</w:t>
      </w:r>
    </w:p>
    <w:p w:rsidR="00F31041" w:rsidRPr="002B6EE7" w:rsidRDefault="00F31041" w:rsidP="00F31041">
      <w:pPr>
        <w:ind w:right="-1" w:firstLine="4536"/>
        <w:contextualSpacing/>
        <w:jc w:val="right"/>
        <w:rPr>
          <w:sz w:val="28"/>
          <w:szCs w:val="28"/>
        </w:rPr>
      </w:pPr>
      <w:r w:rsidRPr="002B6EE7">
        <w:rPr>
          <w:sz w:val="28"/>
          <w:szCs w:val="28"/>
        </w:rPr>
        <w:t>Решением</w:t>
      </w:r>
      <w:r>
        <w:rPr>
          <w:sz w:val="28"/>
          <w:szCs w:val="28"/>
        </w:rPr>
        <w:t xml:space="preserve"> 10 (внеочередной)</w:t>
      </w:r>
      <w:r w:rsidRPr="002B6EE7">
        <w:rPr>
          <w:sz w:val="28"/>
          <w:szCs w:val="28"/>
        </w:rPr>
        <w:t xml:space="preserve"> сессией</w:t>
      </w:r>
    </w:p>
    <w:p w:rsidR="00F31041" w:rsidRPr="002B6EE7" w:rsidRDefault="00F31041" w:rsidP="00F31041">
      <w:pPr>
        <w:ind w:right="-1" w:firstLine="4536"/>
        <w:contextualSpacing/>
        <w:jc w:val="right"/>
        <w:rPr>
          <w:sz w:val="28"/>
          <w:szCs w:val="28"/>
        </w:rPr>
      </w:pPr>
      <w:r w:rsidRPr="002B6EE7">
        <w:rPr>
          <w:sz w:val="28"/>
          <w:szCs w:val="28"/>
        </w:rPr>
        <w:t xml:space="preserve">Совета депутатов </w:t>
      </w:r>
    </w:p>
    <w:p w:rsidR="00F31041" w:rsidRPr="002B6EE7" w:rsidRDefault="00F31041" w:rsidP="00F31041">
      <w:pPr>
        <w:ind w:right="-1" w:firstLine="4536"/>
        <w:contextualSpacing/>
        <w:jc w:val="right"/>
        <w:rPr>
          <w:bCs/>
          <w:sz w:val="28"/>
          <w:szCs w:val="28"/>
        </w:rPr>
      </w:pPr>
      <w:r w:rsidRPr="002B6EE7">
        <w:rPr>
          <w:bCs/>
          <w:sz w:val="28"/>
          <w:szCs w:val="28"/>
        </w:rPr>
        <w:t xml:space="preserve">Баганского сельсовета </w:t>
      </w:r>
    </w:p>
    <w:p w:rsidR="00F31041" w:rsidRPr="002B6EE7" w:rsidRDefault="00F31041" w:rsidP="00F31041">
      <w:pPr>
        <w:ind w:right="-1" w:firstLine="4536"/>
        <w:contextualSpacing/>
        <w:jc w:val="right"/>
        <w:rPr>
          <w:sz w:val="28"/>
          <w:szCs w:val="28"/>
        </w:rPr>
      </w:pPr>
      <w:r w:rsidRPr="002B6EE7">
        <w:rPr>
          <w:bCs/>
          <w:sz w:val="28"/>
          <w:szCs w:val="28"/>
        </w:rPr>
        <w:t>Баганского района</w:t>
      </w:r>
    </w:p>
    <w:p w:rsidR="00F31041" w:rsidRPr="002B6EE7" w:rsidRDefault="00F31041" w:rsidP="00F31041">
      <w:pPr>
        <w:ind w:right="-1" w:firstLine="4536"/>
        <w:contextualSpacing/>
        <w:jc w:val="right"/>
        <w:rPr>
          <w:sz w:val="28"/>
          <w:szCs w:val="28"/>
        </w:rPr>
      </w:pPr>
      <w:r w:rsidRPr="002B6EE7">
        <w:rPr>
          <w:sz w:val="28"/>
          <w:szCs w:val="28"/>
        </w:rPr>
        <w:t>Новосибирской области</w:t>
      </w:r>
    </w:p>
    <w:p w:rsidR="00F31041" w:rsidRPr="002B6EE7" w:rsidRDefault="00F31041" w:rsidP="00F31041">
      <w:pPr>
        <w:pStyle w:val="ConsPlusNormal"/>
        <w:jc w:val="right"/>
        <w:rPr>
          <w:rFonts w:ascii="Times New Roman" w:hAnsi="Times New Roman" w:cs="Times New Roman"/>
          <w:sz w:val="28"/>
          <w:szCs w:val="28"/>
        </w:rPr>
      </w:pPr>
      <w:r w:rsidRPr="002B6EE7">
        <w:rPr>
          <w:rFonts w:ascii="Times New Roman" w:hAnsi="Times New Roman" w:cs="Times New Roman"/>
          <w:sz w:val="28"/>
          <w:szCs w:val="28"/>
        </w:rPr>
        <w:t xml:space="preserve">                               от </w:t>
      </w:r>
      <w:r>
        <w:rPr>
          <w:rFonts w:ascii="Times New Roman" w:hAnsi="Times New Roman" w:cs="Times New Roman"/>
          <w:sz w:val="28"/>
          <w:szCs w:val="28"/>
        </w:rPr>
        <w:t>25.02</w:t>
      </w:r>
      <w:r w:rsidRPr="002B6EE7">
        <w:rPr>
          <w:rFonts w:ascii="Times New Roman" w:hAnsi="Times New Roman" w:cs="Times New Roman"/>
          <w:sz w:val="28"/>
          <w:szCs w:val="28"/>
        </w:rPr>
        <w:t>.201</w:t>
      </w:r>
      <w:r>
        <w:rPr>
          <w:rFonts w:ascii="Times New Roman" w:hAnsi="Times New Roman" w:cs="Times New Roman"/>
          <w:sz w:val="28"/>
          <w:szCs w:val="28"/>
        </w:rPr>
        <w:t>6</w:t>
      </w:r>
      <w:r w:rsidRPr="002B6EE7">
        <w:rPr>
          <w:rFonts w:ascii="Times New Roman" w:hAnsi="Times New Roman" w:cs="Times New Roman"/>
          <w:sz w:val="28"/>
          <w:szCs w:val="28"/>
        </w:rPr>
        <w:t xml:space="preserve"> № </w:t>
      </w:r>
      <w:r>
        <w:rPr>
          <w:rFonts w:ascii="Times New Roman" w:hAnsi="Times New Roman" w:cs="Times New Roman"/>
          <w:sz w:val="28"/>
          <w:szCs w:val="28"/>
        </w:rPr>
        <w:t>24</w:t>
      </w:r>
      <w:r w:rsidRPr="002B6EE7">
        <w:rPr>
          <w:rFonts w:ascii="Times New Roman" w:hAnsi="Times New Roman" w:cs="Times New Roman"/>
          <w:sz w:val="28"/>
          <w:szCs w:val="28"/>
        </w:rPr>
        <w:t xml:space="preserve"> </w:t>
      </w:r>
    </w:p>
    <w:p w:rsidR="00F31041" w:rsidRPr="002B6EE7" w:rsidRDefault="00F31041" w:rsidP="00F31041">
      <w:pPr>
        <w:pStyle w:val="ConsPlusNormal"/>
        <w:jc w:val="both"/>
        <w:rPr>
          <w:rFonts w:ascii="Times New Roman" w:hAnsi="Times New Roman" w:cs="Times New Roman"/>
          <w:sz w:val="28"/>
          <w:szCs w:val="28"/>
        </w:rPr>
      </w:pPr>
    </w:p>
    <w:p w:rsidR="00F31041" w:rsidRPr="000256A7" w:rsidRDefault="00F31041" w:rsidP="00F31041">
      <w:pPr>
        <w:pStyle w:val="ConsPlusNormal"/>
        <w:jc w:val="both"/>
        <w:rPr>
          <w:rFonts w:ascii="Times New Roman" w:hAnsi="Times New Roman" w:cs="Times New Roman"/>
          <w:sz w:val="28"/>
          <w:szCs w:val="28"/>
        </w:rPr>
      </w:pPr>
    </w:p>
    <w:p w:rsidR="00F31041" w:rsidRDefault="00F31041" w:rsidP="00F31041">
      <w:pPr>
        <w:pStyle w:val="ConsPlusTitle"/>
        <w:jc w:val="center"/>
        <w:rPr>
          <w:rFonts w:ascii="Times New Roman" w:hAnsi="Times New Roman" w:cs="Times New Roman"/>
          <w:sz w:val="28"/>
          <w:szCs w:val="28"/>
        </w:rPr>
      </w:pPr>
      <w:bookmarkStart w:id="0" w:name="P35"/>
      <w:bookmarkEnd w:id="0"/>
      <w:r w:rsidRPr="00F23FA7">
        <w:rPr>
          <w:rFonts w:ascii="Times New Roman" w:hAnsi="Times New Roman" w:cs="Times New Roman"/>
          <w:sz w:val="28"/>
          <w:szCs w:val="28"/>
        </w:rPr>
        <w:t xml:space="preserve">Порядок подготовки, утверждения </w:t>
      </w:r>
    </w:p>
    <w:p w:rsidR="00F31041" w:rsidRPr="00F23FA7" w:rsidRDefault="00F31041" w:rsidP="00F31041">
      <w:pPr>
        <w:pStyle w:val="ConsPlusTitle"/>
        <w:jc w:val="center"/>
        <w:rPr>
          <w:rFonts w:ascii="Times New Roman" w:hAnsi="Times New Roman" w:cs="Times New Roman"/>
          <w:sz w:val="28"/>
          <w:szCs w:val="28"/>
        </w:rPr>
      </w:pPr>
      <w:r w:rsidRPr="00F23FA7">
        <w:rPr>
          <w:rFonts w:ascii="Times New Roman" w:hAnsi="Times New Roman" w:cs="Times New Roman"/>
          <w:sz w:val="28"/>
          <w:szCs w:val="28"/>
        </w:rPr>
        <w:t xml:space="preserve">местных нормативов градостроительного проектирования </w:t>
      </w:r>
      <w:r>
        <w:rPr>
          <w:rFonts w:ascii="Times New Roman" w:hAnsi="Times New Roman" w:cs="Times New Roman"/>
          <w:sz w:val="28"/>
          <w:szCs w:val="28"/>
        </w:rPr>
        <w:t>Баганского сельсовета Баганского района Новосибирской области</w:t>
      </w:r>
      <w:r w:rsidRPr="003F3C3C">
        <w:rPr>
          <w:rFonts w:ascii="Times New Roman" w:hAnsi="Times New Roman" w:cs="Times New Roman"/>
          <w:sz w:val="28"/>
          <w:szCs w:val="28"/>
        </w:rPr>
        <w:t xml:space="preserve"> </w:t>
      </w:r>
      <w:r w:rsidRPr="00F23FA7">
        <w:rPr>
          <w:rFonts w:ascii="Times New Roman" w:hAnsi="Times New Roman" w:cs="Times New Roman"/>
          <w:sz w:val="28"/>
          <w:szCs w:val="28"/>
        </w:rPr>
        <w:t>и внесение в них изменений</w:t>
      </w:r>
    </w:p>
    <w:p w:rsidR="00F31041" w:rsidRDefault="00F31041" w:rsidP="00F31041">
      <w:pPr>
        <w:pStyle w:val="ConsPlusTitle"/>
        <w:rPr>
          <w:rFonts w:ascii="Times New Roman" w:hAnsi="Times New Roman" w:cs="Times New Roman"/>
          <w:sz w:val="28"/>
          <w:szCs w:val="28"/>
        </w:rPr>
      </w:pPr>
      <w:r>
        <w:rPr>
          <w:rFonts w:ascii="Times New Roman" w:hAnsi="Times New Roman" w:cs="Times New Roman"/>
          <w:sz w:val="28"/>
          <w:szCs w:val="28"/>
        </w:rPr>
        <w:t xml:space="preserve">           </w:t>
      </w:r>
      <w:r w:rsidRPr="00F23FA7">
        <w:rPr>
          <w:rFonts w:ascii="Times New Roman" w:hAnsi="Times New Roman" w:cs="Times New Roman"/>
          <w:sz w:val="28"/>
          <w:szCs w:val="28"/>
        </w:rPr>
        <w:t xml:space="preserve"> </w:t>
      </w:r>
    </w:p>
    <w:p w:rsidR="00F31041" w:rsidRPr="00F23FA7" w:rsidRDefault="00F31041" w:rsidP="00F31041">
      <w:pPr>
        <w:pStyle w:val="ConsPlusNormal"/>
        <w:jc w:val="both"/>
        <w:rPr>
          <w:rFonts w:ascii="Times New Roman" w:hAnsi="Times New Roman" w:cs="Times New Roman"/>
          <w:sz w:val="28"/>
          <w:szCs w:val="28"/>
        </w:rPr>
      </w:pPr>
    </w:p>
    <w:p w:rsidR="00F31041" w:rsidRPr="00F23FA7" w:rsidRDefault="00F31041" w:rsidP="00F31041">
      <w:pPr>
        <w:pStyle w:val="ConsPlusNormal"/>
        <w:jc w:val="center"/>
        <w:rPr>
          <w:rFonts w:ascii="Times New Roman" w:hAnsi="Times New Roman" w:cs="Times New Roman"/>
          <w:sz w:val="28"/>
          <w:szCs w:val="28"/>
        </w:rPr>
      </w:pPr>
      <w:r w:rsidRPr="00F23FA7">
        <w:rPr>
          <w:rFonts w:ascii="Times New Roman" w:hAnsi="Times New Roman" w:cs="Times New Roman"/>
          <w:sz w:val="28"/>
          <w:szCs w:val="28"/>
        </w:rPr>
        <w:t>1. Общие положения</w:t>
      </w:r>
    </w:p>
    <w:p w:rsidR="00F31041" w:rsidRPr="00F23FA7" w:rsidRDefault="00F31041" w:rsidP="00F31041">
      <w:pPr>
        <w:pStyle w:val="ConsPlusNormal"/>
        <w:jc w:val="both"/>
        <w:rPr>
          <w:rFonts w:ascii="Times New Roman" w:hAnsi="Times New Roman" w:cs="Times New Roman"/>
          <w:sz w:val="28"/>
          <w:szCs w:val="28"/>
        </w:rPr>
      </w:pP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 xml:space="preserve">1.1. Настоящий Порядок разработан на основании </w:t>
      </w:r>
      <w:hyperlink r:id="rId10" w:history="1">
        <w:r w:rsidRPr="009E1BA9">
          <w:rPr>
            <w:rFonts w:ascii="Times New Roman" w:hAnsi="Times New Roman" w:cs="Times New Roman"/>
            <w:sz w:val="28"/>
            <w:szCs w:val="28"/>
          </w:rPr>
          <w:t>статьи</w:t>
        </w:r>
        <w:r>
          <w:rPr>
            <w:rFonts w:ascii="Times New Roman" w:hAnsi="Times New Roman" w:cs="Times New Roman"/>
            <w:sz w:val="28"/>
            <w:szCs w:val="28"/>
          </w:rPr>
          <w:t> </w:t>
        </w:r>
        <w:r w:rsidRPr="009E1BA9">
          <w:rPr>
            <w:rFonts w:ascii="Times New Roman" w:hAnsi="Times New Roman" w:cs="Times New Roman"/>
            <w:sz w:val="28"/>
            <w:szCs w:val="28"/>
          </w:rPr>
          <w:t>29.4</w:t>
        </w:r>
      </w:hyperlink>
      <w:r>
        <w:rPr>
          <w:rFonts w:ascii="Times New Roman" w:hAnsi="Times New Roman" w:cs="Times New Roman"/>
          <w:sz w:val="28"/>
          <w:szCs w:val="28"/>
        </w:rPr>
        <w:t xml:space="preserve"> </w:t>
      </w:r>
      <w:r w:rsidRPr="009E1BA9">
        <w:rPr>
          <w:rFonts w:ascii="Times New Roman" w:hAnsi="Times New Roman" w:cs="Times New Roman"/>
          <w:sz w:val="28"/>
          <w:szCs w:val="28"/>
        </w:rPr>
        <w:t xml:space="preserve">Градостроительного кодекса Российской Федерации, </w:t>
      </w:r>
      <w:hyperlink r:id="rId11" w:history="1">
        <w:r w:rsidRPr="009E1BA9">
          <w:rPr>
            <w:rFonts w:ascii="Times New Roman" w:hAnsi="Times New Roman" w:cs="Times New Roman"/>
            <w:sz w:val="28"/>
            <w:szCs w:val="28"/>
          </w:rPr>
          <w:t>статьи 1</w:t>
        </w:r>
      </w:hyperlink>
      <w:r w:rsidRPr="0091456D">
        <w:rPr>
          <w:rFonts w:ascii="Times New Roman" w:hAnsi="Times New Roman" w:cs="Times New Roman"/>
          <w:sz w:val="28"/>
          <w:szCs w:val="28"/>
        </w:rPr>
        <w:t>4</w:t>
      </w:r>
      <w:r w:rsidRPr="009E1BA9">
        <w:rPr>
          <w:rFonts w:ascii="Times New Roman" w:hAnsi="Times New Roman" w:cs="Times New Roman"/>
          <w:sz w:val="28"/>
          <w:szCs w:val="28"/>
        </w:rPr>
        <w:t xml:space="preserve"> Федерального закона от 06.10.2003 № 131-ФЗ «Об общих принципах организации местного самоуправления в Российской Федерации», </w:t>
      </w:r>
      <w:hyperlink r:id="rId12" w:history="1">
        <w:r w:rsidRPr="009E1BA9">
          <w:rPr>
            <w:rFonts w:ascii="Times New Roman" w:hAnsi="Times New Roman" w:cs="Times New Roman"/>
            <w:sz w:val="28"/>
            <w:szCs w:val="28"/>
          </w:rPr>
          <w:t>Устава</w:t>
        </w:r>
      </w:hyperlink>
      <w:r w:rsidRPr="009E1BA9">
        <w:rPr>
          <w:rFonts w:ascii="Times New Roman" w:hAnsi="Times New Roman" w:cs="Times New Roman"/>
          <w:sz w:val="28"/>
          <w:szCs w:val="28"/>
        </w:rPr>
        <w:t xml:space="preserve"> </w:t>
      </w:r>
      <w:r>
        <w:rPr>
          <w:rFonts w:ascii="Times New Roman" w:hAnsi="Times New Roman" w:cs="Times New Roman"/>
          <w:sz w:val="28"/>
          <w:szCs w:val="28"/>
        </w:rPr>
        <w:t>Баганского сельсовета Баганского района Новосибирской области</w:t>
      </w:r>
      <w:r w:rsidRPr="009E1BA9">
        <w:rPr>
          <w:rFonts w:ascii="Times New Roman" w:hAnsi="Times New Roman" w:cs="Times New Roman"/>
          <w:sz w:val="28"/>
          <w:szCs w:val="28"/>
        </w:rPr>
        <w:t>.</w:t>
      </w: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 xml:space="preserve">1.2. Настоящий Порядок определяет </w:t>
      </w:r>
      <w:r>
        <w:rPr>
          <w:rFonts w:ascii="Times New Roman" w:hAnsi="Times New Roman" w:cs="Times New Roman"/>
          <w:sz w:val="28"/>
          <w:szCs w:val="28"/>
        </w:rPr>
        <w:t xml:space="preserve">цели и задачи, </w:t>
      </w:r>
      <w:r w:rsidRPr="009E1BA9">
        <w:rPr>
          <w:rFonts w:ascii="Times New Roman" w:hAnsi="Times New Roman" w:cs="Times New Roman"/>
          <w:sz w:val="28"/>
          <w:szCs w:val="28"/>
        </w:rPr>
        <w:t xml:space="preserve">правила подготовки, утверждения местных нормативов градостроительного проектирования </w:t>
      </w:r>
      <w:r>
        <w:rPr>
          <w:rFonts w:ascii="Times New Roman" w:hAnsi="Times New Roman" w:cs="Times New Roman"/>
          <w:sz w:val="28"/>
          <w:szCs w:val="28"/>
        </w:rPr>
        <w:t>Баганского сельсовета Баганского района Новосибирской области</w:t>
      </w:r>
      <w:r w:rsidRPr="009E1BA9">
        <w:rPr>
          <w:rFonts w:ascii="Times New Roman" w:hAnsi="Times New Roman" w:cs="Times New Roman"/>
          <w:sz w:val="28"/>
          <w:szCs w:val="28"/>
        </w:rPr>
        <w:t xml:space="preserve"> (далее - местные нормативы) и внесения в них изменений.</w:t>
      </w: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1.</w:t>
      </w:r>
      <w:r>
        <w:rPr>
          <w:rFonts w:ascii="Times New Roman" w:hAnsi="Times New Roman" w:cs="Times New Roman"/>
          <w:sz w:val="28"/>
          <w:szCs w:val="28"/>
        </w:rPr>
        <w:t>3</w:t>
      </w:r>
      <w:r w:rsidRPr="009E1BA9">
        <w:rPr>
          <w:rFonts w:ascii="Times New Roman" w:hAnsi="Times New Roman" w:cs="Times New Roman"/>
          <w:sz w:val="28"/>
          <w:szCs w:val="28"/>
        </w:rPr>
        <w:t>. Местные нормативы обязательны для</w:t>
      </w:r>
      <w:r>
        <w:rPr>
          <w:rFonts w:ascii="Times New Roman" w:hAnsi="Times New Roman" w:cs="Times New Roman"/>
          <w:sz w:val="28"/>
          <w:szCs w:val="28"/>
        </w:rPr>
        <w:t xml:space="preserve"> применения на территории Баганского сельсовета Баганского района Новосибирской области (далее – на территории Баганского сельсовета)</w:t>
      </w:r>
      <w:r w:rsidRPr="009E1BA9">
        <w:rPr>
          <w:rFonts w:ascii="Times New Roman" w:hAnsi="Times New Roman" w:cs="Times New Roman"/>
          <w:sz w:val="28"/>
          <w:szCs w:val="28"/>
        </w:rPr>
        <w:t xml:space="preserve"> всеми субъектами градостроительной деятельности </w:t>
      </w:r>
      <w:proofErr w:type="gramStart"/>
      <w:r w:rsidRPr="009E1BA9">
        <w:rPr>
          <w:rFonts w:ascii="Times New Roman" w:hAnsi="Times New Roman" w:cs="Times New Roman"/>
          <w:sz w:val="28"/>
          <w:szCs w:val="28"/>
        </w:rPr>
        <w:t>при</w:t>
      </w:r>
      <w:proofErr w:type="gramEnd"/>
      <w:r w:rsidRPr="009E1BA9">
        <w:rPr>
          <w:rFonts w:ascii="Times New Roman" w:hAnsi="Times New Roman" w:cs="Times New Roman"/>
          <w:sz w:val="28"/>
          <w:szCs w:val="28"/>
        </w:rPr>
        <w:t>:</w:t>
      </w: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 xml:space="preserve">- подготовке, согласовании, утверждении </w:t>
      </w:r>
      <w:r>
        <w:rPr>
          <w:rFonts w:ascii="Times New Roman" w:hAnsi="Times New Roman" w:cs="Times New Roman"/>
          <w:sz w:val="28"/>
          <w:szCs w:val="28"/>
        </w:rPr>
        <w:t>документов</w:t>
      </w:r>
      <w:r w:rsidRPr="009E1BA9">
        <w:rPr>
          <w:rFonts w:ascii="Times New Roman" w:hAnsi="Times New Roman" w:cs="Times New Roman"/>
          <w:sz w:val="28"/>
          <w:szCs w:val="28"/>
        </w:rPr>
        <w:t xml:space="preserve"> территориального планирования </w:t>
      </w:r>
      <w:r>
        <w:rPr>
          <w:rFonts w:ascii="Times New Roman" w:hAnsi="Times New Roman" w:cs="Times New Roman"/>
          <w:sz w:val="28"/>
          <w:szCs w:val="28"/>
        </w:rPr>
        <w:t xml:space="preserve">Баганского сельсовета Баганского района Новосибирской области и </w:t>
      </w:r>
      <w:r w:rsidRPr="009E1BA9">
        <w:rPr>
          <w:rFonts w:ascii="Times New Roman" w:hAnsi="Times New Roman" w:cs="Times New Roman"/>
          <w:sz w:val="28"/>
          <w:szCs w:val="28"/>
        </w:rPr>
        <w:t xml:space="preserve">внесении в </w:t>
      </w:r>
      <w:r>
        <w:rPr>
          <w:rFonts w:ascii="Times New Roman" w:hAnsi="Times New Roman" w:cs="Times New Roman"/>
          <w:sz w:val="28"/>
          <w:szCs w:val="28"/>
        </w:rPr>
        <w:t>них</w:t>
      </w:r>
      <w:r w:rsidRPr="009E1BA9">
        <w:rPr>
          <w:rFonts w:ascii="Times New Roman" w:hAnsi="Times New Roman" w:cs="Times New Roman"/>
          <w:sz w:val="28"/>
          <w:szCs w:val="28"/>
        </w:rPr>
        <w:t xml:space="preserve"> изменений;</w:t>
      </w: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 xml:space="preserve">- подготовке, утверждении документации по планировке территории (проектов планировки территории, проектов межевания территории), предусматривающей размещение объектов местного значения </w:t>
      </w:r>
      <w:r>
        <w:rPr>
          <w:rFonts w:ascii="Times New Roman" w:hAnsi="Times New Roman" w:cs="Times New Roman"/>
          <w:sz w:val="28"/>
          <w:szCs w:val="28"/>
        </w:rPr>
        <w:t>Баганского сельсовета Баганского района Новосибирской области</w:t>
      </w:r>
      <w:r w:rsidRPr="009E1BA9">
        <w:rPr>
          <w:rFonts w:ascii="Times New Roman" w:hAnsi="Times New Roman" w:cs="Times New Roman"/>
          <w:sz w:val="28"/>
          <w:szCs w:val="28"/>
        </w:rPr>
        <w:t>;</w:t>
      </w: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 </w:t>
      </w:r>
      <w:proofErr w:type="gramStart"/>
      <w:r w:rsidRPr="009E1BA9">
        <w:rPr>
          <w:rFonts w:ascii="Times New Roman" w:hAnsi="Times New Roman" w:cs="Times New Roman"/>
          <w:sz w:val="28"/>
          <w:szCs w:val="28"/>
        </w:rPr>
        <w:t>определении</w:t>
      </w:r>
      <w:proofErr w:type="gramEnd"/>
      <w:r w:rsidRPr="009E1BA9">
        <w:rPr>
          <w:rFonts w:ascii="Times New Roman" w:hAnsi="Times New Roman" w:cs="Times New Roman"/>
          <w:sz w:val="28"/>
          <w:szCs w:val="28"/>
        </w:rPr>
        <w:t xml:space="preserve"> условий аукционов на право заключения договоров аренды земельных участков для комплексного освоения в целях жилищного строительства;</w:t>
      </w:r>
    </w:p>
    <w:p w:rsidR="00F31041" w:rsidRPr="006A127E"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 </w:t>
      </w:r>
      <w:proofErr w:type="gramStart"/>
      <w:r w:rsidRPr="009E1BA9">
        <w:rPr>
          <w:rFonts w:ascii="Times New Roman" w:hAnsi="Times New Roman" w:cs="Times New Roman"/>
          <w:sz w:val="28"/>
          <w:szCs w:val="28"/>
        </w:rPr>
        <w:t>определении</w:t>
      </w:r>
      <w:proofErr w:type="gramEnd"/>
      <w:r w:rsidRPr="009E1BA9">
        <w:rPr>
          <w:rFonts w:ascii="Times New Roman" w:hAnsi="Times New Roman" w:cs="Times New Roman"/>
          <w:sz w:val="28"/>
          <w:szCs w:val="28"/>
        </w:rPr>
        <w:t xml:space="preserve"> условий аукционов на право заключить договор о развитии застроенной территории</w:t>
      </w:r>
      <w:r w:rsidRPr="006A127E">
        <w:rPr>
          <w:rFonts w:ascii="Times New Roman" w:hAnsi="Times New Roman" w:cs="Times New Roman"/>
          <w:sz w:val="28"/>
          <w:szCs w:val="28"/>
        </w:rPr>
        <w:t>;</w:t>
      </w:r>
    </w:p>
    <w:p w:rsidR="00F31041" w:rsidRPr="006A127E" w:rsidRDefault="00F31041" w:rsidP="00F31041">
      <w:pPr>
        <w:pStyle w:val="ConsPlusNormal"/>
        <w:ind w:firstLine="709"/>
        <w:jc w:val="both"/>
        <w:rPr>
          <w:rFonts w:ascii="Times New Roman" w:hAnsi="Times New Roman" w:cs="Times New Roman"/>
          <w:sz w:val="28"/>
          <w:szCs w:val="28"/>
        </w:rPr>
      </w:pPr>
      <w:r w:rsidRPr="006A127E">
        <w:rPr>
          <w:rFonts w:ascii="Times New Roman" w:hAnsi="Times New Roman" w:cs="Times New Roman"/>
          <w:sz w:val="28"/>
          <w:szCs w:val="28"/>
        </w:rPr>
        <w:t>-</w:t>
      </w:r>
      <w:r w:rsidRPr="006A127E">
        <w:rPr>
          <w:rFonts w:ascii="Times New Roman" w:hAnsi="Times New Roman" w:cs="Times New Roman"/>
          <w:sz w:val="28"/>
          <w:szCs w:val="28"/>
          <w:lang w:val="en-US"/>
        </w:rPr>
        <w:t> </w:t>
      </w:r>
      <w:proofErr w:type="gramStart"/>
      <w:r w:rsidRPr="006A127E">
        <w:rPr>
          <w:rFonts w:ascii="Times New Roman" w:hAnsi="Times New Roman" w:cs="Times New Roman"/>
          <w:sz w:val="28"/>
          <w:szCs w:val="28"/>
        </w:rPr>
        <w:t>проведении</w:t>
      </w:r>
      <w:proofErr w:type="gramEnd"/>
      <w:r w:rsidRPr="006A127E">
        <w:rPr>
          <w:rFonts w:ascii="Times New Roman" w:hAnsi="Times New Roman" w:cs="Times New Roman"/>
          <w:sz w:val="28"/>
          <w:szCs w:val="28"/>
        </w:rPr>
        <w:t xml:space="preserve"> экспертизы, подготовке и рассмотрении проектной документации для строительства, реконструкции, капитального ремонта объектов капитального строительства, благоустройства территории.</w:t>
      </w:r>
    </w:p>
    <w:p w:rsidR="00F31041" w:rsidRPr="009E1BA9" w:rsidRDefault="00F31041" w:rsidP="00F31041">
      <w:pPr>
        <w:pStyle w:val="ConsPlusNormal"/>
        <w:jc w:val="both"/>
        <w:rPr>
          <w:rFonts w:ascii="Times New Roman" w:hAnsi="Times New Roman" w:cs="Times New Roman"/>
          <w:sz w:val="28"/>
          <w:szCs w:val="28"/>
        </w:rPr>
      </w:pPr>
    </w:p>
    <w:p w:rsidR="00F31041" w:rsidRPr="009E1BA9" w:rsidRDefault="00F31041" w:rsidP="00F31041">
      <w:pPr>
        <w:pStyle w:val="ConsPlusNormal"/>
        <w:jc w:val="center"/>
        <w:rPr>
          <w:rFonts w:ascii="Times New Roman" w:hAnsi="Times New Roman" w:cs="Times New Roman"/>
          <w:sz w:val="28"/>
          <w:szCs w:val="28"/>
        </w:rPr>
      </w:pPr>
      <w:r w:rsidRPr="009E1BA9">
        <w:rPr>
          <w:rFonts w:ascii="Times New Roman" w:hAnsi="Times New Roman" w:cs="Times New Roman"/>
          <w:sz w:val="28"/>
          <w:szCs w:val="28"/>
        </w:rPr>
        <w:t>2. Цели и задачи местных нормативов</w:t>
      </w:r>
    </w:p>
    <w:p w:rsidR="00F31041" w:rsidRPr="009E1BA9" w:rsidRDefault="00F31041" w:rsidP="00F31041">
      <w:pPr>
        <w:pStyle w:val="ConsPlusNormal"/>
        <w:jc w:val="both"/>
        <w:rPr>
          <w:rFonts w:ascii="Times New Roman" w:hAnsi="Times New Roman" w:cs="Times New Roman"/>
          <w:sz w:val="28"/>
          <w:szCs w:val="28"/>
        </w:rPr>
      </w:pP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2.1. Местные нормативы подготавливаются в целях:</w:t>
      </w: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 xml:space="preserve">- организации управления градостроительной деятельностью в </w:t>
      </w:r>
      <w:proofErr w:type="spellStart"/>
      <w:r>
        <w:rPr>
          <w:rFonts w:ascii="Times New Roman" w:hAnsi="Times New Roman" w:cs="Times New Roman"/>
          <w:sz w:val="28"/>
          <w:szCs w:val="28"/>
        </w:rPr>
        <w:t>Баганском</w:t>
      </w:r>
      <w:proofErr w:type="spellEnd"/>
      <w:r>
        <w:rPr>
          <w:rFonts w:ascii="Times New Roman" w:hAnsi="Times New Roman" w:cs="Times New Roman"/>
          <w:sz w:val="28"/>
          <w:szCs w:val="28"/>
        </w:rPr>
        <w:t xml:space="preserve"> сельсовете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Новосибирской области</w:t>
      </w:r>
      <w:r w:rsidRPr="009E1BA9">
        <w:rPr>
          <w:rFonts w:ascii="Times New Roman" w:hAnsi="Times New Roman" w:cs="Times New Roman"/>
          <w:sz w:val="28"/>
          <w:szCs w:val="28"/>
        </w:rPr>
        <w:t xml:space="preserve"> средствами установления требований к территориальному планированию, градостроительному зонированию территорий </w:t>
      </w:r>
      <w:r>
        <w:rPr>
          <w:rFonts w:ascii="Times New Roman" w:hAnsi="Times New Roman" w:cs="Times New Roman"/>
          <w:sz w:val="28"/>
          <w:szCs w:val="28"/>
        </w:rPr>
        <w:t>Баганского сельсовета Баганского района Новосибирской области</w:t>
      </w:r>
      <w:r w:rsidRPr="009E1BA9">
        <w:rPr>
          <w:rFonts w:ascii="Times New Roman" w:hAnsi="Times New Roman" w:cs="Times New Roman"/>
          <w:sz w:val="28"/>
          <w:szCs w:val="28"/>
        </w:rPr>
        <w:t>;</w:t>
      </w: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 xml:space="preserve">- обоснованного определения параметров развития территорий </w:t>
      </w:r>
      <w:r>
        <w:rPr>
          <w:rFonts w:ascii="Times New Roman" w:hAnsi="Times New Roman" w:cs="Times New Roman"/>
          <w:sz w:val="28"/>
          <w:szCs w:val="28"/>
        </w:rPr>
        <w:t xml:space="preserve">Баганского сельсовета Баганского района Новосибирской области </w:t>
      </w:r>
      <w:r w:rsidRPr="009E1BA9">
        <w:rPr>
          <w:rFonts w:ascii="Times New Roman" w:hAnsi="Times New Roman" w:cs="Times New Roman"/>
          <w:sz w:val="28"/>
          <w:szCs w:val="28"/>
        </w:rPr>
        <w:t xml:space="preserve">при подготовке </w:t>
      </w:r>
      <w:r>
        <w:rPr>
          <w:rFonts w:ascii="Times New Roman" w:hAnsi="Times New Roman" w:cs="Times New Roman"/>
          <w:sz w:val="28"/>
          <w:szCs w:val="28"/>
        </w:rPr>
        <w:t>документов территориального планирования Баганского сельсовета и</w:t>
      </w:r>
      <w:r w:rsidRPr="009E1BA9">
        <w:rPr>
          <w:rFonts w:ascii="Times New Roman" w:hAnsi="Times New Roman" w:cs="Times New Roman"/>
          <w:sz w:val="28"/>
          <w:szCs w:val="28"/>
        </w:rPr>
        <w:t xml:space="preserve"> внесении в </w:t>
      </w:r>
      <w:r>
        <w:rPr>
          <w:rFonts w:ascii="Times New Roman" w:hAnsi="Times New Roman" w:cs="Times New Roman"/>
          <w:sz w:val="28"/>
          <w:szCs w:val="28"/>
        </w:rPr>
        <w:t>них</w:t>
      </w:r>
      <w:r w:rsidRPr="009E1BA9">
        <w:rPr>
          <w:rFonts w:ascii="Times New Roman" w:hAnsi="Times New Roman" w:cs="Times New Roman"/>
          <w:sz w:val="28"/>
          <w:szCs w:val="28"/>
        </w:rPr>
        <w:t xml:space="preserve"> изменений;</w:t>
      </w: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 xml:space="preserve">- сохранения и улучшения условий жизнедеятельности населения </w:t>
      </w:r>
      <w:r>
        <w:rPr>
          <w:rFonts w:ascii="Times New Roman" w:hAnsi="Times New Roman" w:cs="Times New Roman"/>
          <w:sz w:val="28"/>
          <w:szCs w:val="28"/>
        </w:rPr>
        <w:t xml:space="preserve">Баганского сельсовета </w:t>
      </w:r>
      <w:r w:rsidRPr="009E1BA9">
        <w:rPr>
          <w:rFonts w:ascii="Times New Roman" w:hAnsi="Times New Roman" w:cs="Times New Roman"/>
          <w:sz w:val="28"/>
          <w:szCs w:val="28"/>
        </w:rPr>
        <w:t>при реализации решений, содержащихся в документах территориального планирования, градостроительного зонирования, планировки территории.</w:t>
      </w: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 xml:space="preserve">2.2. Задачами применения местных нормативов является создание условий </w:t>
      </w:r>
      <w:proofErr w:type="gramStart"/>
      <w:r w:rsidRPr="009E1BA9">
        <w:rPr>
          <w:rFonts w:ascii="Times New Roman" w:hAnsi="Times New Roman" w:cs="Times New Roman"/>
          <w:sz w:val="28"/>
          <w:szCs w:val="28"/>
        </w:rPr>
        <w:t>для</w:t>
      </w:r>
      <w:proofErr w:type="gramEnd"/>
      <w:r w:rsidRPr="009E1BA9">
        <w:rPr>
          <w:rFonts w:ascii="Times New Roman" w:hAnsi="Times New Roman" w:cs="Times New Roman"/>
          <w:sz w:val="28"/>
          <w:szCs w:val="28"/>
        </w:rPr>
        <w:t>:</w:t>
      </w: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w:t>
      </w:r>
      <w:r>
        <w:rPr>
          <w:rFonts w:ascii="Times New Roman" w:hAnsi="Times New Roman" w:cs="Times New Roman"/>
          <w:sz w:val="28"/>
          <w:szCs w:val="28"/>
        </w:rPr>
        <w:t> </w:t>
      </w:r>
      <w:r w:rsidRPr="009E1BA9">
        <w:rPr>
          <w:rFonts w:ascii="Times New Roman" w:hAnsi="Times New Roman" w:cs="Times New Roman"/>
          <w:sz w:val="28"/>
          <w:szCs w:val="28"/>
        </w:rPr>
        <w:t xml:space="preserve">преобразования пространственной организации </w:t>
      </w:r>
      <w:r>
        <w:rPr>
          <w:rFonts w:ascii="Times New Roman" w:hAnsi="Times New Roman" w:cs="Times New Roman"/>
          <w:sz w:val="28"/>
          <w:szCs w:val="28"/>
        </w:rPr>
        <w:t>Баганского сельсовета</w:t>
      </w:r>
      <w:r w:rsidRPr="009E1BA9">
        <w:rPr>
          <w:rFonts w:ascii="Times New Roman" w:hAnsi="Times New Roman" w:cs="Times New Roman"/>
          <w:sz w:val="28"/>
          <w:szCs w:val="28"/>
        </w:rPr>
        <w:t>, обеспечивающего современные стандарты организации территорий;</w:t>
      </w: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w:t>
      </w:r>
      <w:r>
        <w:rPr>
          <w:rFonts w:ascii="Times New Roman" w:hAnsi="Times New Roman" w:cs="Times New Roman"/>
          <w:sz w:val="28"/>
          <w:szCs w:val="28"/>
        </w:rPr>
        <w:t> </w:t>
      </w:r>
      <w:r w:rsidRPr="009E1BA9">
        <w:rPr>
          <w:rFonts w:ascii="Times New Roman" w:hAnsi="Times New Roman" w:cs="Times New Roman"/>
          <w:sz w:val="28"/>
          <w:szCs w:val="28"/>
        </w:rPr>
        <w:t>планирования территории</w:t>
      </w:r>
      <w:r>
        <w:rPr>
          <w:rFonts w:ascii="Times New Roman" w:hAnsi="Times New Roman" w:cs="Times New Roman"/>
          <w:sz w:val="28"/>
          <w:szCs w:val="28"/>
        </w:rPr>
        <w:t xml:space="preserve"> Баганского сельсовета</w:t>
      </w:r>
      <w:r w:rsidRPr="009E1BA9">
        <w:rPr>
          <w:rFonts w:ascii="Times New Roman" w:hAnsi="Times New Roman" w:cs="Times New Roman"/>
          <w:sz w:val="28"/>
          <w:szCs w:val="28"/>
        </w:rPr>
        <w:t xml:space="preserve"> для размещения объектов, обеспечивающих благоприятные условия жизнедеятельности человека (в том числе объектов социальной, инженерной, транспортной инфраструктур, связанных с решением вопросов местного значения </w:t>
      </w:r>
      <w:r>
        <w:rPr>
          <w:rFonts w:ascii="Times New Roman" w:hAnsi="Times New Roman" w:cs="Times New Roman"/>
          <w:sz w:val="28"/>
          <w:szCs w:val="28"/>
        </w:rPr>
        <w:t>Баганского сельсовета</w:t>
      </w:r>
      <w:r w:rsidRPr="009E1BA9">
        <w:rPr>
          <w:rFonts w:ascii="Times New Roman" w:hAnsi="Times New Roman" w:cs="Times New Roman"/>
          <w:sz w:val="28"/>
          <w:szCs w:val="28"/>
        </w:rPr>
        <w:t>);</w:t>
      </w:r>
    </w:p>
    <w:p w:rsidR="00F31041"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w:t>
      </w:r>
      <w:r>
        <w:rPr>
          <w:rFonts w:ascii="Times New Roman" w:hAnsi="Times New Roman" w:cs="Times New Roman"/>
          <w:sz w:val="28"/>
          <w:szCs w:val="28"/>
        </w:rPr>
        <w:t> </w:t>
      </w:r>
      <w:r w:rsidRPr="009E1BA9">
        <w:rPr>
          <w:rFonts w:ascii="Times New Roman" w:hAnsi="Times New Roman" w:cs="Times New Roman"/>
          <w:sz w:val="28"/>
          <w:szCs w:val="28"/>
        </w:rPr>
        <w:t xml:space="preserve">обеспечения доступности </w:t>
      </w:r>
      <w:r>
        <w:rPr>
          <w:rFonts w:ascii="Times New Roman" w:hAnsi="Times New Roman" w:cs="Times New Roman"/>
          <w:sz w:val="28"/>
          <w:szCs w:val="28"/>
        </w:rPr>
        <w:t xml:space="preserve">таких </w:t>
      </w:r>
      <w:r w:rsidRPr="009E1BA9">
        <w:rPr>
          <w:rFonts w:ascii="Times New Roman" w:hAnsi="Times New Roman" w:cs="Times New Roman"/>
          <w:sz w:val="28"/>
          <w:szCs w:val="28"/>
        </w:rPr>
        <w:t xml:space="preserve">объектов для населения </w:t>
      </w:r>
      <w:r>
        <w:rPr>
          <w:rFonts w:ascii="Times New Roman" w:hAnsi="Times New Roman" w:cs="Times New Roman"/>
          <w:sz w:val="28"/>
          <w:szCs w:val="28"/>
        </w:rPr>
        <w:t>Баганского сельсовета.</w:t>
      </w:r>
    </w:p>
    <w:p w:rsidR="00F31041" w:rsidRPr="009E1BA9" w:rsidRDefault="00F31041" w:rsidP="00F31041">
      <w:pPr>
        <w:pStyle w:val="ConsPlusNormal"/>
        <w:jc w:val="both"/>
        <w:rPr>
          <w:rFonts w:ascii="Times New Roman" w:hAnsi="Times New Roman" w:cs="Times New Roman"/>
          <w:sz w:val="28"/>
          <w:szCs w:val="28"/>
        </w:rPr>
      </w:pPr>
    </w:p>
    <w:p w:rsidR="00F31041" w:rsidRPr="009E1BA9" w:rsidRDefault="00F31041" w:rsidP="00F31041">
      <w:pPr>
        <w:pStyle w:val="ConsPlusNormal"/>
        <w:jc w:val="center"/>
        <w:rPr>
          <w:rFonts w:ascii="Times New Roman" w:hAnsi="Times New Roman" w:cs="Times New Roman"/>
          <w:sz w:val="28"/>
          <w:szCs w:val="28"/>
        </w:rPr>
      </w:pPr>
      <w:bookmarkStart w:id="1" w:name="P72"/>
      <w:bookmarkEnd w:id="1"/>
      <w:r>
        <w:rPr>
          <w:rFonts w:ascii="Times New Roman" w:hAnsi="Times New Roman" w:cs="Times New Roman"/>
          <w:sz w:val="28"/>
          <w:szCs w:val="28"/>
        </w:rPr>
        <w:t>3</w:t>
      </w:r>
      <w:r w:rsidRPr="009E1BA9">
        <w:rPr>
          <w:rFonts w:ascii="Times New Roman" w:hAnsi="Times New Roman" w:cs="Times New Roman"/>
          <w:sz w:val="28"/>
          <w:szCs w:val="28"/>
        </w:rPr>
        <w:t>. </w:t>
      </w:r>
      <w:r>
        <w:rPr>
          <w:rFonts w:ascii="Times New Roman" w:hAnsi="Times New Roman" w:cs="Times New Roman"/>
          <w:sz w:val="28"/>
          <w:szCs w:val="28"/>
        </w:rPr>
        <w:t>П</w:t>
      </w:r>
      <w:r w:rsidRPr="009E1BA9">
        <w:rPr>
          <w:rFonts w:ascii="Times New Roman" w:hAnsi="Times New Roman" w:cs="Times New Roman"/>
          <w:sz w:val="28"/>
          <w:szCs w:val="28"/>
        </w:rPr>
        <w:t>одготовк</w:t>
      </w:r>
      <w:r>
        <w:rPr>
          <w:rFonts w:ascii="Times New Roman" w:hAnsi="Times New Roman" w:cs="Times New Roman"/>
          <w:sz w:val="28"/>
          <w:szCs w:val="28"/>
        </w:rPr>
        <w:t>а</w:t>
      </w:r>
      <w:r w:rsidRPr="009E1BA9">
        <w:rPr>
          <w:rFonts w:ascii="Times New Roman" w:hAnsi="Times New Roman" w:cs="Times New Roman"/>
          <w:sz w:val="28"/>
          <w:szCs w:val="28"/>
        </w:rPr>
        <w:t xml:space="preserve"> местных нормативов</w:t>
      </w:r>
    </w:p>
    <w:p w:rsidR="00F31041" w:rsidRPr="009E1BA9" w:rsidRDefault="00F31041" w:rsidP="00F31041">
      <w:pPr>
        <w:pStyle w:val="ConsPlusNormal"/>
        <w:jc w:val="both"/>
        <w:rPr>
          <w:rFonts w:ascii="Times New Roman" w:hAnsi="Times New Roman" w:cs="Times New Roman"/>
          <w:sz w:val="28"/>
          <w:szCs w:val="28"/>
        </w:rPr>
      </w:pPr>
    </w:p>
    <w:p w:rsidR="00F31041"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Pr="009E1BA9">
        <w:rPr>
          <w:rFonts w:ascii="Times New Roman" w:hAnsi="Times New Roman" w:cs="Times New Roman"/>
          <w:sz w:val="28"/>
          <w:szCs w:val="28"/>
        </w:rPr>
        <w:t>.1. </w:t>
      </w:r>
      <w:proofErr w:type="gramStart"/>
      <w:r w:rsidRPr="009E1BA9">
        <w:rPr>
          <w:rFonts w:ascii="Times New Roman" w:hAnsi="Times New Roman" w:cs="Times New Roman"/>
          <w:sz w:val="28"/>
          <w:szCs w:val="28"/>
        </w:rPr>
        <w:t xml:space="preserve">Местные нормативы разрабатываются в соответствии с Градостроительным </w:t>
      </w:r>
      <w:hyperlink r:id="rId13" w:history="1">
        <w:r w:rsidRPr="009E1BA9">
          <w:rPr>
            <w:rFonts w:ascii="Times New Roman" w:hAnsi="Times New Roman" w:cs="Times New Roman"/>
            <w:sz w:val="28"/>
            <w:szCs w:val="28"/>
          </w:rPr>
          <w:t>кодексом</w:t>
        </w:r>
      </w:hyperlink>
      <w:r w:rsidRPr="009E1BA9">
        <w:rPr>
          <w:rFonts w:ascii="Times New Roman" w:hAnsi="Times New Roman" w:cs="Times New Roman"/>
          <w:sz w:val="28"/>
          <w:szCs w:val="28"/>
        </w:rPr>
        <w:t xml:space="preserve"> Российской Федерации, Федеральным </w:t>
      </w:r>
      <w:hyperlink r:id="rId14" w:history="1">
        <w:r w:rsidRPr="009E1BA9">
          <w:rPr>
            <w:rFonts w:ascii="Times New Roman" w:hAnsi="Times New Roman" w:cs="Times New Roman"/>
            <w:sz w:val="28"/>
            <w:szCs w:val="28"/>
          </w:rPr>
          <w:t>законом</w:t>
        </w:r>
      </w:hyperlink>
      <w:r w:rsidRPr="009E1BA9">
        <w:rPr>
          <w:rFonts w:ascii="Times New Roman" w:hAnsi="Times New Roman" w:cs="Times New Roman"/>
          <w:sz w:val="28"/>
          <w:szCs w:val="28"/>
        </w:rPr>
        <w:t xml:space="preserve"> от 06.10.2003 № 131-ФЗ «Об общих принципах организации местного самоуправления в Российской Федерации», с учетом законодательства Российской Федерации о техническом регулировании, земельного, лесного, водного законодательства, законодательства об особо охраняемых природных территориях, об охране окружающей среды, об охране объектов культурного наследия (памятников истории и культуры) народов Российской Федерации, иного законодательства</w:t>
      </w:r>
      <w:proofErr w:type="gramEnd"/>
      <w:r w:rsidRPr="009E1BA9">
        <w:rPr>
          <w:rFonts w:ascii="Times New Roman" w:hAnsi="Times New Roman" w:cs="Times New Roman"/>
          <w:sz w:val="28"/>
          <w:szCs w:val="28"/>
        </w:rPr>
        <w:t xml:space="preserve"> Российской Федерации и Новосибирской области.</w:t>
      </w:r>
    </w:p>
    <w:p w:rsidR="00F31041" w:rsidRPr="009E1BA9"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3.2. </w:t>
      </w:r>
      <w:r w:rsidRPr="009E1BA9">
        <w:rPr>
          <w:rFonts w:ascii="Times New Roman" w:hAnsi="Times New Roman" w:cs="Times New Roman"/>
          <w:sz w:val="28"/>
          <w:szCs w:val="28"/>
        </w:rPr>
        <w:t xml:space="preserve">Решение о подготовке местных нормативов принимается </w:t>
      </w:r>
      <w:r>
        <w:rPr>
          <w:rFonts w:ascii="Times New Roman" w:hAnsi="Times New Roman" w:cs="Times New Roman"/>
          <w:sz w:val="28"/>
          <w:szCs w:val="28"/>
        </w:rPr>
        <w:t>администрацией Баганского сельсовета</w:t>
      </w:r>
      <w:r w:rsidRPr="009E1BA9">
        <w:rPr>
          <w:rFonts w:ascii="Times New Roman" w:hAnsi="Times New Roman" w:cs="Times New Roman"/>
          <w:sz w:val="28"/>
          <w:szCs w:val="28"/>
        </w:rPr>
        <w:t>.</w:t>
      </w:r>
    </w:p>
    <w:p w:rsidR="00F31041" w:rsidRPr="009E1BA9"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Pr="009E1BA9">
        <w:rPr>
          <w:rFonts w:ascii="Times New Roman" w:hAnsi="Times New Roman" w:cs="Times New Roman"/>
          <w:sz w:val="28"/>
          <w:szCs w:val="28"/>
        </w:rPr>
        <w:t>.</w:t>
      </w:r>
      <w:r>
        <w:rPr>
          <w:rFonts w:ascii="Times New Roman" w:hAnsi="Times New Roman" w:cs="Times New Roman"/>
          <w:sz w:val="28"/>
          <w:szCs w:val="28"/>
        </w:rPr>
        <w:t>3</w:t>
      </w:r>
      <w:r w:rsidRPr="009E1BA9">
        <w:rPr>
          <w:rFonts w:ascii="Times New Roman" w:hAnsi="Times New Roman" w:cs="Times New Roman"/>
          <w:sz w:val="28"/>
          <w:szCs w:val="28"/>
        </w:rPr>
        <w:t xml:space="preserve">. Подготовка местных нормативов осуществляется </w:t>
      </w:r>
      <w:r>
        <w:rPr>
          <w:rFonts w:ascii="Times New Roman" w:hAnsi="Times New Roman" w:cs="Times New Roman"/>
          <w:sz w:val="28"/>
          <w:szCs w:val="28"/>
        </w:rPr>
        <w:t>администрацией Баганского сельсовета</w:t>
      </w:r>
      <w:r w:rsidRPr="009E1BA9">
        <w:rPr>
          <w:rFonts w:ascii="Times New Roman" w:hAnsi="Times New Roman" w:cs="Times New Roman"/>
          <w:sz w:val="28"/>
          <w:szCs w:val="28"/>
        </w:rPr>
        <w:t xml:space="preserve"> самостоятельно либо иными лицами, привлекаемыми ею на основании муниципального контракта, заключенного в соответствии с законодательством Российской Федерации о контрактной системе в сфере закупок </w:t>
      </w:r>
      <w:r w:rsidRPr="009E1BA9">
        <w:rPr>
          <w:rFonts w:ascii="Times New Roman" w:hAnsi="Times New Roman" w:cs="Times New Roman"/>
          <w:sz w:val="28"/>
          <w:szCs w:val="28"/>
        </w:rPr>
        <w:lastRenderedPageBreak/>
        <w:t>товаров, работ, услуг для обеспечения государственных и муниципальных нужд.</w:t>
      </w:r>
    </w:p>
    <w:p w:rsidR="00F31041" w:rsidRPr="009E1BA9"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Pr="009E1BA9">
        <w:rPr>
          <w:rFonts w:ascii="Times New Roman" w:hAnsi="Times New Roman" w:cs="Times New Roman"/>
          <w:sz w:val="28"/>
          <w:szCs w:val="28"/>
        </w:rPr>
        <w:t>.</w:t>
      </w:r>
      <w:r>
        <w:rPr>
          <w:rFonts w:ascii="Times New Roman" w:hAnsi="Times New Roman" w:cs="Times New Roman"/>
          <w:sz w:val="28"/>
          <w:szCs w:val="28"/>
        </w:rPr>
        <w:t>4</w:t>
      </w:r>
      <w:r w:rsidRPr="009E1BA9">
        <w:rPr>
          <w:rFonts w:ascii="Times New Roman" w:hAnsi="Times New Roman" w:cs="Times New Roman"/>
          <w:sz w:val="28"/>
          <w:szCs w:val="28"/>
        </w:rPr>
        <w:t>. Подготовка местных нормативов осуществляется с учетом:</w:t>
      </w: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 xml:space="preserve">- социально-демографического состава и плотности населения на территории </w:t>
      </w:r>
      <w:r>
        <w:rPr>
          <w:rFonts w:ascii="Times New Roman" w:hAnsi="Times New Roman" w:cs="Times New Roman"/>
          <w:sz w:val="28"/>
          <w:szCs w:val="28"/>
        </w:rPr>
        <w:t>Баганского сельсовета</w:t>
      </w:r>
      <w:r w:rsidRPr="009E1BA9">
        <w:rPr>
          <w:rFonts w:ascii="Times New Roman" w:hAnsi="Times New Roman" w:cs="Times New Roman"/>
          <w:sz w:val="28"/>
          <w:szCs w:val="28"/>
        </w:rPr>
        <w:t>;</w:t>
      </w: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 xml:space="preserve">- планов и программ комплексного социально-экономического развития Новосибирской области и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сельсов</w:t>
      </w:r>
      <w:proofErr w:type="spellEnd"/>
      <w:r>
        <w:rPr>
          <w:rFonts w:ascii="Times New Roman" w:hAnsi="Times New Roman" w:cs="Times New Roman"/>
          <w:sz w:val="28"/>
          <w:szCs w:val="28"/>
        </w:rPr>
        <w:t xml:space="preserve"> </w:t>
      </w:r>
      <w:r w:rsidRPr="009E1BA9">
        <w:rPr>
          <w:rFonts w:ascii="Times New Roman" w:hAnsi="Times New Roman" w:cs="Times New Roman"/>
          <w:sz w:val="28"/>
          <w:szCs w:val="28"/>
        </w:rPr>
        <w:t>(наименование муниципального образования);</w:t>
      </w: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 xml:space="preserve">- предложений органов местного самоуправления </w:t>
      </w:r>
      <w:r>
        <w:rPr>
          <w:rFonts w:ascii="Times New Roman" w:hAnsi="Times New Roman" w:cs="Times New Roman"/>
          <w:sz w:val="28"/>
          <w:szCs w:val="28"/>
        </w:rPr>
        <w:t>Баганского сельсовета</w:t>
      </w:r>
      <w:r w:rsidRPr="009E1BA9">
        <w:rPr>
          <w:rFonts w:ascii="Times New Roman" w:hAnsi="Times New Roman" w:cs="Times New Roman"/>
          <w:sz w:val="28"/>
          <w:szCs w:val="28"/>
        </w:rPr>
        <w:t xml:space="preserve"> и заинтересованных лиц.</w:t>
      </w:r>
    </w:p>
    <w:p w:rsidR="00F31041" w:rsidRPr="009E1BA9"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Pr="009E1BA9">
        <w:rPr>
          <w:rFonts w:ascii="Times New Roman" w:hAnsi="Times New Roman" w:cs="Times New Roman"/>
          <w:sz w:val="28"/>
          <w:szCs w:val="28"/>
        </w:rPr>
        <w:t>.</w:t>
      </w:r>
      <w:r>
        <w:rPr>
          <w:rFonts w:ascii="Times New Roman" w:hAnsi="Times New Roman" w:cs="Times New Roman"/>
          <w:sz w:val="28"/>
          <w:szCs w:val="28"/>
        </w:rPr>
        <w:t>5</w:t>
      </w:r>
      <w:r w:rsidRPr="009E1BA9">
        <w:rPr>
          <w:rFonts w:ascii="Times New Roman" w:hAnsi="Times New Roman" w:cs="Times New Roman"/>
          <w:sz w:val="28"/>
          <w:szCs w:val="28"/>
        </w:rPr>
        <w:t>. После разработки проекта местных нормативов</w:t>
      </w:r>
      <w:r>
        <w:rPr>
          <w:rFonts w:ascii="Times New Roman" w:hAnsi="Times New Roman" w:cs="Times New Roman"/>
          <w:sz w:val="28"/>
          <w:szCs w:val="28"/>
        </w:rPr>
        <w:t>,</w:t>
      </w:r>
      <w:r w:rsidRPr="009E1BA9">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администрация Баганского сельсовета </w:t>
      </w:r>
      <w:r w:rsidRPr="009E1BA9">
        <w:rPr>
          <w:rFonts w:ascii="Times New Roman" w:hAnsi="Times New Roman" w:cs="Times New Roman"/>
          <w:sz w:val="28"/>
          <w:szCs w:val="28"/>
        </w:rPr>
        <w:t xml:space="preserve">осуществляет проверку проекта на соответствие требованиям, установленным </w:t>
      </w:r>
      <w:r>
        <w:rPr>
          <w:rFonts w:ascii="Times New Roman" w:hAnsi="Times New Roman" w:cs="Times New Roman"/>
          <w:sz w:val="28"/>
          <w:szCs w:val="28"/>
        </w:rPr>
        <w:t>действующим законодательством</w:t>
      </w:r>
      <w:r w:rsidRPr="009E1BA9">
        <w:rPr>
          <w:rFonts w:ascii="Times New Roman" w:hAnsi="Times New Roman" w:cs="Times New Roman"/>
          <w:sz w:val="28"/>
          <w:szCs w:val="28"/>
        </w:rPr>
        <w:t xml:space="preserve"> Российской Федерации и настоящим Положением.</w:t>
      </w:r>
    </w:p>
    <w:p w:rsidR="00F31041" w:rsidRPr="009E1BA9"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Pr="009E1BA9">
        <w:rPr>
          <w:rFonts w:ascii="Times New Roman" w:hAnsi="Times New Roman" w:cs="Times New Roman"/>
          <w:sz w:val="28"/>
          <w:szCs w:val="28"/>
        </w:rPr>
        <w:t>.</w:t>
      </w:r>
      <w:r>
        <w:rPr>
          <w:rFonts w:ascii="Times New Roman" w:hAnsi="Times New Roman" w:cs="Times New Roman"/>
          <w:sz w:val="28"/>
          <w:szCs w:val="28"/>
        </w:rPr>
        <w:t>6</w:t>
      </w:r>
      <w:r w:rsidRPr="009E1BA9">
        <w:rPr>
          <w:rFonts w:ascii="Times New Roman" w:hAnsi="Times New Roman" w:cs="Times New Roman"/>
          <w:sz w:val="28"/>
          <w:szCs w:val="28"/>
        </w:rPr>
        <w:t>. Проект местных нормативов подлежит размещению на официальном сайте</w:t>
      </w:r>
      <w:r>
        <w:rPr>
          <w:rFonts w:ascii="Times New Roman" w:hAnsi="Times New Roman" w:cs="Times New Roman"/>
          <w:sz w:val="28"/>
          <w:szCs w:val="28"/>
        </w:rPr>
        <w:t xml:space="preserve"> Баганского сельсовета</w:t>
      </w:r>
      <w:r w:rsidRPr="009E1BA9">
        <w:rPr>
          <w:rFonts w:ascii="Times New Roman" w:hAnsi="Times New Roman" w:cs="Times New Roman"/>
          <w:sz w:val="28"/>
          <w:szCs w:val="28"/>
        </w:rPr>
        <w:t xml:space="preserve"> в сети Интернет и опубликованию в порядке, установленном для официального опубликования муниципальных правовых актов, иной официальной информации, не менее чем за два месяца до их утверждения.</w:t>
      </w:r>
    </w:p>
    <w:p w:rsidR="00F31041" w:rsidRPr="009E1BA9"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Администрация Баганского сельсовета </w:t>
      </w:r>
      <w:r w:rsidRPr="009E1BA9">
        <w:rPr>
          <w:rFonts w:ascii="Times New Roman" w:hAnsi="Times New Roman" w:cs="Times New Roman"/>
          <w:sz w:val="28"/>
          <w:szCs w:val="28"/>
        </w:rPr>
        <w:t>осуществляет сбор и обобщение предложений по проекту местных нормативов.</w:t>
      </w:r>
    </w:p>
    <w:p w:rsidR="00F31041" w:rsidRPr="009E1BA9"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Pr="009E1BA9">
        <w:rPr>
          <w:rFonts w:ascii="Times New Roman" w:hAnsi="Times New Roman" w:cs="Times New Roman"/>
          <w:sz w:val="28"/>
          <w:szCs w:val="28"/>
        </w:rPr>
        <w:t>.</w:t>
      </w:r>
      <w:r>
        <w:rPr>
          <w:rFonts w:ascii="Times New Roman" w:hAnsi="Times New Roman" w:cs="Times New Roman"/>
          <w:sz w:val="28"/>
          <w:szCs w:val="28"/>
        </w:rPr>
        <w:t>7</w:t>
      </w:r>
      <w:r w:rsidRPr="009E1BA9">
        <w:rPr>
          <w:rFonts w:ascii="Times New Roman" w:hAnsi="Times New Roman" w:cs="Times New Roman"/>
          <w:sz w:val="28"/>
          <w:szCs w:val="28"/>
        </w:rPr>
        <w:t xml:space="preserve">. По результатам проверки проекта местных нормативов с учетом </w:t>
      </w:r>
      <w:r>
        <w:rPr>
          <w:rFonts w:ascii="Times New Roman" w:hAnsi="Times New Roman" w:cs="Times New Roman"/>
          <w:sz w:val="28"/>
          <w:szCs w:val="28"/>
        </w:rPr>
        <w:t xml:space="preserve">поступивших предложений, </w:t>
      </w:r>
      <w:r w:rsidRPr="009E1BA9">
        <w:rPr>
          <w:rFonts w:ascii="Times New Roman" w:hAnsi="Times New Roman" w:cs="Times New Roman"/>
          <w:sz w:val="28"/>
          <w:szCs w:val="28"/>
        </w:rPr>
        <w:t xml:space="preserve">глава </w:t>
      </w:r>
      <w:r>
        <w:rPr>
          <w:rFonts w:ascii="Times New Roman" w:hAnsi="Times New Roman" w:cs="Times New Roman"/>
          <w:sz w:val="28"/>
          <w:szCs w:val="28"/>
        </w:rPr>
        <w:t xml:space="preserve">Баганского сельсовета </w:t>
      </w:r>
      <w:r w:rsidRPr="009E1BA9">
        <w:rPr>
          <w:rFonts w:ascii="Times New Roman" w:hAnsi="Times New Roman" w:cs="Times New Roman"/>
          <w:sz w:val="28"/>
          <w:szCs w:val="28"/>
        </w:rPr>
        <w:t xml:space="preserve">принимает решение о направлении проекта местных нормативов в </w:t>
      </w:r>
      <w:r>
        <w:rPr>
          <w:rFonts w:ascii="Times New Roman" w:hAnsi="Times New Roman" w:cs="Times New Roman"/>
          <w:sz w:val="28"/>
          <w:szCs w:val="28"/>
        </w:rPr>
        <w:t>Совет депутатов Баганского сельсовета</w:t>
      </w:r>
      <w:r w:rsidRPr="009E1BA9">
        <w:rPr>
          <w:rFonts w:ascii="Times New Roman" w:hAnsi="Times New Roman" w:cs="Times New Roman"/>
          <w:sz w:val="28"/>
          <w:szCs w:val="28"/>
        </w:rPr>
        <w:t xml:space="preserve"> или об отклонении такого проекта и о направлении его на доработку.</w:t>
      </w:r>
    </w:p>
    <w:p w:rsidR="00F31041" w:rsidRPr="009E1BA9" w:rsidRDefault="00F31041" w:rsidP="00F31041">
      <w:pPr>
        <w:pStyle w:val="ConsPlusNormal"/>
        <w:jc w:val="both"/>
        <w:rPr>
          <w:rFonts w:ascii="Times New Roman" w:hAnsi="Times New Roman" w:cs="Times New Roman"/>
          <w:sz w:val="28"/>
          <w:szCs w:val="28"/>
        </w:rPr>
      </w:pPr>
    </w:p>
    <w:p w:rsidR="00F31041" w:rsidRPr="009E1BA9" w:rsidRDefault="00F31041" w:rsidP="00F31041">
      <w:pPr>
        <w:pStyle w:val="ConsPlusNormal"/>
        <w:jc w:val="center"/>
        <w:rPr>
          <w:rFonts w:ascii="Times New Roman" w:hAnsi="Times New Roman" w:cs="Times New Roman"/>
          <w:sz w:val="28"/>
          <w:szCs w:val="28"/>
        </w:rPr>
      </w:pPr>
      <w:bookmarkStart w:id="2" w:name="P85"/>
      <w:bookmarkEnd w:id="2"/>
      <w:r>
        <w:rPr>
          <w:rFonts w:ascii="Times New Roman" w:hAnsi="Times New Roman" w:cs="Times New Roman"/>
          <w:sz w:val="28"/>
          <w:szCs w:val="28"/>
        </w:rPr>
        <w:t>4</w:t>
      </w:r>
      <w:r w:rsidRPr="009E1BA9">
        <w:rPr>
          <w:rFonts w:ascii="Times New Roman" w:hAnsi="Times New Roman" w:cs="Times New Roman"/>
          <w:sz w:val="28"/>
          <w:szCs w:val="28"/>
        </w:rPr>
        <w:t>. </w:t>
      </w:r>
      <w:r>
        <w:rPr>
          <w:rFonts w:ascii="Times New Roman" w:hAnsi="Times New Roman" w:cs="Times New Roman"/>
          <w:sz w:val="28"/>
          <w:szCs w:val="28"/>
        </w:rPr>
        <w:t>У</w:t>
      </w:r>
      <w:r w:rsidRPr="009E1BA9">
        <w:rPr>
          <w:rFonts w:ascii="Times New Roman" w:hAnsi="Times New Roman" w:cs="Times New Roman"/>
          <w:sz w:val="28"/>
          <w:szCs w:val="28"/>
        </w:rPr>
        <w:t>тверждени</w:t>
      </w:r>
      <w:r>
        <w:rPr>
          <w:rFonts w:ascii="Times New Roman" w:hAnsi="Times New Roman" w:cs="Times New Roman"/>
          <w:sz w:val="28"/>
          <w:szCs w:val="28"/>
        </w:rPr>
        <w:t>е</w:t>
      </w:r>
      <w:r w:rsidRPr="009E1BA9">
        <w:rPr>
          <w:rFonts w:ascii="Times New Roman" w:hAnsi="Times New Roman" w:cs="Times New Roman"/>
          <w:sz w:val="28"/>
          <w:szCs w:val="28"/>
        </w:rPr>
        <w:t xml:space="preserve"> местных нормативов</w:t>
      </w:r>
    </w:p>
    <w:p w:rsidR="00F31041" w:rsidRPr="009E1BA9" w:rsidRDefault="00F31041" w:rsidP="00F31041">
      <w:pPr>
        <w:pStyle w:val="ConsPlusNormal"/>
        <w:jc w:val="both"/>
        <w:rPr>
          <w:rFonts w:ascii="Times New Roman" w:hAnsi="Times New Roman" w:cs="Times New Roman"/>
          <w:sz w:val="28"/>
          <w:szCs w:val="28"/>
        </w:rPr>
      </w:pPr>
    </w:p>
    <w:p w:rsidR="00F31041" w:rsidRPr="009E1BA9"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w:t>
      </w:r>
      <w:r w:rsidRPr="009E1BA9">
        <w:rPr>
          <w:rFonts w:ascii="Times New Roman" w:hAnsi="Times New Roman" w:cs="Times New Roman"/>
          <w:sz w:val="28"/>
          <w:szCs w:val="28"/>
        </w:rPr>
        <w:t xml:space="preserve">.1. Местные нормативы утверждаются решением </w:t>
      </w:r>
      <w:r>
        <w:rPr>
          <w:rFonts w:ascii="Times New Roman" w:hAnsi="Times New Roman" w:cs="Times New Roman"/>
          <w:sz w:val="28"/>
          <w:szCs w:val="28"/>
        </w:rPr>
        <w:t>Совета депутатов Баганского сельсовета</w:t>
      </w:r>
      <w:r w:rsidRPr="009E1BA9">
        <w:rPr>
          <w:rFonts w:ascii="Times New Roman" w:hAnsi="Times New Roman" w:cs="Times New Roman"/>
          <w:sz w:val="28"/>
          <w:szCs w:val="28"/>
        </w:rPr>
        <w:t>.</w:t>
      </w:r>
    </w:p>
    <w:p w:rsidR="00F31041" w:rsidRPr="009E1BA9"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w:t>
      </w:r>
      <w:r w:rsidRPr="009E1BA9">
        <w:rPr>
          <w:rFonts w:ascii="Times New Roman" w:hAnsi="Times New Roman" w:cs="Times New Roman"/>
          <w:sz w:val="28"/>
          <w:szCs w:val="28"/>
        </w:rPr>
        <w:t>.</w:t>
      </w:r>
      <w:r>
        <w:rPr>
          <w:rFonts w:ascii="Times New Roman" w:hAnsi="Times New Roman" w:cs="Times New Roman"/>
          <w:sz w:val="28"/>
          <w:szCs w:val="28"/>
        </w:rPr>
        <w:t>2</w:t>
      </w:r>
      <w:r w:rsidRPr="009E1BA9">
        <w:rPr>
          <w:rFonts w:ascii="Times New Roman" w:hAnsi="Times New Roman" w:cs="Times New Roman"/>
          <w:sz w:val="28"/>
          <w:szCs w:val="28"/>
        </w:rPr>
        <w:t xml:space="preserve">. Утвержденные местные нормативы подлежат размещению на официальном сайте </w:t>
      </w:r>
      <w:r>
        <w:rPr>
          <w:rFonts w:ascii="Times New Roman" w:hAnsi="Times New Roman" w:cs="Times New Roman"/>
          <w:sz w:val="28"/>
          <w:szCs w:val="28"/>
        </w:rPr>
        <w:tab/>
        <w:t xml:space="preserve">Баганского сельсовета </w:t>
      </w:r>
      <w:r w:rsidRPr="009E1BA9">
        <w:rPr>
          <w:rFonts w:ascii="Times New Roman" w:hAnsi="Times New Roman" w:cs="Times New Roman"/>
          <w:sz w:val="28"/>
          <w:szCs w:val="28"/>
        </w:rPr>
        <w:t>в сети Интернет и опубликованию в порядке, установленном для официального опубликования муниципальных правовых актов, в срок, не превышающий пяти дней со дня утверждения местных нормативов.</w:t>
      </w:r>
    </w:p>
    <w:p w:rsidR="00F31041" w:rsidRPr="009E1BA9"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w:t>
      </w:r>
      <w:r w:rsidRPr="009E1BA9">
        <w:rPr>
          <w:rFonts w:ascii="Times New Roman" w:hAnsi="Times New Roman" w:cs="Times New Roman"/>
          <w:sz w:val="28"/>
          <w:szCs w:val="28"/>
        </w:rPr>
        <w:t>.</w:t>
      </w:r>
      <w:r>
        <w:rPr>
          <w:rFonts w:ascii="Times New Roman" w:hAnsi="Times New Roman" w:cs="Times New Roman"/>
          <w:sz w:val="28"/>
          <w:szCs w:val="28"/>
        </w:rPr>
        <w:t>3</w:t>
      </w:r>
      <w:r w:rsidRPr="009E1BA9">
        <w:rPr>
          <w:rFonts w:ascii="Times New Roman" w:hAnsi="Times New Roman" w:cs="Times New Roman"/>
          <w:sz w:val="28"/>
          <w:szCs w:val="28"/>
        </w:rPr>
        <w:t>. Утвержденные местные нормативы подлежат размещению в федеральной государственной информационной системе территориального планирования в срок, не превышающий пяти дней со дня утверждения указанных нормативов.</w:t>
      </w:r>
    </w:p>
    <w:p w:rsidR="00F31041" w:rsidRPr="009E1BA9"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w:t>
      </w:r>
      <w:r w:rsidRPr="009E1BA9">
        <w:rPr>
          <w:rFonts w:ascii="Times New Roman" w:hAnsi="Times New Roman" w:cs="Times New Roman"/>
          <w:sz w:val="28"/>
          <w:szCs w:val="28"/>
        </w:rPr>
        <w:t>.</w:t>
      </w:r>
      <w:r>
        <w:rPr>
          <w:rFonts w:ascii="Times New Roman" w:hAnsi="Times New Roman" w:cs="Times New Roman"/>
          <w:sz w:val="28"/>
          <w:szCs w:val="28"/>
        </w:rPr>
        <w:t>4</w:t>
      </w:r>
      <w:r w:rsidRPr="009E1BA9">
        <w:rPr>
          <w:rFonts w:ascii="Times New Roman" w:hAnsi="Times New Roman" w:cs="Times New Roman"/>
          <w:sz w:val="28"/>
          <w:szCs w:val="28"/>
        </w:rPr>
        <w:t>. </w:t>
      </w:r>
      <w:proofErr w:type="gramStart"/>
      <w:r w:rsidRPr="009E1BA9">
        <w:rPr>
          <w:rFonts w:ascii="Times New Roman" w:hAnsi="Times New Roman" w:cs="Times New Roman"/>
          <w:sz w:val="28"/>
          <w:szCs w:val="28"/>
        </w:rPr>
        <w:t>Контроль за</w:t>
      </w:r>
      <w:proofErr w:type="gramEnd"/>
      <w:r w:rsidRPr="009E1BA9">
        <w:rPr>
          <w:rFonts w:ascii="Times New Roman" w:hAnsi="Times New Roman" w:cs="Times New Roman"/>
          <w:sz w:val="28"/>
          <w:szCs w:val="28"/>
        </w:rPr>
        <w:t xml:space="preserve"> соблюдением местных нормативов осуществляет </w:t>
      </w:r>
      <w:r>
        <w:rPr>
          <w:rFonts w:ascii="Times New Roman" w:hAnsi="Times New Roman" w:cs="Times New Roman"/>
          <w:sz w:val="28"/>
          <w:szCs w:val="28"/>
        </w:rPr>
        <w:t>администрация Баганского сельсовета</w:t>
      </w:r>
      <w:r w:rsidRPr="009E1BA9">
        <w:rPr>
          <w:rFonts w:ascii="Times New Roman" w:hAnsi="Times New Roman" w:cs="Times New Roman"/>
          <w:sz w:val="28"/>
          <w:szCs w:val="28"/>
        </w:rPr>
        <w:t>.</w:t>
      </w:r>
    </w:p>
    <w:p w:rsidR="00F31041" w:rsidRPr="009E1BA9"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w:t>
      </w:r>
      <w:r w:rsidRPr="009E1BA9">
        <w:rPr>
          <w:rFonts w:ascii="Times New Roman" w:hAnsi="Times New Roman" w:cs="Times New Roman"/>
          <w:sz w:val="28"/>
          <w:szCs w:val="28"/>
        </w:rPr>
        <w:t>.</w:t>
      </w:r>
      <w:r>
        <w:rPr>
          <w:rFonts w:ascii="Times New Roman" w:hAnsi="Times New Roman" w:cs="Times New Roman"/>
          <w:sz w:val="28"/>
          <w:szCs w:val="28"/>
        </w:rPr>
        <w:t xml:space="preserve">5. Администрация Баганского сельсовета </w:t>
      </w:r>
      <w:r w:rsidRPr="009E1BA9">
        <w:rPr>
          <w:rFonts w:ascii="Times New Roman" w:hAnsi="Times New Roman" w:cs="Times New Roman"/>
          <w:sz w:val="28"/>
          <w:szCs w:val="28"/>
        </w:rPr>
        <w:t xml:space="preserve">осуществляет мониторинг развития социальной, инженерной и транспортной инфраструктуры, контролирует достижение значений местных нормативов посредством проверки соответствия </w:t>
      </w:r>
      <w:r>
        <w:rPr>
          <w:rFonts w:ascii="Times New Roman" w:hAnsi="Times New Roman" w:cs="Times New Roman"/>
          <w:sz w:val="28"/>
          <w:szCs w:val="28"/>
        </w:rPr>
        <w:t>документов</w:t>
      </w:r>
      <w:r w:rsidRPr="009E1BA9">
        <w:rPr>
          <w:rFonts w:ascii="Times New Roman" w:hAnsi="Times New Roman" w:cs="Times New Roman"/>
          <w:sz w:val="28"/>
          <w:szCs w:val="28"/>
        </w:rPr>
        <w:t xml:space="preserve"> территориального планирования </w:t>
      </w:r>
      <w:r>
        <w:rPr>
          <w:rFonts w:ascii="Times New Roman" w:hAnsi="Times New Roman" w:cs="Times New Roman"/>
          <w:sz w:val="28"/>
          <w:szCs w:val="28"/>
        </w:rPr>
        <w:t>Баганского сельсовета</w:t>
      </w:r>
      <w:r w:rsidRPr="009E1BA9">
        <w:rPr>
          <w:rFonts w:ascii="Times New Roman" w:hAnsi="Times New Roman" w:cs="Times New Roman"/>
          <w:sz w:val="28"/>
          <w:szCs w:val="28"/>
        </w:rPr>
        <w:t>, документации по планировке территорий местным нормативам и планировани</w:t>
      </w:r>
      <w:r>
        <w:rPr>
          <w:rFonts w:ascii="Times New Roman" w:hAnsi="Times New Roman" w:cs="Times New Roman"/>
          <w:sz w:val="28"/>
          <w:szCs w:val="28"/>
        </w:rPr>
        <w:t>я</w:t>
      </w:r>
      <w:r w:rsidRPr="009E1BA9">
        <w:rPr>
          <w:rFonts w:ascii="Times New Roman" w:hAnsi="Times New Roman" w:cs="Times New Roman"/>
          <w:sz w:val="28"/>
          <w:szCs w:val="28"/>
        </w:rPr>
        <w:t xml:space="preserve"> </w:t>
      </w:r>
      <w:r w:rsidRPr="009E1BA9">
        <w:rPr>
          <w:rFonts w:ascii="Times New Roman" w:hAnsi="Times New Roman" w:cs="Times New Roman"/>
          <w:sz w:val="28"/>
          <w:szCs w:val="28"/>
        </w:rPr>
        <w:lastRenderedPageBreak/>
        <w:t>мер по уменьшению либо устранению разницы между значениями показателей, характеризующих текущую ситуацию, и значениями местных нормативов.</w:t>
      </w:r>
    </w:p>
    <w:p w:rsidR="00F31041" w:rsidRPr="009E1BA9" w:rsidRDefault="00F31041" w:rsidP="00F31041">
      <w:pPr>
        <w:pStyle w:val="ConsPlusNormal"/>
        <w:jc w:val="both"/>
        <w:rPr>
          <w:rFonts w:ascii="Times New Roman" w:hAnsi="Times New Roman" w:cs="Times New Roman"/>
          <w:sz w:val="28"/>
          <w:szCs w:val="28"/>
        </w:rPr>
      </w:pPr>
    </w:p>
    <w:p w:rsidR="00F31041" w:rsidRPr="009E1BA9" w:rsidRDefault="00F31041" w:rsidP="00F31041">
      <w:pPr>
        <w:pStyle w:val="ConsPlusNormal"/>
        <w:jc w:val="center"/>
        <w:rPr>
          <w:rFonts w:ascii="Times New Roman" w:hAnsi="Times New Roman" w:cs="Times New Roman"/>
          <w:sz w:val="28"/>
          <w:szCs w:val="28"/>
        </w:rPr>
      </w:pPr>
      <w:r>
        <w:rPr>
          <w:rFonts w:ascii="Times New Roman" w:hAnsi="Times New Roman" w:cs="Times New Roman"/>
          <w:sz w:val="28"/>
          <w:szCs w:val="28"/>
        </w:rPr>
        <w:t>5</w:t>
      </w:r>
      <w:r w:rsidRPr="009E1BA9">
        <w:rPr>
          <w:rFonts w:ascii="Times New Roman" w:hAnsi="Times New Roman" w:cs="Times New Roman"/>
          <w:sz w:val="28"/>
          <w:szCs w:val="28"/>
        </w:rPr>
        <w:t>. Внесение изменений в местные нормативы</w:t>
      </w:r>
    </w:p>
    <w:p w:rsidR="00F31041" w:rsidRPr="009E1BA9" w:rsidRDefault="00F31041" w:rsidP="00F31041">
      <w:pPr>
        <w:pStyle w:val="ConsPlusNormal"/>
        <w:jc w:val="both"/>
        <w:rPr>
          <w:rFonts w:ascii="Times New Roman" w:hAnsi="Times New Roman" w:cs="Times New Roman"/>
          <w:sz w:val="28"/>
          <w:szCs w:val="28"/>
        </w:rPr>
      </w:pPr>
    </w:p>
    <w:p w:rsidR="00F31041" w:rsidRPr="009E1BA9"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w:t>
      </w:r>
      <w:r w:rsidRPr="009E1BA9">
        <w:rPr>
          <w:rFonts w:ascii="Times New Roman" w:hAnsi="Times New Roman" w:cs="Times New Roman"/>
          <w:sz w:val="28"/>
          <w:szCs w:val="28"/>
        </w:rPr>
        <w:t>.1.</w:t>
      </w:r>
      <w:r>
        <w:rPr>
          <w:rFonts w:ascii="Times New Roman" w:hAnsi="Times New Roman" w:cs="Times New Roman"/>
          <w:sz w:val="28"/>
          <w:szCs w:val="28"/>
        </w:rPr>
        <w:t> </w:t>
      </w:r>
      <w:r w:rsidRPr="009E1BA9">
        <w:rPr>
          <w:rFonts w:ascii="Times New Roman" w:hAnsi="Times New Roman" w:cs="Times New Roman"/>
          <w:sz w:val="28"/>
          <w:szCs w:val="28"/>
        </w:rPr>
        <w:t xml:space="preserve">Внесение изменений в местные нормативы осуществляется в соответствии со </w:t>
      </w:r>
      <w:hyperlink r:id="rId15" w:history="1">
        <w:r w:rsidRPr="009E1BA9">
          <w:rPr>
            <w:rFonts w:ascii="Times New Roman" w:hAnsi="Times New Roman" w:cs="Times New Roman"/>
            <w:sz w:val="28"/>
            <w:szCs w:val="28"/>
          </w:rPr>
          <w:t>статьей 29.4</w:t>
        </w:r>
      </w:hyperlink>
      <w:r w:rsidRPr="009E1BA9">
        <w:rPr>
          <w:rFonts w:ascii="Times New Roman" w:hAnsi="Times New Roman" w:cs="Times New Roman"/>
          <w:sz w:val="28"/>
          <w:szCs w:val="28"/>
        </w:rPr>
        <w:t xml:space="preserve"> Градостроительного кодекса Российской Федерации и настоящим Положением.</w:t>
      </w:r>
    </w:p>
    <w:p w:rsidR="00F31041" w:rsidRPr="009E1BA9"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w:t>
      </w:r>
      <w:r w:rsidRPr="009E1BA9">
        <w:rPr>
          <w:rFonts w:ascii="Times New Roman" w:hAnsi="Times New Roman" w:cs="Times New Roman"/>
          <w:sz w:val="28"/>
          <w:szCs w:val="28"/>
        </w:rPr>
        <w:t xml:space="preserve">.2. Основаниями для рассмотрения </w:t>
      </w:r>
      <w:r>
        <w:rPr>
          <w:rFonts w:ascii="Times New Roman" w:hAnsi="Times New Roman" w:cs="Times New Roman"/>
          <w:sz w:val="28"/>
          <w:szCs w:val="28"/>
        </w:rPr>
        <w:t>администрацией Баганского сельсовета</w:t>
      </w:r>
      <w:r w:rsidRPr="009E1BA9">
        <w:rPr>
          <w:rFonts w:ascii="Times New Roman" w:hAnsi="Times New Roman" w:cs="Times New Roman"/>
          <w:sz w:val="28"/>
          <w:szCs w:val="28"/>
        </w:rPr>
        <w:t xml:space="preserve"> вопроса о внесении изменений в местные нормативы являются:</w:t>
      </w: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 xml:space="preserve">- несоответствие местных нормативов законодательству </w:t>
      </w:r>
      <w:r>
        <w:rPr>
          <w:rFonts w:ascii="Times New Roman" w:hAnsi="Times New Roman" w:cs="Times New Roman"/>
          <w:sz w:val="28"/>
          <w:szCs w:val="28"/>
        </w:rPr>
        <w:t xml:space="preserve">Российской Федерации и (или) Новосибирской области </w:t>
      </w:r>
      <w:r w:rsidRPr="009E1BA9">
        <w:rPr>
          <w:rFonts w:ascii="Times New Roman" w:hAnsi="Times New Roman" w:cs="Times New Roman"/>
          <w:sz w:val="28"/>
          <w:szCs w:val="28"/>
        </w:rPr>
        <w:t>в области градостроительной деятельности, возникшее в результате внесения в такое законодательство изменений;</w:t>
      </w: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 xml:space="preserve">- утверждение планов и программ комплексного социально-экономического развития Новосибирской области и </w:t>
      </w:r>
      <w:r>
        <w:rPr>
          <w:rFonts w:ascii="Times New Roman" w:hAnsi="Times New Roman" w:cs="Times New Roman"/>
          <w:sz w:val="28"/>
          <w:szCs w:val="28"/>
        </w:rPr>
        <w:t>Баганского сельсовета</w:t>
      </w:r>
      <w:r w:rsidRPr="009E1BA9">
        <w:rPr>
          <w:rFonts w:ascii="Times New Roman" w:hAnsi="Times New Roman" w:cs="Times New Roman"/>
          <w:sz w:val="28"/>
          <w:szCs w:val="28"/>
        </w:rPr>
        <w:t>, влияющих на расчетные показатели местных нормативов;</w:t>
      </w:r>
    </w:p>
    <w:p w:rsidR="00F31041" w:rsidRPr="009E1BA9" w:rsidRDefault="00F31041" w:rsidP="00F31041">
      <w:pPr>
        <w:pStyle w:val="ConsPlusNormal"/>
        <w:ind w:firstLine="709"/>
        <w:jc w:val="both"/>
        <w:rPr>
          <w:rFonts w:ascii="Times New Roman" w:hAnsi="Times New Roman" w:cs="Times New Roman"/>
          <w:sz w:val="28"/>
          <w:szCs w:val="28"/>
        </w:rPr>
      </w:pPr>
      <w:r w:rsidRPr="009E1BA9">
        <w:rPr>
          <w:rFonts w:ascii="Times New Roman" w:hAnsi="Times New Roman" w:cs="Times New Roman"/>
          <w:sz w:val="28"/>
          <w:szCs w:val="28"/>
        </w:rPr>
        <w:t>- поступление предложений органов местного самоуправления муниципального образования и заинтересованных лиц о внесении изменений в местные нормативы.</w:t>
      </w:r>
    </w:p>
    <w:p w:rsidR="00F31041" w:rsidRPr="009E1BA9"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w:t>
      </w:r>
      <w:r w:rsidRPr="009E1BA9">
        <w:rPr>
          <w:rFonts w:ascii="Times New Roman" w:hAnsi="Times New Roman" w:cs="Times New Roman"/>
          <w:sz w:val="28"/>
          <w:szCs w:val="28"/>
        </w:rPr>
        <w:t>.3. </w:t>
      </w:r>
      <w:proofErr w:type="gramStart"/>
      <w:r>
        <w:rPr>
          <w:rFonts w:ascii="Times New Roman" w:hAnsi="Times New Roman" w:cs="Times New Roman"/>
          <w:sz w:val="28"/>
          <w:szCs w:val="28"/>
        </w:rPr>
        <w:t>Администрация Баганского сельсовета</w:t>
      </w:r>
      <w:r w:rsidRPr="009E1BA9">
        <w:rPr>
          <w:rFonts w:ascii="Times New Roman" w:hAnsi="Times New Roman" w:cs="Times New Roman"/>
          <w:sz w:val="28"/>
          <w:szCs w:val="28"/>
        </w:rPr>
        <w:t xml:space="preserve"> в течение тридцати </w:t>
      </w:r>
      <w:r>
        <w:rPr>
          <w:rFonts w:ascii="Times New Roman" w:hAnsi="Times New Roman" w:cs="Times New Roman"/>
          <w:sz w:val="28"/>
          <w:szCs w:val="28"/>
        </w:rPr>
        <w:t xml:space="preserve">календарных </w:t>
      </w:r>
      <w:r w:rsidRPr="009E1BA9">
        <w:rPr>
          <w:rFonts w:ascii="Times New Roman" w:hAnsi="Times New Roman" w:cs="Times New Roman"/>
          <w:sz w:val="28"/>
          <w:szCs w:val="28"/>
        </w:rPr>
        <w:t>дней со дня поступления предложения о внесении изменений в местные нормативы</w:t>
      </w:r>
      <w:r>
        <w:rPr>
          <w:rFonts w:ascii="Times New Roman" w:hAnsi="Times New Roman" w:cs="Times New Roman"/>
          <w:sz w:val="28"/>
          <w:szCs w:val="28"/>
        </w:rPr>
        <w:t>,</w:t>
      </w:r>
      <w:r w:rsidRPr="009E1BA9">
        <w:rPr>
          <w:rFonts w:ascii="Times New Roman" w:hAnsi="Times New Roman" w:cs="Times New Roman"/>
          <w:sz w:val="28"/>
          <w:szCs w:val="28"/>
        </w:rPr>
        <w:t xml:space="preserve"> рассматривает поступившее предложение и принимает решение о подготовке проекта о внесении изменений в местные нормативы или об отклонении предложения о внесении изменений в местные нормативы с указанием причин отклонения и направляет копию такого решения заявителю.</w:t>
      </w:r>
      <w:proofErr w:type="gramEnd"/>
    </w:p>
    <w:p w:rsidR="00F31041" w:rsidRPr="009E1BA9"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w:t>
      </w:r>
      <w:r w:rsidRPr="009E1BA9">
        <w:rPr>
          <w:rFonts w:ascii="Times New Roman" w:hAnsi="Times New Roman" w:cs="Times New Roman"/>
          <w:sz w:val="28"/>
          <w:szCs w:val="28"/>
        </w:rPr>
        <w:t xml:space="preserve">.4. Подготовка проекта о внесении изменений в местные нормативы и утверждение изменений в местные нормативы осуществляются в порядке, предусмотренном </w:t>
      </w:r>
      <w:hyperlink w:anchor="P72" w:history="1">
        <w:r w:rsidRPr="009E1BA9">
          <w:rPr>
            <w:rFonts w:ascii="Times New Roman" w:hAnsi="Times New Roman" w:cs="Times New Roman"/>
            <w:sz w:val="28"/>
            <w:szCs w:val="28"/>
          </w:rPr>
          <w:t xml:space="preserve">разделами </w:t>
        </w:r>
        <w:r>
          <w:rPr>
            <w:rFonts w:ascii="Times New Roman" w:hAnsi="Times New Roman" w:cs="Times New Roman"/>
            <w:sz w:val="28"/>
            <w:szCs w:val="28"/>
          </w:rPr>
          <w:t>3</w:t>
        </w:r>
      </w:hyperlink>
      <w:r w:rsidRPr="009E1BA9">
        <w:rPr>
          <w:rFonts w:ascii="Times New Roman" w:hAnsi="Times New Roman" w:cs="Times New Roman"/>
          <w:sz w:val="28"/>
          <w:szCs w:val="28"/>
        </w:rPr>
        <w:t>-</w:t>
      </w:r>
      <w:hyperlink w:anchor="P85" w:history="1">
        <w:r>
          <w:rPr>
            <w:rFonts w:ascii="Times New Roman" w:hAnsi="Times New Roman" w:cs="Times New Roman"/>
            <w:sz w:val="28"/>
            <w:szCs w:val="28"/>
          </w:rPr>
          <w:t>4</w:t>
        </w:r>
      </w:hyperlink>
      <w:r w:rsidRPr="009E1BA9">
        <w:rPr>
          <w:rFonts w:ascii="Times New Roman" w:hAnsi="Times New Roman" w:cs="Times New Roman"/>
          <w:sz w:val="28"/>
          <w:szCs w:val="28"/>
        </w:rPr>
        <w:t xml:space="preserve"> настоящих Правил.</w:t>
      </w:r>
    </w:p>
    <w:p w:rsidR="00F31041" w:rsidRDefault="00F31041" w:rsidP="00F31041">
      <w:pPr>
        <w:ind w:left="-1701"/>
        <w:jc w:val="center"/>
        <w:rPr>
          <w:sz w:val="28"/>
          <w:szCs w:val="28"/>
        </w:rPr>
      </w:pPr>
    </w:p>
    <w:p w:rsidR="00F31041" w:rsidRPr="00F23FA7" w:rsidRDefault="00F31041" w:rsidP="00F31041">
      <w:pPr>
        <w:ind w:left="-1701"/>
        <w:jc w:val="center"/>
        <w:rPr>
          <w:sz w:val="28"/>
          <w:szCs w:val="28"/>
        </w:rPr>
      </w:pPr>
    </w:p>
    <w:p w:rsidR="00F31041" w:rsidRDefault="00F31041" w:rsidP="00F31041"/>
    <w:p w:rsidR="00F31041" w:rsidRDefault="00F31041"/>
    <w:p w:rsidR="00F31041" w:rsidRDefault="00F31041"/>
    <w:p w:rsidR="00F31041" w:rsidRDefault="00F31041"/>
    <w:p w:rsidR="00F31041" w:rsidRDefault="00F31041"/>
    <w:p w:rsidR="00F31041" w:rsidRDefault="00F31041"/>
    <w:p w:rsidR="00F31041" w:rsidRDefault="00F31041"/>
    <w:p w:rsidR="00F31041" w:rsidRDefault="00F31041"/>
    <w:p w:rsidR="00F31041" w:rsidRDefault="00F31041" w:rsidP="00F31041">
      <w:pPr>
        <w:pStyle w:val="ConsPlusTitle"/>
        <w:jc w:val="center"/>
        <w:rPr>
          <w:rFonts w:ascii="Times New Roman" w:hAnsi="Times New Roman" w:cs="Times New Roman"/>
          <w:sz w:val="28"/>
          <w:szCs w:val="28"/>
        </w:rPr>
      </w:pPr>
    </w:p>
    <w:p w:rsidR="008C17FE" w:rsidRDefault="008C17FE" w:rsidP="00F31041">
      <w:pPr>
        <w:pStyle w:val="ConsPlusTitle"/>
        <w:jc w:val="center"/>
        <w:rPr>
          <w:rFonts w:ascii="Times New Roman" w:hAnsi="Times New Roman" w:cs="Times New Roman"/>
          <w:sz w:val="28"/>
          <w:szCs w:val="28"/>
        </w:rPr>
      </w:pPr>
    </w:p>
    <w:p w:rsidR="008C17FE" w:rsidRDefault="008C17FE" w:rsidP="00F31041">
      <w:pPr>
        <w:pStyle w:val="ConsPlusTitle"/>
        <w:jc w:val="center"/>
        <w:rPr>
          <w:rFonts w:ascii="Times New Roman" w:hAnsi="Times New Roman" w:cs="Times New Roman"/>
          <w:sz w:val="28"/>
          <w:szCs w:val="28"/>
        </w:rPr>
      </w:pPr>
    </w:p>
    <w:p w:rsidR="008C17FE" w:rsidRDefault="008C17FE" w:rsidP="00F31041">
      <w:pPr>
        <w:pStyle w:val="ConsPlusTitle"/>
        <w:jc w:val="center"/>
        <w:rPr>
          <w:rFonts w:ascii="Times New Roman" w:hAnsi="Times New Roman" w:cs="Times New Roman"/>
          <w:sz w:val="28"/>
          <w:szCs w:val="28"/>
        </w:rPr>
      </w:pPr>
    </w:p>
    <w:p w:rsidR="008C17FE" w:rsidRDefault="008C17FE" w:rsidP="00F31041">
      <w:pPr>
        <w:pStyle w:val="ConsPlusTitle"/>
        <w:jc w:val="center"/>
        <w:rPr>
          <w:rFonts w:ascii="Times New Roman" w:hAnsi="Times New Roman" w:cs="Times New Roman"/>
          <w:sz w:val="28"/>
          <w:szCs w:val="28"/>
        </w:rPr>
      </w:pPr>
    </w:p>
    <w:p w:rsidR="008C17FE" w:rsidRDefault="008C17FE" w:rsidP="00F31041">
      <w:pPr>
        <w:pStyle w:val="ConsPlusTitle"/>
        <w:jc w:val="center"/>
        <w:rPr>
          <w:rFonts w:ascii="Times New Roman" w:hAnsi="Times New Roman" w:cs="Times New Roman"/>
          <w:sz w:val="28"/>
          <w:szCs w:val="28"/>
        </w:rPr>
      </w:pPr>
    </w:p>
    <w:p w:rsidR="008C17FE" w:rsidRDefault="008C17FE" w:rsidP="00F31041">
      <w:pPr>
        <w:pStyle w:val="ConsPlusTitle"/>
        <w:jc w:val="center"/>
        <w:rPr>
          <w:rFonts w:ascii="Times New Roman" w:hAnsi="Times New Roman" w:cs="Times New Roman"/>
          <w:sz w:val="28"/>
          <w:szCs w:val="28"/>
        </w:rPr>
      </w:pP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lastRenderedPageBreak/>
        <w:t>СОВЕТ ДЕПУТАТОВ</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БАГАНСКОГО СЕЛЬСОВЕТА</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БАГАНСКОГО РАЙОНА</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НОВОСИБИРСКОЙ ОБЛАСТИ</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пятого созыва</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РЕШЕНИЕ</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десятой (внеочередной) сессии</w:t>
      </w:r>
    </w:p>
    <w:p w:rsidR="00F31041" w:rsidRDefault="00F31041" w:rsidP="00F31041">
      <w:pPr>
        <w:pStyle w:val="ConsPlusTitle"/>
        <w:jc w:val="center"/>
        <w:rPr>
          <w:rFonts w:ascii="Times New Roman" w:hAnsi="Times New Roman" w:cs="Times New Roman"/>
          <w:b w:val="0"/>
          <w:sz w:val="28"/>
          <w:szCs w:val="28"/>
        </w:rPr>
      </w:pPr>
    </w:p>
    <w:p w:rsidR="00F31041" w:rsidRDefault="00F31041" w:rsidP="00F31041">
      <w:pPr>
        <w:pStyle w:val="ConsPlusTitle"/>
        <w:jc w:val="both"/>
        <w:rPr>
          <w:rFonts w:ascii="Times New Roman" w:hAnsi="Times New Roman" w:cs="Times New Roman"/>
          <w:b w:val="0"/>
          <w:sz w:val="28"/>
          <w:szCs w:val="28"/>
        </w:rPr>
      </w:pPr>
      <w:r>
        <w:rPr>
          <w:rFonts w:ascii="Times New Roman" w:hAnsi="Times New Roman" w:cs="Times New Roman"/>
          <w:b w:val="0"/>
          <w:sz w:val="28"/>
          <w:szCs w:val="28"/>
        </w:rPr>
        <w:t>25.02.2016 г.                                                                                                     № 60</w:t>
      </w:r>
    </w:p>
    <w:p w:rsidR="00F31041"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с. Баган</w:t>
      </w:r>
    </w:p>
    <w:p w:rsidR="00F31041" w:rsidRPr="00CC652E" w:rsidRDefault="00F31041" w:rsidP="00F31041">
      <w:pPr>
        <w:pStyle w:val="ConsPlusTitle"/>
        <w:jc w:val="center"/>
        <w:rPr>
          <w:rFonts w:ascii="Times New Roman" w:hAnsi="Times New Roman" w:cs="Times New Roman"/>
          <w:b w:val="0"/>
          <w:sz w:val="28"/>
          <w:szCs w:val="28"/>
        </w:rPr>
      </w:pPr>
    </w:p>
    <w:p w:rsidR="00F31041" w:rsidRDefault="00F31041" w:rsidP="00F31041">
      <w:pPr>
        <w:pStyle w:val="ConsPlusTitle"/>
        <w:jc w:val="center"/>
        <w:rPr>
          <w:rFonts w:ascii="Times New Roman" w:hAnsi="Times New Roman" w:cs="Times New Roman"/>
          <w:b w:val="0"/>
          <w:sz w:val="28"/>
          <w:szCs w:val="28"/>
        </w:rPr>
      </w:pPr>
      <w:r w:rsidRPr="00E03427">
        <w:rPr>
          <w:rFonts w:ascii="Times New Roman" w:hAnsi="Times New Roman" w:cs="Times New Roman"/>
          <w:b w:val="0"/>
          <w:sz w:val="28"/>
          <w:szCs w:val="28"/>
        </w:rPr>
        <w:t xml:space="preserve">Об утверждении </w:t>
      </w:r>
      <w:r>
        <w:rPr>
          <w:rFonts w:ascii="Times New Roman" w:hAnsi="Times New Roman" w:cs="Times New Roman"/>
          <w:b w:val="0"/>
          <w:sz w:val="28"/>
          <w:szCs w:val="28"/>
        </w:rPr>
        <w:t xml:space="preserve">местных нормативов </w:t>
      </w:r>
    </w:p>
    <w:p w:rsidR="00F31041" w:rsidRPr="00E03427" w:rsidRDefault="00F31041" w:rsidP="00F3104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 xml:space="preserve">градостроительного проектирования Баганского сельсовета Баганского </w:t>
      </w:r>
      <w:r w:rsidRPr="00E03427">
        <w:rPr>
          <w:rFonts w:ascii="Times New Roman" w:hAnsi="Times New Roman" w:cs="Times New Roman"/>
          <w:b w:val="0"/>
          <w:sz w:val="28"/>
          <w:szCs w:val="28"/>
        </w:rPr>
        <w:t>района Новосибирской области</w:t>
      </w:r>
    </w:p>
    <w:p w:rsidR="00F31041" w:rsidRPr="00E03427" w:rsidRDefault="00F31041" w:rsidP="00F31041">
      <w:pPr>
        <w:pStyle w:val="ConsPlusTitle"/>
        <w:jc w:val="center"/>
        <w:rPr>
          <w:rFonts w:ascii="Times New Roman" w:hAnsi="Times New Roman" w:cs="Times New Roman"/>
          <w:b w:val="0"/>
          <w:sz w:val="28"/>
          <w:szCs w:val="28"/>
        </w:rPr>
      </w:pPr>
    </w:p>
    <w:p w:rsidR="00F31041" w:rsidRPr="00F23FA7" w:rsidRDefault="00F31041" w:rsidP="00F31041">
      <w:pPr>
        <w:pStyle w:val="ConsPlusNormal"/>
        <w:jc w:val="both"/>
        <w:rPr>
          <w:rFonts w:ascii="Times New Roman" w:hAnsi="Times New Roman" w:cs="Times New Roman"/>
          <w:sz w:val="28"/>
          <w:szCs w:val="28"/>
        </w:rPr>
      </w:pPr>
    </w:p>
    <w:p w:rsidR="00F31041" w:rsidRDefault="00F31041" w:rsidP="00F31041">
      <w:pPr>
        <w:pStyle w:val="ConsPlusNormal"/>
        <w:ind w:firstLine="709"/>
        <w:jc w:val="both"/>
        <w:rPr>
          <w:rFonts w:ascii="Times New Roman" w:hAnsi="Times New Roman" w:cs="Times New Roman"/>
          <w:sz w:val="28"/>
          <w:szCs w:val="28"/>
        </w:rPr>
      </w:pPr>
      <w:r w:rsidRPr="00C13A15">
        <w:rPr>
          <w:rFonts w:ascii="Times New Roman" w:hAnsi="Times New Roman" w:cs="Times New Roman"/>
          <w:sz w:val="28"/>
          <w:szCs w:val="28"/>
        </w:rPr>
        <w:t xml:space="preserve">В соответствии с Градостроительным </w:t>
      </w:r>
      <w:hyperlink r:id="rId16" w:history="1">
        <w:r w:rsidRPr="00C13A15">
          <w:rPr>
            <w:rFonts w:ascii="Times New Roman" w:hAnsi="Times New Roman" w:cs="Times New Roman"/>
            <w:sz w:val="28"/>
            <w:szCs w:val="28"/>
          </w:rPr>
          <w:t>кодексом</w:t>
        </w:r>
      </w:hyperlink>
      <w:r w:rsidRPr="00C13A15">
        <w:rPr>
          <w:rFonts w:ascii="Times New Roman" w:hAnsi="Times New Roman" w:cs="Times New Roman"/>
          <w:sz w:val="28"/>
          <w:szCs w:val="28"/>
        </w:rPr>
        <w:t xml:space="preserve"> Российской Федерации, Федеральным </w:t>
      </w:r>
      <w:hyperlink r:id="rId17" w:history="1">
        <w:r w:rsidRPr="00C13A15">
          <w:rPr>
            <w:rFonts w:ascii="Times New Roman" w:hAnsi="Times New Roman" w:cs="Times New Roman"/>
            <w:sz w:val="28"/>
            <w:szCs w:val="28"/>
          </w:rPr>
          <w:t>законом</w:t>
        </w:r>
      </w:hyperlink>
      <w:r w:rsidRPr="00C13A15">
        <w:rPr>
          <w:rFonts w:ascii="Times New Roman" w:hAnsi="Times New Roman" w:cs="Times New Roman"/>
          <w:sz w:val="28"/>
          <w:szCs w:val="28"/>
        </w:rPr>
        <w:t xml:space="preserve"> от 06.10.2003 № 131-ФЗ «Об общих принципах организации местного самоуправления в Российской Федерации», </w:t>
      </w:r>
      <w:hyperlink r:id="rId18" w:history="1">
        <w:r w:rsidRPr="00C13A15">
          <w:rPr>
            <w:rFonts w:ascii="Times New Roman" w:hAnsi="Times New Roman" w:cs="Times New Roman"/>
            <w:sz w:val="28"/>
            <w:szCs w:val="28"/>
          </w:rPr>
          <w:t>Уставом</w:t>
        </w:r>
      </w:hyperlink>
      <w:r w:rsidRPr="00C13A15">
        <w:rPr>
          <w:rFonts w:ascii="Times New Roman" w:hAnsi="Times New Roman" w:cs="Times New Roman"/>
          <w:sz w:val="28"/>
          <w:szCs w:val="28"/>
        </w:rPr>
        <w:t xml:space="preserve"> </w:t>
      </w:r>
      <w:r>
        <w:rPr>
          <w:rFonts w:ascii="Times New Roman" w:hAnsi="Times New Roman" w:cs="Times New Roman"/>
          <w:sz w:val="28"/>
          <w:szCs w:val="28"/>
        </w:rPr>
        <w:t>Баганского сельсовета Баганского района Новосибирской области,</w:t>
      </w:r>
    </w:p>
    <w:p w:rsidR="00F31041"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Совет депутатов</w:t>
      </w:r>
    </w:p>
    <w:p w:rsidR="00F31041" w:rsidRPr="00C13A15"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РЕШИЛ</w:t>
      </w:r>
      <w:r w:rsidRPr="00C13A15">
        <w:rPr>
          <w:rFonts w:ascii="Times New Roman" w:hAnsi="Times New Roman" w:cs="Times New Roman"/>
          <w:sz w:val="28"/>
          <w:szCs w:val="28"/>
        </w:rPr>
        <w:t>:</w:t>
      </w:r>
    </w:p>
    <w:p w:rsidR="00F31041" w:rsidRPr="00813691" w:rsidRDefault="00F31041" w:rsidP="00F31041">
      <w:pPr>
        <w:pStyle w:val="ConsPlusTitle"/>
        <w:jc w:val="both"/>
        <w:rPr>
          <w:rFonts w:ascii="Times New Roman" w:hAnsi="Times New Roman" w:cs="Times New Roman"/>
          <w:b w:val="0"/>
          <w:sz w:val="28"/>
          <w:szCs w:val="28"/>
        </w:rPr>
      </w:pPr>
      <w:r>
        <w:rPr>
          <w:rFonts w:ascii="Times New Roman" w:hAnsi="Times New Roman" w:cs="Times New Roman"/>
          <w:b w:val="0"/>
          <w:sz w:val="28"/>
          <w:szCs w:val="28"/>
        </w:rPr>
        <w:tab/>
      </w:r>
      <w:r w:rsidRPr="00813691">
        <w:rPr>
          <w:rFonts w:ascii="Times New Roman" w:hAnsi="Times New Roman" w:cs="Times New Roman"/>
          <w:b w:val="0"/>
          <w:sz w:val="28"/>
          <w:szCs w:val="28"/>
        </w:rPr>
        <w:t>1. Утвердить прилагаемы</w:t>
      </w:r>
      <w:r>
        <w:rPr>
          <w:rFonts w:ascii="Times New Roman" w:hAnsi="Times New Roman" w:cs="Times New Roman"/>
          <w:b w:val="0"/>
          <w:sz w:val="28"/>
          <w:szCs w:val="28"/>
        </w:rPr>
        <w:t xml:space="preserve">е местные нормативы </w:t>
      </w:r>
      <w:r w:rsidRPr="00813691">
        <w:rPr>
          <w:rFonts w:ascii="Times New Roman" w:hAnsi="Times New Roman" w:cs="Times New Roman"/>
          <w:b w:val="0"/>
          <w:sz w:val="28"/>
          <w:szCs w:val="28"/>
        </w:rPr>
        <w:t>градостроительного проектирования Баганского сельсовета Баганского района Новосибирской области.</w:t>
      </w:r>
    </w:p>
    <w:p w:rsidR="00F31041" w:rsidRPr="00C13A15" w:rsidRDefault="00F31041" w:rsidP="00F31041">
      <w:pPr>
        <w:pStyle w:val="ConsPlusNormal"/>
        <w:ind w:firstLine="709"/>
        <w:jc w:val="both"/>
        <w:rPr>
          <w:rFonts w:ascii="Times New Roman" w:hAnsi="Times New Roman" w:cs="Times New Roman"/>
          <w:sz w:val="28"/>
          <w:szCs w:val="28"/>
        </w:rPr>
      </w:pPr>
      <w:r w:rsidRPr="00813691">
        <w:rPr>
          <w:rFonts w:ascii="Times New Roman" w:hAnsi="Times New Roman" w:cs="Times New Roman"/>
          <w:sz w:val="28"/>
          <w:szCs w:val="28"/>
        </w:rPr>
        <w:t>2. Опубликовать</w:t>
      </w:r>
      <w:r w:rsidRPr="00C13A15">
        <w:rPr>
          <w:rFonts w:ascii="Times New Roman" w:hAnsi="Times New Roman" w:cs="Times New Roman"/>
          <w:sz w:val="28"/>
          <w:szCs w:val="28"/>
        </w:rPr>
        <w:t xml:space="preserve"> </w:t>
      </w:r>
      <w:r>
        <w:rPr>
          <w:rFonts w:ascii="Times New Roman" w:hAnsi="Times New Roman" w:cs="Times New Roman"/>
          <w:sz w:val="28"/>
          <w:szCs w:val="28"/>
        </w:rPr>
        <w:t xml:space="preserve">настоящее решение в «Бюллетене органов местного самоуправления Баганского сельсовета» </w:t>
      </w:r>
      <w:r w:rsidRPr="00C13A15">
        <w:rPr>
          <w:rFonts w:ascii="Times New Roman" w:hAnsi="Times New Roman" w:cs="Times New Roman"/>
          <w:sz w:val="28"/>
          <w:szCs w:val="28"/>
        </w:rPr>
        <w:t xml:space="preserve">и разместить на официальном сайте </w:t>
      </w:r>
      <w:r>
        <w:rPr>
          <w:rFonts w:ascii="Times New Roman" w:hAnsi="Times New Roman" w:cs="Times New Roman"/>
          <w:sz w:val="28"/>
          <w:szCs w:val="28"/>
        </w:rPr>
        <w:t>Баганского сельсовета.</w:t>
      </w:r>
    </w:p>
    <w:p w:rsidR="00F31041" w:rsidRPr="00F23FA7" w:rsidRDefault="00F31041" w:rsidP="00F31041">
      <w:pPr>
        <w:pStyle w:val="ConsPlusNormal"/>
        <w:rPr>
          <w:rFonts w:ascii="Times New Roman" w:hAnsi="Times New Roman" w:cs="Times New Roman"/>
          <w:sz w:val="28"/>
          <w:szCs w:val="28"/>
        </w:rPr>
      </w:pP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Председатель Совета депутатов</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Баганского сельсовета</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Баганского района</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Новосибирской области                                                                  И.В.Абакумова</w:t>
      </w:r>
    </w:p>
    <w:p w:rsidR="00F31041" w:rsidRDefault="00F31041" w:rsidP="00F31041">
      <w:pPr>
        <w:pStyle w:val="ConsPlusNormal"/>
        <w:jc w:val="both"/>
        <w:rPr>
          <w:rFonts w:ascii="Times New Roman" w:hAnsi="Times New Roman" w:cs="Times New Roman"/>
          <w:sz w:val="28"/>
          <w:szCs w:val="28"/>
        </w:rPr>
      </w:pP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Глава Баганского сельсовета</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Баганского района</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Новосибирской области                                                                       О.Ю.Кудрявцев</w:t>
      </w:r>
    </w:p>
    <w:p w:rsidR="00F31041" w:rsidRDefault="00F31041" w:rsidP="00F31041">
      <w:pPr>
        <w:pStyle w:val="ConsPlusNormal"/>
        <w:jc w:val="both"/>
        <w:rPr>
          <w:rFonts w:ascii="Times New Roman" w:hAnsi="Times New Roman" w:cs="Times New Roman"/>
          <w:sz w:val="28"/>
          <w:szCs w:val="28"/>
        </w:rPr>
      </w:pP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Новосибирская область</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с. Баган, ул. М.Горького, 18</w:t>
      </w:r>
    </w:p>
    <w:p w:rsidR="00F31041" w:rsidRDefault="00F31041" w:rsidP="00F31041">
      <w:pPr>
        <w:pStyle w:val="ConsPlusNormal"/>
        <w:jc w:val="both"/>
        <w:rPr>
          <w:rFonts w:ascii="Times New Roman" w:hAnsi="Times New Roman" w:cs="Times New Roman"/>
          <w:sz w:val="28"/>
          <w:szCs w:val="28"/>
        </w:rPr>
      </w:pPr>
      <w:r>
        <w:rPr>
          <w:rFonts w:ascii="Times New Roman" w:hAnsi="Times New Roman" w:cs="Times New Roman"/>
          <w:sz w:val="28"/>
          <w:szCs w:val="28"/>
        </w:rPr>
        <w:t>25 февраля 2016 г. № НПА 25</w:t>
      </w:r>
    </w:p>
    <w:p w:rsidR="00F31041" w:rsidRDefault="00F31041" w:rsidP="00F31041">
      <w:pPr>
        <w:jc w:val="right"/>
        <w:rPr>
          <w:sz w:val="28"/>
          <w:szCs w:val="28"/>
        </w:rPr>
      </w:pPr>
      <w:r>
        <w:rPr>
          <w:sz w:val="28"/>
          <w:szCs w:val="28"/>
        </w:rPr>
        <w:br w:type="page"/>
      </w:r>
    </w:p>
    <w:p w:rsidR="00F31041" w:rsidRPr="002B6EE7" w:rsidRDefault="00F31041" w:rsidP="00F31041">
      <w:pPr>
        <w:ind w:right="-1" w:firstLine="4536"/>
        <w:contextualSpacing/>
        <w:jc w:val="right"/>
        <w:rPr>
          <w:sz w:val="28"/>
          <w:szCs w:val="28"/>
        </w:rPr>
      </w:pPr>
      <w:r w:rsidRPr="002B6EE7">
        <w:rPr>
          <w:sz w:val="28"/>
          <w:szCs w:val="28"/>
        </w:rPr>
        <w:lastRenderedPageBreak/>
        <w:t>УТВЕРЖДЕН</w:t>
      </w:r>
    </w:p>
    <w:p w:rsidR="00F31041" w:rsidRPr="002B6EE7" w:rsidRDefault="00F31041" w:rsidP="00F31041">
      <w:pPr>
        <w:ind w:right="-1" w:firstLine="4536"/>
        <w:contextualSpacing/>
        <w:jc w:val="right"/>
        <w:rPr>
          <w:sz w:val="28"/>
          <w:szCs w:val="28"/>
        </w:rPr>
      </w:pPr>
      <w:r w:rsidRPr="002B6EE7">
        <w:rPr>
          <w:sz w:val="28"/>
          <w:szCs w:val="28"/>
        </w:rPr>
        <w:t xml:space="preserve">решением </w:t>
      </w:r>
      <w:r>
        <w:rPr>
          <w:sz w:val="28"/>
          <w:szCs w:val="28"/>
        </w:rPr>
        <w:t>10 (внеочередной)</w:t>
      </w:r>
      <w:r w:rsidRPr="002B6EE7">
        <w:rPr>
          <w:sz w:val="28"/>
          <w:szCs w:val="28"/>
        </w:rPr>
        <w:t xml:space="preserve"> сессией</w:t>
      </w:r>
    </w:p>
    <w:p w:rsidR="00F31041" w:rsidRPr="002B6EE7" w:rsidRDefault="00F31041" w:rsidP="00F31041">
      <w:pPr>
        <w:ind w:right="-1" w:firstLine="4536"/>
        <w:contextualSpacing/>
        <w:jc w:val="right"/>
        <w:rPr>
          <w:sz w:val="28"/>
          <w:szCs w:val="28"/>
        </w:rPr>
      </w:pPr>
      <w:r w:rsidRPr="002B6EE7">
        <w:rPr>
          <w:sz w:val="28"/>
          <w:szCs w:val="28"/>
        </w:rPr>
        <w:t xml:space="preserve">Совета депутатов </w:t>
      </w:r>
    </w:p>
    <w:p w:rsidR="00F31041" w:rsidRPr="002B6EE7" w:rsidRDefault="00F31041" w:rsidP="00F31041">
      <w:pPr>
        <w:ind w:right="-1" w:firstLine="4536"/>
        <w:contextualSpacing/>
        <w:jc w:val="right"/>
        <w:rPr>
          <w:bCs/>
          <w:sz w:val="28"/>
          <w:szCs w:val="28"/>
        </w:rPr>
      </w:pPr>
      <w:r w:rsidRPr="002B6EE7">
        <w:rPr>
          <w:bCs/>
          <w:sz w:val="28"/>
          <w:szCs w:val="28"/>
        </w:rPr>
        <w:t xml:space="preserve">Баганского сельсовета </w:t>
      </w:r>
    </w:p>
    <w:p w:rsidR="00F31041" w:rsidRPr="002B6EE7" w:rsidRDefault="00F31041" w:rsidP="00F31041">
      <w:pPr>
        <w:ind w:right="-1" w:firstLine="4536"/>
        <w:contextualSpacing/>
        <w:jc w:val="right"/>
        <w:rPr>
          <w:sz w:val="28"/>
          <w:szCs w:val="28"/>
        </w:rPr>
      </w:pPr>
      <w:r w:rsidRPr="002B6EE7">
        <w:rPr>
          <w:bCs/>
          <w:sz w:val="28"/>
          <w:szCs w:val="28"/>
        </w:rPr>
        <w:t>Баганского района</w:t>
      </w:r>
    </w:p>
    <w:p w:rsidR="00F31041" w:rsidRPr="002B6EE7" w:rsidRDefault="00F31041" w:rsidP="00F31041">
      <w:pPr>
        <w:ind w:right="-1" w:firstLine="4536"/>
        <w:contextualSpacing/>
        <w:jc w:val="right"/>
        <w:rPr>
          <w:sz w:val="28"/>
          <w:szCs w:val="28"/>
        </w:rPr>
      </w:pPr>
      <w:r w:rsidRPr="002B6EE7">
        <w:rPr>
          <w:sz w:val="28"/>
          <w:szCs w:val="28"/>
        </w:rPr>
        <w:t>Новосибирской области</w:t>
      </w:r>
    </w:p>
    <w:p w:rsidR="00F31041" w:rsidRPr="002B6EE7" w:rsidRDefault="00F31041" w:rsidP="00F31041">
      <w:pPr>
        <w:pStyle w:val="ConsPlusNormal"/>
        <w:jc w:val="right"/>
        <w:rPr>
          <w:rFonts w:ascii="Times New Roman" w:hAnsi="Times New Roman" w:cs="Times New Roman"/>
          <w:sz w:val="28"/>
          <w:szCs w:val="28"/>
        </w:rPr>
      </w:pPr>
      <w:r w:rsidRPr="002B6EE7">
        <w:rPr>
          <w:rFonts w:ascii="Times New Roman" w:hAnsi="Times New Roman" w:cs="Times New Roman"/>
          <w:sz w:val="28"/>
          <w:szCs w:val="28"/>
        </w:rPr>
        <w:t xml:space="preserve">                               от </w:t>
      </w:r>
      <w:r>
        <w:rPr>
          <w:rFonts w:ascii="Times New Roman" w:hAnsi="Times New Roman" w:cs="Times New Roman"/>
          <w:sz w:val="28"/>
          <w:szCs w:val="28"/>
        </w:rPr>
        <w:t>25</w:t>
      </w:r>
      <w:r w:rsidRPr="002B6EE7">
        <w:rPr>
          <w:rFonts w:ascii="Times New Roman" w:hAnsi="Times New Roman" w:cs="Times New Roman"/>
          <w:sz w:val="28"/>
          <w:szCs w:val="28"/>
        </w:rPr>
        <w:t>.</w:t>
      </w:r>
      <w:r>
        <w:rPr>
          <w:rFonts w:ascii="Times New Roman" w:hAnsi="Times New Roman" w:cs="Times New Roman"/>
          <w:sz w:val="28"/>
          <w:szCs w:val="28"/>
        </w:rPr>
        <w:t>02</w:t>
      </w:r>
      <w:r w:rsidRPr="002B6EE7">
        <w:rPr>
          <w:rFonts w:ascii="Times New Roman" w:hAnsi="Times New Roman" w:cs="Times New Roman"/>
          <w:sz w:val="28"/>
          <w:szCs w:val="28"/>
        </w:rPr>
        <w:t>.201</w:t>
      </w:r>
      <w:r>
        <w:rPr>
          <w:rFonts w:ascii="Times New Roman" w:hAnsi="Times New Roman" w:cs="Times New Roman"/>
          <w:sz w:val="28"/>
          <w:szCs w:val="28"/>
        </w:rPr>
        <w:t>6</w:t>
      </w:r>
      <w:r w:rsidRPr="002B6EE7">
        <w:rPr>
          <w:rFonts w:ascii="Times New Roman" w:hAnsi="Times New Roman" w:cs="Times New Roman"/>
          <w:sz w:val="28"/>
          <w:szCs w:val="28"/>
        </w:rPr>
        <w:t xml:space="preserve"> № </w:t>
      </w:r>
      <w:r>
        <w:rPr>
          <w:rFonts w:ascii="Times New Roman" w:hAnsi="Times New Roman" w:cs="Times New Roman"/>
          <w:sz w:val="28"/>
          <w:szCs w:val="28"/>
        </w:rPr>
        <w:t>25</w:t>
      </w:r>
      <w:r w:rsidRPr="002B6EE7">
        <w:rPr>
          <w:rFonts w:ascii="Times New Roman" w:hAnsi="Times New Roman" w:cs="Times New Roman"/>
          <w:sz w:val="28"/>
          <w:szCs w:val="28"/>
        </w:rPr>
        <w:t xml:space="preserve"> </w:t>
      </w:r>
    </w:p>
    <w:p w:rsidR="00F31041" w:rsidRPr="00AB66EE" w:rsidRDefault="00F31041" w:rsidP="00F31041">
      <w:pPr>
        <w:widowControl w:val="0"/>
        <w:autoSpaceDE w:val="0"/>
        <w:autoSpaceDN w:val="0"/>
        <w:adjustRightInd w:val="0"/>
        <w:ind w:left="5954"/>
        <w:jc w:val="center"/>
        <w:rPr>
          <w:b/>
          <w:sz w:val="28"/>
          <w:szCs w:val="28"/>
        </w:rPr>
      </w:pPr>
    </w:p>
    <w:p w:rsidR="00F31041" w:rsidRDefault="00F31041" w:rsidP="00F31041">
      <w:pPr>
        <w:widowControl w:val="0"/>
        <w:autoSpaceDE w:val="0"/>
        <w:autoSpaceDN w:val="0"/>
        <w:adjustRightInd w:val="0"/>
        <w:ind w:left="5954"/>
        <w:jc w:val="center"/>
        <w:rPr>
          <w:b/>
          <w:bCs/>
          <w:sz w:val="28"/>
          <w:szCs w:val="28"/>
        </w:rPr>
      </w:pPr>
    </w:p>
    <w:p w:rsidR="00F31041" w:rsidRDefault="00F31041" w:rsidP="00F31041">
      <w:pPr>
        <w:suppressAutoHyphens/>
        <w:jc w:val="center"/>
        <w:rPr>
          <w:b/>
          <w:bCs/>
          <w:sz w:val="28"/>
          <w:szCs w:val="28"/>
        </w:rPr>
      </w:pPr>
      <w:r>
        <w:rPr>
          <w:b/>
          <w:bCs/>
          <w:sz w:val="28"/>
          <w:szCs w:val="28"/>
        </w:rPr>
        <w:t>МЕСТНЫЕ</w:t>
      </w:r>
      <w:r w:rsidRPr="006D0C9C">
        <w:rPr>
          <w:b/>
          <w:bCs/>
          <w:sz w:val="28"/>
          <w:szCs w:val="28"/>
        </w:rPr>
        <w:t xml:space="preserve"> НОРМАТИВЫ </w:t>
      </w:r>
    </w:p>
    <w:p w:rsidR="00F31041" w:rsidRPr="006D0C9C" w:rsidRDefault="00F31041" w:rsidP="00F31041">
      <w:pPr>
        <w:suppressAutoHyphens/>
        <w:jc w:val="center"/>
        <w:rPr>
          <w:b/>
          <w:bCs/>
          <w:sz w:val="28"/>
          <w:szCs w:val="28"/>
        </w:rPr>
      </w:pPr>
      <w:r w:rsidRPr="006D0C9C">
        <w:rPr>
          <w:b/>
          <w:bCs/>
          <w:sz w:val="28"/>
          <w:szCs w:val="28"/>
        </w:rPr>
        <w:t>градостроительного проектирования</w:t>
      </w:r>
      <w:r>
        <w:rPr>
          <w:b/>
          <w:bCs/>
          <w:sz w:val="28"/>
          <w:szCs w:val="28"/>
        </w:rPr>
        <w:t xml:space="preserve"> Баганского сельсовета Баганского района Новосибирской области  </w:t>
      </w:r>
    </w:p>
    <w:p w:rsidR="00F31041" w:rsidRDefault="00F31041" w:rsidP="00F31041">
      <w:pPr>
        <w:widowControl w:val="0"/>
        <w:suppressAutoHyphens/>
        <w:ind w:firstLine="220"/>
        <w:jc w:val="center"/>
        <w:rPr>
          <w:b/>
          <w:bCs/>
          <w:sz w:val="28"/>
          <w:szCs w:val="28"/>
        </w:rPr>
      </w:pPr>
    </w:p>
    <w:p w:rsidR="00F31041" w:rsidRPr="006D0C9C" w:rsidRDefault="00F31041" w:rsidP="00F31041">
      <w:pPr>
        <w:widowControl w:val="0"/>
        <w:suppressAutoHyphens/>
        <w:ind w:firstLine="220"/>
        <w:jc w:val="center"/>
        <w:rPr>
          <w:b/>
          <w:bCs/>
          <w:sz w:val="28"/>
          <w:szCs w:val="28"/>
        </w:rPr>
      </w:pPr>
    </w:p>
    <w:p w:rsidR="00F31041" w:rsidRPr="006D0C9C" w:rsidRDefault="00F31041" w:rsidP="00F31041">
      <w:pPr>
        <w:widowControl w:val="0"/>
        <w:suppressAutoHyphens/>
        <w:ind w:firstLine="220"/>
        <w:jc w:val="center"/>
        <w:rPr>
          <w:b/>
          <w:sz w:val="28"/>
          <w:szCs w:val="28"/>
        </w:rPr>
      </w:pPr>
      <w:r w:rsidRPr="006D0C9C">
        <w:rPr>
          <w:b/>
          <w:sz w:val="28"/>
          <w:szCs w:val="28"/>
        </w:rPr>
        <w:t>Содержание</w:t>
      </w:r>
    </w:p>
    <w:p w:rsidR="00F31041" w:rsidRPr="006D0C9C" w:rsidRDefault="00F31041" w:rsidP="00F31041">
      <w:pPr>
        <w:widowControl w:val="0"/>
        <w:suppressAutoHyphens/>
        <w:ind w:firstLine="220"/>
        <w:jc w:val="center"/>
        <w:rPr>
          <w:bCs/>
          <w:sz w:val="28"/>
          <w:szCs w:val="28"/>
        </w:rPr>
      </w:pPr>
    </w:p>
    <w:p w:rsidR="00F31041" w:rsidRPr="00E354BC" w:rsidRDefault="00F31041" w:rsidP="00F31041">
      <w:pPr>
        <w:suppressAutoHyphens/>
        <w:ind w:firstLine="709"/>
        <w:rPr>
          <w:bCs/>
          <w:sz w:val="28"/>
          <w:szCs w:val="28"/>
        </w:rPr>
      </w:pPr>
      <w:proofErr w:type="gramStart"/>
      <w:r>
        <w:rPr>
          <w:bCs/>
          <w:sz w:val="28"/>
          <w:szCs w:val="28"/>
          <w:lang w:val="en-US"/>
        </w:rPr>
        <w:t>I</w:t>
      </w:r>
      <w:r w:rsidRPr="00463F71">
        <w:rPr>
          <w:bCs/>
          <w:sz w:val="28"/>
          <w:szCs w:val="28"/>
        </w:rPr>
        <w:t>.</w:t>
      </w:r>
      <w:r>
        <w:rPr>
          <w:bCs/>
          <w:sz w:val="28"/>
          <w:szCs w:val="28"/>
          <w:lang w:val="en-US"/>
        </w:rPr>
        <w:t> </w:t>
      </w:r>
      <w:r w:rsidRPr="00E354BC">
        <w:rPr>
          <w:bCs/>
          <w:sz w:val="28"/>
          <w:szCs w:val="28"/>
        </w:rPr>
        <w:t>Общие положения</w:t>
      </w:r>
      <w:r>
        <w:rPr>
          <w:bCs/>
          <w:sz w:val="28"/>
          <w:szCs w:val="28"/>
        </w:rPr>
        <w:t>.</w:t>
      </w:r>
      <w:proofErr w:type="gramEnd"/>
    </w:p>
    <w:p w:rsidR="00F31041" w:rsidRPr="00E354BC" w:rsidRDefault="00F31041" w:rsidP="00F31041">
      <w:pPr>
        <w:suppressAutoHyphens/>
        <w:ind w:firstLine="709"/>
        <w:rPr>
          <w:sz w:val="28"/>
          <w:szCs w:val="28"/>
        </w:rPr>
      </w:pPr>
      <w:r w:rsidRPr="00E354BC">
        <w:rPr>
          <w:sz w:val="28"/>
          <w:szCs w:val="28"/>
        </w:rPr>
        <w:t>Перечень используемых сокращений</w:t>
      </w:r>
      <w:r>
        <w:rPr>
          <w:sz w:val="28"/>
          <w:szCs w:val="28"/>
        </w:rPr>
        <w:t>.</w:t>
      </w:r>
    </w:p>
    <w:p w:rsidR="00F31041" w:rsidRPr="00E354BC" w:rsidRDefault="00F31041" w:rsidP="00F31041">
      <w:pPr>
        <w:autoSpaceDE w:val="0"/>
        <w:autoSpaceDN w:val="0"/>
        <w:adjustRightInd w:val="0"/>
        <w:ind w:firstLine="709"/>
        <w:rPr>
          <w:bCs/>
          <w:sz w:val="28"/>
          <w:szCs w:val="28"/>
        </w:rPr>
      </w:pPr>
      <w:r>
        <w:rPr>
          <w:bCs/>
          <w:sz w:val="28"/>
          <w:szCs w:val="28"/>
          <w:lang w:val="en-US"/>
        </w:rPr>
        <w:t>II</w:t>
      </w:r>
      <w:r w:rsidRPr="00E354BC">
        <w:rPr>
          <w:bCs/>
          <w:sz w:val="28"/>
          <w:szCs w:val="28"/>
        </w:rPr>
        <w:t>. Основная часть</w:t>
      </w:r>
      <w:r>
        <w:rPr>
          <w:bCs/>
          <w:sz w:val="28"/>
          <w:szCs w:val="28"/>
        </w:rPr>
        <w:t>.</w:t>
      </w:r>
    </w:p>
    <w:p w:rsidR="00F31041" w:rsidRPr="00E354BC" w:rsidRDefault="00F31041" w:rsidP="00F31041">
      <w:pPr>
        <w:suppressAutoHyphens/>
        <w:ind w:firstLine="709"/>
        <w:rPr>
          <w:bCs/>
          <w:sz w:val="28"/>
          <w:szCs w:val="28"/>
        </w:rPr>
      </w:pPr>
      <w:r w:rsidRPr="00E354BC">
        <w:rPr>
          <w:bCs/>
          <w:sz w:val="28"/>
          <w:szCs w:val="28"/>
        </w:rPr>
        <w:t>1. Термины и определения</w:t>
      </w:r>
      <w:r>
        <w:rPr>
          <w:bCs/>
          <w:sz w:val="28"/>
          <w:szCs w:val="28"/>
        </w:rPr>
        <w:t>.</w:t>
      </w:r>
    </w:p>
    <w:p w:rsidR="00F31041" w:rsidRPr="00E354BC" w:rsidRDefault="00F31041" w:rsidP="00F31041">
      <w:pPr>
        <w:widowControl w:val="0"/>
        <w:suppressAutoHyphens/>
        <w:ind w:firstLine="709"/>
        <w:rPr>
          <w:bCs/>
          <w:sz w:val="28"/>
          <w:szCs w:val="28"/>
        </w:rPr>
      </w:pPr>
      <w:r w:rsidRPr="00E354BC">
        <w:rPr>
          <w:bCs/>
          <w:sz w:val="28"/>
          <w:szCs w:val="28"/>
        </w:rPr>
        <w:t xml:space="preserve">2. Цели и задачи разработки </w:t>
      </w:r>
      <w:r>
        <w:rPr>
          <w:bCs/>
          <w:sz w:val="28"/>
          <w:szCs w:val="28"/>
        </w:rPr>
        <w:t>местных</w:t>
      </w:r>
      <w:r w:rsidRPr="00E354BC">
        <w:rPr>
          <w:bCs/>
          <w:sz w:val="28"/>
          <w:szCs w:val="28"/>
        </w:rPr>
        <w:t xml:space="preserve"> нормативов градостроительного проектирования </w:t>
      </w:r>
      <w:r>
        <w:rPr>
          <w:bCs/>
          <w:sz w:val="28"/>
          <w:szCs w:val="28"/>
        </w:rPr>
        <w:t>Баганского сельсовета Баганского района Новосибирской области (далее - местные</w:t>
      </w:r>
      <w:r w:rsidRPr="00E354BC">
        <w:rPr>
          <w:bCs/>
          <w:sz w:val="28"/>
          <w:szCs w:val="28"/>
        </w:rPr>
        <w:t xml:space="preserve"> норматив</w:t>
      </w:r>
      <w:r>
        <w:rPr>
          <w:bCs/>
          <w:sz w:val="28"/>
          <w:szCs w:val="28"/>
        </w:rPr>
        <w:t>ы</w:t>
      </w:r>
      <w:r w:rsidRPr="00E354BC">
        <w:rPr>
          <w:bCs/>
          <w:sz w:val="28"/>
          <w:szCs w:val="28"/>
        </w:rPr>
        <w:t xml:space="preserve"> градостроительного проектирования </w:t>
      </w:r>
      <w:r>
        <w:rPr>
          <w:bCs/>
          <w:sz w:val="28"/>
          <w:szCs w:val="28"/>
        </w:rPr>
        <w:t>Баганского сельсовета)</w:t>
      </w:r>
      <w:r w:rsidRPr="00AB66EE">
        <w:rPr>
          <w:bCs/>
          <w:sz w:val="28"/>
          <w:szCs w:val="28"/>
        </w:rPr>
        <w:t>.</w:t>
      </w:r>
    </w:p>
    <w:p w:rsidR="00F31041" w:rsidRPr="00E354BC" w:rsidRDefault="00F31041" w:rsidP="00F31041">
      <w:pPr>
        <w:widowControl w:val="0"/>
        <w:autoSpaceDE w:val="0"/>
        <w:autoSpaceDN w:val="0"/>
        <w:adjustRightInd w:val="0"/>
        <w:ind w:firstLine="709"/>
        <w:outlineLvl w:val="2"/>
        <w:rPr>
          <w:sz w:val="28"/>
          <w:szCs w:val="28"/>
        </w:rPr>
      </w:pPr>
      <w:r w:rsidRPr="00E354BC">
        <w:rPr>
          <w:sz w:val="28"/>
          <w:szCs w:val="28"/>
        </w:rPr>
        <w:t xml:space="preserve">3. Общая характеристика состава и содержания </w:t>
      </w:r>
      <w:r>
        <w:rPr>
          <w:bCs/>
          <w:sz w:val="28"/>
          <w:szCs w:val="28"/>
        </w:rPr>
        <w:t>местных</w:t>
      </w:r>
      <w:r w:rsidRPr="00E354BC">
        <w:rPr>
          <w:bCs/>
          <w:sz w:val="28"/>
          <w:szCs w:val="28"/>
        </w:rPr>
        <w:t xml:space="preserve"> нормативов градостроительного проектирования</w:t>
      </w:r>
      <w:r>
        <w:rPr>
          <w:bCs/>
          <w:sz w:val="28"/>
          <w:szCs w:val="28"/>
        </w:rPr>
        <w:t xml:space="preserve"> Баганского сельсовета</w:t>
      </w:r>
      <w:r>
        <w:rPr>
          <w:sz w:val="28"/>
          <w:szCs w:val="28"/>
        </w:rPr>
        <w:t>.</w:t>
      </w:r>
    </w:p>
    <w:p w:rsidR="00F31041" w:rsidRPr="00E354BC" w:rsidRDefault="00F31041" w:rsidP="00F31041">
      <w:pPr>
        <w:autoSpaceDE w:val="0"/>
        <w:autoSpaceDN w:val="0"/>
        <w:adjustRightInd w:val="0"/>
        <w:ind w:firstLine="709"/>
        <w:rPr>
          <w:bCs/>
          <w:sz w:val="28"/>
          <w:szCs w:val="28"/>
        </w:rPr>
      </w:pPr>
      <w:r>
        <w:rPr>
          <w:bCs/>
          <w:sz w:val="28"/>
          <w:szCs w:val="28"/>
        </w:rPr>
        <w:t>4</w:t>
      </w:r>
      <w:r w:rsidRPr="00E354BC">
        <w:rPr>
          <w:bCs/>
          <w:sz w:val="28"/>
          <w:szCs w:val="28"/>
        </w:rPr>
        <w:t>.</w:t>
      </w:r>
      <w:r w:rsidRPr="00E354BC">
        <w:rPr>
          <w:bCs/>
          <w:sz w:val="28"/>
          <w:szCs w:val="28"/>
          <w:lang w:val="en-US"/>
        </w:rPr>
        <w:t> </w:t>
      </w:r>
      <w:r w:rsidRPr="00E354BC">
        <w:rPr>
          <w:bCs/>
          <w:sz w:val="28"/>
          <w:szCs w:val="28"/>
        </w:rPr>
        <w:t>Расчетные показатели минимально</w:t>
      </w:r>
      <w:r>
        <w:rPr>
          <w:bCs/>
          <w:sz w:val="28"/>
          <w:szCs w:val="28"/>
        </w:rPr>
        <w:t xml:space="preserve"> допустимого </w:t>
      </w:r>
      <w:r w:rsidRPr="00E354BC">
        <w:rPr>
          <w:bCs/>
          <w:sz w:val="28"/>
          <w:szCs w:val="28"/>
        </w:rPr>
        <w:t>уровня обеспеченности объектами местного значения</w:t>
      </w:r>
      <w:r w:rsidRPr="00530AB8">
        <w:rPr>
          <w:i/>
          <w:sz w:val="28"/>
          <w:szCs w:val="28"/>
        </w:rPr>
        <w:t xml:space="preserve"> поселения</w:t>
      </w:r>
      <w:r w:rsidRPr="00E354BC">
        <w:rPr>
          <w:bCs/>
          <w:sz w:val="28"/>
          <w:szCs w:val="28"/>
        </w:rPr>
        <w:t xml:space="preserve"> и расчетные показатели максимально допустимого уровня территориальной доступности таких объектов для населения.</w:t>
      </w:r>
    </w:p>
    <w:p w:rsidR="00F31041" w:rsidRPr="00E354BC" w:rsidRDefault="00F31041" w:rsidP="00F31041">
      <w:pPr>
        <w:pStyle w:val="ConsPlusNormal"/>
        <w:ind w:firstLine="709"/>
        <w:jc w:val="both"/>
        <w:outlineLvl w:val="1"/>
        <w:rPr>
          <w:rFonts w:ascii="Times New Roman" w:hAnsi="Times New Roman"/>
          <w:bCs/>
          <w:sz w:val="28"/>
          <w:szCs w:val="28"/>
        </w:rPr>
      </w:pPr>
      <w:r>
        <w:rPr>
          <w:rFonts w:ascii="Times New Roman" w:hAnsi="Times New Roman"/>
          <w:bCs/>
          <w:sz w:val="28"/>
          <w:szCs w:val="28"/>
          <w:lang w:val="en-US"/>
        </w:rPr>
        <w:t>III</w:t>
      </w:r>
      <w:r w:rsidRPr="00E354BC">
        <w:rPr>
          <w:rFonts w:ascii="Times New Roman" w:hAnsi="Times New Roman"/>
          <w:bCs/>
          <w:sz w:val="28"/>
          <w:szCs w:val="28"/>
        </w:rPr>
        <w:t>. </w:t>
      </w:r>
      <w:r w:rsidRPr="00E354BC">
        <w:rPr>
          <w:rFonts w:ascii="Times New Roman" w:hAnsi="Times New Roman" w:cs="Times New Roman"/>
          <w:sz w:val="28"/>
          <w:szCs w:val="28"/>
        </w:rPr>
        <w:t>Правила и область применения расчетных показателей, содержащихся в</w:t>
      </w:r>
      <w:r>
        <w:rPr>
          <w:rFonts w:ascii="Times New Roman" w:hAnsi="Times New Roman" w:cs="Times New Roman"/>
          <w:sz w:val="28"/>
          <w:szCs w:val="28"/>
        </w:rPr>
        <w:t> </w:t>
      </w:r>
      <w:r w:rsidRPr="00E354BC">
        <w:rPr>
          <w:rFonts w:ascii="Times New Roman" w:hAnsi="Times New Roman" w:cs="Times New Roman"/>
          <w:sz w:val="28"/>
          <w:szCs w:val="28"/>
        </w:rPr>
        <w:t xml:space="preserve">основной части </w:t>
      </w:r>
      <w:r>
        <w:rPr>
          <w:rFonts w:ascii="Times New Roman" w:hAnsi="Times New Roman" w:cs="Times New Roman"/>
          <w:sz w:val="28"/>
          <w:szCs w:val="28"/>
        </w:rPr>
        <w:t>местных</w:t>
      </w:r>
      <w:r w:rsidRPr="00E354BC">
        <w:rPr>
          <w:rFonts w:ascii="Times New Roman" w:hAnsi="Times New Roman" w:cs="Times New Roman"/>
          <w:sz w:val="28"/>
          <w:szCs w:val="28"/>
        </w:rPr>
        <w:t xml:space="preserve"> нормативов градостроительного проектирования</w:t>
      </w:r>
      <w:r>
        <w:rPr>
          <w:rFonts w:ascii="Times New Roman" w:hAnsi="Times New Roman" w:cs="Times New Roman"/>
          <w:sz w:val="28"/>
          <w:szCs w:val="28"/>
        </w:rPr>
        <w:t>.</w:t>
      </w:r>
    </w:p>
    <w:p w:rsidR="00F31041" w:rsidRPr="00E354BC" w:rsidRDefault="00F31041" w:rsidP="00F31041">
      <w:pPr>
        <w:widowControl w:val="0"/>
        <w:suppressAutoHyphens/>
        <w:ind w:firstLine="709"/>
        <w:rPr>
          <w:sz w:val="28"/>
          <w:szCs w:val="28"/>
        </w:rPr>
      </w:pPr>
      <w:r>
        <w:rPr>
          <w:bCs/>
          <w:sz w:val="28"/>
          <w:szCs w:val="28"/>
          <w:lang w:val="en-US"/>
        </w:rPr>
        <w:t>IV</w:t>
      </w:r>
      <w:r w:rsidRPr="00E354BC">
        <w:rPr>
          <w:bCs/>
          <w:sz w:val="28"/>
          <w:szCs w:val="28"/>
        </w:rPr>
        <w:t>.</w:t>
      </w:r>
      <w:r w:rsidRPr="00E354BC">
        <w:rPr>
          <w:bCs/>
          <w:sz w:val="28"/>
          <w:szCs w:val="28"/>
          <w:lang w:val="en-US"/>
        </w:rPr>
        <w:t> </w:t>
      </w:r>
      <w:r w:rsidRPr="00E354BC">
        <w:rPr>
          <w:bCs/>
          <w:sz w:val="28"/>
          <w:szCs w:val="28"/>
        </w:rPr>
        <w:t>Материалы по обоснованию расчетных показателей, содержащихся в</w:t>
      </w:r>
      <w:r>
        <w:rPr>
          <w:bCs/>
          <w:sz w:val="28"/>
          <w:szCs w:val="28"/>
        </w:rPr>
        <w:t> </w:t>
      </w:r>
      <w:r w:rsidRPr="00E354BC">
        <w:rPr>
          <w:bCs/>
          <w:sz w:val="28"/>
          <w:szCs w:val="28"/>
        </w:rPr>
        <w:t xml:space="preserve">основной части </w:t>
      </w:r>
      <w:r>
        <w:rPr>
          <w:sz w:val="28"/>
          <w:szCs w:val="28"/>
        </w:rPr>
        <w:t>местных</w:t>
      </w:r>
      <w:r w:rsidRPr="00E354BC">
        <w:rPr>
          <w:bCs/>
          <w:sz w:val="28"/>
          <w:szCs w:val="28"/>
        </w:rPr>
        <w:t xml:space="preserve"> нормативов градостроительного проектирования</w:t>
      </w:r>
      <w:r>
        <w:rPr>
          <w:bCs/>
          <w:sz w:val="28"/>
          <w:szCs w:val="28"/>
        </w:rPr>
        <w:t>.</w:t>
      </w:r>
    </w:p>
    <w:p w:rsidR="00F31041" w:rsidRDefault="00F31041" w:rsidP="00F31041">
      <w:pPr>
        <w:widowControl w:val="0"/>
        <w:autoSpaceDE w:val="0"/>
        <w:autoSpaceDN w:val="0"/>
        <w:adjustRightInd w:val="0"/>
        <w:ind w:firstLine="709"/>
        <w:outlineLvl w:val="2"/>
        <w:rPr>
          <w:sz w:val="28"/>
          <w:szCs w:val="28"/>
        </w:rPr>
      </w:pPr>
      <w:r w:rsidRPr="00E354BC">
        <w:rPr>
          <w:sz w:val="28"/>
          <w:szCs w:val="28"/>
        </w:rPr>
        <w:t>Перечень нормативных правовых актов и иных документов</w:t>
      </w:r>
      <w:r w:rsidRPr="006774D2">
        <w:rPr>
          <w:sz w:val="28"/>
          <w:szCs w:val="28"/>
        </w:rPr>
        <w:t xml:space="preserve">, использованных при подготовке </w:t>
      </w:r>
      <w:r>
        <w:rPr>
          <w:bCs/>
          <w:sz w:val="28"/>
          <w:szCs w:val="28"/>
        </w:rPr>
        <w:t>местных</w:t>
      </w:r>
      <w:r w:rsidRPr="00E354BC">
        <w:rPr>
          <w:bCs/>
          <w:sz w:val="28"/>
          <w:szCs w:val="28"/>
        </w:rPr>
        <w:t xml:space="preserve"> нормативов градостроительного проектирования </w:t>
      </w:r>
      <w:r>
        <w:rPr>
          <w:bCs/>
          <w:sz w:val="28"/>
          <w:szCs w:val="28"/>
        </w:rPr>
        <w:t>Баганского сельсовета</w:t>
      </w:r>
      <w:r>
        <w:rPr>
          <w:sz w:val="28"/>
          <w:szCs w:val="28"/>
        </w:rPr>
        <w:t>.</w:t>
      </w:r>
    </w:p>
    <w:p w:rsidR="00F31041" w:rsidRDefault="00F31041" w:rsidP="00F31041">
      <w:pPr>
        <w:pStyle w:val="ConsPlusNormal"/>
        <w:jc w:val="center"/>
        <w:outlineLvl w:val="1"/>
        <w:rPr>
          <w:rFonts w:ascii="Times New Roman" w:hAnsi="Times New Roman" w:cs="Times New Roman"/>
          <w:sz w:val="28"/>
          <w:szCs w:val="28"/>
        </w:rPr>
      </w:pPr>
    </w:p>
    <w:p w:rsidR="00F31041" w:rsidRDefault="00F31041" w:rsidP="00F31041">
      <w:pPr>
        <w:pStyle w:val="ConsPlusNormal"/>
        <w:jc w:val="center"/>
        <w:outlineLvl w:val="1"/>
        <w:rPr>
          <w:rFonts w:ascii="Times New Roman" w:hAnsi="Times New Roman" w:cs="Times New Roman"/>
          <w:sz w:val="28"/>
          <w:szCs w:val="28"/>
        </w:rPr>
      </w:pPr>
    </w:p>
    <w:p w:rsidR="00F31041" w:rsidRPr="003947EB" w:rsidRDefault="00F31041" w:rsidP="00F31041">
      <w:pPr>
        <w:pStyle w:val="ConsPlusNormal"/>
        <w:jc w:val="center"/>
        <w:outlineLvl w:val="1"/>
        <w:rPr>
          <w:rFonts w:ascii="Times New Roman" w:hAnsi="Times New Roman" w:cs="Times New Roman"/>
          <w:b/>
          <w:sz w:val="28"/>
          <w:szCs w:val="28"/>
        </w:rPr>
      </w:pPr>
      <w:r>
        <w:rPr>
          <w:rFonts w:ascii="Times New Roman" w:hAnsi="Times New Roman" w:cs="Times New Roman"/>
          <w:b/>
          <w:sz w:val="28"/>
          <w:szCs w:val="28"/>
          <w:lang w:val="en-US"/>
        </w:rPr>
        <w:t>I</w:t>
      </w:r>
      <w:r w:rsidRPr="00463F71">
        <w:rPr>
          <w:rFonts w:ascii="Times New Roman" w:hAnsi="Times New Roman" w:cs="Times New Roman"/>
          <w:b/>
          <w:sz w:val="28"/>
          <w:szCs w:val="28"/>
        </w:rPr>
        <w:t>.</w:t>
      </w:r>
      <w:r>
        <w:rPr>
          <w:rFonts w:ascii="Times New Roman" w:hAnsi="Times New Roman" w:cs="Times New Roman"/>
          <w:b/>
          <w:sz w:val="28"/>
          <w:szCs w:val="28"/>
          <w:lang w:val="en-US"/>
        </w:rPr>
        <w:t> </w:t>
      </w:r>
      <w:r w:rsidRPr="003947EB">
        <w:rPr>
          <w:rFonts w:ascii="Times New Roman" w:hAnsi="Times New Roman" w:cs="Times New Roman"/>
          <w:b/>
          <w:sz w:val="28"/>
          <w:szCs w:val="28"/>
        </w:rPr>
        <w:t>Общие положения</w:t>
      </w:r>
    </w:p>
    <w:p w:rsidR="00F31041" w:rsidRPr="006774D2" w:rsidRDefault="00F31041" w:rsidP="00F31041">
      <w:pPr>
        <w:pStyle w:val="ConsPlusNormal"/>
        <w:jc w:val="both"/>
        <w:rPr>
          <w:rFonts w:ascii="Times New Roman" w:hAnsi="Times New Roman" w:cs="Times New Roman"/>
          <w:sz w:val="28"/>
          <w:szCs w:val="28"/>
        </w:rPr>
      </w:pPr>
    </w:p>
    <w:p w:rsidR="00F31041" w:rsidRPr="00530AB8" w:rsidRDefault="00F31041" w:rsidP="00F31041">
      <w:pPr>
        <w:pStyle w:val="ConsPlusNormal"/>
        <w:ind w:firstLine="540"/>
        <w:jc w:val="both"/>
        <w:rPr>
          <w:rFonts w:ascii="Times New Roman" w:eastAsia="Calibri" w:hAnsi="Times New Roman" w:cs="Times New Roman"/>
          <w:sz w:val="28"/>
          <w:szCs w:val="28"/>
        </w:rPr>
      </w:pPr>
      <w:r w:rsidRPr="006774D2">
        <w:rPr>
          <w:rFonts w:ascii="Times New Roman" w:hAnsi="Times New Roman" w:cs="Times New Roman"/>
          <w:sz w:val="28"/>
          <w:szCs w:val="28"/>
        </w:rPr>
        <w:t>1. </w:t>
      </w:r>
      <w:proofErr w:type="gramStart"/>
      <w:r>
        <w:rPr>
          <w:rFonts w:ascii="Times New Roman" w:hAnsi="Times New Roman" w:cs="Times New Roman"/>
          <w:sz w:val="28"/>
          <w:szCs w:val="28"/>
        </w:rPr>
        <w:t>Местные</w:t>
      </w:r>
      <w:r w:rsidRPr="006774D2">
        <w:rPr>
          <w:rFonts w:ascii="Times New Roman" w:hAnsi="Times New Roman" w:cs="Times New Roman"/>
          <w:sz w:val="28"/>
          <w:szCs w:val="28"/>
        </w:rPr>
        <w:t xml:space="preserve"> нормативы </w:t>
      </w:r>
      <w:r w:rsidRPr="00530AB8">
        <w:rPr>
          <w:rFonts w:ascii="Times New Roman" w:hAnsi="Times New Roman" w:cs="Times New Roman"/>
          <w:sz w:val="28"/>
          <w:szCs w:val="28"/>
        </w:rPr>
        <w:t>градостроительного проектирования</w:t>
      </w:r>
      <w:r>
        <w:rPr>
          <w:rFonts w:ascii="Times New Roman" w:hAnsi="Times New Roman" w:cs="Times New Roman"/>
          <w:sz w:val="28"/>
          <w:szCs w:val="28"/>
        </w:rPr>
        <w:t xml:space="preserve"> Баганского сельсовета</w:t>
      </w:r>
      <w:r w:rsidRPr="00530AB8">
        <w:rPr>
          <w:rFonts w:ascii="Times New Roman" w:hAnsi="Times New Roman" w:cs="Times New Roman"/>
          <w:sz w:val="28"/>
          <w:szCs w:val="28"/>
        </w:rPr>
        <w:t xml:space="preserve"> разработаны в соответствии с законодательством Российской Федерации и Новосибирской</w:t>
      </w:r>
      <w:r w:rsidRPr="006774D2">
        <w:rPr>
          <w:rFonts w:ascii="Times New Roman" w:hAnsi="Times New Roman" w:cs="Times New Roman"/>
          <w:sz w:val="28"/>
          <w:szCs w:val="28"/>
        </w:rPr>
        <w:t xml:space="preserve"> области</w:t>
      </w:r>
      <w:r>
        <w:rPr>
          <w:rFonts w:ascii="Times New Roman" w:hAnsi="Times New Roman" w:cs="Times New Roman"/>
          <w:sz w:val="28"/>
          <w:szCs w:val="28"/>
        </w:rPr>
        <w:t>, нормативными правовыми актами Баганского сельсовета</w:t>
      </w:r>
      <w:r w:rsidRPr="006774D2">
        <w:rPr>
          <w:rFonts w:ascii="Times New Roman" w:hAnsi="Times New Roman" w:cs="Times New Roman"/>
          <w:sz w:val="28"/>
          <w:szCs w:val="28"/>
        </w:rPr>
        <w:t xml:space="preserve">, содержат совокупность расчетных показателей минимально допустимого уровня обеспеченности объектами </w:t>
      </w:r>
      <w:r>
        <w:rPr>
          <w:rFonts w:ascii="Times New Roman" w:hAnsi="Times New Roman" w:cs="Times New Roman"/>
          <w:sz w:val="28"/>
          <w:szCs w:val="28"/>
        </w:rPr>
        <w:t>местного</w:t>
      </w:r>
      <w:r w:rsidRPr="006774D2">
        <w:rPr>
          <w:rFonts w:ascii="Times New Roman" w:hAnsi="Times New Roman" w:cs="Times New Roman"/>
          <w:sz w:val="28"/>
          <w:szCs w:val="28"/>
        </w:rPr>
        <w:t xml:space="preserve"> значения, </w:t>
      </w:r>
      <w:r w:rsidRPr="006774D2">
        <w:rPr>
          <w:rFonts w:ascii="Times New Roman" w:hAnsi="Times New Roman" w:cs="Times New Roman"/>
          <w:sz w:val="28"/>
          <w:szCs w:val="28"/>
        </w:rPr>
        <w:lastRenderedPageBreak/>
        <w:t xml:space="preserve">относящимися к областям, указанным </w:t>
      </w:r>
      <w:r>
        <w:rPr>
          <w:rFonts w:ascii="Times New Roman" w:hAnsi="Times New Roman" w:cs="Times New Roman"/>
          <w:sz w:val="28"/>
          <w:szCs w:val="28"/>
        </w:rPr>
        <w:t xml:space="preserve">в </w:t>
      </w:r>
      <w:hyperlink r:id="rId19" w:history="1">
        <w:r>
          <w:rPr>
            <w:rFonts w:ascii="Times New Roman" w:eastAsia="Calibri" w:hAnsi="Times New Roman" w:cs="Times New Roman"/>
            <w:sz w:val="28"/>
            <w:szCs w:val="28"/>
          </w:rPr>
          <w:t>пункт</w:t>
        </w:r>
        <w:r w:rsidRPr="00530AB8">
          <w:rPr>
            <w:rFonts w:ascii="Times New Roman" w:eastAsia="Calibri" w:hAnsi="Times New Roman" w:cs="Times New Roman"/>
            <w:sz w:val="28"/>
            <w:szCs w:val="28"/>
          </w:rPr>
          <w:t xml:space="preserve"> 1 части 5 статьи 23</w:t>
        </w:r>
      </w:hyperlink>
      <w:r>
        <w:rPr>
          <w:rFonts w:ascii="Times New Roman" w:eastAsia="Calibri" w:hAnsi="Times New Roman" w:cs="Times New Roman"/>
          <w:sz w:val="28"/>
          <w:szCs w:val="28"/>
        </w:rPr>
        <w:t xml:space="preserve"> для </w:t>
      </w:r>
      <w:r w:rsidRPr="00530AB8">
        <w:rPr>
          <w:rFonts w:ascii="Times New Roman" w:eastAsia="Calibri" w:hAnsi="Times New Roman" w:cs="Times New Roman"/>
          <w:sz w:val="28"/>
          <w:szCs w:val="28"/>
        </w:rPr>
        <w:t>поселени</w:t>
      </w:r>
      <w:r>
        <w:rPr>
          <w:rFonts w:ascii="Times New Roman" w:eastAsia="Calibri" w:hAnsi="Times New Roman" w:cs="Times New Roman"/>
          <w:sz w:val="28"/>
          <w:szCs w:val="28"/>
        </w:rPr>
        <w:t>й</w:t>
      </w:r>
      <w:r w:rsidRPr="006D0C9C">
        <w:rPr>
          <w:rFonts w:ascii="Times New Roman" w:hAnsi="Times New Roman" w:cs="Times New Roman"/>
          <w:sz w:val="28"/>
          <w:szCs w:val="28"/>
        </w:rPr>
        <w:t xml:space="preserve"> Градостроительного кодекса Российской Федерации, иными объектами </w:t>
      </w:r>
      <w:r>
        <w:rPr>
          <w:rFonts w:ascii="Times New Roman" w:hAnsi="Times New Roman" w:cs="Times New Roman"/>
          <w:sz w:val="28"/>
          <w:szCs w:val="28"/>
        </w:rPr>
        <w:t>местного</w:t>
      </w:r>
      <w:r w:rsidRPr="006D0C9C">
        <w:rPr>
          <w:rFonts w:ascii="Times New Roman" w:hAnsi="Times New Roman" w:cs="Times New Roman"/>
          <w:sz w:val="28"/>
          <w:szCs w:val="28"/>
        </w:rPr>
        <w:t xml:space="preserve"> значения </w:t>
      </w:r>
      <w:r>
        <w:rPr>
          <w:rFonts w:ascii="Times New Roman" w:eastAsia="Calibri" w:hAnsi="Times New Roman" w:cs="Times New Roman"/>
          <w:i/>
          <w:sz w:val="28"/>
          <w:szCs w:val="28"/>
        </w:rPr>
        <w:t>поселения</w:t>
      </w:r>
      <w:r w:rsidRPr="00530AB8">
        <w:rPr>
          <w:rFonts w:ascii="Times New Roman" w:eastAsia="Calibri" w:hAnsi="Times New Roman" w:cs="Times New Roman"/>
          <w:i/>
          <w:sz w:val="28"/>
          <w:szCs w:val="28"/>
        </w:rPr>
        <w:t xml:space="preserve"> </w:t>
      </w:r>
      <w:r w:rsidRPr="006D0C9C">
        <w:rPr>
          <w:rFonts w:ascii="Times New Roman" w:hAnsi="Times New Roman" w:cs="Times New Roman"/>
          <w:sz w:val="28"/>
          <w:szCs w:val="28"/>
        </w:rPr>
        <w:t xml:space="preserve"> и</w:t>
      </w:r>
      <w:r>
        <w:rPr>
          <w:rFonts w:ascii="Times New Roman" w:hAnsi="Times New Roman" w:cs="Times New Roman"/>
          <w:sz w:val="28"/>
          <w:szCs w:val="28"/>
        </w:rPr>
        <w:t> </w:t>
      </w:r>
      <w:r w:rsidRPr="006D0C9C">
        <w:rPr>
          <w:rFonts w:ascii="Times New Roman" w:hAnsi="Times New Roman" w:cs="Times New Roman"/>
          <w:sz w:val="28"/>
          <w:szCs w:val="28"/>
        </w:rPr>
        <w:t>расчетных показателей максимально допустимого уровня</w:t>
      </w:r>
      <w:proofErr w:type="gramEnd"/>
      <w:r w:rsidRPr="006D0C9C">
        <w:rPr>
          <w:rFonts w:ascii="Times New Roman" w:hAnsi="Times New Roman" w:cs="Times New Roman"/>
          <w:sz w:val="28"/>
          <w:szCs w:val="28"/>
        </w:rPr>
        <w:t xml:space="preserve"> территориальной доступности таких объектов для </w:t>
      </w:r>
      <w:r>
        <w:rPr>
          <w:rFonts w:ascii="Times New Roman" w:hAnsi="Times New Roman" w:cs="Times New Roman"/>
          <w:sz w:val="28"/>
          <w:szCs w:val="28"/>
        </w:rPr>
        <w:t xml:space="preserve">населения </w:t>
      </w:r>
      <w:r w:rsidRPr="00530AB8">
        <w:rPr>
          <w:rFonts w:ascii="Times New Roman" w:eastAsia="Calibri" w:hAnsi="Times New Roman" w:cs="Times New Roman"/>
          <w:i/>
          <w:sz w:val="28"/>
          <w:szCs w:val="28"/>
        </w:rPr>
        <w:t>поселения</w:t>
      </w:r>
      <w:r>
        <w:rPr>
          <w:rFonts w:ascii="Times New Roman" w:hAnsi="Times New Roman" w:cs="Times New Roman"/>
          <w:sz w:val="28"/>
          <w:szCs w:val="28"/>
        </w:rPr>
        <w:t>.</w:t>
      </w:r>
    </w:p>
    <w:p w:rsidR="00F31041"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Местные</w:t>
      </w:r>
      <w:r w:rsidRPr="006774D2">
        <w:rPr>
          <w:rFonts w:ascii="Times New Roman" w:hAnsi="Times New Roman" w:cs="Times New Roman"/>
          <w:sz w:val="28"/>
          <w:szCs w:val="28"/>
        </w:rPr>
        <w:t xml:space="preserve"> нормативы градостроительного проектирования</w:t>
      </w:r>
      <w:r>
        <w:rPr>
          <w:rFonts w:ascii="Times New Roman" w:hAnsi="Times New Roman" w:cs="Times New Roman"/>
          <w:sz w:val="28"/>
          <w:szCs w:val="28"/>
        </w:rPr>
        <w:t xml:space="preserve"> Баганского сельсовета</w:t>
      </w:r>
      <w:r w:rsidRPr="006774D2">
        <w:rPr>
          <w:rFonts w:ascii="Times New Roman" w:hAnsi="Times New Roman" w:cs="Times New Roman"/>
          <w:sz w:val="28"/>
          <w:szCs w:val="28"/>
        </w:rPr>
        <w:t xml:space="preserve"> разработаны для исполь</w:t>
      </w:r>
      <w:r>
        <w:rPr>
          <w:rFonts w:ascii="Times New Roman" w:hAnsi="Times New Roman" w:cs="Times New Roman"/>
          <w:sz w:val="28"/>
          <w:szCs w:val="28"/>
        </w:rPr>
        <w:t>зования их в процессе</w:t>
      </w:r>
      <w:r w:rsidRPr="006774D2">
        <w:rPr>
          <w:rFonts w:ascii="Times New Roman" w:hAnsi="Times New Roman" w:cs="Times New Roman"/>
          <w:sz w:val="28"/>
          <w:szCs w:val="28"/>
        </w:rPr>
        <w:t xml:space="preserve"> подготовки документов территориального планирования, правил землепользования и</w:t>
      </w:r>
      <w:r>
        <w:rPr>
          <w:rFonts w:ascii="Times New Roman" w:hAnsi="Times New Roman" w:cs="Times New Roman"/>
          <w:sz w:val="28"/>
          <w:szCs w:val="28"/>
        </w:rPr>
        <w:t> </w:t>
      </w:r>
      <w:r w:rsidRPr="006774D2">
        <w:rPr>
          <w:rFonts w:ascii="Times New Roman" w:hAnsi="Times New Roman" w:cs="Times New Roman"/>
          <w:sz w:val="28"/>
          <w:szCs w:val="28"/>
        </w:rPr>
        <w:t>застройки, докуме</w:t>
      </w:r>
      <w:r>
        <w:rPr>
          <w:rFonts w:ascii="Times New Roman" w:hAnsi="Times New Roman" w:cs="Times New Roman"/>
          <w:sz w:val="28"/>
          <w:szCs w:val="28"/>
        </w:rPr>
        <w:t xml:space="preserve">нтации по планировке территорий, </w:t>
      </w:r>
      <w:r w:rsidRPr="006A127E">
        <w:rPr>
          <w:rFonts w:ascii="Times New Roman" w:hAnsi="Times New Roman" w:cs="Times New Roman"/>
          <w:sz w:val="28"/>
          <w:szCs w:val="28"/>
        </w:rPr>
        <w:t>проведении экспертизы, подготовк</w:t>
      </w:r>
      <w:r>
        <w:rPr>
          <w:rFonts w:ascii="Times New Roman" w:hAnsi="Times New Roman" w:cs="Times New Roman"/>
          <w:sz w:val="28"/>
          <w:szCs w:val="28"/>
        </w:rPr>
        <w:t>и и рассмотрения</w:t>
      </w:r>
      <w:r w:rsidRPr="006A127E">
        <w:rPr>
          <w:rFonts w:ascii="Times New Roman" w:hAnsi="Times New Roman" w:cs="Times New Roman"/>
          <w:sz w:val="28"/>
          <w:szCs w:val="28"/>
        </w:rPr>
        <w:t xml:space="preserve"> проектной документации для строительства, реконструкции, капитального ремонта объектов капитального строительства, благоустройства территории</w:t>
      </w:r>
      <w:r>
        <w:rPr>
          <w:rFonts w:ascii="Times New Roman" w:hAnsi="Times New Roman" w:cs="Times New Roman"/>
          <w:sz w:val="28"/>
          <w:szCs w:val="28"/>
        </w:rPr>
        <w:t>.</w:t>
      </w:r>
    </w:p>
    <w:p w:rsidR="00F31041"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Планировка и застройка городов, других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w:t>
      </w:r>
      <w:proofErr w:type="spellStart"/>
      <w:r>
        <w:rPr>
          <w:rFonts w:ascii="Times New Roman" w:hAnsi="Times New Roman" w:cs="Times New Roman"/>
          <w:sz w:val="28"/>
          <w:szCs w:val="28"/>
        </w:rPr>
        <w:t>маломобильных</w:t>
      </w:r>
      <w:proofErr w:type="spellEnd"/>
      <w:r>
        <w:rPr>
          <w:rFonts w:ascii="Times New Roman" w:hAnsi="Times New Roman" w:cs="Times New Roman"/>
          <w:sz w:val="28"/>
          <w:szCs w:val="28"/>
        </w:rPr>
        <w:t xml:space="preserve"> групп граждан и использования их инвалидами, </w:t>
      </w:r>
      <w:proofErr w:type="spellStart"/>
      <w:r>
        <w:rPr>
          <w:rFonts w:ascii="Times New Roman" w:hAnsi="Times New Roman" w:cs="Times New Roman"/>
          <w:sz w:val="28"/>
          <w:szCs w:val="28"/>
        </w:rPr>
        <w:t>маломобильными</w:t>
      </w:r>
      <w:proofErr w:type="spellEnd"/>
      <w:r>
        <w:rPr>
          <w:rFonts w:ascii="Times New Roman" w:hAnsi="Times New Roman" w:cs="Times New Roman"/>
          <w:sz w:val="28"/>
          <w:szCs w:val="28"/>
        </w:rPr>
        <w:t xml:space="preserve"> группами граждан не допускаются.</w:t>
      </w:r>
    </w:p>
    <w:p w:rsidR="00F31041" w:rsidRPr="00B15985" w:rsidRDefault="00F31041" w:rsidP="00F31041">
      <w:pPr>
        <w:pStyle w:val="ConsPlusNormal"/>
        <w:ind w:firstLine="540"/>
        <w:jc w:val="both"/>
        <w:rPr>
          <w:rFonts w:ascii="Times New Roman" w:eastAsia="Calibri" w:hAnsi="Times New Roman" w:cs="Times New Roman"/>
          <w:sz w:val="28"/>
          <w:szCs w:val="28"/>
        </w:rPr>
      </w:pPr>
      <w:r>
        <w:rPr>
          <w:rFonts w:ascii="Times New Roman" w:hAnsi="Times New Roman" w:cs="Times New Roman"/>
          <w:sz w:val="28"/>
          <w:szCs w:val="28"/>
        </w:rPr>
        <w:t>3. Местные</w:t>
      </w:r>
      <w:r w:rsidRPr="006774D2">
        <w:rPr>
          <w:rFonts w:ascii="Times New Roman" w:hAnsi="Times New Roman" w:cs="Times New Roman"/>
          <w:sz w:val="28"/>
          <w:szCs w:val="28"/>
        </w:rPr>
        <w:t xml:space="preserve"> нормативы градостроительного проектирования </w:t>
      </w:r>
      <w:r>
        <w:rPr>
          <w:rFonts w:ascii="Times New Roman" w:hAnsi="Times New Roman" w:cs="Times New Roman"/>
          <w:sz w:val="28"/>
          <w:szCs w:val="28"/>
        </w:rPr>
        <w:t>Баганского сельсовета</w:t>
      </w:r>
      <w:r w:rsidRPr="006774D2">
        <w:rPr>
          <w:rFonts w:ascii="Times New Roman" w:hAnsi="Times New Roman" w:cs="Times New Roman"/>
          <w:sz w:val="28"/>
          <w:szCs w:val="28"/>
        </w:rPr>
        <w:t xml:space="preserve"> разработаны с учетом</w:t>
      </w:r>
      <w:r>
        <w:rPr>
          <w:rFonts w:ascii="Times New Roman" w:hAnsi="Times New Roman" w:cs="Times New Roman"/>
          <w:sz w:val="28"/>
          <w:szCs w:val="28"/>
        </w:rPr>
        <w:t xml:space="preserve"> с</w:t>
      </w:r>
      <w:r w:rsidRPr="001541A9">
        <w:rPr>
          <w:rFonts w:ascii="Times New Roman" w:eastAsia="Calibri" w:hAnsi="Times New Roman" w:cs="Times New Roman"/>
          <w:sz w:val="28"/>
          <w:szCs w:val="28"/>
        </w:rPr>
        <w:t xml:space="preserve">оциально-демографического состава и плотности населения на территории </w:t>
      </w:r>
      <w:r w:rsidRPr="00530AB8">
        <w:rPr>
          <w:rFonts w:ascii="Times New Roman" w:eastAsia="Calibri" w:hAnsi="Times New Roman" w:cs="Times New Roman"/>
          <w:i/>
          <w:sz w:val="28"/>
          <w:szCs w:val="28"/>
        </w:rPr>
        <w:t>поселения</w:t>
      </w:r>
      <w:r w:rsidRPr="001541A9">
        <w:rPr>
          <w:rFonts w:ascii="Times New Roman" w:eastAsia="Calibri" w:hAnsi="Times New Roman" w:cs="Times New Roman"/>
          <w:sz w:val="28"/>
          <w:szCs w:val="28"/>
        </w:rPr>
        <w:t xml:space="preserve">; планов и программ комплексного социально-экономического развития </w:t>
      </w:r>
      <w:r w:rsidRPr="00530AB8">
        <w:rPr>
          <w:rFonts w:ascii="Times New Roman" w:eastAsia="Calibri" w:hAnsi="Times New Roman" w:cs="Times New Roman"/>
          <w:i/>
          <w:sz w:val="28"/>
          <w:szCs w:val="28"/>
        </w:rPr>
        <w:t>поселения</w:t>
      </w:r>
      <w:r w:rsidRPr="00B15985">
        <w:rPr>
          <w:rFonts w:ascii="Times New Roman" w:eastAsia="Calibri" w:hAnsi="Times New Roman" w:cs="Times New Roman"/>
          <w:sz w:val="28"/>
          <w:szCs w:val="28"/>
        </w:rPr>
        <w:t>; предложений органов местного самоуправления и заинтересованных лиц</w:t>
      </w:r>
      <w:r w:rsidRPr="00B15985">
        <w:rPr>
          <w:rFonts w:ascii="Times New Roman" w:hAnsi="Times New Roman" w:cs="Times New Roman"/>
          <w:sz w:val="28"/>
          <w:szCs w:val="28"/>
        </w:rPr>
        <w:t>.</w:t>
      </w:r>
    </w:p>
    <w:p w:rsidR="00F31041" w:rsidRPr="00B15985" w:rsidRDefault="00F31041" w:rsidP="00F31041">
      <w:pPr>
        <w:pStyle w:val="ConsPlusNormal"/>
        <w:ind w:firstLine="709"/>
        <w:jc w:val="both"/>
        <w:rPr>
          <w:rFonts w:ascii="Times New Roman" w:hAnsi="Times New Roman" w:cs="Times New Roman"/>
          <w:sz w:val="28"/>
          <w:szCs w:val="28"/>
        </w:rPr>
      </w:pPr>
      <w:r w:rsidRPr="00B15985">
        <w:rPr>
          <w:rFonts w:ascii="Times New Roman" w:hAnsi="Times New Roman" w:cs="Times New Roman"/>
          <w:sz w:val="28"/>
          <w:szCs w:val="28"/>
        </w:rPr>
        <w:t xml:space="preserve">4. Местные нормативы градостроительного проектирования </w:t>
      </w:r>
      <w:r>
        <w:rPr>
          <w:rFonts w:ascii="Times New Roman" w:hAnsi="Times New Roman" w:cs="Times New Roman"/>
          <w:sz w:val="28"/>
          <w:szCs w:val="28"/>
        </w:rPr>
        <w:t>Баганского сельсовета</w:t>
      </w:r>
      <w:r w:rsidRPr="00B15985">
        <w:rPr>
          <w:rFonts w:ascii="Times New Roman" w:hAnsi="Times New Roman" w:cs="Times New Roman"/>
          <w:sz w:val="28"/>
          <w:szCs w:val="28"/>
        </w:rPr>
        <w:t xml:space="preserve">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определяющими и содержащими цели и задачи социально-экономического развития территории Новосибирской области.</w:t>
      </w:r>
    </w:p>
    <w:p w:rsidR="00F31041" w:rsidRPr="006774D2" w:rsidRDefault="00F31041" w:rsidP="00F31041">
      <w:pPr>
        <w:pStyle w:val="ConsPlusNormal"/>
        <w:ind w:firstLine="709"/>
        <w:jc w:val="both"/>
        <w:rPr>
          <w:rFonts w:ascii="Times New Roman" w:hAnsi="Times New Roman" w:cs="Times New Roman"/>
          <w:sz w:val="28"/>
          <w:szCs w:val="28"/>
        </w:rPr>
      </w:pPr>
      <w:r w:rsidRPr="00B15985">
        <w:rPr>
          <w:rFonts w:ascii="Times New Roman" w:hAnsi="Times New Roman" w:cs="Times New Roman"/>
          <w:sz w:val="28"/>
          <w:szCs w:val="28"/>
        </w:rPr>
        <w:t xml:space="preserve">5. Местные нормативы градостроительного проектирования </w:t>
      </w:r>
      <w:r>
        <w:rPr>
          <w:rFonts w:ascii="Times New Roman" w:hAnsi="Times New Roman" w:cs="Times New Roman"/>
          <w:sz w:val="28"/>
          <w:szCs w:val="28"/>
        </w:rPr>
        <w:t>Баганского сельсовета</w:t>
      </w:r>
      <w:r w:rsidRPr="006774D2">
        <w:rPr>
          <w:rFonts w:ascii="Times New Roman" w:hAnsi="Times New Roman" w:cs="Times New Roman"/>
          <w:sz w:val="28"/>
          <w:szCs w:val="28"/>
        </w:rPr>
        <w:t xml:space="preserve"> включают в себя:</w:t>
      </w:r>
    </w:p>
    <w:p w:rsidR="00F31041" w:rsidRPr="006774D2"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w:t>
      </w:r>
      <w:r w:rsidRPr="006774D2">
        <w:rPr>
          <w:rFonts w:ascii="Times New Roman" w:hAnsi="Times New Roman" w:cs="Times New Roman"/>
          <w:sz w:val="28"/>
          <w:szCs w:val="28"/>
        </w:rPr>
        <w:t>основную часть (расчетны</w:t>
      </w:r>
      <w:r>
        <w:rPr>
          <w:rFonts w:ascii="Times New Roman" w:hAnsi="Times New Roman" w:cs="Times New Roman"/>
          <w:sz w:val="28"/>
          <w:szCs w:val="28"/>
        </w:rPr>
        <w:t>е</w:t>
      </w:r>
      <w:r w:rsidRPr="006774D2">
        <w:rPr>
          <w:rFonts w:ascii="Times New Roman" w:hAnsi="Times New Roman" w:cs="Times New Roman"/>
          <w:sz w:val="28"/>
          <w:szCs w:val="28"/>
        </w:rPr>
        <w:t xml:space="preserve"> показател</w:t>
      </w:r>
      <w:r>
        <w:rPr>
          <w:rFonts w:ascii="Times New Roman" w:hAnsi="Times New Roman" w:cs="Times New Roman"/>
          <w:sz w:val="28"/>
          <w:szCs w:val="28"/>
        </w:rPr>
        <w:t>и</w:t>
      </w:r>
      <w:r w:rsidRPr="006774D2">
        <w:rPr>
          <w:rFonts w:ascii="Times New Roman" w:hAnsi="Times New Roman" w:cs="Times New Roman"/>
          <w:sz w:val="28"/>
          <w:szCs w:val="28"/>
        </w:rPr>
        <w:t xml:space="preserve"> минимально допустимого уровня обеспеченности объектами </w:t>
      </w:r>
      <w:r>
        <w:rPr>
          <w:rFonts w:ascii="Times New Roman" w:hAnsi="Times New Roman" w:cs="Times New Roman"/>
          <w:sz w:val="28"/>
          <w:szCs w:val="28"/>
        </w:rPr>
        <w:t>местного</w:t>
      </w:r>
      <w:r w:rsidRPr="006774D2">
        <w:rPr>
          <w:rFonts w:ascii="Times New Roman" w:hAnsi="Times New Roman" w:cs="Times New Roman"/>
          <w:sz w:val="28"/>
          <w:szCs w:val="28"/>
        </w:rPr>
        <w:t xml:space="preserve"> значения, относящимися к областям, указанным </w:t>
      </w:r>
      <w:r>
        <w:rPr>
          <w:rFonts w:ascii="Times New Roman" w:hAnsi="Times New Roman" w:cs="Times New Roman"/>
          <w:sz w:val="28"/>
          <w:szCs w:val="28"/>
        </w:rPr>
        <w:t xml:space="preserve">в </w:t>
      </w:r>
      <w:hyperlink r:id="rId20" w:history="1">
        <w:r>
          <w:rPr>
            <w:rFonts w:ascii="Times New Roman" w:eastAsia="Calibri" w:hAnsi="Times New Roman" w:cs="Times New Roman"/>
            <w:sz w:val="28"/>
            <w:szCs w:val="28"/>
          </w:rPr>
          <w:t>пункте</w:t>
        </w:r>
        <w:r w:rsidRPr="00530AB8">
          <w:rPr>
            <w:rFonts w:ascii="Times New Roman" w:eastAsia="Calibri" w:hAnsi="Times New Roman" w:cs="Times New Roman"/>
            <w:sz w:val="28"/>
            <w:szCs w:val="28"/>
          </w:rPr>
          <w:t xml:space="preserve"> 1 части 5 статьи 23</w:t>
        </w:r>
      </w:hyperlink>
      <w:r>
        <w:rPr>
          <w:rFonts w:ascii="Times New Roman" w:eastAsia="Calibri" w:hAnsi="Times New Roman" w:cs="Times New Roman"/>
          <w:sz w:val="28"/>
          <w:szCs w:val="28"/>
        </w:rPr>
        <w:t xml:space="preserve"> для </w:t>
      </w:r>
      <w:r w:rsidRPr="00530AB8">
        <w:rPr>
          <w:rFonts w:ascii="Times New Roman" w:eastAsia="Calibri" w:hAnsi="Times New Roman" w:cs="Times New Roman"/>
          <w:sz w:val="28"/>
          <w:szCs w:val="28"/>
        </w:rPr>
        <w:t>поселени</w:t>
      </w:r>
      <w:r>
        <w:rPr>
          <w:rFonts w:ascii="Times New Roman" w:eastAsia="Calibri" w:hAnsi="Times New Roman" w:cs="Times New Roman"/>
          <w:sz w:val="28"/>
          <w:szCs w:val="28"/>
        </w:rPr>
        <w:t>й</w:t>
      </w:r>
      <w:r w:rsidRPr="006D0C9C">
        <w:rPr>
          <w:rFonts w:ascii="Times New Roman" w:hAnsi="Times New Roman" w:cs="Times New Roman"/>
          <w:sz w:val="28"/>
          <w:szCs w:val="28"/>
        </w:rPr>
        <w:t xml:space="preserve"> Градостроительного кодекса Российской Федерации, иными объектами </w:t>
      </w:r>
      <w:r>
        <w:rPr>
          <w:rFonts w:ascii="Times New Roman" w:hAnsi="Times New Roman" w:cs="Times New Roman"/>
          <w:sz w:val="28"/>
          <w:szCs w:val="28"/>
        </w:rPr>
        <w:t>местного</w:t>
      </w:r>
      <w:r w:rsidRPr="006D0C9C">
        <w:rPr>
          <w:rFonts w:ascii="Times New Roman" w:hAnsi="Times New Roman" w:cs="Times New Roman"/>
          <w:sz w:val="28"/>
          <w:szCs w:val="28"/>
        </w:rPr>
        <w:t xml:space="preserve"> значения </w:t>
      </w:r>
      <w:r w:rsidRPr="00530AB8">
        <w:rPr>
          <w:rFonts w:ascii="Times New Roman" w:eastAsia="Calibri" w:hAnsi="Times New Roman" w:cs="Times New Roman"/>
          <w:i/>
          <w:sz w:val="28"/>
          <w:szCs w:val="28"/>
        </w:rPr>
        <w:t>поселения</w:t>
      </w:r>
      <w:r w:rsidRPr="006D0C9C">
        <w:rPr>
          <w:rFonts w:ascii="Times New Roman" w:hAnsi="Times New Roman" w:cs="Times New Roman"/>
          <w:sz w:val="28"/>
          <w:szCs w:val="28"/>
        </w:rPr>
        <w:t xml:space="preserve"> и</w:t>
      </w:r>
      <w:r>
        <w:rPr>
          <w:rFonts w:ascii="Times New Roman" w:hAnsi="Times New Roman" w:cs="Times New Roman"/>
          <w:sz w:val="28"/>
          <w:szCs w:val="28"/>
        </w:rPr>
        <w:t> </w:t>
      </w:r>
      <w:r w:rsidRPr="006D0C9C">
        <w:rPr>
          <w:rFonts w:ascii="Times New Roman" w:hAnsi="Times New Roman" w:cs="Times New Roman"/>
          <w:sz w:val="28"/>
          <w:szCs w:val="28"/>
        </w:rPr>
        <w:t>расчетны</w:t>
      </w:r>
      <w:r>
        <w:rPr>
          <w:rFonts w:ascii="Times New Roman" w:hAnsi="Times New Roman" w:cs="Times New Roman"/>
          <w:sz w:val="28"/>
          <w:szCs w:val="28"/>
        </w:rPr>
        <w:t>е</w:t>
      </w:r>
      <w:r w:rsidRPr="006D0C9C">
        <w:rPr>
          <w:rFonts w:ascii="Times New Roman" w:hAnsi="Times New Roman" w:cs="Times New Roman"/>
          <w:sz w:val="28"/>
          <w:szCs w:val="28"/>
        </w:rPr>
        <w:t xml:space="preserve"> показател</w:t>
      </w:r>
      <w:r>
        <w:rPr>
          <w:rFonts w:ascii="Times New Roman" w:hAnsi="Times New Roman" w:cs="Times New Roman"/>
          <w:sz w:val="28"/>
          <w:szCs w:val="28"/>
        </w:rPr>
        <w:t>и</w:t>
      </w:r>
      <w:r w:rsidRPr="006D0C9C">
        <w:rPr>
          <w:rFonts w:ascii="Times New Roman" w:hAnsi="Times New Roman" w:cs="Times New Roman"/>
          <w:sz w:val="28"/>
          <w:szCs w:val="28"/>
        </w:rPr>
        <w:t xml:space="preserve"> максимально допустимого уровня территориальной доступности таких объектов для </w:t>
      </w:r>
      <w:r>
        <w:rPr>
          <w:rFonts w:ascii="Times New Roman" w:hAnsi="Times New Roman" w:cs="Times New Roman"/>
          <w:sz w:val="28"/>
          <w:szCs w:val="28"/>
        </w:rPr>
        <w:t xml:space="preserve">населения </w:t>
      </w:r>
      <w:r w:rsidRPr="00530AB8">
        <w:rPr>
          <w:rFonts w:ascii="Times New Roman" w:eastAsia="Calibri" w:hAnsi="Times New Roman" w:cs="Times New Roman"/>
          <w:i/>
          <w:sz w:val="28"/>
          <w:szCs w:val="28"/>
        </w:rPr>
        <w:t>поселения</w:t>
      </w:r>
      <w:r w:rsidRPr="006774D2">
        <w:rPr>
          <w:rFonts w:ascii="Times New Roman" w:hAnsi="Times New Roman" w:cs="Times New Roman"/>
          <w:sz w:val="28"/>
          <w:szCs w:val="28"/>
        </w:rPr>
        <w:t>;</w:t>
      </w:r>
    </w:p>
    <w:p w:rsidR="00F31041" w:rsidRPr="006774D2"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w:t>
      </w:r>
      <w:r w:rsidRPr="006774D2">
        <w:rPr>
          <w:rFonts w:ascii="Times New Roman" w:hAnsi="Times New Roman" w:cs="Times New Roman"/>
          <w:sz w:val="28"/>
          <w:szCs w:val="28"/>
        </w:rPr>
        <w:t>правила и область применения расчетных показателей, содержащихся в</w:t>
      </w:r>
      <w:r>
        <w:rPr>
          <w:rFonts w:ascii="Times New Roman" w:hAnsi="Times New Roman" w:cs="Times New Roman"/>
          <w:sz w:val="28"/>
          <w:szCs w:val="28"/>
        </w:rPr>
        <w:t> </w:t>
      </w:r>
      <w:r w:rsidRPr="006774D2">
        <w:rPr>
          <w:rFonts w:ascii="Times New Roman" w:hAnsi="Times New Roman" w:cs="Times New Roman"/>
          <w:sz w:val="28"/>
          <w:szCs w:val="28"/>
        </w:rPr>
        <w:t xml:space="preserve">основной части </w:t>
      </w:r>
      <w:r>
        <w:rPr>
          <w:rFonts w:ascii="Times New Roman" w:hAnsi="Times New Roman" w:cs="Times New Roman"/>
          <w:sz w:val="28"/>
          <w:szCs w:val="28"/>
        </w:rPr>
        <w:t>местных</w:t>
      </w:r>
      <w:r w:rsidRPr="006774D2">
        <w:rPr>
          <w:rFonts w:ascii="Times New Roman" w:hAnsi="Times New Roman" w:cs="Times New Roman"/>
          <w:sz w:val="28"/>
          <w:szCs w:val="28"/>
        </w:rPr>
        <w:t xml:space="preserve"> нормативов градостроительного проектирования;</w:t>
      </w:r>
    </w:p>
    <w:p w:rsidR="00F31041" w:rsidRPr="006774D2"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w:t>
      </w:r>
      <w:r w:rsidRPr="006774D2">
        <w:rPr>
          <w:rFonts w:ascii="Times New Roman" w:hAnsi="Times New Roman" w:cs="Times New Roman"/>
          <w:sz w:val="28"/>
          <w:szCs w:val="28"/>
        </w:rPr>
        <w:t>материалы по обоснованию расчетных показателей, содержащихся в</w:t>
      </w:r>
      <w:r>
        <w:rPr>
          <w:rFonts w:ascii="Times New Roman" w:hAnsi="Times New Roman" w:cs="Times New Roman"/>
          <w:sz w:val="28"/>
          <w:szCs w:val="28"/>
        </w:rPr>
        <w:t> </w:t>
      </w:r>
      <w:r w:rsidRPr="006774D2">
        <w:rPr>
          <w:rFonts w:ascii="Times New Roman" w:hAnsi="Times New Roman" w:cs="Times New Roman"/>
          <w:sz w:val="28"/>
          <w:szCs w:val="28"/>
        </w:rPr>
        <w:t xml:space="preserve">основной части </w:t>
      </w:r>
      <w:r>
        <w:rPr>
          <w:rFonts w:ascii="Times New Roman" w:hAnsi="Times New Roman" w:cs="Times New Roman"/>
          <w:sz w:val="28"/>
          <w:szCs w:val="28"/>
        </w:rPr>
        <w:t>местных</w:t>
      </w:r>
      <w:r w:rsidRPr="006774D2">
        <w:rPr>
          <w:rFonts w:ascii="Times New Roman" w:hAnsi="Times New Roman" w:cs="Times New Roman"/>
          <w:sz w:val="28"/>
          <w:szCs w:val="28"/>
        </w:rPr>
        <w:t xml:space="preserve"> нормативов градостроительного проектирования.</w:t>
      </w:r>
    </w:p>
    <w:p w:rsidR="00F31041" w:rsidRPr="006774D2" w:rsidRDefault="00F31041" w:rsidP="00F31041">
      <w:pPr>
        <w:widowControl w:val="0"/>
        <w:autoSpaceDE w:val="0"/>
        <w:autoSpaceDN w:val="0"/>
        <w:adjustRightInd w:val="0"/>
        <w:jc w:val="center"/>
        <w:rPr>
          <w:sz w:val="28"/>
          <w:szCs w:val="28"/>
        </w:rPr>
      </w:pPr>
    </w:p>
    <w:p w:rsidR="00F31041" w:rsidRPr="00CC2940" w:rsidRDefault="00F31041" w:rsidP="00F31041">
      <w:pPr>
        <w:widowControl w:val="0"/>
        <w:autoSpaceDE w:val="0"/>
        <w:autoSpaceDN w:val="0"/>
        <w:adjustRightInd w:val="0"/>
        <w:jc w:val="center"/>
        <w:outlineLvl w:val="1"/>
        <w:rPr>
          <w:sz w:val="28"/>
          <w:szCs w:val="28"/>
        </w:rPr>
      </w:pPr>
      <w:bookmarkStart w:id="3" w:name="Par42"/>
      <w:bookmarkEnd w:id="3"/>
      <w:r w:rsidRPr="00CC2940">
        <w:rPr>
          <w:sz w:val="28"/>
          <w:szCs w:val="28"/>
        </w:rPr>
        <w:t>Перечень используемых сокращений</w:t>
      </w:r>
    </w:p>
    <w:p w:rsidR="00F31041" w:rsidRDefault="00F31041" w:rsidP="00F31041">
      <w:pPr>
        <w:widowControl w:val="0"/>
        <w:autoSpaceDE w:val="0"/>
        <w:autoSpaceDN w:val="0"/>
        <w:adjustRightInd w:val="0"/>
        <w:ind w:firstLine="540"/>
        <w:rPr>
          <w:sz w:val="28"/>
          <w:szCs w:val="28"/>
        </w:rPr>
      </w:pPr>
    </w:p>
    <w:p w:rsidR="00F31041" w:rsidRPr="006774D2" w:rsidRDefault="00F31041" w:rsidP="00F31041">
      <w:pPr>
        <w:widowControl w:val="0"/>
        <w:autoSpaceDE w:val="0"/>
        <w:autoSpaceDN w:val="0"/>
        <w:adjustRightInd w:val="0"/>
        <w:ind w:firstLine="709"/>
        <w:rPr>
          <w:sz w:val="28"/>
          <w:szCs w:val="28"/>
        </w:rPr>
      </w:pPr>
      <w:r w:rsidRPr="006774D2">
        <w:rPr>
          <w:sz w:val="28"/>
          <w:szCs w:val="28"/>
        </w:rPr>
        <w:t xml:space="preserve">В </w:t>
      </w:r>
      <w:r>
        <w:rPr>
          <w:sz w:val="28"/>
          <w:szCs w:val="28"/>
        </w:rPr>
        <w:t>местных</w:t>
      </w:r>
      <w:r w:rsidRPr="006774D2">
        <w:rPr>
          <w:sz w:val="28"/>
          <w:szCs w:val="28"/>
        </w:rPr>
        <w:t xml:space="preserve"> нормативах градостроительного проектирования </w:t>
      </w:r>
      <w:r>
        <w:rPr>
          <w:sz w:val="28"/>
          <w:szCs w:val="28"/>
        </w:rPr>
        <w:t>Баганского сельсовета</w:t>
      </w:r>
      <w:r w:rsidRPr="006774D2">
        <w:rPr>
          <w:sz w:val="28"/>
          <w:szCs w:val="28"/>
        </w:rPr>
        <w:t xml:space="preserve"> применяются следующие сокращения:</w:t>
      </w:r>
    </w:p>
    <w:p w:rsidR="00F31041" w:rsidRPr="006774D2" w:rsidRDefault="00F31041" w:rsidP="00F31041">
      <w:pPr>
        <w:widowControl w:val="0"/>
        <w:autoSpaceDE w:val="0"/>
        <w:autoSpaceDN w:val="0"/>
        <w:adjustRightInd w:val="0"/>
        <w:rPr>
          <w:sz w:val="28"/>
          <w:szCs w:val="28"/>
        </w:rPr>
      </w:pPr>
      <w:bookmarkStart w:id="4" w:name="Par46"/>
      <w:bookmarkEnd w:id="4"/>
    </w:p>
    <w:tbl>
      <w:tblPr>
        <w:tblW w:w="48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921"/>
        <w:gridCol w:w="7001"/>
      </w:tblGrid>
      <w:tr w:rsidR="00F31041" w:rsidRPr="00B72F57" w:rsidTr="00831443">
        <w:tc>
          <w:tcPr>
            <w:tcW w:w="5000" w:type="pct"/>
            <w:gridSpan w:val="2"/>
            <w:shd w:val="clear" w:color="auto" w:fill="auto"/>
          </w:tcPr>
          <w:p w:rsidR="00F31041" w:rsidRPr="00CC2940" w:rsidRDefault="00F31041" w:rsidP="00831443">
            <w:pPr>
              <w:widowControl w:val="0"/>
              <w:autoSpaceDE w:val="0"/>
              <w:autoSpaceDN w:val="0"/>
              <w:adjustRightInd w:val="0"/>
              <w:jc w:val="center"/>
              <w:rPr>
                <w:sz w:val="28"/>
                <w:szCs w:val="28"/>
              </w:rPr>
            </w:pPr>
            <w:r w:rsidRPr="00CC2940">
              <w:rPr>
                <w:sz w:val="28"/>
                <w:szCs w:val="28"/>
              </w:rPr>
              <w:t>Сокращения слов и словосочетаний</w:t>
            </w:r>
          </w:p>
        </w:tc>
      </w:tr>
      <w:tr w:rsidR="00F31041" w:rsidRPr="00B72F57" w:rsidTr="00831443">
        <w:tc>
          <w:tcPr>
            <w:tcW w:w="1472" w:type="pct"/>
            <w:shd w:val="clear" w:color="auto" w:fill="auto"/>
          </w:tcPr>
          <w:p w:rsidR="00F31041" w:rsidRPr="00B72F57" w:rsidRDefault="00F31041" w:rsidP="00831443">
            <w:pPr>
              <w:widowControl w:val="0"/>
              <w:autoSpaceDE w:val="0"/>
              <w:autoSpaceDN w:val="0"/>
              <w:adjustRightInd w:val="0"/>
              <w:jc w:val="center"/>
              <w:rPr>
                <w:sz w:val="28"/>
                <w:szCs w:val="28"/>
              </w:rPr>
            </w:pPr>
            <w:r w:rsidRPr="00B72F57">
              <w:rPr>
                <w:sz w:val="28"/>
                <w:szCs w:val="28"/>
              </w:rPr>
              <w:t>Сокращение</w:t>
            </w:r>
          </w:p>
        </w:tc>
        <w:tc>
          <w:tcPr>
            <w:tcW w:w="3528" w:type="pct"/>
            <w:shd w:val="clear" w:color="auto" w:fill="auto"/>
          </w:tcPr>
          <w:p w:rsidR="00F31041" w:rsidRPr="00B72F57" w:rsidRDefault="00F31041" w:rsidP="00831443">
            <w:pPr>
              <w:widowControl w:val="0"/>
              <w:autoSpaceDE w:val="0"/>
              <w:autoSpaceDN w:val="0"/>
              <w:adjustRightInd w:val="0"/>
              <w:jc w:val="center"/>
              <w:rPr>
                <w:sz w:val="28"/>
                <w:szCs w:val="28"/>
              </w:rPr>
            </w:pPr>
            <w:r w:rsidRPr="00B72F57">
              <w:rPr>
                <w:sz w:val="28"/>
                <w:szCs w:val="28"/>
              </w:rPr>
              <w:t>Слово/словосочетание</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гг.</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годы</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ГП</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Генеральный план</w:t>
            </w:r>
          </w:p>
        </w:tc>
      </w:tr>
      <w:tr w:rsidR="00F31041" w:rsidRPr="00B72F57" w:rsidTr="00831443">
        <w:trPr>
          <w:trHeight w:val="323"/>
        </w:trPr>
        <w:tc>
          <w:tcPr>
            <w:tcW w:w="1472" w:type="pct"/>
            <w:shd w:val="clear" w:color="auto" w:fill="auto"/>
          </w:tcPr>
          <w:p w:rsidR="00F31041" w:rsidRPr="00B72F57" w:rsidRDefault="000E0A69" w:rsidP="00831443">
            <w:pPr>
              <w:widowControl w:val="0"/>
              <w:autoSpaceDE w:val="0"/>
              <w:autoSpaceDN w:val="0"/>
              <w:adjustRightInd w:val="0"/>
              <w:rPr>
                <w:sz w:val="28"/>
                <w:szCs w:val="28"/>
              </w:rPr>
            </w:pPr>
            <w:hyperlink r:id="rId21" w:tooltip="&quot;Градостроительный кодекс Российской Федерации&quot; от 29.12.2004 N 190-ФЗ (ред. от 31.12.2014) (с изм. и доп., вступ. в силу с 22.01.2015){КонсультантПлюс}" w:history="1">
              <w:proofErr w:type="spellStart"/>
              <w:r w:rsidR="00F31041" w:rsidRPr="00B72F57">
                <w:rPr>
                  <w:sz w:val="28"/>
                  <w:szCs w:val="28"/>
                </w:rPr>
                <w:t>ГрК</w:t>
              </w:r>
              <w:proofErr w:type="spellEnd"/>
            </w:hyperlink>
            <w:r w:rsidR="00F31041" w:rsidRPr="00B72F57">
              <w:rPr>
                <w:sz w:val="28"/>
                <w:szCs w:val="28"/>
              </w:rPr>
              <w:t xml:space="preserve"> РФ</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 xml:space="preserve">Градостроительный </w:t>
            </w:r>
            <w:hyperlink r:id="rId22" w:tooltip="&quot;Градостроительный кодекс Российской Федерации&quot; от 29.12.2004 N 190-ФЗ (ред. от 31.12.2014) (с изм. и доп., вступ. в силу с 22.01.2015){КонсультантПлюс}" w:history="1">
              <w:r w:rsidRPr="00B72F57">
                <w:rPr>
                  <w:sz w:val="28"/>
                  <w:szCs w:val="28"/>
                </w:rPr>
                <w:t>кодекс</w:t>
              </w:r>
            </w:hyperlink>
            <w:r w:rsidRPr="00B72F57">
              <w:rPr>
                <w:sz w:val="28"/>
                <w:szCs w:val="28"/>
              </w:rPr>
              <w:t xml:space="preserve"> Российской Федерации</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др.</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другие</w:t>
            </w:r>
          </w:p>
        </w:tc>
      </w:tr>
      <w:tr w:rsidR="00F31041" w:rsidRPr="00B72F57" w:rsidTr="00831443">
        <w:trPr>
          <w:trHeight w:val="323"/>
        </w:trPr>
        <w:tc>
          <w:tcPr>
            <w:tcW w:w="1472" w:type="pct"/>
            <w:shd w:val="clear" w:color="auto" w:fill="auto"/>
          </w:tcPr>
          <w:p w:rsidR="00F31041" w:rsidRPr="00B72F57" w:rsidRDefault="000E0A69" w:rsidP="00831443">
            <w:pPr>
              <w:widowControl w:val="0"/>
              <w:autoSpaceDE w:val="0"/>
              <w:autoSpaceDN w:val="0"/>
              <w:adjustRightInd w:val="0"/>
              <w:rPr>
                <w:sz w:val="28"/>
                <w:szCs w:val="28"/>
              </w:rPr>
            </w:pPr>
            <w:hyperlink r:id="rId23" w:tooltip="&quot;Земельный кодекс Российской Федерации&quot; от 25.10.2001 N 136-ФЗ (ред. от 29.12.2014) (с изм. и доп., вступ. в силу с 22.01.2015){КонсультантПлюс}" w:history="1">
              <w:r w:rsidR="00F31041" w:rsidRPr="00B72F57">
                <w:rPr>
                  <w:sz w:val="28"/>
                  <w:szCs w:val="28"/>
                </w:rPr>
                <w:t>ЗК</w:t>
              </w:r>
            </w:hyperlink>
            <w:r w:rsidR="00F31041" w:rsidRPr="00B72F57">
              <w:rPr>
                <w:sz w:val="28"/>
                <w:szCs w:val="28"/>
              </w:rPr>
              <w:t xml:space="preserve"> РФ</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 xml:space="preserve">Земельный </w:t>
            </w:r>
            <w:hyperlink r:id="rId24" w:tooltip="&quot;Земельный кодекс Российской Федерации&quot; от 25.10.2001 N 136-ФЗ (ред. от 29.12.2014) (с изм. и доп., вступ. в силу с 22.01.2015){КонсультантПлюс}" w:history="1">
              <w:r w:rsidRPr="00B72F57">
                <w:rPr>
                  <w:sz w:val="28"/>
                  <w:szCs w:val="28"/>
                </w:rPr>
                <w:t>кодекс</w:t>
              </w:r>
            </w:hyperlink>
            <w:r w:rsidRPr="00B72F57">
              <w:rPr>
                <w:sz w:val="28"/>
                <w:szCs w:val="28"/>
              </w:rPr>
              <w:t xml:space="preserve"> Российской Федерации</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Pr>
                <w:sz w:val="28"/>
                <w:szCs w:val="28"/>
              </w:rPr>
              <w:t xml:space="preserve">МНГП </w:t>
            </w:r>
            <w:r>
              <w:rPr>
                <w:bCs/>
                <w:sz w:val="28"/>
                <w:szCs w:val="28"/>
              </w:rPr>
              <w:t>____________</w:t>
            </w:r>
            <w:r w:rsidRPr="00530AB8">
              <w:rPr>
                <w:bCs/>
                <w:sz w:val="28"/>
                <w:szCs w:val="28"/>
              </w:rPr>
              <w:t xml:space="preserve"> (наименование муниципального района, городского округа или поселения)</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Pr>
                <w:sz w:val="28"/>
                <w:szCs w:val="28"/>
              </w:rPr>
              <w:t>Местные</w:t>
            </w:r>
            <w:r w:rsidRPr="00B72F57">
              <w:rPr>
                <w:sz w:val="28"/>
                <w:szCs w:val="28"/>
              </w:rPr>
              <w:t xml:space="preserve"> нормативы градостроительного проектирования </w:t>
            </w:r>
            <w:r>
              <w:rPr>
                <w:bCs/>
                <w:sz w:val="28"/>
                <w:szCs w:val="28"/>
              </w:rPr>
              <w:t>______</w:t>
            </w:r>
            <w:r w:rsidRPr="00530AB8">
              <w:rPr>
                <w:bCs/>
                <w:sz w:val="28"/>
                <w:szCs w:val="28"/>
              </w:rPr>
              <w:t>_____________</w:t>
            </w:r>
            <w:r>
              <w:rPr>
                <w:bCs/>
                <w:sz w:val="28"/>
                <w:szCs w:val="28"/>
              </w:rPr>
              <w:t>______________</w:t>
            </w:r>
            <w:r w:rsidRPr="00530AB8">
              <w:rPr>
                <w:bCs/>
                <w:sz w:val="28"/>
                <w:szCs w:val="28"/>
              </w:rPr>
              <w:t>_ (наименование муниципального района, городского округа или поселения)</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ОМЗ</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Объект местного значения</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п.</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пункт</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ПЗЗ</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Правила землепользования и застройки</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proofErr w:type="spellStart"/>
            <w:r w:rsidRPr="00B72F57">
              <w:rPr>
                <w:sz w:val="28"/>
                <w:szCs w:val="28"/>
              </w:rPr>
              <w:t>пп</w:t>
            </w:r>
            <w:proofErr w:type="spellEnd"/>
            <w:r w:rsidRPr="00B72F57">
              <w:rPr>
                <w:sz w:val="28"/>
                <w:szCs w:val="28"/>
              </w:rPr>
              <w:t>.</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подпункт</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РНГП Новосибирской области</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Региональные нормативы градостроительного проектирования Новосибирской области</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ст.</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статья</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ст.ст.</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статьи</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proofErr w:type="gramStart"/>
            <w:r w:rsidRPr="00B72F57">
              <w:rPr>
                <w:sz w:val="28"/>
                <w:szCs w:val="28"/>
              </w:rPr>
              <w:t>ч</w:t>
            </w:r>
            <w:proofErr w:type="gramEnd"/>
            <w:r w:rsidRPr="00B72F57">
              <w:rPr>
                <w:sz w:val="28"/>
                <w:szCs w:val="28"/>
              </w:rPr>
              <w:t>.</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часть</w:t>
            </w:r>
          </w:p>
        </w:tc>
      </w:tr>
      <w:tr w:rsidR="00F31041" w:rsidRPr="00B72F57" w:rsidTr="00831443">
        <w:trPr>
          <w:trHeight w:val="322"/>
        </w:trPr>
        <w:tc>
          <w:tcPr>
            <w:tcW w:w="5000" w:type="pct"/>
            <w:gridSpan w:val="2"/>
            <w:shd w:val="clear" w:color="auto" w:fill="auto"/>
          </w:tcPr>
          <w:p w:rsidR="00F31041" w:rsidRPr="00CC2940" w:rsidRDefault="00F31041" w:rsidP="00831443">
            <w:pPr>
              <w:widowControl w:val="0"/>
              <w:autoSpaceDE w:val="0"/>
              <w:autoSpaceDN w:val="0"/>
              <w:adjustRightInd w:val="0"/>
              <w:jc w:val="center"/>
              <w:rPr>
                <w:sz w:val="28"/>
                <w:szCs w:val="28"/>
              </w:rPr>
            </w:pPr>
            <w:r w:rsidRPr="00CC2940">
              <w:rPr>
                <w:sz w:val="28"/>
                <w:szCs w:val="28"/>
              </w:rPr>
              <w:t>Сокращения единиц измерений</w:t>
            </w:r>
          </w:p>
        </w:tc>
      </w:tr>
      <w:tr w:rsidR="00F31041" w:rsidRPr="00B72F57" w:rsidTr="00831443">
        <w:trPr>
          <w:trHeight w:val="322"/>
        </w:trPr>
        <w:tc>
          <w:tcPr>
            <w:tcW w:w="1472" w:type="pct"/>
            <w:shd w:val="clear" w:color="auto" w:fill="auto"/>
          </w:tcPr>
          <w:p w:rsidR="00F31041" w:rsidRPr="00B72F57" w:rsidRDefault="00F31041" w:rsidP="00831443">
            <w:pPr>
              <w:widowControl w:val="0"/>
              <w:autoSpaceDE w:val="0"/>
              <w:autoSpaceDN w:val="0"/>
              <w:adjustRightInd w:val="0"/>
              <w:jc w:val="center"/>
              <w:rPr>
                <w:sz w:val="28"/>
                <w:szCs w:val="28"/>
              </w:rPr>
            </w:pPr>
            <w:r w:rsidRPr="00B72F57">
              <w:rPr>
                <w:sz w:val="28"/>
                <w:szCs w:val="28"/>
              </w:rPr>
              <w:t>Обозначение</w:t>
            </w:r>
          </w:p>
        </w:tc>
        <w:tc>
          <w:tcPr>
            <w:tcW w:w="3528" w:type="pct"/>
            <w:shd w:val="clear" w:color="auto" w:fill="auto"/>
          </w:tcPr>
          <w:p w:rsidR="00F31041" w:rsidRPr="00B72F57" w:rsidRDefault="00F31041" w:rsidP="00831443">
            <w:pPr>
              <w:widowControl w:val="0"/>
              <w:autoSpaceDE w:val="0"/>
              <w:autoSpaceDN w:val="0"/>
              <w:adjustRightInd w:val="0"/>
              <w:jc w:val="center"/>
              <w:rPr>
                <w:sz w:val="28"/>
                <w:szCs w:val="28"/>
              </w:rPr>
            </w:pPr>
            <w:r w:rsidRPr="00B72F57">
              <w:rPr>
                <w:sz w:val="28"/>
                <w:szCs w:val="28"/>
              </w:rPr>
              <w:t>Наименование единицы измерения</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га</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гектар</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кВ</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киловольт</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кв</w:t>
            </w:r>
            <w:proofErr w:type="gramStart"/>
            <w:r w:rsidRPr="00B72F57">
              <w:rPr>
                <w:sz w:val="28"/>
                <w:szCs w:val="28"/>
              </w:rPr>
              <w:t>.м</w:t>
            </w:r>
            <w:proofErr w:type="gramEnd"/>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квадратный метр</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кв</w:t>
            </w:r>
            <w:proofErr w:type="gramStart"/>
            <w:r w:rsidRPr="00B72F57">
              <w:rPr>
                <w:sz w:val="28"/>
                <w:szCs w:val="28"/>
              </w:rPr>
              <w:t>.м</w:t>
            </w:r>
            <w:proofErr w:type="gramEnd"/>
            <w:r w:rsidRPr="00B72F57">
              <w:rPr>
                <w:sz w:val="28"/>
                <w:szCs w:val="28"/>
              </w:rPr>
              <w:t>/тыс. человек</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квадратных метров на тысячу человек</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км</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километр</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proofErr w:type="gramStart"/>
            <w:r w:rsidRPr="00B72F57">
              <w:rPr>
                <w:sz w:val="28"/>
                <w:szCs w:val="28"/>
              </w:rPr>
              <w:t>км</w:t>
            </w:r>
            <w:proofErr w:type="gramEnd"/>
            <w:r w:rsidRPr="00B72F57">
              <w:rPr>
                <w:sz w:val="28"/>
                <w:szCs w:val="28"/>
              </w:rPr>
              <w:t>/час</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километр в час</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куб. м</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кубический метр</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м</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метр</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мин.</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минуты</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тыс. кв</w:t>
            </w:r>
            <w:proofErr w:type="gramStart"/>
            <w:r w:rsidRPr="00B72F57">
              <w:rPr>
                <w:sz w:val="28"/>
                <w:szCs w:val="28"/>
              </w:rPr>
              <w:t>.м</w:t>
            </w:r>
            <w:proofErr w:type="gramEnd"/>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тысяча квадратных метров</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тыс. куб. м/</w:t>
            </w:r>
            <w:proofErr w:type="spellStart"/>
            <w:r w:rsidRPr="00B72F57">
              <w:rPr>
                <w:sz w:val="28"/>
                <w:szCs w:val="28"/>
              </w:rPr>
              <w:t>сут</w:t>
            </w:r>
            <w:proofErr w:type="spellEnd"/>
            <w:r w:rsidRPr="00B72F57">
              <w:rPr>
                <w:sz w:val="28"/>
                <w:szCs w:val="28"/>
              </w:rPr>
              <w:t>.</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тысяча кубических метров в сутки</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тыс. т/год</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тысяча тонн в год</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тыс. человек</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тысяча человек</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чел.</w:t>
            </w:r>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человек</w:t>
            </w:r>
          </w:p>
        </w:tc>
      </w:tr>
      <w:tr w:rsidR="00F31041" w:rsidRPr="00B72F57" w:rsidTr="00831443">
        <w:trPr>
          <w:trHeight w:val="323"/>
        </w:trPr>
        <w:tc>
          <w:tcPr>
            <w:tcW w:w="1472"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чел./</w:t>
            </w:r>
            <w:proofErr w:type="gramStart"/>
            <w:r w:rsidRPr="00B72F57">
              <w:rPr>
                <w:sz w:val="28"/>
                <w:szCs w:val="28"/>
              </w:rPr>
              <w:t>га</w:t>
            </w:r>
            <w:proofErr w:type="gramEnd"/>
          </w:p>
        </w:tc>
        <w:tc>
          <w:tcPr>
            <w:tcW w:w="3528" w:type="pct"/>
            <w:shd w:val="clear" w:color="auto" w:fill="auto"/>
          </w:tcPr>
          <w:p w:rsidR="00F31041" w:rsidRPr="00B72F57" w:rsidRDefault="00F31041" w:rsidP="00831443">
            <w:pPr>
              <w:widowControl w:val="0"/>
              <w:autoSpaceDE w:val="0"/>
              <w:autoSpaceDN w:val="0"/>
              <w:adjustRightInd w:val="0"/>
              <w:rPr>
                <w:sz w:val="28"/>
                <w:szCs w:val="28"/>
              </w:rPr>
            </w:pPr>
            <w:r w:rsidRPr="00B72F57">
              <w:rPr>
                <w:sz w:val="28"/>
                <w:szCs w:val="28"/>
              </w:rPr>
              <w:t>человек на гектар</w:t>
            </w:r>
          </w:p>
        </w:tc>
      </w:tr>
    </w:tbl>
    <w:p w:rsidR="00F31041" w:rsidRDefault="00F31041" w:rsidP="00F31041">
      <w:pPr>
        <w:widowControl w:val="0"/>
        <w:autoSpaceDE w:val="0"/>
        <w:autoSpaceDN w:val="0"/>
        <w:adjustRightInd w:val="0"/>
        <w:jc w:val="center"/>
        <w:rPr>
          <w:b/>
          <w:sz w:val="28"/>
          <w:szCs w:val="28"/>
        </w:rPr>
      </w:pPr>
      <w:bookmarkStart w:id="5" w:name="Par113"/>
      <w:bookmarkStart w:id="6" w:name="Par160"/>
      <w:bookmarkEnd w:id="5"/>
      <w:bookmarkEnd w:id="6"/>
    </w:p>
    <w:p w:rsidR="00F31041" w:rsidRPr="003947EB" w:rsidRDefault="00F31041" w:rsidP="00F31041">
      <w:pPr>
        <w:widowControl w:val="0"/>
        <w:autoSpaceDE w:val="0"/>
        <w:autoSpaceDN w:val="0"/>
        <w:adjustRightInd w:val="0"/>
        <w:jc w:val="center"/>
        <w:rPr>
          <w:b/>
          <w:sz w:val="28"/>
          <w:szCs w:val="28"/>
        </w:rPr>
      </w:pPr>
      <w:r>
        <w:rPr>
          <w:b/>
          <w:sz w:val="28"/>
          <w:szCs w:val="28"/>
          <w:lang w:val="en-US"/>
        </w:rPr>
        <w:t>II</w:t>
      </w:r>
      <w:r w:rsidRPr="003947EB">
        <w:rPr>
          <w:b/>
          <w:sz w:val="28"/>
          <w:szCs w:val="28"/>
        </w:rPr>
        <w:t>. Основная часть</w:t>
      </w:r>
    </w:p>
    <w:p w:rsidR="00F31041" w:rsidRPr="006774D2" w:rsidRDefault="00F31041" w:rsidP="00F31041">
      <w:pPr>
        <w:widowControl w:val="0"/>
        <w:autoSpaceDE w:val="0"/>
        <w:autoSpaceDN w:val="0"/>
        <w:adjustRightInd w:val="0"/>
        <w:rPr>
          <w:sz w:val="28"/>
          <w:szCs w:val="28"/>
        </w:rPr>
      </w:pPr>
    </w:p>
    <w:p w:rsidR="00F31041" w:rsidRDefault="00F31041" w:rsidP="00F31041">
      <w:pPr>
        <w:widowControl w:val="0"/>
        <w:autoSpaceDE w:val="0"/>
        <w:autoSpaceDN w:val="0"/>
        <w:adjustRightInd w:val="0"/>
        <w:jc w:val="center"/>
        <w:outlineLvl w:val="2"/>
        <w:rPr>
          <w:sz w:val="28"/>
          <w:szCs w:val="28"/>
        </w:rPr>
      </w:pPr>
      <w:bookmarkStart w:id="7" w:name="Par162"/>
      <w:bookmarkStart w:id="8" w:name="Par241"/>
      <w:bookmarkEnd w:id="7"/>
      <w:bookmarkEnd w:id="8"/>
      <w:r w:rsidRPr="00B80535">
        <w:rPr>
          <w:sz w:val="28"/>
          <w:szCs w:val="28"/>
        </w:rPr>
        <w:t>1. Термины и определения</w:t>
      </w:r>
    </w:p>
    <w:p w:rsidR="00F31041" w:rsidRDefault="00F31041" w:rsidP="00F31041">
      <w:pPr>
        <w:widowControl w:val="0"/>
        <w:autoSpaceDE w:val="0"/>
        <w:autoSpaceDN w:val="0"/>
        <w:adjustRightInd w:val="0"/>
        <w:jc w:val="center"/>
        <w:outlineLvl w:val="2"/>
        <w:rPr>
          <w:sz w:val="28"/>
          <w:szCs w:val="28"/>
        </w:rPr>
      </w:pPr>
    </w:p>
    <w:p w:rsidR="00F31041" w:rsidRPr="00FA6787" w:rsidRDefault="00F31041" w:rsidP="00F31041">
      <w:pPr>
        <w:widowControl w:val="0"/>
        <w:autoSpaceDE w:val="0"/>
        <w:autoSpaceDN w:val="0"/>
        <w:adjustRightInd w:val="0"/>
        <w:ind w:firstLine="709"/>
        <w:rPr>
          <w:sz w:val="28"/>
          <w:szCs w:val="28"/>
        </w:rPr>
      </w:pPr>
      <w:r w:rsidRPr="00E56D01">
        <w:rPr>
          <w:sz w:val="28"/>
          <w:szCs w:val="28"/>
        </w:rPr>
        <w:lastRenderedPageBreak/>
        <w:t xml:space="preserve">В </w:t>
      </w:r>
      <w:r>
        <w:rPr>
          <w:sz w:val="28"/>
          <w:szCs w:val="28"/>
        </w:rPr>
        <w:t>местных</w:t>
      </w:r>
      <w:r w:rsidRPr="00E56D01">
        <w:rPr>
          <w:sz w:val="28"/>
          <w:szCs w:val="28"/>
        </w:rPr>
        <w:t xml:space="preserve"> нормативах градостроительного проектирования</w:t>
      </w:r>
      <w:r>
        <w:rPr>
          <w:sz w:val="28"/>
          <w:szCs w:val="28"/>
        </w:rPr>
        <w:t xml:space="preserve"> Баганского сельсовета </w:t>
      </w:r>
      <w:r w:rsidRPr="00E56D01">
        <w:rPr>
          <w:sz w:val="28"/>
          <w:szCs w:val="28"/>
        </w:rPr>
        <w:t>приведенные понятия применяются в следующем значении:</w:t>
      </w:r>
    </w:p>
    <w:p w:rsidR="00F31041" w:rsidRPr="00E35D3E" w:rsidRDefault="00F31041" w:rsidP="00F31041">
      <w:pPr>
        <w:autoSpaceDE w:val="0"/>
        <w:autoSpaceDN w:val="0"/>
        <w:adjustRightInd w:val="0"/>
        <w:ind w:firstLine="709"/>
        <w:rPr>
          <w:sz w:val="28"/>
          <w:szCs w:val="28"/>
        </w:rPr>
      </w:pPr>
      <w:r w:rsidRPr="00E56D01">
        <w:rPr>
          <w:sz w:val="28"/>
          <w:szCs w:val="28"/>
        </w:rPr>
        <w:t>блокированны</w:t>
      </w:r>
      <w:r>
        <w:rPr>
          <w:sz w:val="28"/>
          <w:szCs w:val="28"/>
        </w:rPr>
        <w:t>й</w:t>
      </w:r>
      <w:r w:rsidRPr="00E56D01">
        <w:rPr>
          <w:sz w:val="28"/>
          <w:szCs w:val="28"/>
        </w:rPr>
        <w:t xml:space="preserve"> жил</w:t>
      </w:r>
      <w:r>
        <w:rPr>
          <w:sz w:val="28"/>
          <w:szCs w:val="28"/>
        </w:rPr>
        <w:t>ой</w:t>
      </w:r>
      <w:r w:rsidRPr="00E56D01">
        <w:rPr>
          <w:sz w:val="28"/>
          <w:szCs w:val="28"/>
        </w:rPr>
        <w:t xml:space="preserve"> дом </w:t>
      </w:r>
      <w:r>
        <w:rPr>
          <w:sz w:val="28"/>
          <w:szCs w:val="28"/>
        </w:rPr>
        <w:t>–</w:t>
      </w:r>
      <w:r w:rsidRPr="00E56D01">
        <w:rPr>
          <w:sz w:val="28"/>
          <w:szCs w:val="28"/>
        </w:rPr>
        <w:t xml:space="preserve"> </w:t>
      </w:r>
      <w:r>
        <w:rPr>
          <w:sz w:val="28"/>
          <w:szCs w:val="28"/>
        </w:rPr>
        <w:t>здание, состоящее из двух квартир и более, каждая из которых имеет непосредственно выход на придомовую территорию;</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 xml:space="preserve">водопроводные очистные сооружения </w:t>
      </w:r>
      <w:r>
        <w:rPr>
          <w:sz w:val="28"/>
          <w:szCs w:val="28"/>
        </w:rPr>
        <w:t>–</w:t>
      </w:r>
      <w:r w:rsidRPr="00E56D01">
        <w:rPr>
          <w:sz w:val="28"/>
          <w:szCs w:val="28"/>
        </w:rPr>
        <w:t xml:space="preserve"> комплекс зданий, сооружений и</w:t>
      </w:r>
      <w:r>
        <w:rPr>
          <w:sz w:val="28"/>
          <w:szCs w:val="28"/>
        </w:rPr>
        <w:t> </w:t>
      </w:r>
      <w:r w:rsidRPr="00E56D01">
        <w:rPr>
          <w:sz w:val="28"/>
          <w:szCs w:val="28"/>
        </w:rPr>
        <w:t>устрой</w:t>
      </w:r>
      <w:proofErr w:type="gramStart"/>
      <w:r w:rsidRPr="00E56D01">
        <w:rPr>
          <w:sz w:val="28"/>
          <w:szCs w:val="28"/>
        </w:rPr>
        <w:t>ств дл</w:t>
      </w:r>
      <w:proofErr w:type="gramEnd"/>
      <w:r w:rsidRPr="00E56D01">
        <w:rPr>
          <w:sz w:val="28"/>
          <w:szCs w:val="28"/>
        </w:rPr>
        <w:t>я очистки воды</w:t>
      </w:r>
      <w:r>
        <w:rPr>
          <w:sz w:val="28"/>
          <w:szCs w:val="28"/>
        </w:rPr>
        <w:t xml:space="preserve"> (термин вводится для целей местных нормативов градостроительного проектирования)</w:t>
      </w:r>
      <w:r w:rsidRPr="00E56D01">
        <w:rPr>
          <w:sz w:val="28"/>
          <w:szCs w:val="28"/>
        </w:rPr>
        <w:t>;</w:t>
      </w:r>
    </w:p>
    <w:p w:rsidR="00F31041" w:rsidRPr="005E4066" w:rsidRDefault="00F31041" w:rsidP="00F31041">
      <w:pPr>
        <w:widowControl w:val="0"/>
        <w:autoSpaceDE w:val="0"/>
        <w:autoSpaceDN w:val="0"/>
        <w:adjustRightInd w:val="0"/>
        <w:ind w:firstLine="709"/>
        <w:rPr>
          <w:sz w:val="28"/>
          <w:szCs w:val="28"/>
        </w:rPr>
      </w:pPr>
      <w:r w:rsidRPr="00E56D01">
        <w:rPr>
          <w:sz w:val="28"/>
          <w:szCs w:val="28"/>
        </w:rPr>
        <w:t xml:space="preserve">вокзал </w:t>
      </w:r>
      <w:r>
        <w:rPr>
          <w:sz w:val="28"/>
          <w:szCs w:val="28"/>
        </w:rPr>
        <w:t>–</w:t>
      </w:r>
      <w:r w:rsidRPr="00E56D01">
        <w:rPr>
          <w:sz w:val="28"/>
          <w:szCs w:val="28"/>
        </w:rPr>
        <w:t xml:space="preserve"> здание (или группа зданий), предназначенное для обслуживания </w:t>
      </w:r>
      <w:r w:rsidRPr="005E4066">
        <w:rPr>
          <w:sz w:val="28"/>
          <w:szCs w:val="28"/>
        </w:rPr>
        <w:t>пассажиров железнодорожного, речного, автомобильного и воздушного транспорта. Вокзальный комплекс включает кроме вокзала сооружения и</w:t>
      </w:r>
      <w:r>
        <w:rPr>
          <w:sz w:val="28"/>
          <w:szCs w:val="28"/>
        </w:rPr>
        <w:t> </w:t>
      </w:r>
      <w:r w:rsidRPr="005E4066">
        <w:rPr>
          <w:sz w:val="28"/>
          <w:szCs w:val="28"/>
        </w:rPr>
        <w:t>устройства, связанные с обслуживанием пассажиров на привокзальной площади и перроне;</w:t>
      </w:r>
    </w:p>
    <w:p w:rsidR="00F31041" w:rsidRPr="001927D5" w:rsidRDefault="00F31041" w:rsidP="00F31041">
      <w:pPr>
        <w:widowControl w:val="0"/>
        <w:autoSpaceDE w:val="0"/>
        <w:autoSpaceDN w:val="0"/>
        <w:adjustRightInd w:val="0"/>
        <w:ind w:firstLine="709"/>
        <w:rPr>
          <w:sz w:val="28"/>
          <w:szCs w:val="28"/>
        </w:rPr>
      </w:pPr>
      <w:proofErr w:type="spellStart"/>
      <w:r w:rsidRPr="00C87874">
        <w:rPr>
          <w:sz w:val="28"/>
          <w:szCs w:val="28"/>
        </w:rPr>
        <w:t>высококомфортное</w:t>
      </w:r>
      <w:proofErr w:type="spellEnd"/>
      <w:r w:rsidRPr="00C87874">
        <w:rPr>
          <w:sz w:val="28"/>
          <w:szCs w:val="28"/>
        </w:rPr>
        <w:t xml:space="preserve"> жилье – тип жилого помещения, отвечающий </w:t>
      </w:r>
      <w:r w:rsidRPr="00C87874">
        <w:rPr>
          <w:bCs/>
          <w:sz w:val="28"/>
          <w:szCs w:val="28"/>
        </w:rPr>
        <w:t xml:space="preserve">комплексу санитарно-гигиенических, эргономических и экологических требований, а так же </w:t>
      </w:r>
      <w:r w:rsidRPr="00C87874">
        <w:rPr>
          <w:sz w:val="28"/>
          <w:szCs w:val="28"/>
        </w:rPr>
        <w:t>уровню требований к габаритам и пл</w:t>
      </w:r>
      <w:r>
        <w:rPr>
          <w:sz w:val="28"/>
          <w:szCs w:val="28"/>
        </w:rPr>
        <w:t>ощади помещений не менее 40 кв</w:t>
      </w:r>
      <w:proofErr w:type="gramStart"/>
      <w:r>
        <w:rPr>
          <w:sz w:val="28"/>
          <w:szCs w:val="28"/>
        </w:rPr>
        <w:t>.</w:t>
      </w:r>
      <w:r w:rsidRPr="00C87874">
        <w:rPr>
          <w:sz w:val="28"/>
          <w:szCs w:val="28"/>
        </w:rPr>
        <w:t>м</w:t>
      </w:r>
      <w:proofErr w:type="gramEnd"/>
      <w:r w:rsidRPr="00C87874">
        <w:rPr>
          <w:sz w:val="28"/>
          <w:szCs w:val="28"/>
        </w:rPr>
        <w:t xml:space="preserve"> на</w:t>
      </w:r>
      <w:r>
        <w:rPr>
          <w:sz w:val="28"/>
          <w:szCs w:val="28"/>
        </w:rPr>
        <w:t> </w:t>
      </w:r>
      <w:r w:rsidRPr="00C87874">
        <w:rPr>
          <w:sz w:val="28"/>
          <w:szCs w:val="28"/>
        </w:rPr>
        <w:t>одного человека</w:t>
      </w:r>
      <w:r>
        <w:rPr>
          <w:sz w:val="28"/>
          <w:szCs w:val="28"/>
        </w:rPr>
        <w:t xml:space="preserve"> (термин вводится для целей местных нормативов градостроительного проектирования)</w:t>
      </w:r>
      <w:r w:rsidRPr="00C87874">
        <w:rPr>
          <w:sz w:val="28"/>
          <w:szCs w:val="28"/>
        </w:rPr>
        <w:t>;</w:t>
      </w:r>
    </w:p>
    <w:p w:rsidR="00F31041" w:rsidRPr="001927D5" w:rsidRDefault="00F31041" w:rsidP="00F31041">
      <w:pPr>
        <w:widowControl w:val="0"/>
        <w:autoSpaceDE w:val="0"/>
        <w:autoSpaceDN w:val="0"/>
        <w:adjustRightInd w:val="0"/>
        <w:ind w:firstLine="709"/>
        <w:rPr>
          <w:sz w:val="28"/>
          <w:szCs w:val="28"/>
        </w:rPr>
      </w:pPr>
      <w:r w:rsidRPr="00995C14">
        <w:rPr>
          <w:sz w:val="28"/>
          <w:szCs w:val="28"/>
        </w:rPr>
        <w:t xml:space="preserve">газонаполнительные станции (ГНС) </w:t>
      </w:r>
      <w:r>
        <w:rPr>
          <w:sz w:val="28"/>
          <w:szCs w:val="28"/>
        </w:rPr>
        <w:t>–</w:t>
      </w:r>
      <w:r w:rsidRPr="00995C14">
        <w:rPr>
          <w:sz w:val="28"/>
          <w:szCs w:val="28"/>
        </w:rPr>
        <w:t xml:space="preserve"> предприятия, предназначенные для</w:t>
      </w:r>
      <w:r>
        <w:rPr>
          <w:sz w:val="28"/>
          <w:szCs w:val="28"/>
        </w:rPr>
        <w:t> </w:t>
      </w:r>
      <w:r w:rsidRPr="00995C14">
        <w:rPr>
          <w:sz w:val="28"/>
          <w:szCs w:val="28"/>
        </w:rPr>
        <w:t>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F31041" w:rsidRPr="00E56D01" w:rsidRDefault="00F31041" w:rsidP="00F31041">
      <w:pPr>
        <w:widowControl w:val="0"/>
        <w:autoSpaceDE w:val="0"/>
        <w:autoSpaceDN w:val="0"/>
        <w:adjustRightInd w:val="0"/>
        <w:ind w:firstLine="709"/>
        <w:rPr>
          <w:sz w:val="28"/>
          <w:szCs w:val="28"/>
        </w:rPr>
      </w:pPr>
      <w:r w:rsidRPr="00C4350B">
        <w:rPr>
          <w:sz w:val="28"/>
          <w:szCs w:val="28"/>
        </w:rPr>
        <w:t xml:space="preserve">газораспределительная станция </w:t>
      </w:r>
      <w:r>
        <w:rPr>
          <w:sz w:val="28"/>
          <w:szCs w:val="28"/>
        </w:rPr>
        <w:t>–</w:t>
      </w:r>
      <w:r w:rsidRPr="00C4350B">
        <w:rPr>
          <w:sz w:val="28"/>
          <w:szCs w:val="28"/>
        </w:rPr>
        <w:t xml:space="preserve"> комплекс </w:t>
      </w:r>
      <w:r w:rsidRPr="00E56D01">
        <w:rPr>
          <w:sz w:val="28"/>
          <w:szCs w:val="28"/>
        </w:rPr>
        <w:t xml:space="preserve">сооружений газопровода, предназначенный для снижения давления, очистки, </w:t>
      </w:r>
      <w:proofErr w:type="spellStart"/>
      <w:r w:rsidRPr="00E56D01">
        <w:rPr>
          <w:sz w:val="28"/>
          <w:szCs w:val="28"/>
        </w:rPr>
        <w:t>одоризации</w:t>
      </w:r>
      <w:proofErr w:type="spellEnd"/>
      <w:r w:rsidRPr="00E56D01">
        <w:rPr>
          <w:sz w:val="28"/>
          <w:szCs w:val="28"/>
        </w:rPr>
        <w:t xml:space="preserve"> и учета расхода газа перед подачей его потребителю</w:t>
      </w:r>
      <w:r>
        <w:rPr>
          <w:sz w:val="28"/>
          <w:szCs w:val="28"/>
        </w:rPr>
        <w:t xml:space="preserve"> (термин вводится для целей местных нормативов градостроительного проектирования)</w:t>
      </w:r>
      <w:r w:rsidRPr="00E56D01">
        <w:rPr>
          <w:sz w:val="28"/>
          <w:szCs w:val="28"/>
        </w:rPr>
        <w:t>;</w:t>
      </w:r>
    </w:p>
    <w:p w:rsidR="00F31041" w:rsidRPr="00E56D01" w:rsidRDefault="00F31041" w:rsidP="00F31041">
      <w:pPr>
        <w:widowControl w:val="0"/>
        <w:autoSpaceDE w:val="0"/>
        <w:autoSpaceDN w:val="0"/>
        <w:adjustRightInd w:val="0"/>
        <w:ind w:firstLine="709"/>
        <w:rPr>
          <w:sz w:val="28"/>
          <w:szCs w:val="28"/>
        </w:rPr>
      </w:pPr>
      <w:r>
        <w:rPr>
          <w:sz w:val="28"/>
          <w:szCs w:val="28"/>
        </w:rPr>
        <w:t>гараж</w:t>
      </w:r>
      <w:r w:rsidRPr="00E56D01">
        <w:rPr>
          <w:sz w:val="28"/>
          <w:szCs w:val="28"/>
        </w:rPr>
        <w:t xml:space="preserve"> </w:t>
      </w:r>
      <w:r>
        <w:rPr>
          <w:sz w:val="28"/>
          <w:szCs w:val="28"/>
        </w:rPr>
        <w:t>–</w:t>
      </w:r>
      <w:r w:rsidRPr="00E56D01">
        <w:rPr>
          <w:sz w:val="28"/>
          <w:szCs w:val="28"/>
        </w:rPr>
        <w:t xml:space="preserve"> здани</w:t>
      </w:r>
      <w:r>
        <w:rPr>
          <w:sz w:val="28"/>
          <w:szCs w:val="28"/>
        </w:rPr>
        <w:t>е или сооружение</w:t>
      </w:r>
      <w:r w:rsidRPr="00E56D01">
        <w:rPr>
          <w:sz w:val="28"/>
          <w:szCs w:val="28"/>
        </w:rPr>
        <w:t>, предназначенн</w:t>
      </w:r>
      <w:r>
        <w:rPr>
          <w:sz w:val="28"/>
          <w:szCs w:val="28"/>
        </w:rPr>
        <w:t>ое</w:t>
      </w:r>
      <w:r w:rsidRPr="00E56D01">
        <w:rPr>
          <w:sz w:val="28"/>
          <w:szCs w:val="28"/>
        </w:rPr>
        <w:t xml:space="preserve"> для </w:t>
      </w:r>
      <w:r>
        <w:rPr>
          <w:sz w:val="28"/>
          <w:szCs w:val="28"/>
        </w:rPr>
        <w:t>постоянного или временного хранения, а также</w:t>
      </w:r>
      <w:r w:rsidRPr="00E56D01">
        <w:rPr>
          <w:sz w:val="28"/>
          <w:szCs w:val="28"/>
        </w:rPr>
        <w:t xml:space="preserve"> технического обслуживания автомобилей</w:t>
      </w:r>
      <w:r>
        <w:t xml:space="preserve"> </w:t>
      </w:r>
      <w:r>
        <w:rPr>
          <w:sz w:val="28"/>
          <w:szCs w:val="28"/>
        </w:rPr>
        <w:t>(термин вводится для целей местных нормативов градостроительного проектирования)</w:t>
      </w:r>
      <w:r w:rsidRPr="00E56D01">
        <w:rPr>
          <w:sz w:val="28"/>
          <w:szCs w:val="28"/>
        </w:rPr>
        <w:t>;</w:t>
      </w:r>
    </w:p>
    <w:p w:rsidR="00F31041" w:rsidRPr="00E56D01" w:rsidRDefault="00F31041" w:rsidP="00F31041">
      <w:pPr>
        <w:widowControl w:val="0"/>
        <w:autoSpaceDE w:val="0"/>
        <w:autoSpaceDN w:val="0"/>
        <w:adjustRightInd w:val="0"/>
        <w:ind w:firstLine="709"/>
        <w:rPr>
          <w:sz w:val="28"/>
          <w:szCs w:val="28"/>
        </w:rPr>
      </w:pPr>
      <w:r>
        <w:rPr>
          <w:sz w:val="28"/>
          <w:szCs w:val="28"/>
        </w:rPr>
        <w:t>градостроительная документация</w:t>
      </w:r>
      <w:r w:rsidRPr="00E56D01">
        <w:rPr>
          <w:sz w:val="28"/>
          <w:szCs w:val="28"/>
        </w:rPr>
        <w:t xml:space="preserve"> </w:t>
      </w:r>
      <w:r>
        <w:rPr>
          <w:sz w:val="28"/>
          <w:szCs w:val="28"/>
        </w:rPr>
        <w:t xml:space="preserve">– </w:t>
      </w:r>
      <w:r w:rsidRPr="00E56D01">
        <w:rPr>
          <w:sz w:val="28"/>
          <w:szCs w:val="28"/>
        </w:rPr>
        <w:t>документы территориального планирования, документы градостроительного зонирования, документация по</w:t>
      </w:r>
      <w:r>
        <w:rPr>
          <w:sz w:val="28"/>
          <w:szCs w:val="28"/>
        </w:rPr>
        <w:t> </w:t>
      </w:r>
      <w:r w:rsidRPr="00E56D01">
        <w:rPr>
          <w:sz w:val="28"/>
          <w:szCs w:val="28"/>
        </w:rPr>
        <w:t>планировке территории</w:t>
      </w:r>
      <w:r>
        <w:rPr>
          <w:sz w:val="28"/>
          <w:szCs w:val="28"/>
        </w:rPr>
        <w:t xml:space="preserve"> (термин вводится для целей местных нормативов градостроительного проектирования)</w:t>
      </w:r>
      <w:r w:rsidRPr="00E56D01">
        <w:rPr>
          <w:sz w:val="28"/>
          <w:szCs w:val="28"/>
        </w:rPr>
        <w:t>;</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 xml:space="preserve">индивидуальный жилой дом </w:t>
      </w:r>
      <w:r>
        <w:rPr>
          <w:sz w:val="28"/>
          <w:szCs w:val="28"/>
        </w:rPr>
        <w:t>–</w:t>
      </w:r>
      <w:r w:rsidRPr="00E56D01">
        <w:rPr>
          <w:sz w:val="28"/>
          <w:szCs w:val="28"/>
        </w:rPr>
        <w:t xml:space="preserve"> отдельно стоящий жилой дом, предназначенный для проживания одной семьи;</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 xml:space="preserve">жилой район </w:t>
      </w:r>
      <w:r>
        <w:rPr>
          <w:sz w:val="28"/>
          <w:szCs w:val="28"/>
        </w:rPr>
        <w:t>–</w:t>
      </w:r>
      <w:r w:rsidRPr="00E56D01">
        <w:rPr>
          <w:sz w:val="28"/>
          <w:szCs w:val="28"/>
        </w:rPr>
        <w:t xml:space="preserve"> территория, в границах которой размещены жилые микрорайоны или кварталы. Обслуживается комплексом культурно-бытовых учреждений периодического пользования</w:t>
      </w:r>
      <w:r>
        <w:rPr>
          <w:sz w:val="28"/>
          <w:szCs w:val="28"/>
        </w:rPr>
        <w:t xml:space="preserve"> (термин вводится для целей местных нормативов градостроительного проектирования)</w:t>
      </w:r>
      <w:r w:rsidRPr="00E56D01">
        <w:rPr>
          <w:sz w:val="28"/>
          <w:szCs w:val="28"/>
        </w:rPr>
        <w:t>;</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 xml:space="preserve">канализационные очистные сооружения </w:t>
      </w:r>
      <w:r>
        <w:rPr>
          <w:sz w:val="28"/>
          <w:szCs w:val="28"/>
        </w:rPr>
        <w:t>–</w:t>
      </w:r>
      <w:r w:rsidRPr="00E56D01">
        <w:rPr>
          <w:sz w:val="28"/>
          <w:szCs w:val="28"/>
        </w:rPr>
        <w:t xml:space="preserve"> комплекс зданий, сооружений и</w:t>
      </w:r>
      <w:r>
        <w:rPr>
          <w:sz w:val="28"/>
          <w:szCs w:val="28"/>
        </w:rPr>
        <w:t> </w:t>
      </w:r>
      <w:r w:rsidRPr="00E56D01">
        <w:rPr>
          <w:sz w:val="28"/>
          <w:szCs w:val="28"/>
        </w:rPr>
        <w:t>ус</w:t>
      </w:r>
      <w:r>
        <w:rPr>
          <w:sz w:val="28"/>
          <w:szCs w:val="28"/>
        </w:rPr>
        <w:t>трой</w:t>
      </w:r>
      <w:proofErr w:type="gramStart"/>
      <w:r>
        <w:rPr>
          <w:sz w:val="28"/>
          <w:szCs w:val="28"/>
        </w:rPr>
        <w:t>ств дл</w:t>
      </w:r>
      <w:proofErr w:type="gramEnd"/>
      <w:r>
        <w:rPr>
          <w:sz w:val="28"/>
          <w:szCs w:val="28"/>
        </w:rPr>
        <w:t>я очистки сточных вод</w:t>
      </w:r>
      <w:r w:rsidRPr="00E56D01">
        <w:rPr>
          <w:sz w:val="28"/>
          <w:szCs w:val="28"/>
        </w:rPr>
        <w:t xml:space="preserve"> и обработки осадка</w:t>
      </w:r>
      <w:r>
        <w:rPr>
          <w:sz w:val="28"/>
          <w:szCs w:val="28"/>
        </w:rPr>
        <w:t xml:space="preserve"> (термин вводится для целей местных нормативов градостроительного проектирования)</w:t>
      </w:r>
      <w:r w:rsidRPr="00E56D01">
        <w:rPr>
          <w:sz w:val="28"/>
          <w:szCs w:val="28"/>
        </w:rPr>
        <w:t>;</w:t>
      </w:r>
    </w:p>
    <w:p w:rsidR="00F31041" w:rsidRPr="00C02997" w:rsidRDefault="00F31041" w:rsidP="00F31041">
      <w:pPr>
        <w:autoSpaceDE w:val="0"/>
        <w:autoSpaceDN w:val="0"/>
        <w:adjustRightInd w:val="0"/>
        <w:ind w:firstLine="709"/>
        <w:rPr>
          <w:sz w:val="28"/>
          <w:szCs w:val="28"/>
        </w:rPr>
      </w:pPr>
      <w:r w:rsidRPr="00E56D01">
        <w:rPr>
          <w:sz w:val="28"/>
          <w:szCs w:val="28"/>
        </w:rPr>
        <w:t>квартал</w:t>
      </w:r>
      <w:r>
        <w:rPr>
          <w:sz w:val="28"/>
          <w:szCs w:val="28"/>
        </w:rPr>
        <w:t xml:space="preserve"> (микрорайон)</w:t>
      </w:r>
      <w:r w:rsidRPr="00E56D01">
        <w:rPr>
          <w:sz w:val="28"/>
          <w:szCs w:val="28"/>
        </w:rPr>
        <w:t xml:space="preserve"> </w:t>
      </w:r>
      <w:r>
        <w:rPr>
          <w:sz w:val="28"/>
          <w:szCs w:val="28"/>
        </w:rPr>
        <w:t>–</w:t>
      </w:r>
      <w:r w:rsidRPr="00E56D01">
        <w:rPr>
          <w:sz w:val="28"/>
          <w:szCs w:val="28"/>
        </w:rPr>
        <w:t xml:space="preserve"> </w:t>
      </w:r>
      <w:r>
        <w:rPr>
          <w:sz w:val="28"/>
          <w:szCs w:val="28"/>
        </w:rPr>
        <w:t>элемент планировочной структуры</w:t>
      </w:r>
      <w:r w:rsidRPr="00E56D01">
        <w:rPr>
          <w:sz w:val="28"/>
          <w:szCs w:val="28"/>
        </w:rPr>
        <w:t xml:space="preserve"> </w:t>
      </w:r>
      <w:r>
        <w:rPr>
          <w:sz w:val="28"/>
          <w:szCs w:val="28"/>
        </w:rPr>
        <w:t xml:space="preserve">в границах красных линий. </w:t>
      </w:r>
      <w:r w:rsidRPr="00E56D01">
        <w:rPr>
          <w:sz w:val="28"/>
          <w:szCs w:val="28"/>
        </w:rPr>
        <w:t>В границах жилого квартала</w:t>
      </w:r>
      <w:r>
        <w:rPr>
          <w:sz w:val="28"/>
          <w:szCs w:val="28"/>
        </w:rPr>
        <w:t xml:space="preserve"> (микрорайона)</w:t>
      </w:r>
      <w:r w:rsidRPr="00E56D01">
        <w:rPr>
          <w:sz w:val="28"/>
          <w:szCs w:val="28"/>
        </w:rPr>
        <w:t xml:space="preserve">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w:t>
      </w:r>
      <w:r w:rsidRPr="00E56D01">
        <w:rPr>
          <w:sz w:val="28"/>
          <w:szCs w:val="28"/>
        </w:rPr>
        <w:lastRenderedPageBreak/>
        <w:t>квартала</w:t>
      </w:r>
      <w:r>
        <w:rPr>
          <w:sz w:val="28"/>
          <w:szCs w:val="28"/>
        </w:rPr>
        <w:t xml:space="preserve"> (микрорайона)</w:t>
      </w:r>
      <w:r w:rsidRPr="00E56D01">
        <w:rPr>
          <w:sz w:val="28"/>
          <w:szCs w:val="28"/>
        </w:rPr>
        <w:t xml:space="preserve">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F31041" w:rsidRPr="001927D5" w:rsidRDefault="00F31041" w:rsidP="00F31041">
      <w:pPr>
        <w:widowControl w:val="0"/>
        <w:autoSpaceDE w:val="0"/>
        <w:autoSpaceDN w:val="0"/>
        <w:adjustRightInd w:val="0"/>
        <w:ind w:firstLine="709"/>
        <w:rPr>
          <w:sz w:val="28"/>
          <w:szCs w:val="28"/>
        </w:rPr>
      </w:pPr>
      <w:r w:rsidRPr="00C87874">
        <w:rPr>
          <w:bCs/>
          <w:sz w:val="28"/>
          <w:szCs w:val="28"/>
        </w:rPr>
        <w:t xml:space="preserve">комфортное жилье – </w:t>
      </w:r>
      <w:r w:rsidRPr="00C87874">
        <w:rPr>
          <w:sz w:val="28"/>
          <w:szCs w:val="28"/>
        </w:rPr>
        <w:t xml:space="preserve">тип жилого помещения, отвечающий </w:t>
      </w:r>
      <w:r w:rsidRPr="00C87874">
        <w:rPr>
          <w:bCs/>
          <w:sz w:val="28"/>
          <w:szCs w:val="28"/>
        </w:rPr>
        <w:t xml:space="preserve">комплексу санитарно-гигиенических, эргономических и экологических требований, а так же </w:t>
      </w:r>
      <w:r w:rsidRPr="00C87874">
        <w:rPr>
          <w:sz w:val="28"/>
          <w:szCs w:val="28"/>
        </w:rPr>
        <w:t>уровню требований к габаритам и площади помещений не менее 30</w:t>
      </w:r>
      <w:r>
        <w:rPr>
          <w:sz w:val="28"/>
          <w:szCs w:val="28"/>
        </w:rPr>
        <w:t>, но не более 40 кв</w:t>
      </w:r>
      <w:proofErr w:type="gramStart"/>
      <w:r>
        <w:rPr>
          <w:sz w:val="28"/>
          <w:szCs w:val="28"/>
        </w:rPr>
        <w:t>.</w:t>
      </w:r>
      <w:r w:rsidRPr="00C87874">
        <w:rPr>
          <w:sz w:val="28"/>
          <w:szCs w:val="28"/>
        </w:rPr>
        <w:t>м</w:t>
      </w:r>
      <w:proofErr w:type="gramEnd"/>
      <w:r w:rsidRPr="00C87874">
        <w:rPr>
          <w:sz w:val="28"/>
          <w:szCs w:val="28"/>
        </w:rPr>
        <w:t xml:space="preserve"> на одного человека</w:t>
      </w:r>
      <w:r>
        <w:rPr>
          <w:sz w:val="28"/>
          <w:szCs w:val="28"/>
        </w:rPr>
        <w:t xml:space="preserve"> (термин вводится для целей местных нормативов градостроительного проектирования)</w:t>
      </w:r>
      <w:r w:rsidRPr="00C87874">
        <w:rPr>
          <w:sz w:val="28"/>
          <w:szCs w:val="28"/>
        </w:rPr>
        <w:t>;</w:t>
      </w:r>
    </w:p>
    <w:p w:rsidR="00F31041" w:rsidRPr="00995C14" w:rsidRDefault="00F31041" w:rsidP="00F31041">
      <w:pPr>
        <w:widowControl w:val="0"/>
        <w:autoSpaceDE w:val="0"/>
        <w:autoSpaceDN w:val="0"/>
        <w:adjustRightInd w:val="0"/>
        <w:ind w:firstLine="709"/>
        <w:rPr>
          <w:sz w:val="28"/>
          <w:szCs w:val="28"/>
        </w:rPr>
      </w:pPr>
      <w:r w:rsidRPr="00995C14">
        <w:rPr>
          <w:sz w:val="28"/>
          <w:szCs w:val="28"/>
        </w:rPr>
        <w:t xml:space="preserve">коэффициент застройки </w:t>
      </w:r>
      <w:r>
        <w:rPr>
          <w:sz w:val="28"/>
          <w:szCs w:val="28"/>
        </w:rPr>
        <w:t>–</w:t>
      </w:r>
      <w:r w:rsidRPr="00995C14">
        <w:rPr>
          <w:sz w:val="28"/>
          <w:szCs w:val="28"/>
        </w:rPr>
        <w:t xml:space="preserve"> отношение площади, занятой под зданиями и</w:t>
      </w:r>
      <w:r>
        <w:rPr>
          <w:sz w:val="28"/>
          <w:szCs w:val="28"/>
        </w:rPr>
        <w:t> </w:t>
      </w:r>
      <w:r w:rsidRPr="00995C14">
        <w:rPr>
          <w:sz w:val="28"/>
          <w:szCs w:val="28"/>
        </w:rPr>
        <w:t>сооружениями, к площади участка;</w:t>
      </w:r>
    </w:p>
    <w:p w:rsidR="00F31041" w:rsidRDefault="00F31041" w:rsidP="00F31041">
      <w:pPr>
        <w:widowControl w:val="0"/>
        <w:autoSpaceDE w:val="0"/>
        <w:autoSpaceDN w:val="0"/>
        <w:adjustRightInd w:val="0"/>
        <w:ind w:firstLine="709"/>
        <w:rPr>
          <w:sz w:val="28"/>
          <w:szCs w:val="28"/>
        </w:rPr>
      </w:pPr>
      <w:r w:rsidRPr="001927D5">
        <w:rPr>
          <w:sz w:val="28"/>
          <w:szCs w:val="28"/>
        </w:rPr>
        <w:t xml:space="preserve">коэффициент плотности застройки </w:t>
      </w:r>
      <w:r>
        <w:rPr>
          <w:sz w:val="28"/>
          <w:szCs w:val="28"/>
        </w:rPr>
        <w:t>–</w:t>
      </w:r>
      <w:r w:rsidRPr="001927D5">
        <w:rPr>
          <w:sz w:val="28"/>
          <w:szCs w:val="28"/>
        </w:rPr>
        <w:t xml:space="preserve"> отношение площади всех этажей зданий и сооружений к площади участка;</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лини</w:t>
      </w:r>
      <w:r>
        <w:rPr>
          <w:sz w:val="28"/>
          <w:szCs w:val="28"/>
        </w:rPr>
        <w:t>я</w:t>
      </w:r>
      <w:r w:rsidRPr="00E56D01">
        <w:rPr>
          <w:sz w:val="28"/>
          <w:szCs w:val="28"/>
        </w:rPr>
        <w:t xml:space="preserve"> электропередач </w:t>
      </w:r>
      <w:r>
        <w:rPr>
          <w:sz w:val="28"/>
          <w:szCs w:val="28"/>
        </w:rPr>
        <w:t>–</w:t>
      </w:r>
      <w:r w:rsidRPr="00E56D01">
        <w:rPr>
          <w:sz w:val="28"/>
          <w:szCs w:val="28"/>
        </w:rPr>
        <w:t xml:space="preserve"> электрическая линия, выходящая за пределы электростанции или подстанции и предназначенная для передачи электрической энергии;</w:t>
      </w:r>
    </w:p>
    <w:p w:rsidR="00F31041" w:rsidRPr="002E6BBB" w:rsidRDefault="00F31041" w:rsidP="00F31041">
      <w:pPr>
        <w:widowControl w:val="0"/>
        <w:autoSpaceDE w:val="0"/>
        <w:autoSpaceDN w:val="0"/>
        <w:adjustRightInd w:val="0"/>
        <w:ind w:firstLine="709"/>
        <w:rPr>
          <w:sz w:val="28"/>
          <w:szCs w:val="28"/>
        </w:rPr>
      </w:pPr>
      <w:r w:rsidRPr="0059225D">
        <w:rPr>
          <w:bCs/>
          <w:sz w:val="28"/>
          <w:szCs w:val="28"/>
        </w:rPr>
        <w:t xml:space="preserve">массовое жилье – </w:t>
      </w:r>
      <w:r w:rsidRPr="0059225D">
        <w:rPr>
          <w:sz w:val="28"/>
          <w:szCs w:val="28"/>
        </w:rPr>
        <w:t xml:space="preserve">тип жилого помещения, отвечающий </w:t>
      </w:r>
      <w:r w:rsidRPr="0059225D">
        <w:rPr>
          <w:bCs/>
          <w:sz w:val="28"/>
          <w:szCs w:val="28"/>
        </w:rPr>
        <w:t xml:space="preserve">комплексу санитарно-гигиенических, эргономических и экологических требований, а так же </w:t>
      </w:r>
      <w:r w:rsidRPr="0059225D">
        <w:rPr>
          <w:sz w:val="28"/>
          <w:szCs w:val="28"/>
        </w:rPr>
        <w:t>уровню требований к габаритам и площади помещений не менее 24</w:t>
      </w:r>
      <w:r>
        <w:rPr>
          <w:sz w:val="28"/>
          <w:szCs w:val="28"/>
        </w:rPr>
        <w:t>, но не более 30 кв</w:t>
      </w:r>
      <w:proofErr w:type="gramStart"/>
      <w:r>
        <w:rPr>
          <w:sz w:val="28"/>
          <w:szCs w:val="28"/>
        </w:rPr>
        <w:t>.</w:t>
      </w:r>
      <w:r w:rsidRPr="0059225D">
        <w:rPr>
          <w:sz w:val="28"/>
          <w:szCs w:val="28"/>
        </w:rPr>
        <w:t>м</w:t>
      </w:r>
      <w:proofErr w:type="gramEnd"/>
      <w:r w:rsidRPr="0059225D">
        <w:rPr>
          <w:sz w:val="28"/>
          <w:szCs w:val="28"/>
        </w:rPr>
        <w:t xml:space="preserve"> на одного человека</w:t>
      </w:r>
      <w:r>
        <w:rPr>
          <w:sz w:val="28"/>
          <w:szCs w:val="28"/>
        </w:rPr>
        <w:t xml:space="preserve"> (термин вводится для целей местных нормативов градостроительного проектирования)</w:t>
      </w:r>
      <w:r w:rsidRPr="002E6BBB">
        <w:rPr>
          <w:sz w:val="28"/>
          <w:szCs w:val="28"/>
        </w:rPr>
        <w:t>;</w:t>
      </w:r>
    </w:p>
    <w:p w:rsidR="00F31041" w:rsidRPr="00E56D01" w:rsidRDefault="00F31041" w:rsidP="00F31041">
      <w:pPr>
        <w:widowControl w:val="0"/>
        <w:autoSpaceDE w:val="0"/>
        <w:autoSpaceDN w:val="0"/>
        <w:adjustRightInd w:val="0"/>
        <w:ind w:firstLine="709"/>
        <w:rPr>
          <w:sz w:val="28"/>
          <w:szCs w:val="28"/>
        </w:rPr>
      </w:pPr>
      <w:r w:rsidRPr="00C4350B">
        <w:rPr>
          <w:sz w:val="28"/>
          <w:szCs w:val="28"/>
        </w:rPr>
        <w:t>мест</w:t>
      </w:r>
      <w:r>
        <w:rPr>
          <w:sz w:val="28"/>
          <w:szCs w:val="28"/>
        </w:rPr>
        <w:t>о</w:t>
      </w:r>
      <w:r w:rsidRPr="00C4350B">
        <w:rPr>
          <w:sz w:val="28"/>
          <w:szCs w:val="28"/>
        </w:rPr>
        <w:t xml:space="preserve"> </w:t>
      </w:r>
      <w:r>
        <w:rPr>
          <w:sz w:val="28"/>
          <w:szCs w:val="28"/>
        </w:rPr>
        <w:t>погребения</w:t>
      </w:r>
      <w:r w:rsidRPr="00C4350B">
        <w:rPr>
          <w:sz w:val="28"/>
          <w:szCs w:val="28"/>
        </w:rPr>
        <w:t xml:space="preserve"> </w:t>
      </w:r>
      <w:r>
        <w:rPr>
          <w:sz w:val="28"/>
          <w:szCs w:val="28"/>
        </w:rPr>
        <w:t>–</w:t>
      </w:r>
      <w:r w:rsidRPr="00C4350B">
        <w:rPr>
          <w:sz w:val="28"/>
          <w:szCs w:val="28"/>
        </w:rPr>
        <w:t xml:space="preserve"> часть пространства объекта</w:t>
      </w:r>
      <w:r w:rsidRPr="00E56D01">
        <w:rPr>
          <w:sz w:val="28"/>
          <w:szCs w:val="28"/>
        </w:rPr>
        <w:t xml:space="preserve"> похоронного назначения, предназначенная для захоронения останков или праха умерших или погибших;</w:t>
      </w:r>
    </w:p>
    <w:p w:rsidR="00F31041" w:rsidRPr="00E56D01" w:rsidRDefault="00F31041" w:rsidP="00F31041">
      <w:pPr>
        <w:widowControl w:val="0"/>
        <w:autoSpaceDE w:val="0"/>
        <w:autoSpaceDN w:val="0"/>
        <w:adjustRightInd w:val="0"/>
        <w:ind w:firstLine="709"/>
        <w:rPr>
          <w:sz w:val="28"/>
          <w:szCs w:val="28"/>
        </w:rPr>
      </w:pPr>
      <w:proofErr w:type="gramStart"/>
      <w:r w:rsidRPr="00E56D01">
        <w:rPr>
          <w:sz w:val="28"/>
          <w:szCs w:val="28"/>
        </w:rPr>
        <w:t xml:space="preserve">нормативы градостроительного проектирования </w:t>
      </w:r>
      <w:r>
        <w:rPr>
          <w:sz w:val="28"/>
          <w:szCs w:val="28"/>
        </w:rPr>
        <w:t>–</w:t>
      </w:r>
      <w:r w:rsidRPr="00E56D01">
        <w:rPr>
          <w:sz w:val="28"/>
          <w:szCs w:val="28"/>
        </w:rPr>
        <w:t xml:space="preserve">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hyperlink r:id="rId25" w:tooltip="&quot;Градостроительный кодекс Российской Федерации&quot; от 29.12.2004 N 190-ФЗ (ред. от 31.12.2014) (с изм. и доп., вступ. в силу с 22.01.2015){КонсультантПлюс}" w:history="1">
        <w:r w:rsidRPr="00E56D01">
          <w:rPr>
            <w:sz w:val="28"/>
            <w:szCs w:val="28"/>
          </w:rPr>
          <w:t>частями 1</w:t>
        </w:r>
      </w:hyperlink>
      <w:r w:rsidRPr="00E56D01">
        <w:rPr>
          <w:sz w:val="28"/>
          <w:szCs w:val="28"/>
        </w:rPr>
        <w:t xml:space="preserve">, </w:t>
      </w:r>
      <w:hyperlink r:id="rId26" w:tooltip="&quot;Градостроительный кодекс Российской Федерации&quot; от 29.12.2004 N 190-ФЗ (ред. от 31.12.2014) (с изм. и доп., вступ. в силу с 22.01.2015){КонсультантПлюс}" w:history="1">
        <w:r w:rsidRPr="00E56D01">
          <w:rPr>
            <w:sz w:val="28"/>
            <w:szCs w:val="28"/>
          </w:rPr>
          <w:t>3</w:t>
        </w:r>
      </w:hyperlink>
      <w:r w:rsidRPr="00E56D01">
        <w:rPr>
          <w:sz w:val="28"/>
          <w:szCs w:val="28"/>
        </w:rPr>
        <w:t xml:space="preserve"> и </w:t>
      </w:r>
      <w:hyperlink r:id="rId27" w:tooltip="&quot;Градостроительный кодекс Российской Федерации&quot; от 29.12.2004 N 190-ФЗ (ред. от 31.12.2014) (с изм. и доп., вступ. в силу с 22.01.2015){КонсультантПлюс}" w:history="1">
        <w:r w:rsidRPr="00E56D01">
          <w:rPr>
            <w:sz w:val="28"/>
            <w:szCs w:val="28"/>
          </w:rPr>
          <w:t>4 статьи 29.2</w:t>
        </w:r>
      </w:hyperlink>
      <w:r w:rsidRPr="00E56D01">
        <w:rPr>
          <w:sz w:val="28"/>
          <w:szCs w:val="28"/>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roofErr w:type="gramEnd"/>
    </w:p>
    <w:p w:rsidR="00F31041" w:rsidRPr="00E56D01" w:rsidRDefault="00F31041" w:rsidP="00F31041">
      <w:pPr>
        <w:widowControl w:val="0"/>
        <w:autoSpaceDE w:val="0"/>
        <w:autoSpaceDN w:val="0"/>
        <w:adjustRightInd w:val="0"/>
        <w:ind w:firstLine="709"/>
        <w:rPr>
          <w:sz w:val="28"/>
          <w:szCs w:val="28"/>
        </w:rPr>
      </w:pPr>
      <w:proofErr w:type="gramStart"/>
      <w:r w:rsidRPr="00E56D01">
        <w:rPr>
          <w:sz w:val="28"/>
          <w:szCs w:val="28"/>
        </w:rPr>
        <w:t xml:space="preserve">объекты местного значения </w:t>
      </w:r>
      <w:r>
        <w:rPr>
          <w:sz w:val="28"/>
          <w:szCs w:val="28"/>
        </w:rPr>
        <w:t>–</w:t>
      </w:r>
      <w:r w:rsidRPr="00E56D01">
        <w:rPr>
          <w:sz w:val="28"/>
          <w:szCs w:val="28"/>
        </w:rPr>
        <w:t xml:space="preserve">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w:t>
      </w:r>
      <w:r>
        <w:rPr>
          <w:sz w:val="28"/>
          <w:szCs w:val="28"/>
        </w:rPr>
        <w:t> </w:t>
      </w:r>
      <w:r w:rsidRPr="00E56D01">
        <w:rPr>
          <w:sz w:val="28"/>
          <w:szCs w:val="28"/>
        </w:rPr>
        <w:t>в</w:t>
      </w:r>
      <w:r>
        <w:rPr>
          <w:sz w:val="28"/>
          <w:szCs w:val="28"/>
        </w:rPr>
        <w:t> </w:t>
      </w:r>
      <w:r w:rsidRPr="00E56D01">
        <w:rPr>
          <w:sz w:val="28"/>
          <w:szCs w:val="28"/>
        </w:rPr>
        <w:t>пределах переданных государственных полномочий в соответствии с</w:t>
      </w:r>
      <w:r>
        <w:rPr>
          <w:sz w:val="28"/>
          <w:szCs w:val="28"/>
        </w:rPr>
        <w:t> </w:t>
      </w:r>
      <w:r w:rsidRPr="00E56D01">
        <w:rPr>
          <w:sz w:val="28"/>
          <w:szCs w:val="28"/>
        </w:rPr>
        <w:t>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округов.</w:t>
      </w:r>
      <w:proofErr w:type="gramEnd"/>
      <w:r w:rsidRPr="00E56D01">
        <w:rPr>
          <w:sz w:val="28"/>
          <w:szCs w:val="28"/>
        </w:rPr>
        <w:t xml:space="preserve"> </w:t>
      </w:r>
      <w:proofErr w:type="gramStart"/>
      <w:r w:rsidRPr="00E56D01">
        <w:rPr>
          <w:sz w:val="28"/>
          <w:szCs w:val="28"/>
        </w:rPr>
        <w:t>Виды объектов местного значения муниципального района, поселения, городского округа</w:t>
      </w:r>
      <w:r>
        <w:rPr>
          <w:sz w:val="28"/>
          <w:szCs w:val="28"/>
        </w:rPr>
        <w:t xml:space="preserve"> в</w:t>
      </w:r>
      <w:r w:rsidRPr="00E56D01">
        <w:rPr>
          <w:sz w:val="28"/>
          <w:szCs w:val="28"/>
        </w:rPr>
        <w:t xml:space="preserve"> указанных в </w:t>
      </w:r>
      <w:hyperlink r:id="rId28" w:tooltip="&quot;Градостроительный кодекс Российской Федерации&quot; от 29.12.2004 N 190-ФЗ (ред. от 31.12.2014) (с изм. и доп., вступ. в силу с 22.01.2015){КонсультантПлюс}" w:history="1">
        <w:r w:rsidRPr="00E56D01">
          <w:rPr>
            <w:sz w:val="28"/>
            <w:szCs w:val="28"/>
          </w:rPr>
          <w:t>пункте 1 части 3 статьи 19</w:t>
        </w:r>
      </w:hyperlink>
      <w:r w:rsidRPr="00E56D01">
        <w:rPr>
          <w:sz w:val="28"/>
          <w:szCs w:val="28"/>
        </w:rPr>
        <w:t xml:space="preserve"> и </w:t>
      </w:r>
      <w:hyperlink r:id="rId29" w:tooltip="&quot;Градостроительный кодекс Российской Федерации&quot; от 29.12.2004 N 190-ФЗ (ред. от 31.12.2014) (с изм. и доп., вступ. в силу с 22.01.2015){КонсультантПлюс}" w:history="1">
        <w:r w:rsidRPr="00E56D01">
          <w:rPr>
            <w:sz w:val="28"/>
            <w:szCs w:val="28"/>
          </w:rPr>
          <w:t>пункте 1 части 5 статьи 23</w:t>
        </w:r>
      </w:hyperlink>
      <w:r w:rsidRPr="00E56D01">
        <w:rPr>
          <w:sz w:val="28"/>
          <w:szCs w:val="28"/>
        </w:rPr>
        <w:t xml:space="preserve"> Градостроительного кодекса Российской Федерации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Новосибирской области;</w:t>
      </w:r>
      <w:proofErr w:type="gramEnd"/>
    </w:p>
    <w:p w:rsidR="00F31041" w:rsidRDefault="00F31041" w:rsidP="00F31041">
      <w:pPr>
        <w:widowControl w:val="0"/>
        <w:autoSpaceDE w:val="0"/>
        <w:autoSpaceDN w:val="0"/>
        <w:adjustRightInd w:val="0"/>
        <w:ind w:firstLine="709"/>
        <w:rPr>
          <w:sz w:val="28"/>
          <w:szCs w:val="28"/>
        </w:rPr>
      </w:pPr>
      <w:r w:rsidRPr="00E56D01">
        <w:rPr>
          <w:sz w:val="28"/>
          <w:szCs w:val="28"/>
        </w:rPr>
        <w:lastRenderedPageBreak/>
        <w:t xml:space="preserve">объекты озеленения общего пользования </w:t>
      </w:r>
      <w:r>
        <w:rPr>
          <w:sz w:val="28"/>
          <w:szCs w:val="28"/>
        </w:rPr>
        <w:t>–</w:t>
      </w:r>
      <w:r w:rsidRPr="00E56D01">
        <w:rPr>
          <w:sz w:val="28"/>
          <w:szCs w:val="28"/>
        </w:rPr>
        <w:t xml:space="preserve"> парки культуры и отдыха, детские, спортивные парки (стадионы), парки тихого отдыха и прогулок, сады жилых районов и микрорайонов, скверы, бульвары, озелененные полосы вдоль улиц и набережных, озелененные участки при общегородских торговых и административных центрах, лесопарки</w:t>
      </w:r>
      <w:r>
        <w:rPr>
          <w:sz w:val="28"/>
          <w:szCs w:val="28"/>
        </w:rPr>
        <w:t xml:space="preserve"> (термин вводится для целей местных нормативов градостроительного проектирования)</w:t>
      </w:r>
      <w:r w:rsidRPr="00E56D01">
        <w:rPr>
          <w:sz w:val="28"/>
          <w:szCs w:val="28"/>
        </w:rPr>
        <w:t>;</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 xml:space="preserve">парк </w:t>
      </w:r>
      <w:r>
        <w:rPr>
          <w:sz w:val="28"/>
          <w:szCs w:val="28"/>
        </w:rPr>
        <w:t>–</w:t>
      </w:r>
      <w:r w:rsidRPr="00E56D01">
        <w:rPr>
          <w:sz w:val="28"/>
          <w:szCs w:val="28"/>
        </w:rPr>
        <w:t xml:space="preserve"> озелененная территория общего пользования, представляющая собой самостоятельный архитектурно-ландшафтный объект;</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 xml:space="preserve">парковка (парковочное место) </w:t>
      </w:r>
      <w:r>
        <w:rPr>
          <w:sz w:val="28"/>
          <w:szCs w:val="28"/>
        </w:rPr>
        <w:t>–</w:t>
      </w:r>
      <w:r w:rsidRPr="00E56D01">
        <w:rPr>
          <w:sz w:val="28"/>
          <w:szCs w:val="28"/>
        </w:rPr>
        <w:t xml:space="preserve"> специально обозначенное и при необходимости обустроенное и оборудованное место, </w:t>
      </w:r>
      <w:proofErr w:type="gramStart"/>
      <w:r w:rsidRPr="00E56D01">
        <w:rPr>
          <w:sz w:val="28"/>
          <w:szCs w:val="28"/>
        </w:rPr>
        <w:t>являющееся</w:t>
      </w:r>
      <w:proofErr w:type="gramEnd"/>
      <w:r w:rsidRPr="00E56D01">
        <w:rPr>
          <w:sz w:val="28"/>
          <w:szCs w:val="28"/>
        </w:rPr>
        <w:t xml:space="preserve">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E56D01">
        <w:rPr>
          <w:sz w:val="28"/>
          <w:szCs w:val="28"/>
        </w:rPr>
        <w:t>подэстакадных</w:t>
      </w:r>
      <w:proofErr w:type="spellEnd"/>
      <w:r w:rsidRPr="00E56D01">
        <w:rPr>
          <w:sz w:val="28"/>
          <w:szCs w:val="28"/>
        </w:rPr>
        <w:t xml:space="preserve"> или </w:t>
      </w:r>
      <w:proofErr w:type="spellStart"/>
      <w:r w:rsidRPr="00E56D01">
        <w:rPr>
          <w:sz w:val="28"/>
          <w:szCs w:val="28"/>
        </w:rPr>
        <w:t>подмостовых</w:t>
      </w:r>
      <w:proofErr w:type="spellEnd"/>
      <w:r w:rsidRPr="00E56D01">
        <w:rPr>
          <w:sz w:val="28"/>
          <w:szCs w:val="28"/>
        </w:rPr>
        <w:t xml:space="preserve">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 xml:space="preserve">переработка отходов </w:t>
      </w:r>
      <w:r>
        <w:rPr>
          <w:sz w:val="28"/>
          <w:szCs w:val="28"/>
        </w:rPr>
        <w:t>–</w:t>
      </w:r>
      <w:r w:rsidRPr="00E56D01">
        <w:rPr>
          <w:sz w:val="28"/>
          <w:szCs w:val="28"/>
        </w:rPr>
        <w:t xml:space="preserve">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 xml:space="preserve">подстанция </w:t>
      </w:r>
      <w:r>
        <w:rPr>
          <w:sz w:val="28"/>
          <w:szCs w:val="28"/>
        </w:rPr>
        <w:t>–</w:t>
      </w:r>
      <w:r w:rsidRPr="00E56D01">
        <w:rPr>
          <w:sz w:val="28"/>
          <w:szCs w:val="28"/>
        </w:rPr>
        <w:t xml:space="preserve"> электроустановка, служащая для преобразования и</w:t>
      </w:r>
      <w:r>
        <w:rPr>
          <w:sz w:val="28"/>
          <w:szCs w:val="28"/>
        </w:rPr>
        <w:t> </w:t>
      </w:r>
      <w:r w:rsidRPr="00E56D01">
        <w:rPr>
          <w:sz w:val="28"/>
          <w:szCs w:val="28"/>
        </w:rPr>
        <w:t>распределения электроэнергии и состоящая из трансформаторов или других преобразователей энергии, распределительных устройств, устройств управления и</w:t>
      </w:r>
      <w:r>
        <w:rPr>
          <w:sz w:val="28"/>
          <w:szCs w:val="28"/>
        </w:rPr>
        <w:t> </w:t>
      </w:r>
      <w:r w:rsidRPr="00E56D01">
        <w:rPr>
          <w:sz w:val="28"/>
          <w:szCs w:val="28"/>
        </w:rPr>
        <w:t>вспомогательных сооружений;</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 xml:space="preserve">природный газ </w:t>
      </w:r>
      <w:r>
        <w:rPr>
          <w:sz w:val="28"/>
          <w:szCs w:val="28"/>
        </w:rPr>
        <w:t>–</w:t>
      </w:r>
      <w:r w:rsidRPr="00E56D01">
        <w:rPr>
          <w:sz w:val="28"/>
          <w:szCs w:val="28"/>
        </w:rPr>
        <w:t xml:space="preserve"> горючая газообразная смесь углеводородов с</w:t>
      </w:r>
      <w:r>
        <w:rPr>
          <w:sz w:val="28"/>
          <w:szCs w:val="28"/>
        </w:rPr>
        <w:t> </w:t>
      </w:r>
      <w:r w:rsidRPr="00E56D01">
        <w:rPr>
          <w:sz w:val="28"/>
          <w:szCs w:val="28"/>
        </w:rPr>
        <w:t>преобладающим содержанием метана, предназначенная в качестве сырья и</w:t>
      </w:r>
      <w:r>
        <w:rPr>
          <w:sz w:val="28"/>
          <w:szCs w:val="28"/>
        </w:rPr>
        <w:t> </w:t>
      </w:r>
      <w:r w:rsidRPr="00E56D01">
        <w:rPr>
          <w:sz w:val="28"/>
          <w:szCs w:val="28"/>
        </w:rPr>
        <w:t>топлива для промышленного и коммунально-бытового использования;</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 xml:space="preserve">пункт редуцирования газа </w:t>
      </w:r>
      <w:r>
        <w:rPr>
          <w:sz w:val="28"/>
          <w:szCs w:val="28"/>
        </w:rPr>
        <w:t>–</w:t>
      </w:r>
      <w:r w:rsidRPr="00E56D01">
        <w:rPr>
          <w:sz w:val="28"/>
          <w:szCs w:val="28"/>
        </w:rPr>
        <w:t xml:space="preserve"> технологическое устройство сетей газораспределения и </w:t>
      </w:r>
      <w:proofErr w:type="spellStart"/>
      <w:r w:rsidRPr="00E56D01">
        <w:rPr>
          <w:sz w:val="28"/>
          <w:szCs w:val="28"/>
        </w:rPr>
        <w:t>газопотребления</w:t>
      </w:r>
      <w:proofErr w:type="spellEnd"/>
      <w:r w:rsidRPr="00E56D01">
        <w:rPr>
          <w:sz w:val="28"/>
          <w:szCs w:val="28"/>
        </w:rPr>
        <w:t>, предназначенное для снижения давления газа и поддержания его в заданных пределах независимо от расхода газа;</w:t>
      </w:r>
    </w:p>
    <w:p w:rsidR="00F31041" w:rsidRPr="00E56D01" w:rsidRDefault="00F31041" w:rsidP="00F31041">
      <w:pPr>
        <w:widowControl w:val="0"/>
        <w:autoSpaceDE w:val="0"/>
        <w:autoSpaceDN w:val="0"/>
        <w:adjustRightInd w:val="0"/>
        <w:ind w:firstLine="709"/>
        <w:rPr>
          <w:sz w:val="28"/>
          <w:szCs w:val="28"/>
        </w:rPr>
      </w:pPr>
      <w:r w:rsidRPr="00B80535">
        <w:rPr>
          <w:sz w:val="28"/>
          <w:szCs w:val="28"/>
        </w:rPr>
        <w:t>распределительный пункт</w:t>
      </w:r>
      <w:r w:rsidRPr="00E56D01">
        <w:rPr>
          <w:sz w:val="28"/>
          <w:szCs w:val="28"/>
        </w:rPr>
        <w:t xml:space="preserve"> </w:t>
      </w:r>
      <w:r>
        <w:rPr>
          <w:sz w:val="28"/>
          <w:szCs w:val="28"/>
        </w:rPr>
        <w:t>–</w:t>
      </w:r>
      <w:r w:rsidRPr="00E56D01">
        <w:rPr>
          <w:sz w:val="28"/>
          <w:szCs w:val="28"/>
        </w:rPr>
        <w:t xml:space="preserve">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 xml:space="preserve">расчетные показатели объектов местного значения </w:t>
      </w:r>
      <w:r>
        <w:rPr>
          <w:sz w:val="28"/>
          <w:szCs w:val="28"/>
        </w:rPr>
        <w:t>–</w:t>
      </w:r>
      <w:r w:rsidRPr="00E56D01">
        <w:rPr>
          <w:sz w:val="28"/>
          <w:szCs w:val="28"/>
        </w:rPr>
        <w:t xml:space="preserve"> расчетные показатели минимально допустимого уровня обеспеченности объектами местного значения и</w:t>
      </w:r>
      <w:r>
        <w:rPr>
          <w:sz w:val="28"/>
          <w:szCs w:val="28"/>
        </w:rPr>
        <w:t xml:space="preserve"> расчетные показатели </w:t>
      </w:r>
      <w:r w:rsidRPr="00E56D01">
        <w:rPr>
          <w:sz w:val="28"/>
          <w:szCs w:val="28"/>
        </w:rPr>
        <w:t>максимально допустимого уровня территориальной доступности объектов местного значения</w:t>
      </w:r>
      <w:r>
        <w:rPr>
          <w:sz w:val="28"/>
          <w:szCs w:val="28"/>
        </w:rPr>
        <w:t xml:space="preserve"> для населения муниципальных образований</w:t>
      </w:r>
      <w:r w:rsidRPr="00E56D01">
        <w:rPr>
          <w:sz w:val="28"/>
          <w:szCs w:val="28"/>
        </w:rPr>
        <w:t>;</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 xml:space="preserve">сад </w:t>
      </w:r>
      <w:r>
        <w:rPr>
          <w:sz w:val="28"/>
          <w:szCs w:val="28"/>
        </w:rPr>
        <w:t>–</w:t>
      </w:r>
      <w:r w:rsidRPr="00E56D01">
        <w:rPr>
          <w:sz w:val="28"/>
          <w:szCs w:val="28"/>
        </w:rPr>
        <w:t xml:space="preserve"> озелененная территория общего пользования в селитебной зоне с</w:t>
      </w:r>
      <w:r>
        <w:rPr>
          <w:sz w:val="28"/>
          <w:szCs w:val="28"/>
        </w:rPr>
        <w:t> </w:t>
      </w:r>
      <w:r w:rsidRPr="00E56D01">
        <w:rPr>
          <w:sz w:val="28"/>
          <w:szCs w:val="28"/>
        </w:rPr>
        <w:t>возможным насыщением зрелищными, спортивно-оздоровительными и</w:t>
      </w:r>
      <w:r>
        <w:rPr>
          <w:sz w:val="28"/>
          <w:szCs w:val="28"/>
        </w:rPr>
        <w:t> </w:t>
      </w:r>
      <w:r w:rsidRPr="00E56D01">
        <w:rPr>
          <w:sz w:val="28"/>
          <w:szCs w:val="28"/>
        </w:rPr>
        <w:t>игровыми сооружениями;</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 xml:space="preserve">сельский населенный пункт </w:t>
      </w:r>
      <w:r>
        <w:rPr>
          <w:sz w:val="28"/>
          <w:szCs w:val="28"/>
        </w:rPr>
        <w:t>–</w:t>
      </w:r>
      <w:r w:rsidRPr="00E56D01">
        <w:rPr>
          <w:sz w:val="28"/>
          <w:szCs w:val="28"/>
        </w:rPr>
        <w:t xml:space="preserve"> населенный пункт, население которого </w:t>
      </w:r>
      <w:r w:rsidRPr="00E56D01">
        <w:rPr>
          <w:sz w:val="28"/>
          <w:szCs w:val="28"/>
        </w:rPr>
        <w:lastRenderedPageBreak/>
        <w:t>преимущественно занято в сельском хозяйстве, в сфере аграрно-промышленного комплекса, а также в традиционной хозяйственной деятельности</w:t>
      </w:r>
      <w:r>
        <w:rPr>
          <w:sz w:val="28"/>
          <w:szCs w:val="28"/>
        </w:rPr>
        <w:t xml:space="preserve"> (термин вводится для целей местных нормативов градостроительного проектирования)</w:t>
      </w:r>
      <w:r w:rsidRPr="00E56D01">
        <w:rPr>
          <w:sz w:val="28"/>
          <w:szCs w:val="28"/>
        </w:rPr>
        <w:t>;</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 xml:space="preserve">сквер </w:t>
      </w:r>
      <w:r>
        <w:rPr>
          <w:sz w:val="28"/>
          <w:szCs w:val="28"/>
        </w:rPr>
        <w:t>–</w:t>
      </w:r>
      <w:r w:rsidRPr="00E56D01">
        <w:rPr>
          <w:sz w:val="28"/>
          <w:szCs w:val="28"/>
        </w:rPr>
        <w:t xml:space="preserve">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 xml:space="preserve">трансформаторная подстанция </w:t>
      </w:r>
      <w:r>
        <w:rPr>
          <w:sz w:val="28"/>
          <w:szCs w:val="28"/>
        </w:rPr>
        <w:t>–</w:t>
      </w:r>
      <w:r w:rsidRPr="00E56D01">
        <w:rPr>
          <w:sz w:val="28"/>
          <w:szCs w:val="28"/>
        </w:rPr>
        <w:t xml:space="preserve">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 xml:space="preserve">улица, площадь </w:t>
      </w:r>
      <w:r>
        <w:rPr>
          <w:sz w:val="28"/>
          <w:szCs w:val="28"/>
        </w:rPr>
        <w:t>–</w:t>
      </w:r>
      <w:r w:rsidRPr="00E56D01">
        <w:rPr>
          <w:sz w:val="28"/>
          <w:szCs w:val="28"/>
        </w:rPr>
        <w:t xml:space="preserve"> территори</w:t>
      </w:r>
      <w:r>
        <w:rPr>
          <w:sz w:val="28"/>
          <w:szCs w:val="28"/>
        </w:rPr>
        <w:t>и</w:t>
      </w:r>
      <w:r w:rsidRPr="00E56D01">
        <w:rPr>
          <w:sz w:val="28"/>
          <w:szCs w:val="28"/>
        </w:rPr>
        <w:t xml:space="preserve"> общего пользования, ограниченн</w:t>
      </w:r>
      <w:r>
        <w:rPr>
          <w:sz w:val="28"/>
          <w:szCs w:val="28"/>
        </w:rPr>
        <w:t>ые</w:t>
      </w:r>
      <w:r w:rsidRPr="00E56D01">
        <w:rPr>
          <w:sz w:val="28"/>
          <w:szCs w:val="28"/>
        </w:rPr>
        <w:t xml:space="preserve"> красными линиями улично-дорожной сети населенного пункта;</w:t>
      </w:r>
    </w:p>
    <w:p w:rsidR="00F31041" w:rsidRPr="00E56D01" w:rsidRDefault="00F31041" w:rsidP="00F31041">
      <w:pPr>
        <w:widowControl w:val="0"/>
        <w:autoSpaceDE w:val="0"/>
        <w:autoSpaceDN w:val="0"/>
        <w:adjustRightInd w:val="0"/>
        <w:ind w:firstLine="709"/>
        <w:rPr>
          <w:sz w:val="28"/>
          <w:szCs w:val="28"/>
        </w:rPr>
      </w:pPr>
      <w:r w:rsidRPr="00E56D01">
        <w:rPr>
          <w:sz w:val="28"/>
          <w:szCs w:val="28"/>
        </w:rPr>
        <w:t xml:space="preserve">централизованная система водоотведения (канализации) </w:t>
      </w:r>
      <w:r>
        <w:rPr>
          <w:sz w:val="28"/>
          <w:szCs w:val="28"/>
        </w:rPr>
        <w:t>–</w:t>
      </w:r>
      <w:r w:rsidRPr="00E56D01">
        <w:rPr>
          <w:sz w:val="28"/>
          <w:szCs w:val="28"/>
        </w:rPr>
        <w:t xml:space="preserve"> комплекс технологически связанных между собой инженерных сооружений, предназначенных для водоотведения</w:t>
      </w:r>
      <w:r>
        <w:rPr>
          <w:sz w:val="28"/>
          <w:szCs w:val="28"/>
        </w:rPr>
        <w:t xml:space="preserve"> (термин вводится для целей местных нормативов градостроительного проектирования)</w:t>
      </w:r>
      <w:r w:rsidRPr="00E56D01">
        <w:rPr>
          <w:sz w:val="28"/>
          <w:szCs w:val="28"/>
        </w:rPr>
        <w:t>;</w:t>
      </w:r>
    </w:p>
    <w:p w:rsidR="00F31041" w:rsidRDefault="00F31041" w:rsidP="00F31041">
      <w:pPr>
        <w:widowControl w:val="0"/>
        <w:autoSpaceDE w:val="0"/>
        <w:autoSpaceDN w:val="0"/>
        <w:adjustRightInd w:val="0"/>
        <w:ind w:firstLine="709"/>
        <w:rPr>
          <w:sz w:val="28"/>
          <w:szCs w:val="28"/>
        </w:rPr>
      </w:pPr>
      <w:r w:rsidRPr="00E56D01">
        <w:rPr>
          <w:sz w:val="28"/>
          <w:szCs w:val="28"/>
        </w:rPr>
        <w:t xml:space="preserve">иные понятия, используемые в </w:t>
      </w:r>
      <w:r>
        <w:rPr>
          <w:sz w:val="28"/>
          <w:szCs w:val="28"/>
        </w:rPr>
        <w:t>М</w:t>
      </w:r>
      <w:r w:rsidRPr="00E56D01">
        <w:rPr>
          <w:sz w:val="28"/>
          <w:szCs w:val="28"/>
        </w:rPr>
        <w:t xml:space="preserve">НГП </w:t>
      </w:r>
      <w:r>
        <w:rPr>
          <w:sz w:val="28"/>
          <w:szCs w:val="28"/>
        </w:rPr>
        <w:t>Баганского сельсовета, употребляются в значениях</w:t>
      </w:r>
      <w:r w:rsidRPr="00E56D01">
        <w:rPr>
          <w:sz w:val="28"/>
          <w:szCs w:val="28"/>
        </w:rPr>
        <w:t xml:space="preserve"> </w:t>
      </w:r>
      <w:r>
        <w:rPr>
          <w:sz w:val="28"/>
          <w:szCs w:val="28"/>
        </w:rPr>
        <w:t>в соответствии с федеральным законодательством и законодательством Новосибирской области</w:t>
      </w:r>
      <w:r w:rsidRPr="00E56D01">
        <w:rPr>
          <w:sz w:val="28"/>
          <w:szCs w:val="28"/>
        </w:rPr>
        <w:t>.</w:t>
      </w:r>
    </w:p>
    <w:p w:rsidR="00F31041" w:rsidRDefault="00F31041" w:rsidP="00F31041">
      <w:pPr>
        <w:widowControl w:val="0"/>
        <w:autoSpaceDE w:val="0"/>
        <w:autoSpaceDN w:val="0"/>
        <w:adjustRightInd w:val="0"/>
        <w:ind w:firstLine="540"/>
        <w:rPr>
          <w:sz w:val="28"/>
          <w:szCs w:val="28"/>
        </w:rPr>
      </w:pPr>
    </w:p>
    <w:p w:rsidR="00F31041" w:rsidRPr="00E56D01" w:rsidRDefault="00F31041" w:rsidP="00F31041">
      <w:pPr>
        <w:widowControl w:val="0"/>
        <w:autoSpaceDE w:val="0"/>
        <w:autoSpaceDN w:val="0"/>
        <w:adjustRightInd w:val="0"/>
        <w:ind w:firstLine="540"/>
        <w:rPr>
          <w:sz w:val="28"/>
          <w:szCs w:val="28"/>
        </w:rPr>
      </w:pPr>
    </w:p>
    <w:p w:rsidR="00F31041" w:rsidRPr="005C1FAD" w:rsidRDefault="00F31041" w:rsidP="00F31041">
      <w:pPr>
        <w:widowControl w:val="0"/>
        <w:autoSpaceDE w:val="0"/>
        <w:autoSpaceDN w:val="0"/>
        <w:adjustRightInd w:val="0"/>
        <w:jc w:val="center"/>
        <w:outlineLvl w:val="2"/>
        <w:rPr>
          <w:sz w:val="28"/>
          <w:szCs w:val="28"/>
        </w:rPr>
      </w:pPr>
      <w:r w:rsidRPr="005C1FAD">
        <w:rPr>
          <w:sz w:val="28"/>
          <w:szCs w:val="28"/>
        </w:rPr>
        <w:t xml:space="preserve">2. Цели и задачи разработки местных нормативов градостроительного проектирования </w:t>
      </w:r>
      <w:r>
        <w:rPr>
          <w:sz w:val="28"/>
          <w:szCs w:val="28"/>
        </w:rPr>
        <w:t>Баганского сельсовета</w:t>
      </w:r>
    </w:p>
    <w:p w:rsidR="00F31041" w:rsidRPr="005C1FAD" w:rsidRDefault="00F31041" w:rsidP="00F31041">
      <w:pPr>
        <w:widowControl w:val="0"/>
        <w:autoSpaceDE w:val="0"/>
        <w:autoSpaceDN w:val="0"/>
        <w:adjustRightInd w:val="0"/>
        <w:ind w:firstLine="540"/>
        <w:outlineLvl w:val="2"/>
        <w:rPr>
          <w:sz w:val="28"/>
          <w:szCs w:val="28"/>
        </w:rPr>
      </w:pPr>
    </w:p>
    <w:p w:rsidR="00F31041" w:rsidRPr="005C1FAD" w:rsidRDefault="00F31041" w:rsidP="00F31041">
      <w:pPr>
        <w:widowControl w:val="0"/>
        <w:autoSpaceDE w:val="0"/>
        <w:autoSpaceDN w:val="0"/>
        <w:adjustRightInd w:val="0"/>
        <w:ind w:firstLine="709"/>
        <w:outlineLvl w:val="2"/>
        <w:rPr>
          <w:sz w:val="28"/>
          <w:szCs w:val="28"/>
        </w:rPr>
      </w:pPr>
      <w:r w:rsidRPr="005C1FAD">
        <w:rPr>
          <w:sz w:val="28"/>
          <w:szCs w:val="28"/>
        </w:rPr>
        <w:t xml:space="preserve">Местные нормативы градостроительного проектирования </w:t>
      </w:r>
      <w:r>
        <w:rPr>
          <w:sz w:val="28"/>
          <w:szCs w:val="28"/>
        </w:rPr>
        <w:t>Баганского сельсовета</w:t>
      </w:r>
      <w:r w:rsidRPr="005C1FAD">
        <w:rPr>
          <w:sz w:val="28"/>
          <w:szCs w:val="28"/>
        </w:rPr>
        <w:t xml:space="preserve">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определяющими и содержащими цели и задачи социально-экономического развития территории Новосибирской области.</w:t>
      </w:r>
    </w:p>
    <w:p w:rsidR="00F31041" w:rsidRPr="005C1FAD" w:rsidRDefault="00F31041" w:rsidP="00F31041">
      <w:pPr>
        <w:widowControl w:val="0"/>
        <w:autoSpaceDE w:val="0"/>
        <w:autoSpaceDN w:val="0"/>
        <w:adjustRightInd w:val="0"/>
        <w:ind w:firstLine="709"/>
        <w:rPr>
          <w:sz w:val="28"/>
          <w:szCs w:val="28"/>
        </w:rPr>
      </w:pPr>
      <w:r w:rsidRPr="005C1FAD">
        <w:rPr>
          <w:sz w:val="28"/>
          <w:szCs w:val="28"/>
        </w:rPr>
        <w:t xml:space="preserve">Местные нормативы градостроительного проектирования </w:t>
      </w:r>
      <w:r>
        <w:rPr>
          <w:sz w:val="28"/>
          <w:szCs w:val="28"/>
        </w:rPr>
        <w:t>Баганского сельсовета</w:t>
      </w:r>
      <w:r w:rsidRPr="005C1FAD">
        <w:rPr>
          <w:sz w:val="28"/>
          <w:szCs w:val="28"/>
        </w:rPr>
        <w:t xml:space="preserve"> направлены на решение следующих основных задач:</w:t>
      </w:r>
    </w:p>
    <w:p w:rsidR="00F31041" w:rsidRPr="005C1FAD" w:rsidRDefault="00F31041" w:rsidP="00F31041">
      <w:pPr>
        <w:widowControl w:val="0"/>
        <w:autoSpaceDE w:val="0"/>
        <w:autoSpaceDN w:val="0"/>
        <w:adjustRightInd w:val="0"/>
        <w:ind w:firstLine="709"/>
        <w:rPr>
          <w:sz w:val="28"/>
          <w:szCs w:val="28"/>
        </w:rPr>
      </w:pPr>
      <w:r w:rsidRPr="005C1FAD">
        <w:rPr>
          <w:sz w:val="28"/>
          <w:szCs w:val="28"/>
        </w:rPr>
        <w:t>1) установление расчетных показателей, применение которых необходимо при разработке или корректировке градостроительной документации;</w:t>
      </w:r>
    </w:p>
    <w:p w:rsidR="00F31041" w:rsidRPr="005C1FAD" w:rsidRDefault="00F31041" w:rsidP="00F31041">
      <w:pPr>
        <w:widowControl w:val="0"/>
        <w:autoSpaceDE w:val="0"/>
        <w:autoSpaceDN w:val="0"/>
        <w:adjustRightInd w:val="0"/>
        <w:ind w:firstLine="709"/>
        <w:rPr>
          <w:sz w:val="28"/>
          <w:szCs w:val="28"/>
        </w:rPr>
      </w:pPr>
      <w:r w:rsidRPr="005C1FAD">
        <w:rPr>
          <w:sz w:val="28"/>
          <w:szCs w:val="28"/>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местных нормативах градостроительного проектирования </w:t>
      </w:r>
      <w:r>
        <w:rPr>
          <w:sz w:val="28"/>
          <w:szCs w:val="28"/>
        </w:rPr>
        <w:t>Баганского сельсовета</w:t>
      </w:r>
      <w:r w:rsidRPr="005C1FAD">
        <w:rPr>
          <w:sz w:val="28"/>
          <w:szCs w:val="28"/>
        </w:rPr>
        <w:t xml:space="preserve"> как равнозначные);</w:t>
      </w:r>
    </w:p>
    <w:p w:rsidR="00F31041" w:rsidRPr="005C1FAD" w:rsidRDefault="00F31041" w:rsidP="00F31041">
      <w:pPr>
        <w:widowControl w:val="0"/>
        <w:autoSpaceDE w:val="0"/>
        <w:autoSpaceDN w:val="0"/>
        <w:adjustRightInd w:val="0"/>
        <w:ind w:firstLine="709"/>
        <w:rPr>
          <w:sz w:val="28"/>
          <w:szCs w:val="28"/>
        </w:rPr>
      </w:pPr>
      <w:r w:rsidRPr="005C1FAD">
        <w:rPr>
          <w:sz w:val="28"/>
          <w:szCs w:val="28"/>
        </w:rPr>
        <w:t>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стратегического планирования Новосибирской области;</w:t>
      </w:r>
    </w:p>
    <w:p w:rsidR="00F31041" w:rsidRPr="005C1FAD" w:rsidRDefault="00F31041" w:rsidP="00F31041">
      <w:pPr>
        <w:widowControl w:val="0"/>
        <w:autoSpaceDE w:val="0"/>
        <w:autoSpaceDN w:val="0"/>
        <w:adjustRightInd w:val="0"/>
        <w:ind w:firstLine="709"/>
        <w:rPr>
          <w:sz w:val="28"/>
          <w:szCs w:val="28"/>
        </w:rPr>
      </w:pPr>
      <w:r w:rsidRPr="005C1FAD">
        <w:rPr>
          <w:sz w:val="28"/>
          <w:szCs w:val="28"/>
        </w:rPr>
        <w:t xml:space="preserve">4) обеспечение постоянного </w:t>
      </w:r>
      <w:proofErr w:type="gramStart"/>
      <w:r w:rsidRPr="005C1FAD">
        <w:rPr>
          <w:sz w:val="28"/>
          <w:szCs w:val="28"/>
        </w:rPr>
        <w:t>контроля за</w:t>
      </w:r>
      <w:proofErr w:type="gramEnd"/>
      <w:r w:rsidRPr="005C1FAD">
        <w:rPr>
          <w:sz w:val="28"/>
          <w:szCs w:val="28"/>
        </w:rPr>
        <w:t xml:space="preserve"> соответствием решений градостроительной документации, изменяющимся социально-экономическим </w:t>
      </w:r>
      <w:r w:rsidRPr="005C1FAD">
        <w:rPr>
          <w:sz w:val="28"/>
          <w:szCs w:val="28"/>
        </w:rPr>
        <w:lastRenderedPageBreak/>
        <w:t xml:space="preserve">условиям на территории </w:t>
      </w:r>
      <w:r>
        <w:rPr>
          <w:i/>
          <w:sz w:val="28"/>
          <w:szCs w:val="28"/>
        </w:rPr>
        <w:t>поселения</w:t>
      </w:r>
      <w:r w:rsidRPr="005C1FAD">
        <w:rPr>
          <w:sz w:val="28"/>
          <w:szCs w:val="28"/>
        </w:rPr>
        <w:t>.</w:t>
      </w:r>
    </w:p>
    <w:p w:rsidR="00F31041" w:rsidRPr="00562D35" w:rsidRDefault="00F31041" w:rsidP="00F31041">
      <w:pPr>
        <w:widowControl w:val="0"/>
        <w:autoSpaceDE w:val="0"/>
        <w:autoSpaceDN w:val="0"/>
        <w:adjustRightInd w:val="0"/>
        <w:ind w:firstLine="709"/>
        <w:rPr>
          <w:sz w:val="28"/>
          <w:szCs w:val="28"/>
        </w:rPr>
      </w:pPr>
      <w:r w:rsidRPr="00562D35">
        <w:rPr>
          <w:sz w:val="28"/>
          <w:szCs w:val="28"/>
        </w:rPr>
        <w:t>Местные нормативы градостроительного проектирования</w:t>
      </w:r>
      <w:r>
        <w:rPr>
          <w:sz w:val="28"/>
          <w:szCs w:val="28"/>
        </w:rPr>
        <w:t xml:space="preserve"> Баганского сельсовета</w:t>
      </w:r>
      <w:r w:rsidRPr="00562D35">
        <w:rPr>
          <w:sz w:val="28"/>
          <w:szCs w:val="28"/>
        </w:rPr>
        <w:t xml:space="preserve"> разработаны с учетом следующих требований:</w:t>
      </w:r>
    </w:p>
    <w:p w:rsidR="00F31041" w:rsidRPr="00562D35" w:rsidRDefault="00F31041" w:rsidP="00F31041">
      <w:pPr>
        <w:widowControl w:val="0"/>
        <w:autoSpaceDE w:val="0"/>
        <w:autoSpaceDN w:val="0"/>
        <w:adjustRightInd w:val="0"/>
        <w:ind w:firstLine="709"/>
        <w:rPr>
          <w:sz w:val="28"/>
          <w:szCs w:val="28"/>
        </w:rPr>
      </w:pPr>
      <w:r w:rsidRPr="00562D35">
        <w:rPr>
          <w:sz w:val="28"/>
          <w:szCs w:val="28"/>
        </w:rPr>
        <w:t>охраны окружающей среды;</w:t>
      </w:r>
    </w:p>
    <w:p w:rsidR="00F31041" w:rsidRPr="00562D35" w:rsidRDefault="00F31041" w:rsidP="00F31041">
      <w:pPr>
        <w:widowControl w:val="0"/>
        <w:autoSpaceDE w:val="0"/>
        <w:autoSpaceDN w:val="0"/>
        <w:adjustRightInd w:val="0"/>
        <w:ind w:firstLine="709"/>
        <w:rPr>
          <w:sz w:val="28"/>
          <w:szCs w:val="28"/>
        </w:rPr>
      </w:pPr>
      <w:r w:rsidRPr="00562D35">
        <w:rPr>
          <w:sz w:val="28"/>
          <w:szCs w:val="28"/>
        </w:rPr>
        <w:t>санитарно-гигиенических норм;</w:t>
      </w:r>
    </w:p>
    <w:p w:rsidR="00F31041" w:rsidRPr="00562D35" w:rsidRDefault="00F31041" w:rsidP="00F31041">
      <w:pPr>
        <w:widowControl w:val="0"/>
        <w:autoSpaceDE w:val="0"/>
        <w:autoSpaceDN w:val="0"/>
        <w:adjustRightInd w:val="0"/>
        <w:ind w:firstLine="709"/>
        <w:rPr>
          <w:sz w:val="28"/>
          <w:szCs w:val="28"/>
        </w:rPr>
      </w:pPr>
      <w:r w:rsidRPr="00562D35">
        <w:rPr>
          <w:sz w:val="28"/>
          <w:szCs w:val="28"/>
        </w:rPr>
        <w:t>охраны памятников истории и культуры;</w:t>
      </w:r>
    </w:p>
    <w:p w:rsidR="00F31041" w:rsidRPr="00562D35" w:rsidRDefault="00F31041" w:rsidP="00F31041">
      <w:pPr>
        <w:widowControl w:val="0"/>
        <w:autoSpaceDE w:val="0"/>
        <w:autoSpaceDN w:val="0"/>
        <w:adjustRightInd w:val="0"/>
        <w:ind w:firstLine="709"/>
        <w:rPr>
          <w:sz w:val="28"/>
          <w:szCs w:val="28"/>
        </w:rPr>
      </w:pPr>
      <w:r w:rsidRPr="00562D35">
        <w:rPr>
          <w:sz w:val="28"/>
          <w:szCs w:val="28"/>
        </w:rPr>
        <w:t>интенсивности использования территорий иного назначения, выраженной в процентах застройки, иных показателях;</w:t>
      </w:r>
    </w:p>
    <w:p w:rsidR="00F31041" w:rsidRPr="006774D2" w:rsidRDefault="00F31041" w:rsidP="00F31041">
      <w:pPr>
        <w:widowControl w:val="0"/>
        <w:autoSpaceDE w:val="0"/>
        <w:autoSpaceDN w:val="0"/>
        <w:adjustRightInd w:val="0"/>
        <w:ind w:firstLine="709"/>
        <w:rPr>
          <w:sz w:val="28"/>
          <w:szCs w:val="28"/>
        </w:rPr>
      </w:pPr>
      <w:r w:rsidRPr="00562D35">
        <w:rPr>
          <w:sz w:val="28"/>
          <w:szCs w:val="28"/>
        </w:rPr>
        <w:t>пожарной безопасности.</w:t>
      </w:r>
    </w:p>
    <w:p w:rsidR="00F31041" w:rsidRPr="006774D2" w:rsidRDefault="00F31041" w:rsidP="00F31041">
      <w:pPr>
        <w:widowControl w:val="0"/>
        <w:autoSpaceDE w:val="0"/>
        <w:autoSpaceDN w:val="0"/>
        <w:adjustRightInd w:val="0"/>
        <w:ind w:firstLine="540"/>
        <w:rPr>
          <w:sz w:val="28"/>
          <w:szCs w:val="28"/>
        </w:rPr>
      </w:pPr>
    </w:p>
    <w:p w:rsidR="00F31041" w:rsidRPr="00EF6D2D" w:rsidRDefault="00F31041" w:rsidP="00F31041">
      <w:pPr>
        <w:widowControl w:val="0"/>
        <w:autoSpaceDE w:val="0"/>
        <w:autoSpaceDN w:val="0"/>
        <w:adjustRightInd w:val="0"/>
        <w:ind w:firstLine="540"/>
        <w:jc w:val="center"/>
        <w:outlineLvl w:val="2"/>
        <w:rPr>
          <w:sz w:val="28"/>
          <w:szCs w:val="28"/>
        </w:rPr>
      </w:pPr>
      <w:bookmarkStart w:id="9" w:name="Par255"/>
      <w:bookmarkEnd w:id="9"/>
      <w:r w:rsidRPr="00EF6D2D">
        <w:rPr>
          <w:sz w:val="28"/>
          <w:szCs w:val="28"/>
        </w:rPr>
        <w:t xml:space="preserve">3. Общая характеристика состава и содержания </w:t>
      </w:r>
      <w:r>
        <w:rPr>
          <w:sz w:val="28"/>
          <w:szCs w:val="28"/>
        </w:rPr>
        <w:t>местных</w:t>
      </w:r>
      <w:r w:rsidRPr="00EF6D2D">
        <w:rPr>
          <w:sz w:val="28"/>
          <w:szCs w:val="28"/>
        </w:rPr>
        <w:t xml:space="preserve"> нормативов градостроительного проектирования</w:t>
      </w:r>
      <w:r>
        <w:rPr>
          <w:sz w:val="28"/>
          <w:szCs w:val="28"/>
        </w:rPr>
        <w:t xml:space="preserve"> Баганского сельсовета</w:t>
      </w:r>
    </w:p>
    <w:p w:rsidR="00F31041" w:rsidRPr="006774D2" w:rsidRDefault="00F31041" w:rsidP="00F31041">
      <w:pPr>
        <w:widowControl w:val="0"/>
        <w:autoSpaceDE w:val="0"/>
        <w:autoSpaceDN w:val="0"/>
        <w:adjustRightInd w:val="0"/>
        <w:ind w:firstLine="709"/>
        <w:outlineLvl w:val="2"/>
        <w:rPr>
          <w:sz w:val="28"/>
          <w:szCs w:val="28"/>
        </w:rPr>
      </w:pPr>
    </w:p>
    <w:p w:rsidR="00F31041" w:rsidRPr="006D0C9C" w:rsidRDefault="00F31041" w:rsidP="00F31041">
      <w:pPr>
        <w:widowControl w:val="0"/>
        <w:autoSpaceDE w:val="0"/>
        <w:autoSpaceDN w:val="0"/>
        <w:adjustRightInd w:val="0"/>
        <w:ind w:firstLine="709"/>
        <w:rPr>
          <w:sz w:val="28"/>
          <w:szCs w:val="28"/>
        </w:rPr>
      </w:pPr>
      <w:r w:rsidRPr="006D0C9C">
        <w:rPr>
          <w:sz w:val="28"/>
          <w:szCs w:val="28"/>
        </w:rPr>
        <w:t xml:space="preserve">В соответствии с </w:t>
      </w:r>
      <w:hyperlink r:id="rId30" w:tooltip="&quot;Градостроительный кодекс Российской Федерации&quot; от 29.12.2004 N 190-ФЗ (ред. от 31.12.2014) (с изм. и доп., вступ. в силу с 22.01.2015){КонсультантПлюс}" w:history="1">
        <w:proofErr w:type="gramStart"/>
        <w:r w:rsidRPr="006D0C9C">
          <w:rPr>
            <w:sz w:val="28"/>
            <w:szCs w:val="28"/>
          </w:rPr>
          <w:t>ч</w:t>
        </w:r>
        <w:proofErr w:type="gramEnd"/>
        <w:r w:rsidRPr="006D0C9C">
          <w:rPr>
            <w:sz w:val="28"/>
            <w:szCs w:val="28"/>
          </w:rPr>
          <w:t>.5 ст.29.2</w:t>
        </w:r>
      </w:hyperlink>
      <w:r w:rsidRPr="006D0C9C">
        <w:rPr>
          <w:sz w:val="28"/>
          <w:szCs w:val="28"/>
        </w:rPr>
        <w:t xml:space="preserve"> </w:t>
      </w:r>
      <w:proofErr w:type="spellStart"/>
      <w:r w:rsidRPr="006D0C9C">
        <w:rPr>
          <w:sz w:val="28"/>
          <w:szCs w:val="28"/>
        </w:rPr>
        <w:t>ГрК</w:t>
      </w:r>
      <w:proofErr w:type="spellEnd"/>
      <w:r w:rsidRPr="006D0C9C">
        <w:rPr>
          <w:sz w:val="28"/>
          <w:szCs w:val="28"/>
        </w:rPr>
        <w:t xml:space="preserve"> РФ </w:t>
      </w:r>
      <w:r>
        <w:rPr>
          <w:sz w:val="28"/>
          <w:szCs w:val="28"/>
        </w:rPr>
        <w:t>МНГП</w:t>
      </w:r>
      <w:r w:rsidRPr="006D0C9C">
        <w:rPr>
          <w:sz w:val="28"/>
          <w:szCs w:val="28"/>
        </w:rPr>
        <w:t xml:space="preserve"> </w:t>
      </w:r>
      <w:proofErr w:type="spellStart"/>
      <w:r>
        <w:rPr>
          <w:sz w:val="28"/>
          <w:szCs w:val="28"/>
        </w:rPr>
        <w:t>Баганского</w:t>
      </w:r>
      <w:proofErr w:type="spellEnd"/>
      <w:r>
        <w:rPr>
          <w:sz w:val="28"/>
          <w:szCs w:val="28"/>
        </w:rPr>
        <w:t xml:space="preserve"> сельсовета </w:t>
      </w:r>
      <w:r w:rsidRPr="006D0C9C">
        <w:rPr>
          <w:sz w:val="28"/>
          <w:szCs w:val="28"/>
        </w:rPr>
        <w:t>включают в себя:</w:t>
      </w:r>
    </w:p>
    <w:p w:rsidR="00F31041" w:rsidRPr="006774D2"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w:t>
      </w:r>
      <w:r w:rsidRPr="006774D2">
        <w:rPr>
          <w:rFonts w:ascii="Times New Roman" w:hAnsi="Times New Roman" w:cs="Times New Roman"/>
          <w:sz w:val="28"/>
          <w:szCs w:val="28"/>
        </w:rPr>
        <w:t>основную часть (расчетны</w:t>
      </w:r>
      <w:r>
        <w:rPr>
          <w:rFonts w:ascii="Times New Roman" w:hAnsi="Times New Roman" w:cs="Times New Roman"/>
          <w:sz w:val="28"/>
          <w:szCs w:val="28"/>
        </w:rPr>
        <w:t>е</w:t>
      </w:r>
      <w:r w:rsidRPr="006774D2">
        <w:rPr>
          <w:rFonts w:ascii="Times New Roman" w:hAnsi="Times New Roman" w:cs="Times New Roman"/>
          <w:sz w:val="28"/>
          <w:szCs w:val="28"/>
        </w:rPr>
        <w:t xml:space="preserve"> показател</w:t>
      </w:r>
      <w:r>
        <w:rPr>
          <w:rFonts w:ascii="Times New Roman" w:hAnsi="Times New Roman" w:cs="Times New Roman"/>
          <w:sz w:val="28"/>
          <w:szCs w:val="28"/>
        </w:rPr>
        <w:t>и</w:t>
      </w:r>
      <w:r w:rsidRPr="006774D2">
        <w:rPr>
          <w:rFonts w:ascii="Times New Roman" w:hAnsi="Times New Roman" w:cs="Times New Roman"/>
          <w:sz w:val="28"/>
          <w:szCs w:val="28"/>
        </w:rPr>
        <w:t xml:space="preserve"> минимально допустимого уровня обеспеченности объектами </w:t>
      </w:r>
      <w:r>
        <w:rPr>
          <w:rFonts w:ascii="Times New Roman" w:hAnsi="Times New Roman" w:cs="Times New Roman"/>
          <w:sz w:val="28"/>
          <w:szCs w:val="28"/>
        </w:rPr>
        <w:t>местного</w:t>
      </w:r>
      <w:r w:rsidRPr="006774D2">
        <w:rPr>
          <w:rFonts w:ascii="Times New Roman" w:hAnsi="Times New Roman" w:cs="Times New Roman"/>
          <w:sz w:val="28"/>
          <w:szCs w:val="28"/>
        </w:rPr>
        <w:t xml:space="preserve"> значения, относящимися к областям, указанным </w:t>
      </w:r>
      <w:r>
        <w:rPr>
          <w:rFonts w:ascii="Times New Roman" w:hAnsi="Times New Roman" w:cs="Times New Roman"/>
          <w:sz w:val="28"/>
          <w:szCs w:val="28"/>
        </w:rPr>
        <w:t xml:space="preserve">в </w:t>
      </w:r>
      <w:hyperlink r:id="rId31" w:history="1">
        <w:r>
          <w:rPr>
            <w:rFonts w:ascii="Times New Roman" w:eastAsia="Calibri" w:hAnsi="Times New Roman" w:cs="Times New Roman"/>
            <w:sz w:val="28"/>
            <w:szCs w:val="28"/>
          </w:rPr>
          <w:t>пункте</w:t>
        </w:r>
        <w:r w:rsidRPr="00530AB8">
          <w:rPr>
            <w:rFonts w:ascii="Times New Roman" w:eastAsia="Calibri" w:hAnsi="Times New Roman" w:cs="Times New Roman"/>
            <w:sz w:val="28"/>
            <w:szCs w:val="28"/>
          </w:rPr>
          <w:t xml:space="preserve"> 1 части 5 статьи 23</w:t>
        </w:r>
      </w:hyperlink>
      <w:r>
        <w:rPr>
          <w:rFonts w:ascii="Times New Roman" w:eastAsia="Calibri" w:hAnsi="Times New Roman" w:cs="Times New Roman"/>
          <w:sz w:val="28"/>
          <w:szCs w:val="28"/>
        </w:rPr>
        <w:t xml:space="preserve"> для </w:t>
      </w:r>
      <w:r w:rsidRPr="00530AB8">
        <w:rPr>
          <w:rFonts w:ascii="Times New Roman" w:eastAsia="Calibri" w:hAnsi="Times New Roman" w:cs="Times New Roman"/>
          <w:sz w:val="28"/>
          <w:szCs w:val="28"/>
        </w:rPr>
        <w:t>поселени</w:t>
      </w:r>
      <w:r>
        <w:rPr>
          <w:rFonts w:ascii="Times New Roman" w:eastAsia="Calibri" w:hAnsi="Times New Roman" w:cs="Times New Roman"/>
          <w:sz w:val="28"/>
          <w:szCs w:val="28"/>
        </w:rPr>
        <w:t>й</w:t>
      </w:r>
      <w:r w:rsidRPr="006D0C9C">
        <w:rPr>
          <w:rFonts w:ascii="Times New Roman" w:hAnsi="Times New Roman" w:cs="Times New Roman"/>
          <w:sz w:val="28"/>
          <w:szCs w:val="28"/>
        </w:rPr>
        <w:t xml:space="preserve"> Градостроительного кодекса Российской Федерации, иными объектами </w:t>
      </w:r>
      <w:r>
        <w:rPr>
          <w:rFonts w:ascii="Times New Roman" w:hAnsi="Times New Roman" w:cs="Times New Roman"/>
          <w:sz w:val="28"/>
          <w:szCs w:val="28"/>
        </w:rPr>
        <w:t>местного</w:t>
      </w:r>
      <w:r w:rsidRPr="006D0C9C">
        <w:rPr>
          <w:rFonts w:ascii="Times New Roman" w:hAnsi="Times New Roman" w:cs="Times New Roman"/>
          <w:sz w:val="28"/>
          <w:szCs w:val="28"/>
        </w:rPr>
        <w:t xml:space="preserve"> значения </w:t>
      </w:r>
      <w:r w:rsidRPr="00530AB8">
        <w:rPr>
          <w:rFonts w:ascii="Times New Roman" w:eastAsia="Calibri" w:hAnsi="Times New Roman" w:cs="Times New Roman"/>
          <w:i/>
          <w:sz w:val="28"/>
          <w:szCs w:val="28"/>
        </w:rPr>
        <w:t xml:space="preserve">поселения </w:t>
      </w:r>
      <w:r w:rsidRPr="006D0C9C">
        <w:rPr>
          <w:rFonts w:ascii="Times New Roman" w:hAnsi="Times New Roman" w:cs="Times New Roman"/>
          <w:sz w:val="28"/>
          <w:szCs w:val="28"/>
        </w:rPr>
        <w:t>и</w:t>
      </w:r>
      <w:r>
        <w:rPr>
          <w:rFonts w:ascii="Times New Roman" w:hAnsi="Times New Roman" w:cs="Times New Roman"/>
          <w:sz w:val="28"/>
          <w:szCs w:val="28"/>
        </w:rPr>
        <w:t> </w:t>
      </w:r>
      <w:r w:rsidRPr="006D0C9C">
        <w:rPr>
          <w:rFonts w:ascii="Times New Roman" w:hAnsi="Times New Roman" w:cs="Times New Roman"/>
          <w:sz w:val="28"/>
          <w:szCs w:val="28"/>
        </w:rPr>
        <w:t>расчетны</w:t>
      </w:r>
      <w:r>
        <w:rPr>
          <w:rFonts w:ascii="Times New Roman" w:hAnsi="Times New Roman" w:cs="Times New Roman"/>
          <w:sz w:val="28"/>
          <w:szCs w:val="28"/>
        </w:rPr>
        <w:t>е</w:t>
      </w:r>
      <w:r w:rsidRPr="006D0C9C">
        <w:rPr>
          <w:rFonts w:ascii="Times New Roman" w:hAnsi="Times New Roman" w:cs="Times New Roman"/>
          <w:sz w:val="28"/>
          <w:szCs w:val="28"/>
        </w:rPr>
        <w:t xml:space="preserve"> показател</w:t>
      </w:r>
      <w:r>
        <w:rPr>
          <w:rFonts w:ascii="Times New Roman" w:hAnsi="Times New Roman" w:cs="Times New Roman"/>
          <w:sz w:val="28"/>
          <w:szCs w:val="28"/>
        </w:rPr>
        <w:t>и</w:t>
      </w:r>
      <w:r w:rsidRPr="006D0C9C">
        <w:rPr>
          <w:rFonts w:ascii="Times New Roman" w:hAnsi="Times New Roman" w:cs="Times New Roman"/>
          <w:sz w:val="28"/>
          <w:szCs w:val="28"/>
        </w:rPr>
        <w:t xml:space="preserve"> максимально допустимого уровня территориальной доступности таких объектов для </w:t>
      </w:r>
      <w:r>
        <w:rPr>
          <w:rFonts w:ascii="Times New Roman" w:hAnsi="Times New Roman" w:cs="Times New Roman"/>
          <w:sz w:val="28"/>
          <w:szCs w:val="28"/>
        </w:rPr>
        <w:t xml:space="preserve">населения </w:t>
      </w:r>
      <w:r w:rsidRPr="00530AB8">
        <w:rPr>
          <w:rFonts w:ascii="Times New Roman" w:eastAsia="Calibri" w:hAnsi="Times New Roman" w:cs="Times New Roman"/>
          <w:i/>
          <w:sz w:val="28"/>
          <w:szCs w:val="28"/>
        </w:rPr>
        <w:t>поселения</w:t>
      </w:r>
      <w:r w:rsidRPr="006774D2">
        <w:rPr>
          <w:rFonts w:ascii="Times New Roman" w:hAnsi="Times New Roman" w:cs="Times New Roman"/>
          <w:sz w:val="28"/>
          <w:szCs w:val="28"/>
        </w:rPr>
        <w:t>;</w:t>
      </w:r>
    </w:p>
    <w:p w:rsidR="00F31041" w:rsidRPr="006774D2"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w:t>
      </w:r>
      <w:r w:rsidRPr="006774D2">
        <w:rPr>
          <w:rFonts w:ascii="Times New Roman" w:hAnsi="Times New Roman" w:cs="Times New Roman"/>
          <w:sz w:val="28"/>
          <w:szCs w:val="28"/>
        </w:rPr>
        <w:t>правила и область применения расчетных показателей, содержащихся в</w:t>
      </w:r>
      <w:r>
        <w:rPr>
          <w:rFonts w:ascii="Times New Roman" w:hAnsi="Times New Roman" w:cs="Times New Roman"/>
          <w:sz w:val="28"/>
          <w:szCs w:val="28"/>
        </w:rPr>
        <w:t> </w:t>
      </w:r>
      <w:r w:rsidRPr="006774D2">
        <w:rPr>
          <w:rFonts w:ascii="Times New Roman" w:hAnsi="Times New Roman" w:cs="Times New Roman"/>
          <w:sz w:val="28"/>
          <w:szCs w:val="28"/>
        </w:rPr>
        <w:t xml:space="preserve">основной части </w:t>
      </w:r>
      <w:r>
        <w:rPr>
          <w:rFonts w:ascii="Times New Roman" w:hAnsi="Times New Roman" w:cs="Times New Roman"/>
          <w:sz w:val="28"/>
          <w:szCs w:val="28"/>
        </w:rPr>
        <w:t>местных</w:t>
      </w:r>
      <w:r w:rsidRPr="006774D2">
        <w:rPr>
          <w:rFonts w:ascii="Times New Roman" w:hAnsi="Times New Roman" w:cs="Times New Roman"/>
          <w:sz w:val="28"/>
          <w:szCs w:val="28"/>
        </w:rPr>
        <w:t xml:space="preserve"> нормативов градостроительного проектирования</w:t>
      </w:r>
      <w:r>
        <w:rPr>
          <w:rFonts w:ascii="Times New Roman" w:hAnsi="Times New Roman" w:cs="Times New Roman"/>
          <w:sz w:val="28"/>
          <w:szCs w:val="28"/>
        </w:rPr>
        <w:t xml:space="preserve"> Баганского сельсовета</w:t>
      </w:r>
      <w:r w:rsidRPr="00656F37">
        <w:rPr>
          <w:rFonts w:ascii="Times New Roman" w:hAnsi="Times New Roman" w:cs="Times New Roman"/>
          <w:sz w:val="28"/>
          <w:szCs w:val="28"/>
        </w:rPr>
        <w:t>;</w:t>
      </w:r>
    </w:p>
    <w:p w:rsidR="00F31041" w:rsidRPr="006774D2" w:rsidRDefault="00F31041" w:rsidP="00F3104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w:t>
      </w:r>
      <w:r w:rsidRPr="006774D2">
        <w:rPr>
          <w:rFonts w:ascii="Times New Roman" w:hAnsi="Times New Roman" w:cs="Times New Roman"/>
          <w:sz w:val="28"/>
          <w:szCs w:val="28"/>
        </w:rPr>
        <w:t>материалы по обоснованию расчетных показателей, содержащихся в</w:t>
      </w:r>
      <w:r>
        <w:rPr>
          <w:rFonts w:ascii="Times New Roman" w:hAnsi="Times New Roman" w:cs="Times New Roman"/>
          <w:sz w:val="28"/>
          <w:szCs w:val="28"/>
        </w:rPr>
        <w:t> </w:t>
      </w:r>
      <w:r w:rsidRPr="006774D2">
        <w:rPr>
          <w:rFonts w:ascii="Times New Roman" w:hAnsi="Times New Roman" w:cs="Times New Roman"/>
          <w:sz w:val="28"/>
          <w:szCs w:val="28"/>
        </w:rPr>
        <w:t xml:space="preserve">основной части </w:t>
      </w:r>
      <w:r>
        <w:rPr>
          <w:rFonts w:ascii="Times New Roman" w:hAnsi="Times New Roman" w:cs="Times New Roman"/>
          <w:sz w:val="28"/>
          <w:szCs w:val="28"/>
        </w:rPr>
        <w:t>местных</w:t>
      </w:r>
      <w:r w:rsidRPr="006774D2">
        <w:rPr>
          <w:rFonts w:ascii="Times New Roman" w:hAnsi="Times New Roman" w:cs="Times New Roman"/>
          <w:sz w:val="28"/>
          <w:szCs w:val="28"/>
        </w:rPr>
        <w:t xml:space="preserve"> нормативов градостроительного проектирования</w:t>
      </w:r>
      <w:r>
        <w:rPr>
          <w:rFonts w:ascii="Times New Roman" w:hAnsi="Times New Roman" w:cs="Times New Roman"/>
          <w:sz w:val="28"/>
          <w:szCs w:val="28"/>
        </w:rPr>
        <w:t xml:space="preserve"> Баганского сельсовета</w:t>
      </w:r>
      <w:r w:rsidRPr="006774D2">
        <w:rPr>
          <w:rFonts w:ascii="Times New Roman" w:hAnsi="Times New Roman" w:cs="Times New Roman"/>
          <w:sz w:val="28"/>
          <w:szCs w:val="28"/>
        </w:rPr>
        <w:t>.</w:t>
      </w:r>
    </w:p>
    <w:p w:rsidR="00F31041" w:rsidRPr="006774D2" w:rsidRDefault="00F31041" w:rsidP="00F31041">
      <w:pPr>
        <w:widowControl w:val="0"/>
        <w:autoSpaceDE w:val="0"/>
        <w:autoSpaceDN w:val="0"/>
        <w:adjustRightInd w:val="0"/>
        <w:ind w:firstLine="709"/>
        <w:rPr>
          <w:sz w:val="28"/>
          <w:szCs w:val="28"/>
        </w:rPr>
      </w:pPr>
    </w:p>
    <w:p w:rsidR="00F31041" w:rsidRDefault="00F31041" w:rsidP="00F31041">
      <w:pPr>
        <w:widowControl w:val="0"/>
        <w:suppressAutoHyphens/>
        <w:ind w:firstLine="426"/>
        <w:rPr>
          <w:bCs/>
          <w:sz w:val="28"/>
          <w:szCs w:val="28"/>
        </w:rPr>
        <w:sectPr w:rsidR="00F31041" w:rsidSect="00E1736A">
          <w:headerReference w:type="default" r:id="rId32"/>
          <w:pgSz w:w="11906" w:h="16838"/>
          <w:pgMar w:top="1134" w:right="567" w:bottom="1134" w:left="1418" w:header="709" w:footer="709" w:gutter="0"/>
          <w:cols w:space="708"/>
          <w:titlePg/>
          <w:docGrid w:linePitch="360"/>
        </w:sectPr>
      </w:pPr>
      <w:bookmarkStart w:id="10" w:name="Par260"/>
      <w:bookmarkEnd w:id="10"/>
    </w:p>
    <w:p w:rsidR="00F31041" w:rsidRPr="00B84F67" w:rsidRDefault="00F31041" w:rsidP="00F31041">
      <w:pPr>
        <w:autoSpaceDE w:val="0"/>
        <w:autoSpaceDN w:val="0"/>
        <w:adjustRightInd w:val="0"/>
        <w:jc w:val="center"/>
        <w:rPr>
          <w:bCs/>
          <w:sz w:val="28"/>
          <w:szCs w:val="28"/>
        </w:rPr>
      </w:pPr>
      <w:r>
        <w:rPr>
          <w:bCs/>
          <w:sz w:val="28"/>
          <w:szCs w:val="28"/>
        </w:rPr>
        <w:lastRenderedPageBreak/>
        <w:t>4</w:t>
      </w:r>
      <w:r w:rsidRPr="00B84F67">
        <w:rPr>
          <w:bCs/>
          <w:sz w:val="28"/>
          <w:szCs w:val="28"/>
        </w:rPr>
        <w:t>.</w:t>
      </w:r>
      <w:r w:rsidRPr="00B84F67">
        <w:rPr>
          <w:bCs/>
          <w:sz w:val="28"/>
          <w:szCs w:val="28"/>
          <w:lang w:val="en-US"/>
        </w:rPr>
        <w:t> </w:t>
      </w:r>
      <w:r w:rsidRPr="00E354BC">
        <w:rPr>
          <w:bCs/>
          <w:sz w:val="28"/>
          <w:szCs w:val="28"/>
        </w:rPr>
        <w:t>Расчетные показатели минимально</w:t>
      </w:r>
      <w:r>
        <w:rPr>
          <w:bCs/>
          <w:sz w:val="28"/>
          <w:szCs w:val="28"/>
        </w:rPr>
        <w:t xml:space="preserve"> допустимого </w:t>
      </w:r>
      <w:r w:rsidRPr="00E354BC">
        <w:rPr>
          <w:bCs/>
          <w:sz w:val="28"/>
          <w:szCs w:val="28"/>
        </w:rPr>
        <w:t>уровня обеспеченности объектами местного значения</w:t>
      </w:r>
      <w:r w:rsidRPr="00530AB8">
        <w:rPr>
          <w:i/>
          <w:sz w:val="28"/>
          <w:szCs w:val="28"/>
        </w:rPr>
        <w:t xml:space="preserve"> поселения</w:t>
      </w:r>
      <w:r w:rsidRPr="00E354BC">
        <w:rPr>
          <w:bCs/>
          <w:sz w:val="28"/>
          <w:szCs w:val="28"/>
        </w:rPr>
        <w:t xml:space="preserve"> и расчетные показатели максимально допустимого уровня территориальной доступности таких объектов для населения</w:t>
      </w:r>
    </w:p>
    <w:p w:rsidR="00F31041" w:rsidRPr="00B84F67" w:rsidRDefault="00F31041" w:rsidP="00F31041">
      <w:pPr>
        <w:autoSpaceDE w:val="0"/>
        <w:autoSpaceDN w:val="0"/>
        <w:adjustRightInd w:val="0"/>
        <w:jc w:val="center"/>
        <w:rPr>
          <w:bCs/>
          <w:sz w:val="28"/>
          <w:szCs w:val="28"/>
        </w:rPr>
      </w:pPr>
    </w:p>
    <w:p w:rsidR="00F31041" w:rsidRDefault="00F31041" w:rsidP="00F31041">
      <w:pPr>
        <w:widowControl w:val="0"/>
        <w:autoSpaceDE w:val="0"/>
        <w:autoSpaceDN w:val="0"/>
        <w:adjustRightInd w:val="0"/>
        <w:jc w:val="center"/>
        <w:outlineLvl w:val="0"/>
        <w:rPr>
          <w:sz w:val="28"/>
          <w:szCs w:val="28"/>
        </w:rPr>
      </w:pPr>
      <w:r>
        <w:rPr>
          <w:sz w:val="28"/>
          <w:szCs w:val="28"/>
        </w:rPr>
        <w:t>4</w:t>
      </w:r>
      <w:r w:rsidRPr="00B84F67">
        <w:rPr>
          <w:sz w:val="28"/>
          <w:szCs w:val="28"/>
        </w:rPr>
        <w:t>.1. </w:t>
      </w:r>
      <w:r>
        <w:rPr>
          <w:sz w:val="28"/>
          <w:szCs w:val="28"/>
        </w:rPr>
        <w:t>Р</w:t>
      </w:r>
      <w:r w:rsidRPr="00B84F67">
        <w:rPr>
          <w:sz w:val="28"/>
          <w:szCs w:val="28"/>
        </w:rPr>
        <w:t>асчетны</w:t>
      </w:r>
      <w:r>
        <w:rPr>
          <w:sz w:val="28"/>
          <w:szCs w:val="28"/>
        </w:rPr>
        <w:t>е</w:t>
      </w:r>
      <w:r w:rsidRPr="00B84F67">
        <w:rPr>
          <w:sz w:val="28"/>
          <w:szCs w:val="28"/>
        </w:rPr>
        <w:t xml:space="preserve"> показател</w:t>
      </w:r>
      <w:r>
        <w:rPr>
          <w:sz w:val="28"/>
          <w:szCs w:val="28"/>
        </w:rPr>
        <w:t>и</w:t>
      </w:r>
      <w:r w:rsidRPr="00B84F67">
        <w:rPr>
          <w:sz w:val="28"/>
          <w:szCs w:val="28"/>
        </w:rPr>
        <w:t xml:space="preserve"> минимально допустимого уровня обеспеченности и </w:t>
      </w:r>
      <w:r w:rsidRPr="00B84F67">
        <w:rPr>
          <w:bCs/>
          <w:sz w:val="28"/>
          <w:szCs w:val="28"/>
        </w:rPr>
        <w:t>расчетны</w:t>
      </w:r>
      <w:r>
        <w:rPr>
          <w:bCs/>
          <w:sz w:val="28"/>
          <w:szCs w:val="28"/>
        </w:rPr>
        <w:t>е</w:t>
      </w:r>
      <w:r w:rsidRPr="00B84F67">
        <w:rPr>
          <w:bCs/>
          <w:sz w:val="28"/>
          <w:szCs w:val="28"/>
        </w:rPr>
        <w:t xml:space="preserve"> показател</w:t>
      </w:r>
      <w:r>
        <w:rPr>
          <w:bCs/>
          <w:sz w:val="28"/>
          <w:szCs w:val="28"/>
        </w:rPr>
        <w:t>и</w:t>
      </w:r>
      <w:r w:rsidRPr="00B84F67">
        <w:rPr>
          <w:bCs/>
          <w:sz w:val="28"/>
          <w:szCs w:val="28"/>
        </w:rPr>
        <w:t xml:space="preserve"> максимально допустимого уровня территориальной доступности</w:t>
      </w:r>
      <w:r w:rsidRPr="00B84F67">
        <w:rPr>
          <w:sz w:val="28"/>
          <w:szCs w:val="28"/>
        </w:rPr>
        <w:t xml:space="preserve"> объект</w:t>
      </w:r>
      <w:r>
        <w:rPr>
          <w:sz w:val="28"/>
          <w:szCs w:val="28"/>
        </w:rPr>
        <w:t xml:space="preserve">ов </w:t>
      </w:r>
      <w:r w:rsidRPr="00B84F67">
        <w:rPr>
          <w:sz w:val="28"/>
          <w:szCs w:val="28"/>
        </w:rPr>
        <w:t xml:space="preserve">местного значения в области инженерных коммуникаций </w:t>
      </w:r>
    </w:p>
    <w:p w:rsidR="00F31041" w:rsidRPr="00400FC6" w:rsidRDefault="00F31041" w:rsidP="00F31041">
      <w:pPr>
        <w:widowControl w:val="0"/>
        <w:autoSpaceDE w:val="0"/>
        <w:autoSpaceDN w:val="0"/>
        <w:adjustRightInd w:val="0"/>
        <w:jc w:val="center"/>
        <w:outlineLvl w:val="0"/>
        <w:rPr>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3"/>
        <w:gridCol w:w="2151"/>
        <w:gridCol w:w="1842"/>
        <w:gridCol w:w="1560"/>
        <w:gridCol w:w="2126"/>
        <w:gridCol w:w="1984"/>
        <w:gridCol w:w="453"/>
        <w:gridCol w:w="540"/>
        <w:gridCol w:w="278"/>
        <w:gridCol w:w="392"/>
        <w:gridCol w:w="38"/>
        <w:gridCol w:w="426"/>
        <w:gridCol w:w="60"/>
        <w:gridCol w:w="223"/>
        <w:gridCol w:w="49"/>
        <w:gridCol w:w="647"/>
        <w:gridCol w:w="155"/>
        <w:gridCol w:w="142"/>
        <w:gridCol w:w="610"/>
        <w:gridCol w:w="284"/>
        <w:gridCol w:w="98"/>
        <w:gridCol w:w="340"/>
        <w:gridCol w:w="794"/>
      </w:tblGrid>
      <w:tr w:rsidR="00F31041" w:rsidRPr="00FF6382" w:rsidTr="00831443">
        <w:trPr>
          <w:trHeight w:val="20"/>
        </w:trPr>
        <w:tc>
          <w:tcPr>
            <w:tcW w:w="543" w:type="dxa"/>
            <w:shd w:val="clear" w:color="auto" w:fill="auto"/>
          </w:tcPr>
          <w:p w:rsidR="00F31041" w:rsidRPr="00FF6382" w:rsidRDefault="00F31041" w:rsidP="00831443">
            <w:pPr>
              <w:widowControl w:val="0"/>
              <w:autoSpaceDE w:val="0"/>
              <w:autoSpaceDN w:val="0"/>
              <w:adjustRightInd w:val="0"/>
              <w:jc w:val="center"/>
            </w:pPr>
            <w:r w:rsidRPr="00FF6382">
              <w:t xml:space="preserve">№ </w:t>
            </w:r>
            <w:proofErr w:type="spellStart"/>
            <w:proofErr w:type="gramStart"/>
            <w:r w:rsidRPr="00FF6382">
              <w:t>п</w:t>
            </w:r>
            <w:proofErr w:type="spellEnd"/>
            <w:proofErr w:type="gramEnd"/>
            <w:r w:rsidRPr="00FF6382">
              <w:t>/</w:t>
            </w:r>
            <w:proofErr w:type="spellStart"/>
            <w:r w:rsidRPr="00FF6382">
              <w:t>п</w:t>
            </w:r>
            <w:proofErr w:type="spellEnd"/>
          </w:p>
        </w:tc>
        <w:tc>
          <w:tcPr>
            <w:tcW w:w="2151" w:type="dxa"/>
            <w:shd w:val="clear" w:color="auto" w:fill="auto"/>
          </w:tcPr>
          <w:p w:rsidR="00F31041" w:rsidRPr="00FF6382" w:rsidRDefault="00F31041" w:rsidP="00831443">
            <w:pPr>
              <w:widowControl w:val="0"/>
              <w:autoSpaceDE w:val="0"/>
              <w:autoSpaceDN w:val="0"/>
              <w:adjustRightInd w:val="0"/>
              <w:jc w:val="center"/>
            </w:pPr>
            <w:r w:rsidRPr="00FF6382">
              <w:t>Наименование вида ОМЗ</w:t>
            </w:r>
          </w:p>
        </w:tc>
        <w:tc>
          <w:tcPr>
            <w:tcW w:w="1842" w:type="dxa"/>
            <w:shd w:val="clear" w:color="auto" w:fill="auto"/>
          </w:tcPr>
          <w:p w:rsidR="00F31041" w:rsidRPr="00FF6382" w:rsidRDefault="00F31041" w:rsidP="00831443">
            <w:pPr>
              <w:widowControl w:val="0"/>
              <w:autoSpaceDE w:val="0"/>
              <w:autoSpaceDN w:val="0"/>
              <w:adjustRightInd w:val="0"/>
              <w:jc w:val="center"/>
            </w:pPr>
            <w:r w:rsidRPr="00FF6382">
              <w:t>Тип расчетного показателя</w:t>
            </w:r>
          </w:p>
        </w:tc>
        <w:tc>
          <w:tcPr>
            <w:tcW w:w="1560" w:type="dxa"/>
            <w:shd w:val="clear" w:color="auto" w:fill="auto"/>
          </w:tcPr>
          <w:p w:rsidR="00F31041" w:rsidRPr="00FF6382" w:rsidRDefault="00F31041" w:rsidP="00831443">
            <w:pPr>
              <w:widowControl w:val="0"/>
              <w:autoSpaceDE w:val="0"/>
              <w:autoSpaceDN w:val="0"/>
              <w:adjustRightInd w:val="0"/>
              <w:jc w:val="center"/>
            </w:pPr>
            <w:r w:rsidRPr="00FF6382">
              <w:t>Вид расчетного показателя</w:t>
            </w:r>
          </w:p>
        </w:tc>
        <w:tc>
          <w:tcPr>
            <w:tcW w:w="2126" w:type="dxa"/>
            <w:shd w:val="clear" w:color="auto" w:fill="auto"/>
          </w:tcPr>
          <w:p w:rsidR="00F31041" w:rsidRPr="00FF6382" w:rsidRDefault="00F31041" w:rsidP="00831443">
            <w:pPr>
              <w:widowControl w:val="0"/>
              <w:autoSpaceDE w:val="0"/>
              <w:autoSpaceDN w:val="0"/>
              <w:adjustRightInd w:val="0"/>
              <w:jc w:val="center"/>
            </w:pPr>
            <w:r w:rsidRPr="00FF6382">
              <w:t>Наименование расчетного показателя, единица измерения</w:t>
            </w:r>
          </w:p>
        </w:tc>
        <w:tc>
          <w:tcPr>
            <w:tcW w:w="7513" w:type="dxa"/>
            <w:gridSpan w:val="18"/>
            <w:shd w:val="clear" w:color="auto" w:fill="auto"/>
          </w:tcPr>
          <w:p w:rsidR="00F31041" w:rsidRPr="00FF6382" w:rsidRDefault="00F31041" w:rsidP="00831443">
            <w:pPr>
              <w:widowControl w:val="0"/>
              <w:autoSpaceDE w:val="0"/>
              <w:autoSpaceDN w:val="0"/>
              <w:adjustRightInd w:val="0"/>
              <w:jc w:val="center"/>
            </w:pPr>
            <w:r>
              <w:t>З</w:t>
            </w:r>
            <w:r w:rsidRPr="00FF6382">
              <w:t>начение расчетного показателя</w:t>
            </w:r>
          </w:p>
        </w:tc>
      </w:tr>
      <w:tr w:rsidR="00F31041" w:rsidRPr="00FF6382" w:rsidTr="00831443">
        <w:trPr>
          <w:trHeight w:val="20"/>
        </w:trPr>
        <w:tc>
          <w:tcPr>
            <w:tcW w:w="543" w:type="dxa"/>
            <w:vMerge w:val="restart"/>
            <w:shd w:val="clear" w:color="auto" w:fill="auto"/>
          </w:tcPr>
          <w:p w:rsidR="00F31041" w:rsidRPr="00FF6382" w:rsidRDefault="00F31041" w:rsidP="00831443">
            <w:pPr>
              <w:widowControl w:val="0"/>
              <w:autoSpaceDE w:val="0"/>
              <w:autoSpaceDN w:val="0"/>
              <w:adjustRightInd w:val="0"/>
              <w:jc w:val="center"/>
            </w:pPr>
            <w:r w:rsidRPr="00FF6382">
              <w:t>1</w:t>
            </w:r>
          </w:p>
        </w:tc>
        <w:tc>
          <w:tcPr>
            <w:tcW w:w="2151" w:type="dxa"/>
            <w:vMerge w:val="restart"/>
            <w:shd w:val="clear" w:color="auto" w:fill="auto"/>
          </w:tcPr>
          <w:p w:rsidR="00F31041" w:rsidRPr="00FF6382" w:rsidRDefault="00F31041" w:rsidP="00831443">
            <w:pPr>
              <w:widowControl w:val="0"/>
              <w:autoSpaceDE w:val="0"/>
              <w:autoSpaceDN w:val="0"/>
              <w:adjustRightInd w:val="0"/>
              <w:ind w:right="-66"/>
            </w:pPr>
            <w:r w:rsidRPr="00FF6382">
              <w:t>Электростанции,</w:t>
            </w:r>
          </w:p>
          <w:p w:rsidR="00F31041" w:rsidRPr="00FF6382" w:rsidRDefault="00F31041" w:rsidP="00831443">
            <w:pPr>
              <w:widowControl w:val="0"/>
              <w:autoSpaceDE w:val="0"/>
              <w:autoSpaceDN w:val="0"/>
              <w:adjustRightInd w:val="0"/>
            </w:pPr>
            <w:r>
              <w:t>п</w:t>
            </w:r>
            <w:r w:rsidRPr="00FF6382">
              <w:t>одстанция 35 кВ,</w:t>
            </w:r>
          </w:p>
          <w:p w:rsidR="00F31041" w:rsidRPr="00FF6382" w:rsidRDefault="00F31041" w:rsidP="00831443">
            <w:pPr>
              <w:widowControl w:val="0"/>
              <w:autoSpaceDE w:val="0"/>
              <w:autoSpaceDN w:val="0"/>
              <w:adjustRightInd w:val="0"/>
            </w:pPr>
            <w:r>
              <w:t>п</w:t>
            </w:r>
            <w:r w:rsidRPr="00FF6382">
              <w:t>ереключательные пункты,</w:t>
            </w:r>
          </w:p>
          <w:p w:rsidR="00F31041" w:rsidRPr="00FF6382" w:rsidRDefault="00F31041" w:rsidP="00831443">
            <w:pPr>
              <w:widowControl w:val="0"/>
              <w:autoSpaceDE w:val="0"/>
              <w:autoSpaceDN w:val="0"/>
              <w:adjustRightInd w:val="0"/>
            </w:pPr>
            <w:r>
              <w:t>т</w:t>
            </w:r>
            <w:r w:rsidRPr="00FF6382">
              <w:t>рансформаторные подстанции,</w:t>
            </w:r>
            <w:r>
              <w:t xml:space="preserve"> линии электропереда</w:t>
            </w:r>
            <w:r w:rsidRPr="00FF6382">
              <w:t>чи 35</w:t>
            </w:r>
            <w:r>
              <w:t> </w:t>
            </w:r>
            <w:r w:rsidRPr="00FF6382">
              <w:t>кВ,</w:t>
            </w:r>
            <w:r>
              <w:t xml:space="preserve"> линии электропереда</w:t>
            </w:r>
            <w:r w:rsidRPr="00FF6382">
              <w:t>чи 10</w:t>
            </w:r>
            <w:r>
              <w:t> </w:t>
            </w:r>
            <w:r w:rsidRPr="00FF6382">
              <w:t>кВ</w:t>
            </w:r>
          </w:p>
        </w:tc>
        <w:tc>
          <w:tcPr>
            <w:tcW w:w="1842" w:type="dxa"/>
            <w:vMerge w:val="restart"/>
            <w:shd w:val="clear" w:color="auto" w:fill="auto"/>
          </w:tcPr>
          <w:p w:rsidR="00F31041" w:rsidRPr="00FF6382" w:rsidRDefault="00F31041" w:rsidP="00831443">
            <w:pPr>
              <w:widowControl w:val="0"/>
              <w:autoSpaceDE w:val="0"/>
              <w:autoSpaceDN w:val="0"/>
              <w:adjustRightInd w:val="0"/>
            </w:pPr>
            <w:r w:rsidRPr="00FF6382">
              <w:t>Расчетные показатели минимально допу</w:t>
            </w:r>
            <w:r>
              <w:t>стимого уровня обеспечен</w:t>
            </w:r>
            <w:r w:rsidRPr="00FF6382">
              <w:t>ности</w:t>
            </w:r>
          </w:p>
        </w:tc>
        <w:tc>
          <w:tcPr>
            <w:tcW w:w="1560" w:type="dxa"/>
            <w:vMerge w:val="restart"/>
            <w:shd w:val="clear" w:color="auto" w:fill="auto"/>
          </w:tcPr>
          <w:p w:rsidR="00F31041" w:rsidRPr="00FF6382" w:rsidRDefault="00F31041" w:rsidP="00831443">
            <w:pPr>
              <w:widowControl w:val="0"/>
              <w:autoSpaceDE w:val="0"/>
              <w:autoSpaceDN w:val="0"/>
              <w:adjustRightInd w:val="0"/>
            </w:pPr>
            <w:r>
              <w:t>Расчетный показатель минимально допустим</w:t>
            </w:r>
            <w:r w:rsidRPr="00FF6382">
              <w:t>ого уровня мощности объекта</w:t>
            </w:r>
          </w:p>
        </w:tc>
        <w:tc>
          <w:tcPr>
            <w:tcW w:w="2126" w:type="dxa"/>
            <w:vMerge w:val="restart"/>
            <w:shd w:val="clear" w:color="auto" w:fill="auto"/>
          </w:tcPr>
          <w:p w:rsidR="00F31041" w:rsidRPr="00FF6382" w:rsidRDefault="00F31041" w:rsidP="00831443">
            <w:pPr>
              <w:widowControl w:val="0"/>
              <w:autoSpaceDE w:val="0"/>
              <w:autoSpaceDN w:val="0"/>
              <w:adjustRightInd w:val="0"/>
            </w:pPr>
            <w:r w:rsidRPr="00FF6382">
              <w:t>Норматив потребления комм</w:t>
            </w:r>
            <w:r>
              <w:t>унальных услуг по электроснабжению, кВт </w:t>
            </w:r>
            <w:proofErr w:type="gramStart"/>
            <w:r w:rsidRPr="00FF6382">
              <w:t>ч</w:t>
            </w:r>
            <w:proofErr w:type="gramEnd"/>
            <w:r w:rsidRPr="00FF6382">
              <w:t xml:space="preserve">/чел./мес. </w:t>
            </w:r>
            <w:r>
              <w:t>п</w:t>
            </w:r>
            <w:r w:rsidRPr="00FF6382">
              <w:t>ри</w:t>
            </w:r>
            <w:r>
              <w:t> </w:t>
            </w:r>
            <w:r w:rsidRPr="00FF6382">
              <w:t>количестве проживающих человек в квартире (жилом доме)</w:t>
            </w:r>
          </w:p>
        </w:tc>
        <w:tc>
          <w:tcPr>
            <w:tcW w:w="1984" w:type="dxa"/>
            <w:shd w:val="clear" w:color="auto" w:fill="auto"/>
          </w:tcPr>
          <w:p w:rsidR="00F31041" w:rsidRPr="00FF6382" w:rsidRDefault="00F31041" w:rsidP="00831443">
            <w:pPr>
              <w:widowControl w:val="0"/>
              <w:autoSpaceDE w:val="0"/>
              <w:autoSpaceDN w:val="0"/>
              <w:adjustRightInd w:val="0"/>
            </w:pPr>
            <w:r>
              <w:t>Количество комнат</w:t>
            </w:r>
          </w:p>
        </w:tc>
        <w:tc>
          <w:tcPr>
            <w:tcW w:w="993" w:type="dxa"/>
            <w:gridSpan w:val="2"/>
            <w:shd w:val="clear" w:color="auto" w:fill="auto"/>
          </w:tcPr>
          <w:p w:rsidR="00F31041" w:rsidRPr="00FF6382" w:rsidRDefault="00F31041" w:rsidP="00831443">
            <w:pPr>
              <w:widowControl w:val="0"/>
              <w:autoSpaceDE w:val="0"/>
              <w:autoSpaceDN w:val="0"/>
              <w:adjustRightInd w:val="0"/>
              <w:ind w:left="-59"/>
              <w:jc w:val="center"/>
            </w:pPr>
            <w:r w:rsidRPr="00FF6382">
              <w:t>1 человек</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2 человека</w:t>
            </w:r>
          </w:p>
        </w:tc>
        <w:tc>
          <w:tcPr>
            <w:tcW w:w="1134" w:type="dxa"/>
            <w:gridSpan w:val="5"/>
            <w:shd w:val="clear" w:color="auto" w:fill="auto"/>
          </w:tcPr>
          <w:p w:rsidR="00F31041" w:rsidRPr="00FF6382" w:rsidRDefault="00F31041" w:rsidP="00831443">
            <w:pPr>
              <w:widowControl w:val="0"/>
              <w:autoSpaceDE w:val="0"/>
              <w:autoSpaceDN w:val="0"/>
              <w:adjustRightInd w:val="0"/>
              <w:jc w:val="center"/>
            </w:pPr>
            <w:r w:rsidRPr="00FF6382">
              <w:t>3 человека</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4 человека</w:t>
            </w:r>
          </w:p>
        </w:tc>
        <w:tc>
          <w:tcPr>
            <w:tcW w:w="1134" w:type="dxa"/>
            <w:gridSpan w:val="2"/>
            <w:shd w:val="clear" w:color="auto" w:fill="auto"/>
          </w:tcPr>
          <w:p w:rsidR="00F31041" w:rsidRPr="00FF6382" w:rsidRDefault="00F31041" w:rsidP="00831443">
            <w:pPr>
              <w:widowControl w:val="0"/>
              <w:autoSpaceDE w:val="0"/>
              <w:autoSpaceDN w:val="0"/>
              <w:adjustRightInd w:val="0"/>
              <w:jc w:val="center"/>
            </w:pPr>
            <w:r w:rsidRPr="00FF6382">
              <w:t>5 человек и более</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7513" w:type="dxa"/>
            <w:gridSpan w:val="18"/>
            <w:shd w:val="clear" w:color="auto" w:fill="auto"/>
          </w:tcPr>
          <w:p w:rsidR="00F31041" w:rsidRPr="00FF6382" w:rsidRDefault="00F31041" w:rsidP="00831443">
            <w:pPr>
              <w:widowControl w:val="0"/>
              <w:autoSpaceDE w:val="0"/>
              <w:autoSpaceDN w:val="0"/>
              <w:adjustRightInd w:val="0"/>
            </w:pPr>
            <w:r w:rsidRPr="00FF6382">
              <w:t>При наличии электрической плиты</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1984" w:type="dxa"/>
            <w:shd w:val="clear" w:color="auto" w:fill="auto"/>
          </w:tcPr>
          <w:p w:rsidR="00F31041" w:rsidRPr="00FF6382" w:rsidRDefault="00F31041" w:rsidP="00831443">
            <w:pPr>
              <w:widowControl w:val="0"/>
              <w:autoSpaceDE w:val="0"/>
              <w:autoSpaceDN w:val="0"/>
              <w:adjustRightInd w:val="0"/>
            </w:pPr>
            <w:r w:rsidRPr="00FF6382">
              <w:t>1 комната</w:t>
            </w:r>
          </w:p>
        </w:tc>
        <w:tc>
          <w:tcPr>
            <w:tcW w:w="993" w:type="dxa"/>
            <w:gridSpan w:val="2"/>
            <w:shd w:val="clear" w:color="auto" w:fill="auto"/>
          </w:tcPr>
          <w:p w:rsidR="00F31041" w:rsidRPr="00FF6382" w:rsidRDefault="00F31041" w:rsidP="00831443">
            <w:pPr>
              <w:widowControl w:val="0"/>
              <w:autoSpaceDE w:val="0"/>
              <w:autoSpaceDN w:val="0"/>
              <w:adjustRightInd w:val="0"/>
              <w:jc w:val="center"/>
            </w:pPr>
            <w:r w:rsidRPr="00FF6382">
              <w:t>140</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87</w:t>
            </w:r>
          </w:p>
        </w:tc>
        <w:tc>
          <w:tcPr>
            <w:tcW w:w="1134" w:type="dxa"/>
            <w:gridSpan w:val="5"/>
            <w:shd w:val="clear" w:color="auto" w:fill="auto"/>
          </w:tcPr>
          <w:p w:rsidR="00F31041" w:rsidRPr="00FF6382" w:rsidRDefault="00F31041" w:rsidP="00831443">
            <w:pPr>
              <w:widowControl w:val="0"/>
              <w:autoSpaceDE w:val="0"/>
              <w:autoSpaceDN w:val="0"/>
              <w:adjustRightInd w:val="0"/>
              <w:jc w:val="center"/>
            </w:pPr>
            <w:r w:rsidRPr="00FF6382">
              <w:t>67</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55</w:t>
            </w:r>
          </w:p>
        </w:tc>
        <w:tc>
          <w:tcPr>
            <w:tcW w:w="1134" w:type="dxa"/>
            <w:gridSpan w:val="2"/>
            <w:shd w:val="clear" w:color="auto" w:fill="auto"/>
          </w:tcPr>
          <w:p w:rsidR="00F31041" w:rsidRPr="00FF6382" w:rsidRDefault="00F31041" w:rsidP="00831443">
            <w:pPr>
              <w:widowControl w:val="0"/>
              <w:autoSpaceDE w:val="0"/>
              <w:autoSpaceDN w:val="0"/>
              <w:adjustRightInd w:val="0"/>
              <w:jc w:val="center"/>
            </w:pPr>
            <w:r w:rsidRPr="00FF6382">
              <w:t>48</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1984" w:type="dxa"/>
            <w:shd w:val="clear" w:color="auto" w:fill="auto"/>
          </w:tcPr>
          <w:p w:rsidR="00F31041" w:rsidRPr="00FF6382" w:rsidRDefault="00F31041" w:rsidP="00831443">
            <w:pPr>
              <w:widowControl w:val="0"/>
              <w:autoSpaceDE w:val="0"/>
              <w:autoSpaceDN w:val="0"/>
              <w:adjustRightInd w:val="0"/>
            </w:pPr>
            <w:r w:rsidRPr="00FF6382">
              <w:t>2 комнаты</w:t>
            </w:r>
          </w:p>
        </w:tc>
        <w:tc>
          <w:tcPr>
            <w:tcW w:w="993" w:type="dxa"/>
            <w:gridSpan w:val="2"/>
            <w:shd w:val="clear" w:color="auto" w:fill="auto"/>
          </w:tcPr>
          <w:p w:rsidR="00F31041" w:rsidRPr="00FF6382" w:rsidRDefault="00F31041" w:rsidP="00831443">
            <w:pPr>
              <w:widowControl w:val="0"/>
              <w:autoSpaceDE w:val="0"/>
              <w:autoSpaceDN w:val="0"/>
              <w:adjustRightInd w:val="0"/>
              <w:jc w:val="center"/>
            </w:pPr>
            <w:r w:rsidRPr="00FF6382">
              <w:t>165</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102</w:t>
            </w:r>
          </w:p>
        </w:tc>
        <w:tc>
          <w:tcPr>
            <w:tcW w:w="1134" w:type="dxa"/>
            <w:gridSpan w:val="5"/>
            <w:shd w:val="clear" w:color="auto" w:fill="auto"/>
          </w:tcPr>
          <w:p w:rsidR="00F31041" w:rsidRPr="00FF6382" w:rsidRDefault="00F31041" w:rsidP="00831443">
            <w:pPr>
              <w:widowControl w:val="0"/>
              <w:autoSpaceDE w:val="0"/>
              <w:autoSpaceDN w:val="0"/>
              <w:adjustRightInd w:val="0"/>
              <w:jc w:val="center"/>
            </w:pPr>
            <w:r w:rsidRPr="00FF6382">
              <w:t>79</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64</w:t>
            </w:r>
          </w:p>
        </w:tc>
        <w:tc>
          <w:tcPr>
            <w:tcW w:w="1134" w:type="dxa"/>
            <w:gridSpan w:val="2"/>
            <w:shd w:val="clear" w:color="auto" w:fill="auto"/>
          </w:tcPr>
          <w:p w:rsidR="00F31041" w:rsidRPr="00FF6382" w:rsidRDefault="00F31041" w:rsidP="00831443">
            <w:pPr>
              <w:widowControl w:val="0"/>
              <w:autoSpaceDE w:val="0"/>
              <w:autoSpaceDN w:val="0"/>
              <w:adjustRightInd w:val="0"/>
              <w:jc w:val="center"/>
            </w:pPr>
            <w:r w:rsidRPr="00FF6382">
              <w:t>56</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1984" w:type="dxa"/>
            <w:shd w:val="clear" w:color="auto" w:fill="auto"/>
          </w:tcPr>
          <w:p w:rsidR="00F31041" w:rsidRPr="00FF6382" w:rsidRDefault="00F31041" w:rsidP="00831443">
            <w:pPr>
              <w:widowControl w:val="0"/>
              <w:autoSpaceDE w:val="0"/>
              <w:autoSpaceDN w:val="0"/>
              <w:adjustRightInd w:val="0"/>
            </w:pPr>
            <w:r w:rsidRPr="00FF6382">
              <w:t>3 комнаты</w:t>
            </w:r>
          </w:p>
        </w:tc>
        <w:tc>
          <w:tcPr>
            <w:tcW w:w="993" w:type="dxa"/>
            <w:gridSpan w:val="2"/>
            <w:shd w:val="clear" w:color="auto" w:fill="auto"/>
          </w:tcPr>
          <w:p w:rsidR="00F31041" w:rsidRPr="00FF6382" w:rsidRDefault="00F31041" w:rsidP="00831443">
            <w:pPr>
              <w:widowControl w:val="0"/>
              <w:autoSpaceDE w:val="0"/>
              <w:autoSpaceDN w:val="0"/>
              <w:adjustRightInd w:val="0"/>
              <w:jc w:val="center"/>
            </w:pPr>
            <w:r w:rsidRPr="00FF6382">
              <w:t>180</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112</w:t>
            </w:r>
          </w:p>
        </w:tc>
        <w:tc>
          <w:tcPr>
            <w:tcW w:w="1134" w:type="dxa"/>
            <w:gridSpan w:val="5"/>
            <w:shd w:val="clear" w:color="auto" w:fill="auto"/>
          </w:tcPr>
          <w:p w:rsidR="00F31041" w:rsidRPr="00FF6382" w:rsidRDefault="00F31041" w:rsidP="00831443">
            <w:pPr>
              <w:widowControl w:val="0"/>
              <w:autoSpaceDE w:val="0"/>
              <w:autoSpaceDN w:val="0"/>
              <w:adjustRightInd w:val="0"/>
              <w:jc w:val="center"/>
            </w:pPr>
            <w:r w:rsidRPr="00FF6382">
              <w:t>87</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70</w:t>
            </w:r>
          </w:p>
        </w:tc>
        <w:tc>
          <w:tcPr>
            <w:tcW w:w="1134" w:type="dxa"/>
            <w:gridSpan w:val="2"/>
            <w:shd w:val="clear" w:color="auto" w:fill="auto"/>
          </w:tcPr>
          <w:p w:rsidR="00F31041" w:rsidRPr="00FF6382" w:rsidRDefault="00F31041" w:rsidP="00831443">
            <w:pPr>
              <w:widowControl w:val="0"/>
              <w:autoSpaceDE w:val="0"/>
              <w:autoSpaceDN w:val="0"/>
              <w:adjustRightInd w:val="0"/>
              <w:jc w:val="center"/>
            </w:pPr>
            <w:r w:rsidRPr="00FF6382">
              <w:t>61</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1984" w:type="dxa"/>
            <w:shd w:val="clear" w:color="auto" w:fill="auto"/>
          </w:tcPr>
          <w:p w:rsidR="00F31041" w:rsidRPr="00FF6382" w:rsidRDefault="00F31041" w:rsidP="00831443">
            <w:pPr>
              <w:widowControl w:val="0"/>
              <w:autoSpaceDE w:val="0"/>
              <w:autoSpaceDN w:val="0"/>
              <w:adjustRightInd w:val="0"/>
            </w:pPr>
            <w:r w:rsidRPr="00FF6382">
              <w:t>4 комнаты и более</w:t>
            </w:r>
          </w:p>
        </w:tc>
        <w:tc>
          <w:tcPr>
            <w:tcW w:w="993" w:type="dxa"/>
            <w:gridSpan w:val="2"/>
            <w:shd w:val="clear" w:color="auto" w:fill="auto"/>
          </w:tcPr>
          <w:p w:rsidR="00F31041" w:rsidRPr="00FF6382" w:rsidRDefault="00F31041" w:rsidP="00831443">
            <w:pPr>
              <w:widowControl w:val="0"/>
              <w:autoSpaceDE w:val="0"/>
              <w:autoSpaceDN w:val="0"/>
              <w:adjustRightInd w:val="0"/>
              <w:jc w:val="center"/>
            </w:pPr>
            <w:r w:rsidRPr="00FF6382">
              <w:t>192</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119</w:t>
            </w:r>
          </w:p>
        </w:tc>
        <w:tc>
          <w:tcPr>
            <w:tcW w:w="1134" w:type="dxa"/>
            <w:gridSpan w:val="5"/>
            <w:shd w:val="clear" w:color="auto" w:fill="auto"/>
          </w:tcPr>
          <w:p w:rsidR="00F31041" w:rsidRPr="00FF6382" w:rsidRDefault="00F31041" w:rsidP="00831443">
            <w:pPr>
              <w:widowControl w:val="0"/>
              <w:autoSpaceDE w:val="0"/>
              <w:autoSpaceDN w:val="0"/>
              <w:adjustRightInd w:val="0"/>
              <w:jc w:val="center"/>
            </w:pPr>
            <w:r w:rsidRPr="00FF6382">
              <w:t>92</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75</w:t>
            </w:r>
          </w:p>
        </w:tc>
        <w:tc>
          <w:tcPr>
            <w:tcW w:w="1134" w:type="dxa"/>
            <w:gridSpan w:val="2"/>
            <w:shd w:val="clear" w:color="auto" w:fill="auto"/>
          </w:tcPr>
          <w:p w:rsidR="00F31041" w:rsidRPr="00FF6382" w:rsidRDefault="00F31041" w:rsidP="00831443">
            <w:pPr>
              <w:widowControl w:val="0"/>
              <w:autoSpaceDE w:val="0"/>
              <w:autoSpaceDN w:val="0"/>
              <w:adjustRightInd w:val="0"/>
              <w:jc w:val="center"/>
            </w:pPr>
            <w:r w:rsidRPr="00FF6382">
              <w:t>65</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7513" w:type="dxa"/>
            <w:gridSpan w:val="18"/>
            <w:shd w:val="clear" w:color="auto" w:fill="auto"/>
          </w:tcPr>
          <w:p w:rsidR="00F31041" w:rsidRPr="00FF6382" w:rsidRDefault="00F31041" w:rsidP="00831443">
            <w:pPr>
              <w:widowControl w:val="0"/>
              <w:autoSpaceDE w:val="0"/>
              <w:autoSpaceDN w:val="0"/>
              <w:adjustRightInd w:val="0"/>
            </w:pPr>
            <w:r w:rsidRPr="00FF6382">
              <w:t>При наличии газовой плиты</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1984" w:type="dxa"/>
            <w:shd w:val="clear" w:color="auto" w:fill="auto"/>
          </w:tcPr>
          <w:p w:rsidR="00F31041" w:rsidRPr="00FF6382" w:rsidRDefault="00F31041" w:rsidP="00831443">
            <w:pPr>
              <w:widowControl w:val="0"/>
              <w:autoSpaceDE w:val="0"/>
              <w:autoSpaceDN w:val="0"/>
              <w:adjustRightInd w:val="0"/>
            </w:pPr>
            <w:r w:rsidRPr="00FF6382">
              <w:t>1 комната</w:t>
            </w:r>
          </w:p>
        </w:tc>
        <w:tc>
          <w:tcPr>
            <w:tcW w:w="993" w:type="dxa"/>
            <w:gridSpan w:val="2"/>
            <w:shd w:val="clear" w:color="auto" w:fill="auto"/>
          </w:tcPr>
          <w:p w:rsidR="00F31041" w:rsidRPr="00FF6382" w:rsidRDefault="00F31041" w:rsidP="00831443">
            <w:pPr>
              <w:widowControl w:val="0"/>
              <w:autoSpaceDE w:val="0"/>
              <w:autoSpaceDN w:val="0"/>
              <w:adjustRightInd w:val="0"/>
              <w:jc w:val="center"/>
            </w:pPr>
            <w:r w:rsidRPr="00FF6382">
              <w:t>90</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56</w:t>
            </w:r>
          </w:p>
        </w:tc>
        <w:tc>
          <w:tcPr>
            <w:tcW w:w="1134" w:type="dxa"/>
            <w:gridSpan w:val="5"/>
            <w:shd w:val="clear" w:color="auto" w:fill="auto"/>
          </w:tcPr>
          <w:p w:rsidR="00F31041" w:rsidRPr="00FF6382" w:rsidRDefault="00F31041" w:rsidP="00831443">
            <w:pPr>
              <w:widowControl w:val="0"/>
              <w:autoSpaceDE w:val="0"/>
              <w:autoSpaceDN w:val="0"/>
              <w:adjustRightInd w:val="0"/>
              <w:jc w:val="center"/>
            </w:pPr>
            <w:r w:rsidRPr="00FF6382">
              <w:t>43</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35</w:t>
            </w:r>
          </w:p>
        </w:tc>
        <w:tc>
          <w:tcPr>
            <w:tcW w:w="1134" w:type="dxa"/>
            <w:gridSpan w:val="2"/>
            <w:shd w:val="clear" w:color="auto" w:fill="auto"/>
          </w:tcPr>
          <w:p w:rsidR="00F31041" w:rsidRPr="00FF6382" w:rsidRDefault="00F31041" w:rsidP="00831443">
            <w:pPr>
              <w:widowControl w:val="0"/>
              <w:autoSpaceDE w:val="0"/>
              <w:autoSpaceDN w:val="0"/>
              <w:adjustRightInd w:val="0"/>
              <w:jc w:val="center"/>
            </w:pPr>
            <w:r w:rsidRPr="00FF6382">
              <w:t>31</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1984" w:type="dxa"/>
            <w:shd w:val="clear" w:color="auto" w:fill="auto"/>
          </w:tcPr>
          <w:p w:rsidR="00F31041" w:rsidRPr="00FF6382" w:rsidRDefault="00F31041" w:rsidP="00831443">
            <w:pPr>
              <w:widowControl w:val="0"/>
              <w:autoSpaceDE w:val="0"/>
              <w:autoSpaceDN w:val="0"/>
              <w:adjustRightInd w:val="0"/>
            </w:pPr>
            <w:r w:rsidRPr="00FF6382">
              <w:t>2 комнаты</w:t>
            </w:r>
          </w:p>
        </w:tc>
        <w:tc>
          <w:tcPr>
            <w:tcW w:w="993" w:type="dxa"/>
            <w:gridSpan w:val="2"/>
            <w:shd w:val="clear" w:color="auto" w:fill="auto"/>
          </w:tcPr>
          <w:p w:rsidR="00F31041" w:rsidRPr="00FF6382" w:rsidRDefault="00F31041" w:rsidP="00831443">
            <w:pPr>
              <w:widowControl w:val="0"/>
              <w:autoSpaceDE w:val="0"/>
              <w:autoSpaceDN w:val="0"/>
              <w:adjustRightInd w:val="0"/>
              <w:jc w:val="center"/>
            </w:pPr>
            <w:r w:rsidRPr="00FF6382">
              <w:t>116</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72</w:t>
            </w:r>
          </w:p>
        </w:tc>
        <w:tc>
          <w:tcPr>
            <w:tcW w:w="1134" w:type="dxa"/>
            <w:gridSpan w:val="5"/>
            <w:shd w:val="clear" w:color="auto" w:fill="auto"/>
          </w:tcPr>
          <w:p w:rsidR="00F31041" w:rsidRPr="00FF6382" w:rsidRDefault="00F31041" w:rsidP="00831443">
            <w:pPr>
              <w:widowControl w:val="0"/>
              <w:autoSpaceDE w:val="0"/>
              <w:autoSpaceDN w:val="0"/>
              <w:adjustRightInd w:val="0"/>
              <w:jc w:val="center"/>
            </w:pPr>
            <w:r w:rsidRPr="00FF6382">
              <w:t>56</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45</w:t>
            </w:r>
          </w:p>
        </w:tc>
        <w:tc>
          <w:tcPr>
            <w:tcW w:w="1134" w:type="dxa"/>
            <w:gridSpan w:val="2"/>
            <w:shd w:val="clear" w:color="auto" w:fill="auto"/>
          </w:tcPr>
          <w:p w:rsidR="00F31041" w:rsidRPr="00FF6382" w:rsidRDefault="00F31041" w:rsidP="00831443">
            <w:pPr>
              <w:widowControl w:val="0"/>
              <w:autoSpaceDE w:val="0"/>
              <w:autoSpaceDN w:val="0"/>
              <w:adjustRightInd w:val="0"/>
              <w:jc w:val="center"/>
            </w:pPr>
            <w:r w:rsidRPr="00FF6382">
              <w:t>39</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1984" w:type="dxa"/>
            <w:shd w:val="clear" w:color="auto" w:fill="auto"/>
          </w:tcPr>
          <w:p w:rsidR="00F31041" w:rsidRPr="00FF6382" w:rsidRDefault="00F31041" w:rsidP="00831443">
            <w:pPr>
              <w:widowControl w:val="0"/>
              <w:autoSpaceDE w:val="0"/>
              <w:autoSpaceDN w:val="0"/>
              <w:adjustRightInd w:val="0"/>
            </w:pPr>
            <w:r w:rsidRPr="00FF6382">
              <w:t>3 комнаты</w:t>
            </w:r>
          </w:p>
        </w:tc>
        <w:tc>
          <w:tcPr>
            <w:tcW w:w="993" w:type="dxa"/>
            <w:gridSpan w:val="2"/>
            <w:shd w:val="clear" w:color="auto" w:fill="auto"/>
          </w:tcPr>
          <w:p w:rsidR="00F31041" w:rsidRPr="00FF6382" w:rsidRDefault="00F31041" w:rsidP="00831443">
            <w:pPr>
              <w:widowControl w:val="0"/>
              <w:autoSpaceDE w:val="0"/>
              <w:autoSpaceDN w:val="0"/>
              <w:adjustRightInd w:val="0"/>
              <w:jc w:val="center"/>
            </w:pPr>
            <w:r w:rsidRPr="00FF6382">
              <w:t>131</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81</w:t>
            </w:r>
          </w:p>
        </w:tc>
        <w:tc>
          <w:tcPr>
            <w:tcW w:w="1134" w:type="dxa"/>
            <w:gridSpan w:val="5"/>
            <w:shd w:val="clear" w:color="auto" w:fill="auto"/>
          </w:tcPr>
          <w:p w:rsidR="00F31041" w:rsidRPr="00FF6382" w:rsidRDefault="00F31041" w:rsidP="00831443">
            <w:pPr>
              <w:widowControl w:val="0"/>
              <w:autoSpaceDE w:val="0"/>
              <w:autoSpaceDN w:val="0"/>
              <w:adjustRightInd w:val="0"/>
              <w:jc w:val="center"/>
            </w:pPr>
            <w:r w:rsidRPr="00FF6382">
              <w:t>63</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51</w:t>
            </w:r>
          </w:p>
        </w:tc>
        <w:tc>
          <w:tcPr>
            <w:tcW w:w="1134" w:type="dxa"/>
            <w:gridSpan w:val="2"/>
            <w:shd w:val="clear" w:color="auto" w:fill="auto"/>
          </w:tcPr>
          <w:p w:rsidR="00F31041" w:rsidRPr="00FF6382" w:rsidRDefault="00F31041" w:rsidP="00831443">
            <w:pPr>
              <w:widowControl w:val="0"/>
              <w:autoSpaceDE w:val="0"/>
              <w:autoSpaceDN w:val="0"/>
              <w:adjustRightInd w:val="0"/>
              <w:jc w:val="center"/>
            </w:pPr>
            <w:r w:rsidRPr="00FF6382">
              <w:t>45</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1984" w:type="dxa"/>
            <w:shd w:val="clear" w:color="auto" w:fill="auto"/>
          </w:tcPr>
          <w:p w:rsidR="00F31041" w:rsidRPr="00FF6382" w:rsidRDefault="00F31041" w:rsidP="00831443">
            <w:pPr>
              <w:widowControl w:val="0"/>
              <w:autoSpaceDE w:val="0"/>
              <w:autoSpaceDN w:val="0"/>
              <w:adjustRightInd w:val="0"/>
            </w:pPr>
            <w:r w:rsidRPr="00FF6382">
              <w:t>4 комнаты и более</w:t>
            </w:r>
          </w:p>
        </w:tc>
        <w:tc>
          <w:tcPr>
            <w:tcW w:w="993" w:type="dxa"/>
            <w:gridSpan w:val="2"/>
            <w:shd w:val="clear" w:color="auto" w:fill="auto"/>
          </w:tcPr>
          <w:p w:rsidR="00F31041" w:rsidRPr="00FF6382" w:rsidRDefault="00F31041" w:rsidP="00831443">
            <w:pPr>
              <w:widowControl w:val="0"/>
              <w:autoSpaceDE w:val="0"/>
              <w:autoSpaceDN w:val="0"/>
              <w:adjustRightInd w:val="0"/>
              <w:jc w:val="center"/>
            </w:pPr>
            <w:r w:rsidRPr="00FF6382">
              <w:t>142</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88</w:t>
            </w:r>
          </w:p>
        </w:tc>
        <w:tc>
          <w:tcPr>
            <w:tcW w:w="1134" w:type="dxa"/>
            <w:gridSpan w:val="5"/>
            <w:shd w:val="clear" w:color="auto" w:fill="auto"/>
          </w:tcPr>
          <w:p w:rsidR="00F31041" w:rsidRPr="00FF6382" w:rsidRDefault="00F31041" w:rsidP="00831443">
            <w:pPr>
              <w:widowControl w:val="0"/>
              <w:autoSpaceDE w:val="0"/>
              <w:autoSpaceDN w:val="0"/>
              <w:adjustRightInd w:val="0"/>
              <w:jc w:val="center"/>
            </w:pPr>
            <w:r w:rsidRPr="00FF6382">
              <w:t>68</w:t>
            </w:r>
          </w:p>
        </w:tc>
        <w:tc>
          <w:tcPr>
            <w:tcW w:w="1134" w:type="dxa"/>
            <w:gridSpan w:val="4"/>
            <w:shd w:val="clear" w:color="auto" w:fill="auto"/>
          </w:tcPr>
          <w:p w:rsidR="00F31041" w:rsidRPr="00FF6382" w:rsidRDefault="00F31041" w:rsidP="00831443">
            <w:pPr>
              <w:widowControl w:val="0"/>
              <w:autoSpaceDE w:val="0"/>
              <w:autoSpaceDN w:val="0"/>
              <w:adjustRightInd w:val="0"/>
              <w:jc w:val="center"/>
            </w:pPr>
            <w:r w:rsidRPr="00FF6382">
              <w:t>55</w:t>
            </w:r>
          </w:p>
        </w:tc>
        <w:tc>
          <w:tcPr>
            <w:tcW w:w="1134" w:type="dxa"/>
            <w:gridSpan w:val="2"/>
            <w:shd w:val="clear" w:color="auto" w:fill="auto"/>
          </w:tcPr>
          <w:p w:rsidR="00F31041" w:rsidRPr="00FF6382" w:rsidRDefault="00F31041" w:rsidP="00831443">
            <w:pPr>
              <w:widowControl w:val="0"/>
              <w:autoSpaceDE w:val="0"/>
              <w:autoSpaceDN w:val="0"/>
              <w:adjustRightInd w:val="0"/>
              <w:jc w:val="center"/>
            </w:pPr>
            <w:r w:rsidRPr="00FF6382">
              <w:t>48</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pPr>
          </w:p>
        </w:tc>
        <w:tc>
          <w:tcPr>
            <w:tcW w:w="2151" w:type="dxa"/>
            <w:vMerge/>
            <w:shd w:val="clear" w:color="auto" w:fill="auto"/>
          </w:tcPr>
          <w:p w:rsidR="00F31041" w:rsidRPr="00FF6382" w:rsidRDefault="00F31041" w:rsidP="00831443">
            <w:pPr>
              <w:widowControl w:val="0"/>
              <w:autoSpaceDE w:val="0"/>
              <w:autoSpaceDN w:val="0"/>
              <w:adjustRightInd w:val="0"/>
            </w:pPr>
          </w:p>
        </w:tc>
        <w:tc>
          <w:tcPr>
            <w:tcW w:w="1842" w:type="dxa"/>
            <w:vMerge/>
            <w:shd w:val="clear" w:color="auto" w:fill="auto"/>
          </w:tcPr>
          <w:p w:rsidR="00F31041" w:rsidRPr="00FF6382" w:rsidRDefault="00F31041" w:rsidP="00831443">
            <w:pPr>
              <w:widowControl w:val="0"/>
              <w:autoSpaceDE w:val="0"/>
              <w:autoSpaceDN w:val="0"/>
              <w:adjustRightInd w:val="0"/>
            </w:pPr>
          </w:p>
        </w:tc>
        <w:tc>
          <w:tcPr>
            <w:tcW w:w="1560" w:type="dxa"/>
            <w:vMerge w:val="restart"/>
            <w:shd w:val="clear" w:color="auto" w:fill="auto"/>
          </w:tcPr>
          <w:p w:rsidR="00F31041" w:rsidRPr="00FF6382" w:rsidRDefault="00F31041" w:rsidP="00831443">
            <w:pPr>
              <w:widowControl w:val="0"/>
              <w:autoSpaceDE w:val="0"/>
              <w:autoSpaceDN w:val="0"/>
              <w:adjustRightInd w:val="0"/>
            </w:pPr>
            <w:r>
              <w:t>Расчетный показатель минимально допусти</w:t>
            </w:r>
            <w:r w:rsidRPr="00FF6382">
              <w:t>мой площади тер</w:t>
            </w:r>
            <w:r>
              <w:t xml:space="preserve">ритории для </w:t>
            </w:r>
            <w:r>
              <w:lastRenderedPageBreak/>
              <w:t>размеще</w:t>
            </w:r>
            <w:r w:rsidRPr="00FF6382">
              <w:t>ния объекта</w:t>
            </w:r>
          </w:p>
        </w:tc>
        <w:tc>
          <w:tcPr>
            <w:tcW w:w="2126" w:type="dxa"/>
            <w:shd w:val="clear" w:color="auto" w:fill="auto"/>
          </w:tcPr>
          <w:p w:rsidR="00F31041" w:rsidRPr="00FF6382" w:rsidRDefault="00F31041" w:rsidP="00831443">
            <w:pPr>
              <w:widowControl w:val="0"/>
              <w:autoSpaceDE w:val="0"/>
              <w:autoSpaceDN w:val="0"/>
              <w:adjustRightInd w:val="0"/>
            </w:pPr>
            <w:r w:rsidRPr="00FF6382">
              <w:lastRenderedPageBreak/>
              <w:t xml:space="preserve">Размер земельного участка, отводимого для понизительных подстанций 35 кВ и </w:t>
            </w:r>
            <w:r w:rsidRPr="00FF6382">
              <w:lastRenderedPageBreak/>
              <w:t>переключательных пунктов, кв</w:t>
            </w:r>
            <w:proofErr w:type="gramStart"/>
            <w:r w:rsidRPr="00FF6382">
              <w:t>.м</w:t>
            </w:r>
            <w:proofErr w:type="gramEnd"/>
          </w:p>
        </w:tc>
        <w:tc>
          <w:tcPr>
            <w:tcW w:w="7513" w:type="dxa"/>
            <w:gridSpan w:val="18"/>
            <w:shd w:val="clear" w:color="auto" w:fill="auto"/>
          </w:tcPr>
          <w:p w:rsidR="00F31041" w:rsidRPr="00FF6382" w:rsidRDefault="00F31041" w:rsidP="00831443">
            <w:pPr>
              <w:widowControl w:val="0"/>
              <w:autoSpaceDE w:val="0"/>
              <w:autoSpaceDN w:val="0"/>
              <w:adjustRightInd w:val="0"/>
            </w:pPr>
            <w:r w:rsidRPr="00FF6382">
              <w:lastRenderedPageBreak/>
              <w:t>5000</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val="restart"/>
            <w:shd w:val="clear" w:color="auto" w:fill="auto"/>
          </w:tcPr>
          <w:p w:rsidR="00F31041" w:rsidRPr="00FF6382" w:rsidRDefault="00F31041" w:rsidP="00831443">
            <w:pPr>
              <w:widowControl w:val="0"/>
              <w:autoSpaceDE w:val="0"/>
              <w:autoSpaceDN w:val="0"/>
              <w:adjustRightInd w:val="0"/>
            </w:pPr>
            <w:r w:rsidRPr="00FF6382">
              <w:t>Размер земельного участк</w:t>
            </w:r>
            <w:r>
              <w:t>а, отводимого для трансформаторных подстанций, распределитель</w:t>
            </w:r>
            <w:r w:rsidRPr="00FF6382">
              <w:t>ных и секционирующих пунктов, кв</w:t>
            </w:r>
            <w:proofErr w:type="gramStart"/>
            <w:r w:rsidRPr="00FF6382">
              <w:t>.м</w:t>
            </w:r>
            <w:proofErr w:type="gramEnd"/>
          </w:p>
        </w:tc>
        <w:tc>
          <w:tcPr>
            <w:tcW w:w="3685" w:type="dxa"/>
            <w:gridSpan w:val="6"/>
            <w:shd w:val="clear" w:color="auto" w:fill="auto"/>
          </w:tcPr>
          <w:p w:rsidR="00F31041" w:rsidRPr="00FF6382" w:rsidRDefault="00F31041" w:rsidP="00831443">
            <w:pPr>
              <w:widowControl w:val="0"/>
              <w:autoSpaceDE w:val="0"/>
              <w:autoSpaceDN w:val="0"/>
              <w:adjustRightInd w:val="0"/>
            </w:pPr>
            <w:r w:rsidRPr="00FF6382">
              <w:t>Вид объекта</w:t>
            </w:r>
          </w:p>
        </w:tc>
        <w:tc>
          <w:tcPr>
            <w:tcW w:w="3828" w:type="dxa"/>
            <w:gridSpan w:val="12"/>
            <w:shd w:val="clear" w:color="auto" w:fill="auto"/>
          </w:tcPr>
          <w:p w:rsidR="00F31041" w:rsidRPr="00FF6382" w:rsidRDefault="00F31041" w:rsidP="00831443">
            <w:pPr>
              <w:widowControl w:val="0"/>
              <w:autoSpaceDE w:val="0"/>
              <w:autoSpaceDN w:val="0"/>
              <w:adjustRightInd w:val="0"/>
            </w:pPr>
            <w:r w:rsidRPr="00FF6382">
              <w:t>Размер земельного участка, кв</w:t>
            </w:r>
            <w:proofErr w:type="gramStart"/>
            <w:r w:rsidRPr="00FF6382">
              <w:t>.м</w:t>
            </w:r>
            <w:proofErr w:type="gramEnd"/>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3685" w:type="dxa"/>
            <w:gridSpan w:val="6"/>
            <w:shd w:val="clear" w:color="auto" w:fill="auto"/>
          </w:tcPr>
          <w:p w:rsidR="00F31041" w:rsidRPr="00FF6382" w:rsidRDefault="00F31041" w:rsidP="00831443">
            <w:pPr>
              <w:widowControl w:val="0"/>
              <w:autoSpaceDE w:val="0"/>
              <w:autoSpaceDN w:val="0"/>
              <w:adjustRightInd w:val="0"/>
            </w:pPr>
            <w:r w:rsidRPr="00FF6382">
              <w:t xml:space="preserve">Мачтовые подстанции мощностью от 25 до 250 </w:t>
            </w:r>
            <w:proofErr w:type="spellStart"/>
            <w:r w:rsidRPr="00FF6382">
              <w:t>кВА</w:t>
            </w:r>
            <w:proofErr w:type="spellEnd"/>
          </w:p>
        </w:tc>
        <w:tc>
          <w:tcPr>
            <w:tcW w:w="3828" w:type="dxa"/>
            <w:gridSpan w:val="12"/>
            <w:shd w:val="clear" w:color="auto" w:fill="auto"/>
          </w:tcPr>
          <w:p w:rsidR="00F31041" w:rsidRPr="00FF6382" w:rsidRDefault="00F31041" w:rsidP="00831443">
            <w:pPr>
              <w:widowControl w:val="0"/>
              <w:autoSpaceDE w:val="0"/>
              <w:autoSpaceDN w:val="0"/>
              <w:adjustRightInd w:val="0"/>
            </w:pPr>
            <w:r>
              <w:t>н</w:t>
            </w:r>
            <w:r w:rsidRPr="00FF6382">
              <w:t>е более 50</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3685" w:type="dxa"/>
            <w:gridSpan w:val="6"/>
            <w:shd w:val="clear" w:color="auto" w:fill="auto"/>
          </w:tcPr>
          <w:p w:rsidR="00F31041" w:rsidRPr="00FF6382" w:rsidRDefault="00F31041" w:rsidP="00831443">
            <w:pPr>
              <w:widowControl w:val="0"/>
              <w:autoSpaceDE w:val="0"/>
              <w:autoSpaceDN w:val="0"/>
              <w:adjustRightInd w:val="0"/>
            </w:pPr>
            <w:r w:rsidRPr="00FF6382">
              <w:t xml:space="preserve">Комплектные подстанции с одним </w:t>
            </w:r>
            <w:r>
              <w:t>трансформатором мощностью от 25 </w:t>
            </w:r>
            <w:r w:rsidRPr="00FF6382">
              <w:t xml:space="preserve">до 630 </w:t>
            </w:r>
            <w:proofErr w:type="spellStart"/>
            <w:r w:rsidRPr="00FF6382">
              <w:t>кВА</w:t>
            </w:r>
            <w:proofErr w:type="spellEnd"/>
          </w:p>
        </w:tc>
        <w:tc>
          <w:tcPr>
            <w:tcW w:w="3828" w:type="dxa"/>
            <w:gridSpan w:val="12"/>
            <w:shd w:val="clear" w:color="auto" w:fill="auto"/>
          </w:tcPr>
          <w:p w:rsidR="00F31041" w:rsidRPr="00FF6382" w:rsidRDefault="00F31041" w:rsidP="00831443">
            <w:pPr>
              <w:widowControl w:val="0"/>
              <w:autoSpaceDE w:val="0"/>
              <w:autoSpaceDN w:val="0"/>
              <w:adjustRightInd w:val="0"/>
            </w:pPr>
            <w:r>
              <w:t>н</w:t>
            </w:r>
            <w:r w:rsidRPr="00FF6382">
              <w:t>е более 50</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3685" w:type="dxa"/>
            <w:gridSpan w:val="6"/>
            <w:shd w:val="clear" w:color="auto" w:fill="auto"/>
          </w:tcPr>
          <w:p w:rsidR="00F31041" w:rsidRPr="00FF6382" w:rsidRDefault="00F31041" w:rsidP="00831443">
            <w:pPr>
              <w:widowControl w:val="0"/>
              <w:autoSpaceDE w:val="0"/>
              <w:autoSpaceDN w:val="0"/>
              <w:adjustRightInd w:val="0"/>
            </w:pPr>
            <w:r w:rsidRPr="00FF6382">
              <w:t>Комплектные подстанции с двум</w:t>
            </w:r>
            <w:r>
              <w:t>я трансформаторами мощностью от </w:t>
            </w:r>
            <w:r w:rsidRPr="00FF6382">
              <w:t xml:space="preserve">160 до 630 </w:t>
            </w:r>
            <w:proofErr w:type="spellStart"/>
            <w:r w:rsidRPr="00FF6382">
              <w:t>кВА</w:t>
            </w:r>
            <w:proofErr w:type="spellEnd"/>
          </w:p>
        </w:tc>
        <w:tc>
          <w:tcPr>
            <w:tcW w:w="3828" w:type="dxa"/>
            <w:gridSpan w:val="12"/>
            <w:shd w:val="clear" w:color="auto" w:fill="auto"/>
          </w:tcPr>
          <w:p w:rsidR="00F31041" w:rsidRPr="00FF6382" w:rsidRDefault="00F31041" w:rsidP="00831443">
            <w:pPr>
              <w:widowControl w:val="0"/>
              <w:autoSpaceDE w:val="0"/>
              <w:autoSpaceDN w:val="0"/>
              <w:adjustRightInd w:val="0"/>
            </w:pPr>
            <w:r>
              <w:t>н</w:t>
            </w:r>
            <w:r w:rsidRPr="00FF6382">
              <w:t>е более 80</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3685" w:type="dxa"/>
            <w:gridSpan w:val="6"/>
            <w:shd w:val="clear" w:color="auto" w:fill="auto"/>
          </w:tcPr>
          <w:p w:rsidR="00F31041" w:rsidRPr="00FF6382" w:rsidRDefault="00F31041" w:rsidP="00831443">
            <w:pPr>
              <w:widowControl w:val="0"/>
              <w:autoSpaceDE w:val="0"/>
              <w:autoSpaceDN w:val="0"/>
              <w:adjustRightInd w:val="0"/>
            </w:pPr>
            <w:r w:rsidRPr="00FF6382">
              <w:t xml:space="preserve">Подстанции с двумя трансформаторами закрытого типа мощностью от 160 до 630 </w:t>
            </w:r>
            <w:proofErr w:type="spellStart"/>
            <w:r w:rsidRPr="00FF6382">
              <w:t>кВА</w:t>
            </w:r>
            <w:proofErr w:type="spellEnd"/>
          </w:p>
        </w:tc>
        <w:tc>
          <w:tcPr>
            <w:tcW w:w="3828" w:type="dxa"/>
            <w:gridSpan w:val="12"/>
            <w:shd w:val="clear" w:color="auto" w:fill="auto"/>
          </w:tcPr>
          <w:p w:rsidR="00F31041" w:rsidRPr="00FF6382" w:rsidRDefault="00F31041" w:rsidP="00831443">
            <w:pPr>
              <w:widowControl w:val="0"/>
              <w:autoSpaceDE w:val="0"/>
              <w:autoSpaceDN w:val="0"/>
              <w:adjustRightInd w:val="0"/>
            </w:pPr>
            <w:r>
              <w:t>н</w:t>
            </w:r>
            <w:r w:rsidRPr="00FF6382">
              <w:t>е более 150</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3685" w:type="dxa"/>
            <w:gridSpan w:val="6"/>
            <w:shd w:val="clear" w:color="auto" w:fill="auto"/>
          </w:tcPr>
          <w:p w:rsidR="00F31041" w:rsidRPr="00FF6382" w:rsidRDefault="00F31041" w:rsidP="00831443">
            <w:pPr>
              <w:widowControl w:val="0"/>
              <w:autoSpaceDE w:val="0"/>
              <w:autoSpaceDN w:val="0"/>
              <w:adjustRightInd w:val="0"/>
            </w:pPr>
            <w:r w:rsidRPr="00FF6382">
              <w:t>Распределительные пункты наружной установки</w:t>
            </w:r>
          </w:p>
        </w:tc>
        <w:tc>
          <w:tcPr>
            <w:tcW w:w="3828" w:type="dxa"/>
            <w:gridSpan w:val="12"/>
            <w:shd w:val="clear" w:color="auto" w:fill="auto"/>
          </w:tcPr>
          <w:p w:rsidR="00F31041" w:rsidRPr="00FF6382" w:rsidRDefault="00F31041" w:rsidP="00831443">
            <w:pPr>
              <w:widowControl w:val="0"/>
              <w:autoSpaceDE w:val="0"/>
              <w:autoSpaceDN w:val="0"/>
              <w:adjustRightInd w:val="0"/>
            </w:pPr>
            <w:r>
              <w:t>н</w:t>
            </w:r>
            <w:r w:rsidRPr="00FF6382">
              <w:t>е более 250</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3685" w:type="dxa"/>
            <w:gridSpan w:val="6"/>
            <w:shd w:val="clear" w:color="auto" w:fill="auto"/>
          </w:tcPr>
          <w:p w:rsidR="00F31041" w:rsidRPr="00FF6382" w:rsidRDefault="00F31041" w:rsidP="00831443">
            <w:pPr>
              <w:widowControl w:val="0"/>
              <w:autoSpaceDE w:val="0"/>
              <w:autoSpaceDN w:val="0"/>
              <w:adjustRightInd w:val="0"/>
            </w:pPr>
            <w:r w:rsidRPr="00FF6382">
              <w:t>Распределительные пункты закрытого типа</w:t>
            </w:r>
          </w:p>
        </w:tc>
        <w:tc>
          <w:tcPr>
            <w:tcW w:w="3828" w:type="dxa"/>
            <w:gridSpan w:val="12"/>
            <w:shd w:val="clear" w:color="auto" w:fill="auto"/>
          </w:tcPr>
          <w:p w:rsidR="00F31041" w:rsidRPr="00FF6382" w:rsidRDefault="00F31041" w:rsidP="00831443">
            <w:pPr>
              <w:widowControl w:val="0"/>
              <w:autoSpaceDE w:val="0"/>
              <w:autoSpaceDN w:val="0"/>
              <w:adjustRightInd w:val="0"/>
            </w:pPr>
            <w:r>
              <w:t>н</w:t>
            </w:r>
            <w:r w:rsidRPr="00FF6382">
              <w:t>е более 200</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3685" w:type="dxa"/>
            <w:gridSpan w:val="6"/>
            <w:shd w:val="clear" w:color="auto" w:fill="auto"/>
          </w:tcPr>
          <w:p w:rsidR="00F31041" w:rsidRPr="00FF6382" w:rsidRDefault="00F31041" w:rsidP="00831443">
            <w:pPr>
              <w:widowControl w:val="0"/>
              <w:autoSpaceDE w:val="0"/>
              <w:autoSpaceDN w:val="0"/>
              <w:adjustRightInd w:val="0"/>
            </w:pPr>
            <w:r w:rsidRPr="00FF6382">
              <w:t>Секционирующие пункты</w:t>
            </w:r>
          </w:p>
        </w:tc>
        <w:tc>
          <w:tcPr>
            <w:tcW w:w="3828" w:type="dxa"/>
            <w:gridSpan w:val="12"/>
            <w:shd w:val="clear" w:color="auto" w:fill="auto"/>
          </w:tcPr>
          <w:p w:rsidR="00F31041" w:rsidRPr="00FF6382" w:rsidRDefault="00F31041" w:rsidP="00831443">
            <w:pPr>
              <w:widowControl w:val="0"/>
              <w:autoSpaceDE w:val="0"/>
              <w:autoSpaceDN w:val="0"/>
              <w:adjustRightInd w:val="0"/>
            </w:pPr>
            <w:r>
              <w:t>н</w:t>
            </w:r>
            <w:r w:rsidRPr="00FF6382">
              <w:t>е более 80</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3402" w:type="dxa"/>
            <w:gridSpan w:val="2"/>
            <w:shd w:val="clear" w:color="auto" w:fill="auto"/>
          </w:tcPr>
          <w:p w:rsidR="00F31041" w:rsidRPr="00FF6382" w:rsidRDefault="00F31041" w:rsidP="00831443">
            <w:pPr>
              <w:widowControl w:val="0"/>
              <w:autoSpaceDE w:val="0"/>
              <w:autoSpaceDN w:val="0"/>
              <w:adjustRightInd w:val="0"/>
            </w:pPr>
            <w:r w:rsidRPr="00FF6382">
              <w:t>Расчетный показатель максимально допустимого уровня территориальной доступности</w:t>
            </w:r>
          </w:p>
        </w:tc>
        <w:tc>
          <w:tcPr>
            <w:tcW w:w="2126" w:type="dxa"/>
            <w:shd w:val="clear" w:color="auto" w:fill="auto"/>
          </w:tcPr>
          <w:p w:rsidR="00F31041" w:rsidRPr="00FF6382" w:rsidRDefault="00F31041" w:rsidP="00831443">
            <w:pPr>
              <w:widowControl w:val="0"/>
              <w:autoSpaceDE w:val="0"/>
              <w:autoSpaceDN w:val="0"/>
              <w:adjustRightInd w:val="0"/>
              <w:jc w:val="center"/>
            </w:pPr>
            <w:r>
              <w:t>-</w:t>
            </w:r>
          </w:p>
        </w:tc>
        <w:tc>
          <w:tcPr>
            <w:tcW w:w="7513" w:type="dxa"/>
            <w:gridSpan w:val="18"/>
            <w:shd w:val="clear" w:color="auto" w:fill="auto"/>
          </w:tcPr>
          <w:p w:rsidR="00F31041" w:rsidRPr="00FF6382" w:rsidRDefault="00F31041" w:rsidP="00831443">
            <w:pPr>
              <w:widowControl w:val="0"/>
              <w:autoSpaceDE w:val="0"/>
              <w:autoSpaceDN w:val="0"/>
              <w:adjustRightInd w:val="0"/>
            </w:pPr>
            <w:r w:rsidRPr="00FF6382">
              <w:t>не нормируется</w:t>
            </w:r>
          </w:p>
        </w:tc>
      </w:tr>
      <w:tr w:rsidR="00F31041" w:rsidRPr="00FF6382" w:rsidTr="00831443">
        <w:trPr>
          <w:trHeight w:val="20"/>
        </w:trPr>
        <w:tc>
          <w:tcPr>
            <w:tcW w:w="543" w:type="dxa"/>
            <w:vMerge w:val="restart"/>
            <w:shd w:val="clear" w:color="auto" w:fill="auto"/>
          </w:tcPr>
          <w:p w:rsidR="00F31041" w:rsidRPr="00FF6382" w:rsidRDefault="00F31041" w:rsidP="00831443">
            <w:pPr>
              <w:widowControl w:val="0"/>
              <w:autoSpaceDE w:val="0"/>
              <w:autoSpaceDN w:val="0"/>
              <w:adjustRightInd w:val="0"/>
              <w:jc w:val="center"/>
            </w:pPr>
            <w:r w:rsidRPr="00FF6382">
              <w:t>2</w:t>
            </w:r>
          </w:p>
        </w:tc>
        <w:tc>
          <w:tcPr>
            <w:tcW w:w="2151" w:type="dxa"/>
            <w:vMerge w:val="restart"/>
            <w:shd w:val="clear" w:color="auto" w:fill="auto"/>
          </w:tcPr>
          <w:p w:rsidR="00F31041" w:rsidRPr="00FF6382" w:rsidRDefault="00F31041" w:rsidP="00831443">
            <w:pPr>
              <w:widowControl w:val="0"/>
              <w:autoSpaceDE w:val="0"/>
              <w:autoSpaceDN w:val="0"/>
              <w:adjustRightInd w:val="0"/>
            </w:pPr>
            <w:r w:rsidRPr="00FF6382">
              <w:t>Пункты редуцирования газа,</w:t>
            </w:r>
          </w:p>
          <w:p w:rsidR="00F31041" w:rsidRPr="00FF6382" w:rsidRDefault="00F31041" w:rsidP="00831443">
            <w:pPr>
              <w:widowControl w:val="0"/>
              <w:autoSpaceDE w:val="0"/>
              <w:autoSpaceDN w:val="0"/>
              <w:adjustRightInd w:val="0"/>
            </w:pPr>
            <w:r>
              <w:t>р</w:t>
            </w:r>
            <w:r w:rsidRPr="00FF6382">
              <w:t xml:space="preserve">езервуарные </w:t>
            </w:r>
            <w:r>
              <w:t>установки сжиженных углеводород</w:t>
            </w:r>
            <w:r w:rsidRPr="00FF6382">
              <w:t>ных газов,</w:t>
            </w:r>
          </w:p>
          <w:p w:rsidR="00F31041" w:rsidRPr="00FF6382" w:rsidRDefault="00F31041" w:rsidP="00831443">
            <w:pPr>
              <w:widowControl w:val="0"/>
              <w:autoSpaceDE w:val="0"/>
              <w:autoSpaceDN w:val="0"/>
              <w:adjustRightInd w:val="0"/>
            </w:pPr>
            <w:r w:rsidRPr="00FF6382">
              <w:rPr>
                <w:spacing w:val="-4"/>
              </w:rPr>
              <w:t>газонаполнительные</w:t>
            </w:r>
            <w:r w:rsidRPr="00FF6382">
              <w:t xml:space="preserve"> станции,</w:t>
            </w:r>
          </w:p>
          <w:p w:rsidR="00F31041" w:rsidRPr="00FF6382" w:rsidRDefault="00F31041" w:rsidP="00831443">
            <w:pPr>
              <w:widowControl w:val="0"/>
              <w:autoSpaceDE w:val="0"/>
              <w:autoSpaceDN w:val="0"/>
              <w:adjustRightInd w:val="0"/>
            </w:pPr>
            <w:r>
              <w:lastRenderedPageBreak/>
              <w:t>г</w:t>
            </w:r>
            <w:r w:rsidRPr="00FF6382">
              <w:t>азопровод распределительный,</w:t>
            </w:r>
          </w:p>
          <w:p w:rsidR="00F31041" w:rsidRPr="00FF6382" w:rsidRDefault="00F31041" w:rsidP="00831443">
            <w:pPr>
              <w:widowControl w:val="0"/>
              <w:autoSpaceDE w:val="0"/>
              <w:autoSpaceDN w:val="0"/>
              <w:adjustRightInd w:val="0"/>
            </w:pPr>
            <w:r>
              <w:t>г</w:t>
            </w:r>
            <w:r w:rsidRPr="00FF6382">
              <w:t>азопроводы попутного нефтяного газа</w:t>
            </w:r>
          </w:p>
        </w:tc>
        <w:tc>
          <w:tcPr>
            <w:tcW w:w="1842" w:type="dxa"/>
            <w:vMerge w:val="restart"/>
            <w:shd w:val="clear" w:color="auto" w:fill="auto"/>
          </w:tcPr>
          <w:p w:rsidR="00F31041" w:rsidRPr="00FF6382" w:rsidRDefault="00F31041" w:rsidP="00831443">
            <w:pPr>
              <w:widowControl w:val="0"/>
              <w:autoSpaceDE w:val="0"/>
              <w:autoSpaceDN w:val="0"/>
              <w:adjustRightInd w:val="0"/>
            </w:pPr>
            <w:r w:rsidRPr="00FF6382">
              <w:lastRenderedPageBreak/>
              <w:t>Расчетные показатели минималь</w:t>
            </w:r>
            <w:r>
              <w:t>но допустимого уровня обеспечен</w:t>
            </w:r>
            <w:r w:rsidRPr="00FF6382">
              <w:t>ности</w:t>
            </w:r>
          </w:p>
        </w:tc>
        <w:tc>
          <w:tcPr>
            <w:tcW w:w="1560" w:type="dxa"/>
            <w:vMerge w:val="restart"/>
            <w:shd w:val="clear" w:color="auto" w:fill="auto"/>
          </w:tcPr>
          <w:p w:rsidR="00F31041" w:rsidRPr="00FF6382" w:rsidRDefault="00F31041" w:rsidP="00831443">
            <w:pPr>
              <w:widowControl w:val="0"/>
              <w:autoSpaceDE w:val="0"/>
              <w:autoSpaceDN w:val="0"/>
              <w:adjustRightInd w:val="0"/>
            </w:pPr>
            <w:r>
              <w:t>Расчетный показатель минимально допустимо</w:t>
            </w:r>
            <w:r w:rsidRPr="00FF6382">
              <w:t>го уровня мощности объекта</w:t>
            </w:r>
          </w:p>
        </w:tc>
        <w:tc>
          <w:tcPr>
            <w:tcW w:w="2126" w:type="dxa"/>
            <w:vMerge w:val="restart"/>
            <w:shd w:val="clear" w:color="auto" w:fill="auto"/>
          </w:tcPr>
          <w:p w:rsidR="00F31041" w:rsidRPr="00FF6382" w:rsidRDefault="00F31041" w:rsidP="00831443">
            <w:pPr>
              <w:widowControl w:val="0"/>
              <w:autoSpaceDE w:val="0"/>
              <w:autoSpaceDN w:val="0"/>
              <w:adjustRightInd w:val="0"/>
            </w:pPr>
            <w:r w:rsidRPr="00FF6382">
              <w:t xml:space="preserve">Удельные расходы природного и сжиженного газа для различных коммунальных нужд, </w:t>
            </w:r>
            <w:r>
              <w:t>куб</w:t>
            </w:r>
            <w:proofErr w:type="gramStart"/>
            <w:r>
              <w:t>.м</w:t>
            </w:r>
            <w:proofErr w:type="gramEnd"/>
            <w:r>
              <w:t xml:space="preserve"> в месяц (куб. в год) на 1 </w:t>
            </w:r>
            <w:r w:rsidRPr="00FF6382">
              <w:t>ч</w:t>
            </w:r>
            <w:r>
              <w:t xml:space="preserve">еловека для природного газа, </w:t>
            </w:r>
            <w:r>
              <w:lastRenderedPageBreak/>
              <w:t>кг в месяц (куб. в год) на 1 </w:t>
            </w:r>
            <w:r w:rsidRPr="00FF6382">
              <w:t>человека для сжиженного газа</w:t>
            </w:r>
          </w:p>
        </w:tc>
        <w:tc>
          <w:tcPr>
            <w:tcW w:w="3647" w:type="dxa"/>
            <w:gridSpan w:val="5"/>
            <w:shd w:val="clear" w:color="auto" w:fill="auto"/>
          </w:tcPr>
          <w:p w:rsidR="00F31041" w:rsidRPr="00FF6382" w:rsidRDefault="00F31041" w:rsidP="00831443">
            <w:pPr>
              <w:widowControl w:val="0"/>
              <w:autoSpaceDE w:val="0"/>
              <w:autoSpaceDN w:val="0"/>
              <w:adjustRightInd w:val="0"/>
            </w:pPr>
            <w:r w:rsidRPr="00FF6382">
              <w:lastRenderedPageBreak/>
              <w:t>Вид потребления</w:t>
            </w:r>
          </w:p>
        </w:tc>
        <w:tc>
          <w:tcPr>
            <w:tcW w:w="1740" w:type="dxa"/>
            <w:gridSpan w:val="8"/>
            <w:shd w:val="clear" w:color="auto" w:fill="auto"/>
          </w:tcPr>
          <w:p w:rsidR="00F31041" w:rsidRPr="00FF6382" w:rsidRDefault="00F31041" w:rsidP="00831443">
            <w:pPr>
              <w:widowControl w:val="0"/>
              <w:autoSpaceDE w:val="0"/>
              <w:autoSpaceDN w:val="0"/>
              <w:adjustRightInd w:val="0"/>
            </w:pPr>
            <w:r w:rsidRPr="00FF6382">
              <w:t>Норматив по</w:t>
            </w:r>
            <w:r>
              <w:t>требления природного газа, куб</w:t>
            </w:r>
            <w:proofErr w:type="gramStart"/>
            <w:r>
              <w:t>.м</w:t>
            </w:r>
            <w:proofErr w:type="gramEnd"/>
            <w:r>
              <w:t xml:space="preserve"> в </w:t>
            </w:r>
            <w:r w:rsidRPr="00FF6382">
              <w:t>месяц (ку</w:t>
            </w:r>
            <w:r>
              <w:t>б. в год) на </w:t>
            </w:r>
            <w:r w:rsidRPr="00FF6382">
              <w:t>1</w:t>
            </w:r>
            <w:r>
              <w:t> </w:t>
            </w:r>
            <w:r w:rsidRPr="00FF6382">
              <w:t>человека</w:t>
            </w:r>
          </w:p>
        </w:tc>
        <w:tc>
          <w:tcPr>
            <w:tcW w:w="2126" w:type="dxa"/>
            <w:gridSpan w:val="5"/>
            <w:shd w:val="clear" w:color="auto" w:fill="auto"/>
          </w:tcPr>
          <w:p w:rsidR="00F31041" w:rsidRPr="00FF6382" w:rsidRDefault="00F31041" w:rsidP="00831443">
            <w:pPr>
              <w:widowControl w:val="0"/>
              <w:autoSpaceDE w:val="0"/>
              <w:autoSpaceDN w:val="0"/>
              <w:adjustRightInd w:val="0"/>
            </w:pPr>
            <w:r w:rsidRPr="00FF6382">
              <w:t xml:space="preserve">Норматив потребления сжиженного газа, </w:t>
            </w:r>
            <w:proofErr w:type="gramStart"/>
            <w:r w:rsidRPr="00FF6382">
              <w:t>кг</w:t>
            </w:r>
            <w:proofErr w:type="gramEnd"/>
            <w:r>
              <w:t> в месяц (куб. в год) на 1 </w:t>
            </w:r>
            <w:r w:rsidRPr="00FF6382">
              <w:t>человека</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3647" w:type="dxa"/>
            <w:gridSpan w:val="5"/>
            <w:shd w:val="clear" w:color="auto" w:fill="auto"/>
          </w:tcPr>
          <w:p w:rsidR="00F31041" w:rsidRPr="00FF6382" w:rsidRDefault="00F31041" w:rsidP="00831443">
            <w:pPr>
              <w:widowControl w:val="0"/>
              <w:autoSpaceDE w:val="0"/>
              <w:autoSpaceDN w:val="0"/>
              <w:adjustRightInd w:val="0"/>
            </w:pPr>
            <w:r>
              <w:t>на приготовление пищи с </w:t>
            </w:r>
            <w:r w:rsidRPr="00FF6382">
              <w:t xml:space="preserve">использованием газовой плиты при наличии централизованного </w:t>
            </w:r>
            <w:r w:rsidRPr="00FF6382">
              <w:lastRenderedPageBreak/>
              <w:t>отопления и централизованного горячего водоснабжения</w:t>
            </w:r>
          </w:p>
        </w:tc>
        <w:tc>
          <w:tcPr>
            <w:tcW w:w="1740" w:type="dxa"/>
            <w:gridSpan w:val="8"/>
            <w:shd w:val="clear" w:color="auto" w:fill="auto"/>
          </w:tcPr>
          <w:p w:rsidR="00F31041" w:rsidRPr="00FF6382" w:rsidRDefault="00F31041" w:rsidP="00831443">
            <w:pPr>
              <w:widowControl w:val="0"/>
              <w:autoSpaceDE w:val="0"/>
              <w:autoSpaceDN w:val="0"/>
              <w:adjustRightInd w:val="0"/>
            </w:pPr>
            <w:r w:rsidRPr="00FF6382">
              <w:lastRenderedPageBreak/>
              <w:t>8,5 (102)</w:t>
            </w:r>
          </w:p>
        </w:tc>
        <w:tc>
          <w:tcPr>
            <w:tcW w:w="2126" w:type="dxa"/>
            <w:gridSpan w:val="5"/>
            <w:shd w:val="clear" w:color="auto" w:fill="auto"/>
          </w:tcPr>
          <w:p w:rsidR="00F31041" w:rsidRPr="00FF6382" w:rsidRDefault="00F31041" w:rsidP="00831443">
            <w:pPr>
              <w:widowControl w:val="0"/>
              <w:autoSpaceDE w:val="0"/>
              <w:autoSpaceDN w:val="0"/>
              <w:adjustRightInd w:val="0"/>
            </w:pPr>
            <w:r w:rsidRPr="00FF6382">
              <w:t>2,5 (30)</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3647" w:type="dxa"/>
            <w:gridSpan w:val="5"/>
            <w:shd w:val="clear" w:color="auto" w:fill="auto"/>
          </w:tcPr>
          <w:p w:rsidR="00F31041" w:rsidRPr="00FF6382" w:rsidRDefault="00F31041" w:rsidP="00831443">
            <w:pPr>
              <w:widowControl w:val="0"/>
              <w:autoSpaceDE w:val="0"/>
              <w:autoSpaceDN w:val="0"/>
              <w:adjustRightInd w:val="0"/>
            </w:pPr>
            <w:r>
              <w:t>на приготовление пищи с </w:t>
            </w:r>
            <w:r w:rsidRPr="00FF6382">
              <w:t>использованием газовой плиты и</w:t>
            </w:r>
            <w:r>
              <w:t> </w:t>
            </w:r>
            <w:r w:rsidRPr="00FF6382">
              <w:t>нагрев воды с использованием газового водонагревателя, одновременно обслуживающего ванную комнату и кухню, при отсутствии централизованного горячего водоснабжения</w:t>
            </w:r>
          </w:p>
        </w:tc>
        <w:tc>
          <w:tcPr>
            <w:tcW w:w="1740" w:type="dxa"/>
            <w:gridSpan w:val="8"/>
            <w:shd w:val="clear" w:color="auto" w:fill="auto"/>
          </w:tcPr>
          <w:p w:rsidR="00F31041" w:rsidRPr="00FF6382" w:rsidRDefault="00F31041" w:rsidP="00831443">
            <w:pPr>
              <w:widowControl w:val="0"/>
              <w:autoSpaceDE w:val="0"/>
              <w:autoSpaceDN w:val="0"/>
              <w:adjustRightInd w:val="0"/>
            </w:pPr>
            <w:r>
              <w:t>25</w:t>
            </w:r>
            <w:r w:rsidRPr="00FF6382">
              <w:t xml:space="preserve"> (300)</w:t>
            </w:r>
          </w:p>
        </w:tc>
        <w:tc>
          <w:tcPr>
            <w:tcW w:w="2126" w:type="dxa"/>
            <w:gridSpan w:val="5"/>
            <w:shd w:val="clear" w:color="auto" w:fill="auto"/>
          </w:tcPr>
          <w:p w:rsidR="00F31041" w:rsidRPr="00FF6382" w:rsidRDefault="00F31041" w:rsidP="00831443">
            <w:pPr>
              <w:widowControl w:val="0"/>
              <w:autoSpaceDE w:val="0"/>
              <w:autoSpaceDN w:val="0"/>
              <w:adjustRightInd w:val="0"/>
            </w:pPr>
            <w:r w:rsidRPr="00FF6382">
              <w:t>9,5 (112)</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3647" w:type="dxa"/>
            <w:gridSpan w:val="5"/>
            <w:shd w:val="clear" w:color="auto" w:fill="auto"/>
          </w:tcPr>
          <w:p w:rsidR="00F31041" w:rsidRPr="00FF6382" w:rsidRDefault="00F31041" w:rsidP="00831443">
            <w:pPr>
              <w:widowControl w:val="0"/>
              <w:autoSpaceDE w:val="0"/>
              <w:autoSpaceDN w:val="0"/>
              <w:adjustRightInd w:val="0"/>
            </w:pPr>
            <w:r>
              <w:t>на приготовление пищи с </w:t>
            </w:r>
            <w:r w:rsidRPr="00FF6382">
              <w:t>использованием газовой плиты и</w:t>
            </w:r>
            <w:r>
              <w:t> </w:t>
            </w:r>
            <w:r w:rsidRPr="00FF6382">
              <w:t>нагрев воды с использованием газового водонагревателя, обслуживающего кухню, при отсутствии централизованного горячего водоснабжения</w:t>
            </w:r>
          </w:p>
        </w:tc>
        <w:tc>
          <w:tcPr>
            <w:tcW w:w="1740" w:type="dxa"/>
            <w:gridSpan w:val="8"/>
            <w:shd w:val="clear" w:color="auto" w:fill="auto"/>
          </w:tcPr>
          <w:p w:rsidR="00F31041" w:rsidRPr="00FF6382" w:rsidRDefault="00F31041" w:rsidP="00831443">
            <w:pPr>
              <w:widowControl w:val="0"/>
              <w:autoSpaceDE w:val="0"/>
              <w:autoSpaceDN w:val="0"/>
              <w:adjustRightInd w:val="0"/>
            </w:pPr>
            <w:r w:rsidRPr="00FF6382">
              <w:t>17,5 (210)</w:t>
            </w:r>
          </w:p>
        </w:tc>
        <w:tc>
          <w:tcPr>
            <w:tcW w:w="2126" w:type="dxa"/>
            <w:gridSpan w:val="5"/>
            <w:shd w:val="clear" w:color="auto" w:fill="auto"/>
          </w:tcPr>
          <w:p w:rsidR="00F31041" w:rsidRPr="00FF6382" w:rsidRDefault="00F31041" w:rsidP="00831443">
            <w:pPr>
              <w:widowControl w:val="0"/>
              <w:autoSpaceDE w:val="0"/>
              <w:autoSpaceDN w:val="0"/>
              <w:adjustRightInd w:val="0"/>
            </w:pPr>
            <w:r w:rsidRPr="00FF6382">
              <w:t>6,5 (78)</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3647" w:type="dxa"/>
            <w:gridSpan w:val="5"/>
            <w:shd w:val="clear" w:color="auto" w:fill="auto"/>
          </w:tcPr>
          <w:p w:rsidR="00F31041" w:rsidRPr="00FF6382" w:rsidRDefault="00F31041" w:rsidP="00831443">
            <w:pPr>
              <w:widowControl w:val="0"/>
              <w:autoSpaceDE w:val="0"/>
              <w:autoSpaceDN w:val="0"/>
              <w:adjustRightInd w:val="0"/>
            </w:pPr>
            <w:r>
              <w:t>на приготовление пищи с </w:t>
            </w:r>
            <w:r w:rsidRPr="00FF6382">
              <w:t xml:space="preserve">использованием газовой </w:t>
            </w:r>
            <w:r>
              <w:t xml:space="preserve">плиты </w:t>
            </w:r>
            <w:r w:rsidRPr="00FF6382">
              <w:t>при</w:t>
            </w:r>
            <w:r>
              <w:t> </w:t>
            </w:r>
            <w:r w:rsidRPr="00FF6382">
              <w:t>отсутс</w:t>
            </w:r>
            <w:r>
              <w:t>твии газового водонагревателя и </w:t>
            </w:r>
            <w:r w:rsidRPr="00FF6382">
              <w:t>централизованного горячего водоснабжения</w:t>
            </w:r>
          </w:p>
        </w:tc>
        <w:tc>
          <w:tcPr>
            <w:tcW w:w="1740" w:type="dxa"/>
            <w:gridSpan w:val="8"/>
            <w:shd w:val="clear" w:color="auto" w:fill="auto"/>
          </w:tcPr>
          <w:p w:rsidR="00F31041" w:rsidRPr="00FF6382" w:rsidRDefault="00F31041" w:rsidP="00831443">
            <w:pPr>
              <w:widowControl w:val="0"/>
              <w:autoSpaceDE w:val="0"/>
              <w:autoSpaceDN w:val="0"/>
              <w:adjustRightInd w:val="0"/>
            </w:pPr>
            <w:r>
              <w:t>13</w:t>
            </w:r>
            <w:r w:rsidRPr="00FF6382">
              <w:t xml:space="preserve"> (156)</w:t>
            </w:r>
          </w:p>
        </w:tc>
        <w:tc>
          <w:tcPr>
            <w:tcW w:w="2126" w:type="dxa"/>
            <w:gridSpan w:val="5"/>
            <w:shd w:val="clear" w:color="auto" w:fill="auto"/>
          </w:tcPr>
          <w:p w:rsidR="00F31041" w:rsidRPr="00FF6382" w:rsidRDefault="00F31041" w:rsidP="00831443">
            <w:pPr>
              <w:widowControl w:val="0"/>
              <w:autoSpaceDE w:val="0"/>
              <w:autoSpaceDN w:val="0"/>
              <w:adjustRightInd w:val="0"/>
            </w:pPr>
            <w:r>
              <w:t>4</w:t>
            </w:r>
            <w:r w:rsidRPr="00FF6382">
              <w:t xml:space="preserve"> (48)</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pPr>
          </w:p>
        </w:tc>
        <w:tc>
          <w:tcPr>
            <w:tcW w:w="2151" w:type="dxa"/>
            <w:vMerge/>
            <w:shd w:val="clear" w:color="auto" w:fill="auto"/>
          </w:tcPr>
          <w:p w:rsidR="00F31041" w:rsidRPr="00FF6382" w:rsidRDefault="00F31041" w:rsidP="00831443">
            <w:pPr>
              <w:widowControl w:val="0"/>
              <w:autoSpaceDE w:val="0"/>
              <w:autoSpaceDN w:val="0"/>
              <w:adjustRightInd w:val="0"/>
            </w:pPr>
          </w:p>
        </w:tc>
        <w:tc>
          <w:tcPr>
            <w:tcW w:w="1842" w:type="dxa"/>
            <w:vMerge/>
            <w:shd w:val="clear" w:color="auto" w:fill="auto"/>
          </w:tcPr>
          <w:p w:rsidR="00F31041" w:rsidRPr="00FF6382" w:rsidRDefault="00F31041" w:rsidP="00831443">
            <w:pPr>
              <w:widowControl w:val="0"/>
              <w:autoSpaceDE w:val="0"/>
              <w:autoSpaceDN w:val="0"/>
              <w:adjustRightInd w:val="0"/>
            </w:pPr>
          </w:p>
        </w:tc>
        <w:tc>
          <w:tcPr>
            <w:tcW w:w="1560" w:type="dxa"/>
            <w:vMerge w:val="restart"/>
            <w:shd w:val="clear" w:color="auto" w:fill="auto"/>
          </w:tcPr>
          <w:p w:rsidR="00F31041" w:rsidRPr="00FF6382" w:rsidRDefault="00F31041" w:rsidP="00831443">
            <w:pPr>
              <w:widowControl w:val="0"/>
              <w:autoSpaceDE w:val="0"/>
              <w:autoSpaceDN w:val="0"/>
              <w:adjustRightInd w:val="0"/>
            </w:pPr>
            <w:r>
              <w:t>Расчетный показатель минимально допусти</w:t>
            </w:r>
            <w:r w:rsidRPr="00FF6382">
              <w:t>мой</w:t>
            </w:r>
            <w:r>
              <w:t xml:space="preserve"> площади территории для размеще</w:t>
            </w:r>
            <w:r w:rsidRPr="00FF6382">
              <w:t>ния объекта</w:t>
            </w:r>
          </w:p>
        </w:tc>
        <w:tc>
          <w:tcPr>
            <w:tcW w:w="2126" w:type="dxa"/>
            <w:shd w:val="clear" w:color="auto" w:fill="auto"/>
          </w:tcPr>
          <w:p w:rsidR="00F31041" w:rsidRPr="00FF6382" w:rsidRDefault="00F31041" w:rsidP="00831443">
            <w:pPr>
              <w:widowControl w:val="0"/>
              <w:autoSpaceDE w:val="0"/>
              <w:autoSpaceDN w:val="0"/>
              <w:adjustRightInd w:val="0"/>
            </w:pPr>
            <w:r w:rsidRPr="00FF6382">
              <w:t>Размер земельного участка для размещения пунктов редуцирования газа, кв</w:t>
            </w:r>
            <w:proofErr w:type="gramStart"/>
            <w:r w:rsidRPr="00FF6382">
              <w:t>.м</w:t>
            </w:r>
            <w:proofErr w:type="gramEnd"/>
          </w:p>
        </w:tc>
        <w:tc>
          <w:tcPr>
            <w:tcW w:w="7513" w:type="dxa"/>
            <w:gridSpan w:val="18"/>
            <w:shd w:val="clear" w:color="auto" w:fill="auto"/>
          </w:tcPr>
          <w:p w:rsidR="00F31041" w:rsidRPr="00FF6382" w:rsidRDefault="00F31041" w:rsidP="00831443">
            <w:pPr>
              <w:widowControl w:val="0"/>
              <w:autoSpaceDE w:val="0"/>
              <w:autoSpaceDN w:val="0"/>
              <w:adjustRightInd w:val="0"/>
            </w:pPr>
            <w:r>
              <w:t>от 4</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val="restart"/>
            <w:shd w:val="clear" w:color="auto" w:fill="auto"/>
          </w:tcPr>
          <w:p w:rsidR="00F31041" w:rsidRPr="00FF6382" w:rsidRDefault="00F31041" w:rsidP="00831443">
            <w:pPr>
              <w:widowControl w:val="0"/>
              <w:autoSpaceDE w:val="0"/>
              <w:autoSpaceDN w:val="0"/>
              <w:adjustRightInd w:val="0"/>
            </w:pPr>
            <w:r w:rsidRPr="00FF6382">
              <w:t>Размер земельного участка для размещения</w:t>
            </w:r>
            <w:r>
              <w:t xml:space="preserve"> </w:t>
            </w:r>
            <w:r w:rsidRPr="00FF6382">
              <w:rPr>
                <w:spacing w:val="-4"/>
              </w:rPr>
              <w:lastRenderedPageBreak/>
              <w:t>газонаполнительной</w:t>
            </w:r>
            <w:r>
              <w:t xml:space="preserve"> станции, </w:t>
            </w:r>
            <w:proofErr w:type="gramStart"/>
            <w:r>
              <w:t>га</w:t>
            </w:r>
            <w:proofErr w:type="gramEnd"/>
          </w:p>
        </w:tc>
        <w:tc>
          <w:tcPr>
            <w:tcW w:w="5090" w:type="dxa"/>
            <w:gridSpan w:val="11"/>
            <w:shd w:val="clear" w:color="auto" w:fill="auto"/>
          </w:tcPr>
          <w:p w:rsidR="00F31041" w:rsidRPr="00FF6382" w:rsidRDefault="00F31041" w:rsidP="00831443">
            <w:pPr>
              <w:widowControl w:val="0"/>
              <w:autoSpaceDE w:val="0"/>
              <w:autoSpaceDN w:val="0"/>
              <w:adjustRightInd w:val="0"/>
            </w:pPr>
            <w:r w:rsidRPr="00FF6382">
              <w:lastRenderedPageBreak/>
              <w:t>Производительность ГНС</w:t>
            </w:r>
            <w:r>
              <w:t>,</w:t>
            </w:r>
            <w:r w:rsidRPr="00FF6382">
              <w:t xml:space="preserve"> тыс. т/год</w:t>
            </w:r>
          </w:p>
        </w:tc>
        <w:tc>
          <w:tcPr>
            <w:tcW w:w="2423" w:type="dxa"/>
            <w:gridSpan w:val="7"/>
            <w:shd w:val="clear" w:color="auto" w:fill="auto"/>
          </w:tcPr>
          <w:p w:rsidR="00F31041" w:rsidRPr="00FF6382" w:rsidRDefault="00F31041" w:rsidP="00831443">
            <w:pPr>
              <w:widowControl w:val="0"/>
              <w:autoSpaceDE w:val="0"/>
              <w:autoSpaceDN w:val="0"/>
              <w:adjustRightInd w:val="0"/>
            </w:pPr>
            <w:r w:rsidRPr="00FF6382">
              <w:t xml:space="preserve">Размер участка, </w:t>
            </w:r>
            <w:proofErr w:type="gramStart"/>
            <w:r w:rsidRPr="00FF6382">
              <w:t>га</w:t>
            </w:r>
            <w:proofErr w:type="gramEnd"/>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5090" w:type="dxa"/>
            <w:gridSpan w:val="11"/>
            <w:shd w:val="clear" w:color="auto" w:fill="auto"/>
          </w:tcPr>
          <w:p w:rsidR="00F31041" w:rsidRPr="00FF6382" w:rsidRDefault="00F31041" w:rsidP="00831443">
            <w:pPr>
              <w:widowControl w:val="0"/>
              <w:autoSpaceDE w:val="0"/>
              <w:autoSpaceDN w:val="0"/>
              <w:adjustRightInd w:val="0"/>
            </w:pPr>
            <w:r w:rsidRPr="00FF6382">
              <w:t>10</w:t>
            </w:r>
          </w:p>
        </w:tc>
        <w:tc>
          <w:tcPr>
            <w:tcW w:w="2423" w:type="dxa"/>
            <w:gridSpan w:val="7"/>
            <w:shd w:val="clear" w:color="auto" w:fill="auto"/>
          </w:tcPr>
          <w:p w:rsidR="00F31041" w:rsidRPr="00FF6382" w:rsidRDefault="00F31041" w:rsidP="00831443">
            <w:pPr>
              <w:widowControl w:val="0"/>
              <w:autoSpaceDE w:val="0"/>
              <w:autoSpaceDN w:val="0"/>
              <w:adjustRightInd w:val="0"/>
            </w:pPr>
            <w:r w:rsidRPr="00FF6382">
              <w:t>6</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5090" w:type="dxa"/>
            <w:gridSpan w:val="11"/>
            <w:shd w:val="clear" w:color="auto" w:fill="auto"/>
          </w:tcPr>
          <w:p w:rsidR="00F31041" w:rsidRPr="00FF6382" w:rsidRDefault="00F31041" w:rsidP="00831443">
            <w:pPr>
              <w:widowControl w:val="0"/>
              <w:autoSpaceDE w:val="0"/>
              <w:autoSpaceDN w:val="0"/>
              <w:adjustRightInd w:val="0"/>
            </w:pPr>
            <w:r w:rsidRPr="00FF6382">
              <w:t>20</w:t>
            </w:r>
          </w:p>
        </w:tc>
        <w:tc>
          <w:tcPr>
            <w:tcW w:w="2423" w:type="dxa"/>
            <w:gridSpan w:val="7"/>
            <w:shd w:val="clear" w:color="auto" w:fill="auto"/>
          </w:tcPr>
          <w:p w:rsidR="00F31041" w:rsidRPr="00FF6382" w:rsidRDefault="00F31041" w:rsidP="00831443">
            <w:pPr>
              <w:widowControl w:val="0"/>
              <w:autoSpaceDE w:val="0"/>
              <w:autoSpaceDN w:val="0"/>
              <w:adjustRightInd w:val="0"/>
            </w:pPr>
            <w:r w:rsidRPr="00FF6382">
              <w:t>7</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5090" w:type="dxa"/>
            <w:gridSpan w:val="11"/>
            <w:shd w:val="clear" w:color="auto" w:fill="auto"/>
          </w:tcPr>
          <w:p w:rsidR="00F31041" w:rsidRPr="00FF6382" w:rsidRDefault="00F31041" w:rsidP="00831443">
            <w:pPr>
              <w:widowControl w:val="0"/>
              <w:autoSpaceDE w:val="0"/>
              <w:autoSpaceDN w:val="0"/>
              <w:adjustRightInd w:val="0"/>
            </w:pPr>
            <w:r w:rsidRPr="00FF6382">
              <w:t>40</w:t>
            </w:r>
          </w:p>
        </w:tc>
        <w:tc>
          <w:tcPr>
            <w:tcW w:w="2423" w:type="dxa"/>
            <w:gridSpan w:val="7"/>
            <w:shd w:val="clear" w:color="auto" w:fill="auto"/>
          </w:tcPr>
          <w:p w:rsidR="00F31041" w:rsidRPr="00FF6382" w:rsidRDefault="00F31041" w:rsidP="00831443">
            <w:pPr>
              <w:widowControl w:val="0"/>
              <w:autoSpaceDE w:val="0"/>
              <w:autoSpaceDN w:val="0"/>
              <w:adjustRightInd w:val="0"/>
            </w:pPr>
            <w:r w:rsidRPr="00FF6382">
              <w:t>8</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shd w:val="clear" w:color="auto" w:fill="auto"/>
          </w:tcPr>
          <w:p w:rsidR="00F31041" w:rsidRPr="00FF6382" w:rsidRDefault="00F31041" w:rsidP="00831443">
            <w:pPr>
              <w:widowControl w:val="0"/>
              <w:autoSpaceDE w:val="0"/>
              <w:autoSpaceDN w:val="0"/>
              <w:adjustRightInd w:val="0"/>
            </w:pPr>
            <w:r w:rsidRPr="00FF6382">
              <w:t xml:space="preserve">Размер земельных участков </w:t>
            </w:r>
            <w:r w:rsidRPr="00FF6382">
              <w:rPr>
                <w:spacing w:val="-4"/>
              </w:rPr>
              <w:t>газонаполнительных</w:t>
            </w:r>
            <w:r>
              <w:t xml:space="preserve"> пунктов и </w:t>
            </w:r>
            <w:r w:rsidRPr="00FF6382">
              <w:t>промежуточны</w:t>
            </w:r>
            <w:r>
              <w:t xml:space="preserve">х складов баллонов не более, </w:t>
            </w:r>
            <w:proofErr w:type="gramStart"/>
            <w:r>
              <w:t>га</w:t>
            </w:r>
            <w:proofErr w:type="gramEnd"/>
          </w:p>
        </w:tc>
        <w:tc>
          <w:tcPr>
            <w:tcW w:w="7513" w:type="dxa"/>
            <w:gridSpan w:val="18"/>
            <w:shd w:val="clear" w:color="auto" w:fill="auto"/>
          </w:tcPr>
          <w:p w:rsidR="00F31041" w:rsidRPr="00FF6382" w:rsidRDefault="00F31041" w:rsidP="00831443">
            <w:pPr>
              <w:widowControl w:val="0"/>
              <w:autoSpaceDE w:val="0"/>
              <w:autoSpaceDN w:val="0"/>
              <w:adjustRightInd w:val="0"/>
            </w:pPr>
            <w:r w:rsidRPr="00FF6382">
              <w:t>0,6</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3402" w:type="dxa"/>
            <w:gridSpan w:val="2"/>
            <w:shd w:val="clear" w:color="auto" w:fill="auto"/>
          </w:tcPr>
          <w:p w:rsidR="00F31041" w:rsidRPr="00FF6382" w:rsidRDefault="00F31041" w:rsidP="00831443">
            <w:pPr>
              <w:widowControl w:val="0"/>
              <w:autoSpaceDE w:val="0"/>
              <w:autoSpaceDN w:val="0"/>
              <w:adjustRightInd w:val="0"/>
            </w:pPr>
            <w:r w:rsidRPr="00FF6382">
              <w:t>Расчетный показатель максимально допустимого уровня территориальной доступности</w:t>
            </w:r>
          </w:p>
        </w:tc>
        <w:tc>
          <w:tcPr>
            <w:tcW w:w="2126" w:type="dxa"/>
            <w:shd w:val="clear" w:color="auto" w:fill="auto"/>
          </w:tcPr>
          <w:p w:rsidR="00F31041" w:rsidRPr="00FF6382" w:rsidRDefault="00F31041" w:rsidP="00831443">
            <w:pPr>
              <w:widowControl w:val="0"/>
              <w:autoSpaceDE w:val="0"/>
              <w:autoSpaceDN w:val="0"/>
              <w:adjustRightInd w:val="0"/>
              <w:jc w:val="center"/>
            </w:pPr>
            <w:r>
              <w:t>-</w:t>
            </w:r>
          </w:p>
        </w:tc>
        <w:tc>
          <w:tcPr>
            <w:tcW w:w="7513" w:type="dxa"/>
            <w:gridSpan w:val="18"/>
            <w:shd w:val="clear" w:color="auto" w:fill="auto"/>
          </w:tcPr>
          <w:p w:rsidR="00F31041" w:rsidRPr="00FF6382" w:rsidRDefault="00F31041" w:rsidP="00831443">
            <w:pPr>
              <w:widowControl w:val="0"/>
              <w:autoSpaceDE w:val="0"/>
              <w:autoSpaceDN w:val="0"/>
              <w:adjustRightInd w:val="0"/>
            </w:pPr>
            <w:r w:rsidRPr="00FF6382">
              <w:t>не нормируется</w:t>
            </w:r>
          </w:p>
        </w:tc>
      </w:tr>
      <w:tr w:rsidR="00F31041" w:rsidRPr="00FF6382" w:rsidTr="00831443">
        <w:trPr>
          <w:trHeight w:val="20"/>
        </w:trPr>
        <w:tc>
          <w:tcPr>
            <w:tcW w:w="543" w:type="dxa"/>
            <w:vMerge w:val="restart"/>
            <w:shd w:val="clear" w:color="auto" w:fill="auto"/>
          </w:tcPr>
          <w:p w:rsidR="00F31041" w:rsidRPr="00FF6382" w:rsidRDefault="00F31041" w:rsidP="00831443">
            <w:pPr>
              <w:widowControl w:val="0"/>
              <w:autoSpaceDE w:val="0"/>
              <w:autoSpaceDN w:val="0"/>
              <w:adjustRightInd w:val="0"/>
              <w:jc w:val="center"/>
            </w:pPr>
            <w:r w:rsidRPr="00FF6382">
              <w:t>3</w:t>
            </w:r>
          </w:p>
        </w:tc>
        <w:tc>
          <w:tcPr>
            <w:tcW w:w="2151" w:type="dxa"/>
            <w:vMerge w:val="restart"/>
            <w:shd w:val="clear" w:color="auto" w:fill="auto"/>
          </w:tcPr>
          <w:p w:rsidR="00F31041" w:rsidRPr="00FF6382" w:rsidRDefault="00F31041" w:rsidP="00831443">
            <w:pPr>
              <w:widowControl w:val="0"/>
              <w:autoSpaceDE w:val="0"/>
              <w:autoSpaceDN w:val="0"/>
              <w:adjustRightInd w:val="0"/>
            </w:pPr>
            <w:r w:rsidRPr="00FF6382">
              <w:t>Котельные,</w:t>
            </w:r>
          </w:p>
          <w:p w:rsidR="00F31041" w:rsidRPr="00FF6382" w:rsidRDefault="00F31041" w:rsidP="00831443">
            <w:pPr>
              <w:widowControl w:val="0"/>
              <w:autoSpaceDE w:val="0"/>
              <w:autoSpaceDN w:val="0"/>
              <w:adjustRightInd w:val="0"/>
            </w:pPr>
            <w:r>
              <w:t>т</w:t>
            </w:r>
            <w:r w:rsidRPr="00FF6382">
              <w:t>епловые перекачивающие насосные станции,</w:t>
            </w:r>
          </w:p>
          <w:p w:rsidR="00F31041" w:rsidRPr="00FF6382" w:rsidRDefault="00F31041" w:rsidP="00831443">
            <w:pPr>
              <w:widowControl w:val="0"/>
              <w:autoSpaceDE w:val="0"/>
              <w:autoSpaceDN w:val="0"/>
              <w:adjustRightInd w:val="0"/>
            </w:pPr>
            <w:r>
              <w:t>ц</w:t>
            </w:r>
            <w:r w:rsidRPr="00FF6382">
              <w:t>ентральные тепловые пункты,</w:t>
            </w:r>
          </w:p>
          <w:p w:rsidR="00F31041" w:rsidRPr="00FF6382" w:rsidRDefault="00F31041" w:rsidP="00831443">
            <w:pPr>
              <w:widowControl w:val="0"/>
              <w:autoSpaceDE w:val="0"/>
              <w:autoSpaceDN w:val="0"/>
              <w:adjustRightInd w:val="0"/>
            </w:pPr>
            <w:r>
              <w:t>т</w:t>
            </w:r>
            <w:r w:rsidRPr="00FF6382">
              <w:t>еплопровод магистральный</w:t>
            </w:r>
          </w:p>
        </w:tc>
        <w:tc>
          <w:tcPr>
            <w:tcW w:w="1842" w:type="dxa"/>
            <w:vMerge w:val="restart"/>
            <w:shd w:val="clear" w:color="auto" w:fill="auto"/>
          </w:tcPr>
          <w:p w:rsidR="00F31041" w:rsidRPr="00FF6382" w:rsidRDefault="00F31041" w:rsidP="00831443">
            <w:pPr>
              <w:widowControl w:val="0"/>
              <w:autoSpaceDE w:val="0"/>
              <w:autoSpaceDN w:val="0"/>
              <w:adjustRightInd w:val="0"/>
            </w:pPr>
            <w:r w:rsidRPr="00FF6382">
              <w:t>Расчетные показатели минимально допустимого уровня обеспеченности</w:t>
            </w:r>
          </w:p>
        </w:tc>
        <w:tc>
          <w:tcPr>
            <w:tcW w:w="1560" w:type="dxa"/>
            <w:vMerge w:val="restart"/>
            <w:shd w:val="clear" w:color="auto" w:fill="auto"/>
          </w:tcPr>
          <w:p w:rsidR="00F31041" w:rsidRPr="00FF6382" w:rsidRDefault="00F31041" w:rsidP="00831443">
            <w:pPr>
              <w:widowControl w:val="0"/>
              <w:autoSpaceDE w:val="0"/>
              <w:autoSpaceDN w:val="0"/>
              <w:adjustRightInd w:val="0"/>
            </w:pPr>
            <w:r w:rsidRPr="00FF6382">
              <w:t>Расчетный показатель минимально допустимого уровня мощности объекта</w:t>
            </w:r>
          </w:p>
        </w:tc>
        <w:tc>
          <w:tcPr>
            <w:tcW w:w="2126" w:type="dxa"/>
            <w:vMerge w:val="restart"/>
            <w:shd w:val="clear" w:color="auto" w:fill="auto"/>
          </w:tcPr>
          <w:p w:rsidR="00F31041" w:rsidRPr="00FF6382" w:rsidRDefault="00F31041" w:rsidP="00831443">
            <w:pPr>
              <w:widowControl w:val="0"/>
              <w:autoSpaceDE w:val="0"/>
              <w:autoSpaceDN w:val="0"/>
              <w:adjustRightInd w:val="0"/>
            </w:pPr>
            <w:r w:rsidRPr="00FF6382">
              <w:t xml:space="preserve">Удельные расходы тепла на отопление жилых зданий, </w:t>
            </w:r>
            <w:r w:rsidRPr="00FF6382">
              <w:rPr>
                <w:bCs/>
              </w:rPr>
              <w:t>кДж/(кв.м</w:t>
            </w:r>
            <w:proofErr w:type="gramStart"/>
            <w:r w:rsidRPr="00FF6382">
              <w:rPr>
                <w:vertAlign w:val="superscript"/>
              </w:rPr>
              <w:t xml:space="preserve"> </w:t>
            </w:r>
            <w:r w:rsidRPr="00FF6382">
              <w:rPr>
                <w:bCs/>
              </w:rPr>
              <w:t>°С</w:t>
            </w:r>
            <w:proofErr w:type="gramEnd"/>
            <w:r w:rsidRPr="00FF6382">
              <w:rPr>
                <w:bCs/>
              </w:rPr>
              <w:t>·</w:t>
            </w:r>
            <w:proofErr w:type="spellStart"/>
            <w:r w:rsidRPr="00FF6382">
              <w:rPr>
                <w:bCs/>
              </w:rPr>
              <w:t>сут</w:t>
            </w:r>
            <w:proofErr w:type="spellEnd"/>
            <w:r w:rsidRPr="00FF6382">
              <w:rPr>
                <w:bCs/>
              </w:rPr>
              <w:t xml:space="preserve">) </w:t>
            </w:r>
            <w:r>
              <w:t>общей площади здания по </w:t>
            </w:r>
            <w:r w:rsidRPr="00FF6382">
              <w:t>этажности</w:t>
            </w:r>
          </w:p>
        </w:tc>
        <w:tc>
          <w:tcPr>
            <w:tcW w:w="2437" w:type="dxa"/>
            <w:gridSpan w:val="2"/>
            <w:vMerge w:val="restart"/>
            <w:shd w:val="clear" w:color="auto" w:fill="auto"/>
          </w:tcPr>
          <w:p w:rsidR="00F31041" w:rsidRPr="00FF6382" w:rsidRDefault="00F31041" w:rsidP="00831443">
            <w:pPr>
              <w:widowControl w:val="0"/>
              <w:autoSpaceDE w:val="0"/>
              <w:autoSpaceDN w:val="0"/>
              <w:adjustRightInd w:val="0"/>
              <w:rPr>
                <w:highlight w:val="yellow"/>
              </w:rPr>
            </w:pPr>
            <w:r>
              <w:t>Отапливаемая площадь дома, кв</w:t>
            </w:r>
            <w:proofErr w:type="gramStart"/>
            <w:r>
              <w:t>.м</w:t>
            </w:r>
            <w:proofErr w:type="gramEnd"/>
          </w:p>
        </w:tc>
        <w:tc>
          <w:tcPr>
            <w:tcW w:w="5076" w:type="dxa"/>
            <w:gridSpan w:val="16"/>
            <w:shd w:val="clear" w:color="auto" w:fill="auto"/>
          </w:tcPr>
          <w:p w:rsidR="00F31041" w:rsidRPr="00FF6382" w:rsidRDefault="00F31041" w:rsidP="00831443">
            <w:pPr>
              <w:widowControl w:val="0"/>
              <w:autoSpaceDE w:val="0"/>
              <w:autoSpaceDN w:val="0"/>
              <w:adjustRightInd w:val="0"/>
            </w:pPr>
            <w:r w:rsidRPr="00FF6382">
              <w:t>Этажность</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1842"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1560"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2126"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2437" w:type="dxa"/>
            <w:gridSpan w:val="2"/>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818" w:type="dxa"/>
            <w:gridSpan w:val="2"/>
            <w:shd w:val="clear" w:color="auto" w:fill="auto"/>
          </w:tcPr>
          <w:p w:rsidR="00F31041" w:rsidRPr="00FF6382" w:rsidRDefault="00F31041" w:rsidP="00831443">
            <w:pPr>
              <w:widowControl w:val="0"/>
              <w:autoSpaceDE w:val="0"/>
              <w:autoSpaceDN w:val="0"/>
              <w:adjustRightInd w:val="0"/>
              <w:rPr>
                <w:highlight w:val="yellow"/>
              </w:rPr>
            </w:pPr>
            <w:r w:rsidRPr="00FF6382">
              <w:t>1</w:t>
            </w:r>
          </w:p>
        </w:tc>
        <w:tc>
          <w:tcPr>
            <w:tcW w:w="916" w:type="dxa"/>
            <w:gridSpan w:val="4"/>
            <w:shd w:val="clear" w:color="auto" w:fill="auto"/>
          </w:tcPr>
          <w:p w:rsidR="00F31041" w:rsidRPr="00FF6382" w:rsidRDefault="00F31041" w:rsidP="00831443">
            <w:pPr>
              <w:widowControl w:val="0"/>
              <w:autoSpaceDE w:val="0"/>
              <w:autoSpaceDN w:val="0"/>
              <w:adjustRightInd w:val="0"/>
            </w:pPr>
            <w:r w:rsidRPr="00FF6382">
              <w:t>2</w:t>
            </w:r>
          </w:p>
        </w:tc>
        <w:tc>
          <w:tcPr>
            <w:tcW w:w="919" w:type="dxa"/>
            <w:gridSpan w:val="3"/>
            <w:shd w:val="clear" w:color="auto" w:fill="auto"/>
          </w:tcPr>
          <w:p w:rsidR="00F31041" w:rsidRPr="00FF6382" w:rsidRDefault="00F31041" w:rsidP="00831443">
            <w:pPr>
              <w:widowControl w:val="0"/>
              <w:autoSpaceDE w:val="0"/>
              <w:autoSpaceDN w:val="0"/>
              <w:adjustRightInd w:val="0"/>
            </w:pPr>
            <w:r w:rsidRPr="00FF6382">
              <w:t>3</w:t>
            </w:r>
          </w:p>
        </w:tc>
        <w:tc>
          <w:tcPr>
            <w:tcW w:w="907" w:type="dxa"/>
            <w:gridSpan w:val="3"/>
            <w:shd w:val="clear" w:color="auto" w:fill="auto"/>
          </w:tcPr>
          <w:p w:rsidR="00F31041" w:rsidRPr="00FF6382" w:rsidRDefault="00F31041" w:rsidP="00831443">
            <w:pPr>
              <w:widowControl w:val="0"/>
              <w:autoSpaceDE w:val="0"/>
              <w:autoSpaceDN w:val="0"/>
              <w:adjustRightInd w:val="0"/>
            </w:pPr>
            <w:r w:rsidRPr="00FF6382">
              <w:t>4, 5</w:t>
            </w:r>
          </w:p>
        </w:tc>
        <w:tc>
          <w:tcPr>
            <w:tcW w:w="722" w:type="dxa"/>
            <w:gridSpan w:val="3"/>
            <w:shd w:val="clear" w:color="auto" w:fill="auto"/>
          </w:tcPr>
          <w:p w:rsidR="00F31041" w:rsidRPr="00FF6382" w:rsidRDefault="00F31041" w:rsidP="00831443">
            <w:pPr>
              <w:widowControl w:val="0"/>
              <w:autoSpaceDE w:val="0"/>
              <w:autoSpaceDN w:val="0"/>
              <w:adjustRightInd w:val="0"/>
              <w:rPr>
                <w:highlight w:val="yellow"/>
              </w:rPr>
            </w:pPr>
          </w:p>
        </w:tc>
        <w:tc>
          <w:tcPr>
            <w:tcW w:w="794" w:type="dxa"/>
            <w:shd w:val="clear" w:color="auto" w:fill="auto"/>
          </w:tcPr>
          <w:p w:rsidR="00F31041" w:rsidRPr="00FF6382" w:rsidRDefault="00F31041" w:rsidP="00831443">
            <w:pPr>
              <w:widowControl w:val="0"/>
              <w:autoSpaceDE w:val="0"/>
              <w:autoSpaceDN w:val="0"/>
              <w:adjustRightInd w:val="0"/>
              <w:rPr>
                <w:highlight w:val="yellow"/>
              </w:rPr>
            </w:pP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1842"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1560"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2126"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60 и менее</w:t>
            </w:r>
          </w:p>
        </w:tc>
        <w:tc>
          <w:tcPr>
            <w:tcW w:w="818" w:type="dxa"/>
            <w:gridSpan w:val="2"/>
            <w:shd w:val="clear" w:color="auto" w:fill="auto"/>
          </w:tcPr>
          <w:p w:rsidR="00F31041" w:rsidRPr="00FF6382" w:rsidRDefault="00F31041" w:rsidP="00831443">
            <w:pPr>
              <w:widowControl w:val="0"/>
              <w:autoSpaceDE w:val="0"/>
              <w:autoSpaceDN w:val="0"/>
              <w:adjustRightInd w:val="0"/>
            </w:pPr>
            <w:r w:rsidRPr="00FF6382">
              <w:t>140</w:t>
            </w:r>
          </w:p>
        </w:tc>
        <w:tc>
          <w:tcPr>
            <w:tcW w:w="916" w:type="dxa"/>
            <w:gridSpan w:val="4"/>
            <w:shd w:val="clear" w:color="auto" w:fill="auto"/>
          </w:tcPr>
          <w:p w:rsidR="00F31041" w:rsidRPr="00FF6382" w:rsidRDefault="00F31041" w:rsidP="00831443">
            <w:pPr>
              <w:widowControl w:val="0"/>
              <w:autoSpaceDE w:val="0"/>
              <w:autoSpaceDN w:val="0"/>
              <w:adjustRightInd w:val="0"/>
            </w:pPr>
            <w:r>
              <w:t>-</w:t>
            </w:r>
          </w:p>
        </w:tc>
        <w:tc>
          <w:tcPr>
            <w:tcW w:w="919" w:type="dxa"/>
            <w:gridSpan w:val="3"/>
            <w:shd w:val="clear" w:color="auto" w:fill="auto"/>
          </w:tcPr>
          <w:p w:rsidR="00F31041" w:rsidRPr="00FF6382" w:rsidRDefault="00F31041" w:rsidP="00831443">
            <w:pPr>
              <w:widowControl w:val="0"/>
              <w:autoSpaceDE w:val="0"/>
              <w:autoSpaceDN w:val="0"/>
              <w:adjustRightInd w:val="0"/>
            </w:pPr>
            <w:r>
              <w:t>-</w:t>
            </w:r>
          </w:p>
        </w:tc>
        <w:tc>
          <w:tcPr>
            <w:tcW w:w="907" w:type="dxa"/>
            <w:gridSpan w:val="3"/>
            <w:shd w:val="clear" w:color="auto" w:fill="auto"/>
          </w:tcPr>
          <w:p w:rsidR="00F31041" w:rsidRPr="00FF6382" w:rsidRDefault="00F31041" w:rsidP="00831443">
            <w:pPr>
              <w:widowControl w:val="0"/>
              <w:autoSpaceDE w:val="0"/>
              <w:autoSpaceDN w:val="0"/>
              <w:adjustRightInd w:val="0"/>
            </w:pPr>
            <w:r>
              <w:t>-</w:t>
            </w:r>
          </w:p>
        </w:tc>
        <w:tc>
          <w:tcPr>
            <w:tcW w:w="722" w:type="dxa"/>
            <w:gridSpan w:val="3"/>
            <w:shd w:val="clear" w:color="auto" w:fill="auto"/>
          </w:tcPr>
          <w:p w:rsidR="00F31041" w:rsidRPr="00FF6382" w:rsidRDefault="00F31041" w:rsidP="00831443">
            <w:pPr>
              <w:widowControl w:val="0"/>
              <w:autoSpaceDE w:val="0"/>
              <w:autoSpaceDN w:val="0"/>
              <w:adjustRightInd w:val="0"/>
              <w:rPr>
                <w:highlight w:val="yellow"/>
              </w:rPr>
            </w:pPr>
          </w:p>
        </w:tc>
        <w:tc>
          <w:tcPr>
            <w:tcW w:w="794" w:type="dxa"/>
            <w:shd w:val="clear" w:color="auto" w:fill="auto"/>
          </w:tcPr>
          <w:p w:rsidR="00F31041" w:rsidRPr="00FF6382" w:rsidRDefault="00F31041" w:rsidP="00831443">
            <w:pPr>
              <w:widowControl w:val="0"/>
              <w:autoSpaceDE w:val="0"/>
              <w:autoSpaceDN w:val="0"/>
              <w:adjustRightInd w:val="0"/>
              <w:rPr>
                <w:highlight w:val="yellow"/>
              </w:rPr>
            </w:pP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1842"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1560"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2126"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100</w:t>
            </w:r>
          </w:p>
        </w:tc>
        <w:tc>
          <w:tcPr>
            <w:tcW w:w="818" w:type="dxa"/>
            <w:gridSpan w:val="2"/>
            <w:shd w:val="clear" w:color="auto" w:fill="auto"/>
          </w:tcPr>
          <w:p w:rsidR="00F31041" w:rsidRPr="00FF6382" w:rsidRDefault="00F31041" w:rsidP="00831443">
            <w:pPr>
              <w:widowControl w:val="0"/>
              <w:autoSpaceDE w:val="0"/>
              <w:autoSpaceDN w:val="0"/>
              <w:adjustRightInd w:val="0"/>
            </w:pPr>
            <w:r w:rsidRPr="00FF6382">
              <w:t>125</w:t>
            </w:r>
          </w:p>
        </w:tc>
        <w:tc>
          <w:tcPr>
            <w:tcW w:w="916" w:type="dxa"/>
            <w:gridSpan w:val="4"/>
            <w:shd w:val="clear" w:color="auto" w:fill="auto"/>
          </w:tcPr>
          <w:p w:rsidR="00F31041" w:rsidRPr="00FF6382" w:rsidRDefault="00F31041" w:rsidP="00831443">
            <w:pPr>
              <w:widowControl w:val="0"/>
              <w:autoSpaceDE w:val="0"/>
              <w:autoSpaceDN w:val="0"/>
              <w:adjustRightInd w:val="0"/>
            </w:pPr>
            <w:r w:rsidRPr="00FF6382">
              <w:t>135</w:t>
            </w:r>
          </w:p>
        </w:tc>
        <w:tc>
          <w:tcPr>
            <w:tcW w:w="919" w:type="dxa"/>
            <w:gridSpan w:val="3"/>
            <w:shd w:val="clear" w:color="auto" w:fill="auto"/>
          </w:tcPr>
          <w:p w:rsidR="00F31041" w:rsidRPr="00FF6382" w:rsidRDefault="00F31041" w:rsidP="00831443">
            <w:pPr>
              <w:widowControl w:val="0"/>
              <w:autoSpaceDE w:val="0"/>
              <w:autoSpaceDN w:val="0"/>
              <w:adjustRightInd w:val="0"/>
            </w:pPr>
            <w:r>
              <w:t>-</w:t>
            </w:r>
          </w:p>
        </w:tc>
        <w:tc>
          <w:tcPr>
            <w:tcW w:w="907" w:type="dxa"/>
            <w:gridSpan w:val="3"/>
            <w:shd w:val="clear" w:color="auto" w:fill="auto"/>
          </w:tcPr>
          <w:p w:rsidR="00F31041" w:rsidRPr="00FF6382" w:rsidRDefault="00F31041" w:rsidP="00831443">
            <w:pPr>
              <w:widowControl w:val="0"/>
              <w:autoSpaceDE w:val="0"/>
              <w:autoSpaceDN w:val="0"/>
              <w:adjustRightInd w:val="0"/>
            </w:pPr>
            <w:r>
              <w:t>-</w:t>
            </w:r>
          </w:p>
        </w:tc>
        <w:tc>
          <w:tcPr>
            <w:tcW w:w="722" w:type="dxa"/>
            <w:gridSpan w:val="3"/>
            <w:shd w:val="clear" w:color="auto" w:fill="auto"/>
          </w:tcPr>
          <w:p w:rsidR="00F31041" w:rsidRPr="00FF6382" w:rsidRDefault="00F31041" w:rsidP="00831443">
            <w:pPr>
              <w:widowControl w:val="0"/>
              <w:autoSpaceDE w:val="0"/>
              <w:autoSpaceDN w:val="0"/>
              <w:adjustRightInd w:val="0"/>
              <w:rPr>
                <w:highlight w:val="yellow"/>
              </w:rPr>
            </w:pPr>
          </w:p>
        </w:tc>
        <w:tc>
          <w:tcPr>
            <w:tcW w:w="794" w:type="dxa"/>
            <w:shd w:val="clear" w:color="auto" w:fill="auto"/>
          </w:tcPr>
          <w:p w:rsidR="00F31041" w:rsidRPr="00FF6382" w:rsidRDefault="00F31041" w:rsidP="00831443">
            <w:pPr>
              <w:widowControl w:val="0"/>
              <w:autoSpaceDE w:val="0"/>
              <w:autoSpaceDN w:val="0"/>
              <w:adjustRightInd w:val="0"/>
              <w:rPr>
                <w:highlight w:val="yellow"/>
              </w:rPr>
            </w:pP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1842"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1560"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2126"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150</w:t>
            </w:r>
          </w:p>
        </w:tc>
        <w:tc>
          <w:tcPr>
            <w:tcW w:w="818" w:type="dxa"/>
            <w:gridSpan w:val="2"/>
            <w:shd w:val="clear" w:color="auto" w:fill="auto"/>
          </w:tcPr>
          <w:p w:rsidR="00F31041" w:rsidRPr="00FF6382" w:rsidRDefault="00F31041" w:rsidP="00831443">
            <w:pPr>
              <w:widowControl w:val="0"/>
              <w:autoSpaceDE w:val="0"/>
              <w:autoSpaceDN w:val="0"/>
              <w:adjustRightInd w:val="0"/>
            </w:pPr>
            <w:r w:rsidRPr="00FF6382">
              <w:t>110</w:t>
            </w:r>
          </w:p>
        </w:tc>
        <w:tc>
          <w:tcPr>
            <w:tcW w:w="916" w:type="dxa"/>
            <w:gridSpan w:val="4"/>
            <w:shd w:val="clear" w:color="auto" w:fill="auto"/>
          </w:tcPr>
          <w:p w:rsidR="00F31041" w:rsidRPr="00FF6382" w:rsidRDefault="00F31041" w:rsidP="00831443">
            <w:pPr>
              <w:widowControl w:val="0"/>
              <w:autoSpaceDE w:val="0"/>
              <w:autoSpaceDN w:val="0"/>
              <w:adjustRightInd w:val="0"/>
            </w:pPr>
            <w:r w:rsidRPr="00FF6382">
              <w:t>120</w:t>
            </w:r>
          </w:p>
        </w:tc>
        <w:tc>
          <w:tcPr>
            <w:tcW w:w="919" w:type="dxa"/>
            <w:gridSpan w:val="3"/>
            <w:shd w:val="clear" w:color="auto" w:fill="auto"/>
          </w:tcPr>
          <w:p w:rsidR="00F31041" w:rsidRPr="00FF6382" w:rsidRDefault="00F31041" w:rsidP="00831443">
            <w:pPr>
              <w:widowControl w:val="0"/>
              <w:autoSpaceDE w:val="0"/>
              <w:autoSpaceDN w:val="0"/>
              <w:adjustRightInd w:val="0"/>
            </w:pPr>
            <w:r w:rsidRPr="00FF6382">
              <w:t>130</w:t>
            </w:r>
          </w:p>
        </w:tc>
        <w:tc>
          <w:tcPr>
            <w:tcW w:w="907" w:type="dxa"/>
            <w:gridSpan w:val="3"/>
            <w:shd w:val="clear" w:color="auto" w:fill="auto"/>
          </w:tcPr>
          <w:p w:rsidR="00F31041" w:rsidRPr="00FF6382" w:rsidRDefault="00F31041" w:rsidP="00831443">
            <w:pPr>
              <w:widowControl w:val="0"/>
              <w:autoSpaceDE w:val="0"/>
              <w:autoSpaceDN w:val="0"/>
              <w:adjustRightInd w:val="0"/>
            </w:pPr>
            <w:r>
              <w:t>-</w:t>
            </w:r>
          </w:p>
        </w:tc>
        <w:tc>
          <w:tcPr>
            <w:tcW w:w="722" w:type="dxa"/>
            <w:gridSpan w:val="3"/>
            <w:shd w:val="clear" w:color="auto" w:fill="auto"/>
          </w:tcPr>
          <w:p w:rsidR="00F31041" w:rsidRPr="00FF6382" w:rsidRDefault="00F31041" w:rsidP="00831443">
            <w:pPr>
              <w:widowControl w:val="0"/>
              <w:autoSpaceDE w:val="0"/>
              <w:autoSpaceDN w:val="0"/>
              <w:adjustRightInd w:val="0"/>
              <w:rPr>
                <w:highlight w:val="yellow"/>
              </w:rPr>
            </w:pPr>
          </w:p>
        </w:tc>
        <w:tc>
          <w:tcPr>
            <w:tcW w:w="794" w:type="dxa"/>
            <w:shd w:val="clear" w:color="auto" w:fill="auto"/>
          </w:tcPr>
          <w:p w:rsidR="00F31041" w:rsidRPr="00FF6382" w:rsidRDefault="00F31041" w:rsidP="00831443">
            <w:pPr>
              <w:widowControl w:val="0"/>
              <w:autoSpaceDE w:val="0"/>
              <w:autoSpaceDN w:val="0"/>
              <w:adjustRightInd w:val="0"/>
              <w:rPr>
                <w:highlight w:val="yellow"/>
              </w:rPr>
            </w:pP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1842"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1560"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2126"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250</w:t>
            </w:r>
          </w:p>
        </w:tc>
        <w:tc>
          <w:tcPr>
            <w:tcW w:w="818" w:type="dxa"/>
            <w:gridSpan w:val="2"/>
            <w:shd w:val="clear" w:color="auto" w:fill="auto"/>
          </w:tcPr>
          <w:p w:rsidR="00F31041" w:rsidRPr="00FF6382" w:rsidRDefault="00F31041" w:rsidP="00831443">
            <w:pPr>
              <w:widowControl w:val="0"/>
              <w:autoSpaceDE w:val="0"/>
              <w:autoSpaceDN w:val="0"/>
              <w:adjustRightInd w:val="0"/>
            </w:pPr>
            <w:r w:rsidRPr="00FF6382">
              <w:t>100</w:t>
            </w:r>
          </w:p>
        </w:tc>
        <w:tc>
          <w:tcPr>
            <w:tcW w:w="916" w:type="dxa"/>
            <w:gridSpan w:val="4"/>
            <w:shd w:val="clear" w:color="auto" w:fill="auto"/>
          </w:tcPr>
          <w:p w:rsidR="00F31041" w:rsidRPr="00FF6382" w:rsidRDefault="00F31041" w:rsidP="00831443">
            <w:pPr>
              <w:widowControl w:val="0"/>
              <w:autoSpaceDE w:val="0"/>
              <w:autoSpaceDN w:val="0"/>
              <w:adjustRightInd w:val="0"/>
            </w:pPr>
            <w:r w:rsidRPr="00FF6382">
              <w:t>105</w:t>
            </w:r>
          </w:p>
        </w:tc>
        <w:tc>
          <w:tcPr>
            <w:tcW w:w="919" w:type="dxa"/>
            <w:gridSpan w:val="3"/>
            <w:shd w:val="clear" w:color="auto" w:fill="auto"/>
          </w:tcPr>
          <w:p w:rsidR="00F31041" w:rsidRPr="00FF6382" w:rsidRDefault="00F31041" w:rsidP="00831443">
            <w:pPr>
              <w:widowControl w:val="0"/>
              <w:autoSpaceDE w:val="0"/>
              <w:autoSpaceDN w:val="0"/>
              <w:adjustRightInd w:val="0"/>
            </w:pPr>
            <w:r w:rsidRPr="00FF6382">
              <w:t>110</w:t>
            </w:r>
          </w:p>
        </w:tc>
        <w:tc>
          <w:tcPr>
            <w:tcW w:w="907" w:type="dxa"/>
            <w:gridSpan w:val="3"/>
            <w:shd w:val="clear" w:color="auto" w:fill="auto"/>
          </w:tcPr>
          <w:p w:rsidR="00F31041" w:rsidRPr="00FF6382" w:rsidRDefault="00F31041" w:rsidP="00831443">
            <w:pPr>
              <w:widowControl w:val="0"/>
              <w:autoSpaceDE w:val="0"/>
              <w:autoSpaceDN w:val="0"/>
              <w:adjustRightInd w:val="0"/>
            </w:pPr>
            <w:r w:rsidRPr="00FF6382">
              <w:t>115</w:t>
            </w:r>
          </w:p>
        </w:tc>
        <w:tc>
          <w:tcPr>
            <w:tcW w:w="722" w:type="dxa"/>
            <w:gridSpan w:val="3"/>
            <w:shd w:val="clear" w:color="auto" w:fill="auto"/>
          </w:tcPr>
          <w:p w:rsidR="00F31041" w:rsidRPr="00FF6382" w:rsidRDefault="00F31041" w:rsidP="00831443">
            <w:pPr>
              <w:widowControl w:val="0"/>
              <w:autoSpaceDE w:val="0"/>
              <w:autoSpaceDN w:val="0"/>
              <w:adjustRightInd w:val="0"/>
              <w:rPr>
                <w:highlight w:val="yellow"/>
              </w:rPr>
            </w:pPr>
          </w:p>
        </w:tc>
        <w:tc>
          <w:tcPr>
            <w:tcW w:w="794" w:type="dxa"/>
            <w:shd w:val="clear" w:color="auto" w:fill="auto"/>
          </w:tcPr>
          <w:p w:rsidR="00F31041" w:rsidRPr="00FF6382" w:rsidRDefault="00F31041" w:rsidP="00831443">
            <w:pPr>
              <w:widowControl w:val="0"/>
              <w:autoSpaceDE w:val="0"/>
              <w:autoSpaceDN w:val="0"/>
              <w:adjustRightInd w:val="0"/>
              <w:rPr>
                <w:highlight w:val="yellow"/>
              </w:rPr>
            </w:pP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1842"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1560"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2126"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400</w:t>
            </w:r>
          </w:p>
        </w:tc>
        <w:tc>
          <w:tcPr>
            <w:tcW w:w="818" w:type="dxa"/>
            <w:gridSpan w:val="2"/>
            <w:shd w:val="clear" w:color="auto" w:fill="auto"/>
          </w:tcPr>
          <w:p w:rsidR="00F31041" w:rsidRPr="00FF6382" w:rsidRDefault="00F31041" w:rsidP="00831443">
            <w:pPr>
              <w:widowControl w:val="0"/>
              <w:autoSpaceDE w:val="0"/>
              <w:autoSpaceDN w:val="0"/>
              <w:adjustRightInd w:val="0"/>
            </w:pPr>
            <w:r>
              <w:t>-</w:t>
            </w:r>
          </w:p>
        </w:tc>
        <w:tc>
          <w:tcPr>
            <w:tcW w:w="916" w:type="dxa"/>
            <w:gridSpan w:val="4"/>
            <w:shd w:val="clear" w:color="auto" w:fill="auto"/>
          </w:tcPr>
          <w:p w:rsidR="00F31041" w:rsidRPr="00FF6382" w:rsidRDefault="00F31041" w:rsidP="00831443">
            <w:pPr>
              <w:widowControl w:val="0"/>
              <w:autoSpaceDE w:val="0"/>
              <w:autoSpaceDN w:val="0"/>
              <w:adjustRightInd w:val="0"/>
            </w:pPr>
            <w:r w:rsidRPr="00FF6382">
              <w:t>90</w:t>
            </w:r>
          </w:p>
        </w:tc>
        <w:tc>
          <w:tcPr>
            <w:tcW w:w="919" w:type="dxa"/>
            <w:gridSpan w:val="3"/>
            <w:shd w:val="clear" w:color="auto" w:fill="auto"/>
          </w:tcPr>
          <w:p w:rsidR="00F31041" w:rsidRPr="00FF6382" w:rsidRDefault="00F31041" w:rsidP="00831443">
            <w:pPr>
              <w:widowControl w:val="0"/>
              <w:autoSpaceDE w:val="0"/>
              <w:autoSpaceDN w:val="0"/>
              <w:adjustRightInd w:val="0"/>
            </w:pPr>
            <w:r w:rsidRPr="00FF6382">
              <w:t>95</w:t>
            </w:r>
          </w:p>
        </w:tc>
        <w:tc>
          <w:tcPr>
            <w:tcW w:w="907" w:type="dxa"/>
            <w:gridSpan w:val="3"/>
            <w:shd w:val="clear" w:color="auto" w:fill="auto"/>
          </w:tcPr>
          <w:p w:rsidR="00F31041" w:rsidRPr="00FF6382" w:rsidRDefault="00F31041" w:rsidP="00831443">
            <w:pPr>
              <w:widowControl w:val="0"/>
              <w:autoSpaceDE w:val="0"/>
              <w:autoSpaceDN w:val="0"/>
              <w:adjustRightInd w:val="0"/>
            </w:pPr>
            <w:r w:rsidRPr="00FF6382">
              <w:t>100</w:t>
            </w:r>
          </w:p>
        </w:tc>
        <w:tc>
          <w:tcPr>
            <w:tcW w:w="722" w:type="dxa"/>
            <w:gridSpan w:val="3"/>
            <w:shd w:val="clear" w:color="auto" w:fill="auto"/>
          </w:tcPr>
          <w:p w:rsidR="00F31041" w:rsidRPr="00FF6382" w:rsidRDefault="00F31041" w:rsidP="00831443">
            <w:pPr>
              <w:widowControl w:val="0"/>
              <w:autoSpaceDE w:val="0"/>
              <w:autoSpaceDN w:val="0"/>
              <w:adjustRightInd w:val="0"/>
              <w:rPr>
                <w:highlight w:val="yellow"/>
              </w:rPr>
            </w:pPr>
          </w:p>
        </w:tc>
        <w:tc>
          <w:tcPr>
            <w:tcW w:w="794" w:type="dxa"/>
            <w:shd w:val="clear" w:color="auto" w:fill="auto"/>
          </w:tcPr>
          <w:p w:rsidR="00F31041" w:rsidRPr="00FF6382" w:rsidRDefault="00F31041" w:rsidP="00831443">
            <w:pPr>
              <w:widowControl w:val="0"/>
              <w:autoSpaceDE w:val="0"/>
              <w:autoSpaceDN w:val="0"/>
              <w:adjustRightInd w:val="0"/>
              <w:rPr>
                <w:highlight w:val="yellow"/>
              </w:rPr>
            </w:pP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1842"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1560"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2126"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600</w:t>
            </w:r>
          </w:p>
        </w:tc>
        <w:tc>
          <w:tcPr>
            <w:tcW w:w="818" w:type="dxa"/>
            <w:gridSpan w:val="2"/>
            <w:shd w:val="clear" w:color="auto" w:fill="auto"/>
          </w:tcPr>
          <w:p w:rsidR="00F31041" w:rsidRPr="00FF6382" w:rsidRDefault="00F31041" w:rsidP="00831443">
            <w:pPr>
              <w:widowControl w:val="0"/>
              <w:autoSpaceDE w:val="0"/>
              <w:autoSpaceDN w:val="0"/>
              <w:adjustRightInd w:val="0"/>
            </w:pPr>
            <w:r>
              <w:t>-</w:t>
            </w:r>
          </w:p>
        </w:tc>
        <w:tc>
          <w:tcPr>
            <w:tcW w:w="916" w:type="dxa"/>
            <w:gridSpan w:val="4"/>
            <w:shd w:val="clear" w:color="auto" w:fill="auto"/>
          </w:tcPr>
          <w:p w:rsidR="00F31041" w:rsidRPr="00FF6382" w:rsidRDefault="00F31041" w:rsidP="00831443">
            <w:pPr>
              <w:widowControl w:val="0"/>
              <w:autoSpaceDE w:val="0"/>
              <w:autoSpaceDN w:val="0"/>
              <w:adjustRightInd w:val="0"/>
            </w:pPr>
            <w:r w:rsidRPr="00FF6382">
              <w:t>80</w:t>
            </w:r>
          </w:p>
        </w:tc>
        <w:tc>
          <w:tcPr>
            <w:tcW w:w="919" w:type="dxa"/>
            <w:gridSpan w:val="3"/>
            <w:shd w:val="clear" w:color="auto" w:fill="auto"/>
          </w:tcPr>
          <w:p w:rsidR="00F31041" w:rsidRPr="00FF6382" w:rsidRDefault="00F31041" w:rsidP="00831443">
            <w:pPr>
              <w:widowControl w:val="0"/>
              <w:autoSpaceDE w:val="0"/>
              <w:autoSpaceDN w:val="0"/>
              <w:adjustRightInd w:val="0"/>
            </w:pPr>
            <w:r w:rsidRPr="00FF6382">
              <w:t>85</w:t>
            </w:r>
          </w:p>
        </w:tc>
        <w:tc>
          <w:tcPr>
            <w:tcW w:w="907" w:type="dxa"/>
            <w:gridSpan w:val="3"/>
            <w:shd w:val="clear" w:color="auto" w:fill="auto"/>
          </w:tcPr>
          <w:p w:rsidR="00F31041" w:rsidRPr="00FF6382" w:rsidRDefault="00F31041" w:rsidP="00831443">
            <w:pPr>
              <w:widowControl w:val="0"/>
              <w:autoSpaceDE w:val="0"/>
              <w:autoSpaceDN w:val="0"/>
              <w:adjustRightInd w:val="0"/>
            </w:pPr>
            <w:r w:rsidRPr="00FF6382">
              <w:t>90</w:t>
            </w:r>
          </w:p>
        </w:tc>
        <w:tc>
          <w:tcPr>
            <w:tcW w:w="722" w:type="dxa"/>
            <w:gridSpan w:val="3"/>
            <w:shd w:val="clear" w:color="auto" w:fill="auto"/>
          </w:tcPr>
          <w:p w:rsidR="00F31041" w:rsidRPr="00FF6382" w:rsidRDefault="00F31041" w:rsidP="00831443">
            <w:pPr>
              <w:widowControl w:val="0"/>
              <w:autoSpaceDE w:val="0"/>
              <w:autoSpaceDN w:val="0"/>
              <w:adjustRightInd w:val="0"/>
              <w:rPr>
                <w:highlight w:val="yellow"/>
              </w:rPr>
            </w:pPr>
          </w:p>
        </w:tc>
        <w:tc>
          <w:tcPr>
            <w:tcW w:w="794" w:type="dxa"/>
            <w:shd w:val="clear" w:color="auto" w:fill="auto"/>
          </w:tcPr>
          <w:p w:rsidR="00F31041" w:rsidRPr="00FF6382" w:rsidRDefault="00F31041" w:rsidP="00831443">
            <w:pPr>
              <w:widowControl w:val="0"/>
              <w:autoSpaceDE w:val="0"/>
              <w:autoSpaceDN w:val="0"/>
              <w:adjustRightInd w:val="0"/>
              <w:rPr>
                <w:highlight w:val="yellow"/>
              </w:rPr>
            </w:pP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1842"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1560"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2126" w:type="dxa"/>
            <w:vMerge/>
            <w:shd w:val="clear" w:color="auto" w:fill="auto"/>
          </w:tcPr>
          <w:p w:rsidR="00F31041" w:rsidRPr="00FF6382" w:rsidRDefault="00F31041" w:rsidP="00831443">
            <w:pPr>
              <w:widowControl w:val="0"/>
              <w:autoSpaceDE w:val="0"/>
              <w:autoSpaceDN w:val="0"/>
              <w:adjustRightInd w:val="0"/>
              <w:jc w:val="center"/>
              <w:rPr>
                <w:highlight w:val="yellow"/>
              </w:rPr>
            </w:pPr>
          </w:p>
        </w:tc>
        <w:tc>
          <w:tcPr>
            <w:tcW w:w="2437" w:type="dxa"/>
            <w:gridSpan w:val="2"/>
            <w:shd w:val="clear" w:color="auto" w:fill="auto"/>
          </w:tcPr>
          <w:p w:rsidR="00F31041" w:rsidRPr="00FF6382" w:rsidRDefault="00F31041" w:rsidP="00831443">
            <w:pPr>
              <w:widowControl w:val="0"/>
              <w:autoSpaceDE w:val="0"/>
              <w:autoSpaceDN w:val="0"/>
              <w:adjustRightInd w:val="0"/>
              <w:rPr>
                <w:highlight w:val="yellow"/>
              </w:rPr>
            </w:pPr>
            <w:r w:rsidRPr="00FF6382">
              <w:t>1000 и более</w:t>
            </w:r>
          </w:p>
        </w:tc>
        <w:tc>
          <w:tcPr>
            <w:tcW w:w="818" w:type="dxa"/>
            <w:gridSpan w:val="2"/>
            <w:shd w:val="clear" w:color="auto" w:fill="auto"/>
          </w:tcPr>
          <w:p w:rsidR="00F31041" w:rsidRPr="00FF6382" w:rsidRDefault="00F31041" w:rsidP="00831443">
            <w:pPr>
              <w:widowControl w:val="0"/>
              <w:autoSpaceDE w:val="0"/>
              <w:autoSpaceDN w:val="0"/>
              <w:adjustRightInd w:val="0"/>
            </w:pPr>
            <w:r>
              <w:t>-</w:t>
            </w:r>
          </w:p>
        </w:tc>
        <w:tc>
          <w:tcPr>
            <w:tcW w:w="916" w:type="dxa"/>
            <w:gridSpan w:val="4"/>
            <w:shd w:val="clear" w:color="auto" w:fill="auto"/>
          </w:tcPr>
          <w:p w:rsidR="00F31041" w:rsidRPr="00FF6382" w:rsidRDefault="00F31041" w:rsidP="00831443">
            <w:pPr>
              <w:widowControl w:val="0"/>
              <w:autoSpaceDE w:val="0"/>
              <w:autoSpaceDN w:val="0"/>
              <w:adjustRightInd w:val="0"/>
            </w:pPr>
            <w:r w:rsidRPr="00FF6382">
              <w:t>70</w:t>
            </w:r>
          </w:p>
        </w:tc>
        <w:tc>
          <w:tcPr>
            <w:tcW w:w="919" w:type="dxa"/>
            <w:gridSpan w:val="3"/>
            <w:shd w:val="clear" w:color="auto" w:fill="auto"/>
          </w:tcPr>
          <w:p w:rsidR="00F31041" w:rsidRPr="00FF6382" w:rsidRDefault="00F31041" w:rsidP="00831443">
            <w:pPr>
              <w:widowControl w:val="0"/>
              <w:autoSpaceDE w:val="0"/>
              <w:autoSpaceDN w:val="0"/>
              <w:adjustRightInd w:val="0"/>
            </w:pPr>
            <w:r w:rsidRPr="00FF6382">
              <w:t>75</w:t>
            </w:r>
          </w:p>
        </w:tc>
        <w:tc>
          <w:tcPr>
            <w:tcW w:w="907" w:type="dxa"/>
            <w:gridSpan w:val="3"/>
            <w:shd w:val="clear" w:color="auto" w:fill="auto"/>
          </w:tcPr>
          <w:p w:rsidR="00F31041" w:rsidRPr="00FF6382" w:rsidRDefault="00F31041" w:rsidP="00831443">
            <w:pPr>
              <w:widowControl w:val="0"/>
              <w:autoSpaceDE w:val="0"/>
              <w:autoSpaceDN w:val="0"/>
              <w:adjustRightInd w:val="0"/>
            </w:pPr>
            <w:r w:rsidRPr="00FF6382">
              <w:t>80</w:t>
            </w:r>
          </w:p>
        </w:tc>
        <w:tc>
          <w:tcPr>
            <w:tcW w:w="722" w:type="dxa"/>
            <w:gridSpan w:val="3"/>
            <w:shd w:val="clear" w:color="auto" w:fill="auto"/>
          </w:tcPr>
          <w:p w:rsidR="00F31041" w:rsidRPr="00FF6382" w:rsidRDefault="00F31041" w:rsidP="00831443">
            <w:pPr>
              <w:widowControl w:val="0"/>
              <w:autoSpaceDE w:val="0"/>
              <w:autoSpaceDN w:val="0"/>
              <w:adjustRightInd w:val="0"/>
              <w:rPr>
                <w:highlight w:val="yellow"/>
              </w:rPr>
            </w:pPr>
          </w:p>
        </w:tc>
        <w:tc>
          <w:tcPr>
            <w:tcW w:w="794" w:type="dxa"/>
            <w:shd w:val="clear" w:color="auto" w:fill="auto"/>
          </w:tcPr>
          <w:p w:rsidR="00F31041" w:rsidRPr="00FF6382" w:rsidRDefault="00F31041" w:rsidP="00831443">
            <w:pPr>
              <w:widowControl w:val="0"/>
              <w:autoSpaceDE w:val="0"/>
              <w:autoSpaceDN w:val="0"/>
              <w:adjustRightInd w:val="0"/>
              <w:rPr>
                <w:highlight w:val="yellow"/>
              </w:rPr>
            </w:pP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pPr>
          </w:p>
        </w:tc>
        <w:tc>
          <w:tcPr>
            <w:tcW w:w="1842" w:type="dxa"/>
            <w:vMerge/>
            <w:shd w:val="clear" w:color="auto" w:fill="auto"/>
          </w:tcPr>
          <w:p w:rsidR="00F31041" w:rsidRPr="00FF6382" w:rsidRDefault="00F31041" w:rsidP="00831443">
            <w:pPr>
              <w:widowControl w:val="0"/>
              <w:autoSpaceDE w:val="0"/>
              <w:autoSpaceDN w:val="0"/>
              <w:adjustRightInd w:val="0"/>
            </w:pPr>
          </w:p>
        </w:tc>
        <w:tc>
          <w:tcPr>
            <w:tcW w:w="1560" w:type="dxa"/>
            <w:vMerge w:val="restart"/>
            <w:shd w:val="clear" w:color="auto" w:fill="auto"/>
          </w:tcPr>
          <w:p w:rsidR="00F31041" w:rsidRPr="00FF6382" w:rsidRDefault="00F31041" w:rsidP="00831443">
            <w:pPr>
              <w:widowControl w:val="0"/>
              <w:autoSpaceDE w:val="0"/>
              <w:autoSpaceDN w:val="0"/>
              <w:adjustRightInd w:val="0"/>
            </w:pPr>
            <w:r w:rsidRPr="00FF6382">
              <w:t>Расчетный показатель минимально допустимой площади территории для размещения объекта</w:t>
            </w:r>
          </w:p>
        </w:tc>
        <w:tc>
          <w:tcPr>
            <w:tcW w:w="2126" w:type="dxa"/>
            <w:vMerge w:val="restart"/>
            <w:shd w:val="clear" w:color="auto" w:fill="auto"/>
          </w:tcPr>
          <w:p w:rsidR="00F31041" w:rsidRPr="00FF6382" w:rsidRDefault="00F31041" w:rsidP="00831443">
            <w:pPr>
              <w:widowControl w:val="0"/>
              <w:autoSpaceDE w:val="0"/>
              <w:autoSpaceDN w:val="0"/>
              <w:adjustRightInd w:val="0"/>
            </w:pPr>
            <w:r w:rsidRPr="00FF6382">
              <w:t>Размер земельного участка д</w:t>
            </w:r>
            <w:r>
              <w:t>ля отдельно стоящих котельных в </w:t>
            </w:r>
            <w:r w:rsidRPr="00FF6382">
              <w:t>зависимост</w:t>
            </w:r>
            <w:r>
              <w:t>и от </w:t>
            </w:r>
            <w:r w:rsidRPr="00FF6382">
              <w:t xml:space="preserve">мощности, </w:t>
            </w:r>
            <w:proofErr w:type="gramStart"/>
            <w:r w:rsidRPr="00FF6382">
              <w:t>га</w:t>
            </w:r>
            <w:proofErr w:type="gramEnd"/>
          </w:p>
        </w:tc>
        <w:tc>
          <w:tcPr>
            <w:tcW w:w="2437" w:type="dxa"/>
            <w:gridSpan w:val="2"/>
            <w:vMerge w:val="restart"/>
            <w:shd w:val="clear" w:color="auto" w:fill="auto"/>
          </w:tcPr>
          <w:p w:rsidR="00F31041" w:rsidRPr="00FF6382" w:rsidRDefault="00F31041" w:rsidP="00831443">
            <w:pPr>
              <w:widowControl w:val="0"/>
              <w:autoSpaceDE w:val="0"/>
              <w:autoSpaceDN w:val="0"/>
              <w:adjustRightInd w:val="0"/>
            </w:pPr>
            <w:proofErr w:type="spellStart"/>
            <w:r w:rsidRPr="00FF6382">
              <w:t>Теплопроизводитель</w:t>
            </w:r>
            <w:r>
              <w:t>-</w:t>
            </w:r>
            <w:r w:rsidRPr="00FF6382">
              <w:t>ность</w:t>
            </w:r>
            <w:proofErr w:type="spellEnd"/>
            <w:r w:rsidRPr="00FF6382">
              <w:t xml:space="preserve"> котельной, Гкал/</w:t>
            </w:r>
            <w:proofErr w:type="gramStart"/>
            <w:r w:rsidRPr="00FF6382">
              <w:t>ч</w:t>
            </w:r>
            <w:proofErr w:type="gramEnd"/>
            <w:r w:rsidRPr="00FF6382">
              <w:t xml:space="preserve"> (МВт)</w:t>
            </w:r>
          </w:p>
        </w:tc>
        <w:tc>
          <w:tcPr>
            <w:tcW w:w="5076" w:type="dxa"/>
            <w:gridSpan w:val="16"/>
            <w:shd w:val="clear" w:color="auto" w:fill="auto"/>
          </w:tcPr>
          <w:p w:rsidR="00F31041" w:rsidRPr="00FF6382" w:rsidRDefault="00F31041" w:rsidP="00831443">
            <w:pPr>
              <w:widowControl w:val="0"/>
              <w:autoSpaceDE w:val="0"/>
              <w:autoSpaceDN w:val="0"/>
              <w:adjustRightInd w:val="0"/>
            </w:pPr>
            <w:r w:rsidRPr="00FF6382">
              <w:t xml:space="preserve">Размеры земельных участков, </w:t>
            </w:r>
            <w:proofErr w:type="gramStart"/>
            <w:r w:rsidRPr="00FF6382">
              <w:t>га</w:t>
            </w:r>
            <w:proofErr w:type="gramEnd"/>
            <w:r w:rsidRPr="00FF6382">
              <w:t>, котельных, работающих</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vMerge/>
            <w:shd w:val="clear" w:color="auto" w:fill="auto"/>
          </w:tcPr>
          <w:p w:rsidR="00F31041" w:rsidRPr="00FF6382" w:rsidRDefault="00F31041" w:rsidP="00831443">
            <w:pPr>
              <w:widowControl w:val="0"/>
              <w:autoSpaceDE w:val="0"/>
              <w:autoSpaceDN w:val="0"/>
              <w:adjustRightInd w:val="0"/>
              <w:jc w:val="center"/>
            </w:pPr>
          </w:p>
        </w:tc>
        <w:tc>
          <w:tcPr>
            <w:tcW w:w="2006" w:type="dxa"/>
            <w:gridSpan w:val="8"/>
            <w:shd w:val="clear" w:color="auto" w:fill="auto"/>
          </w:tcPr>
          <w:p w:rsidR="00F31041" w:rsidRPr="00FF6382" w:rsidRDefault="00F31041" w:rsidP="00831443">
            <w:pPr>
              <w:widowControl w:val="0"/>
              <w:autoSpaceDE w:val="0"/>
              <w:autoSpaceDN w:val="0"/>
              <w:adjustRightInd w:val="0"/>
            </w:pPr>
            <w:r w:rsidRPr="00FF6382">
              <w:t>на твердом топливе</w:t>
            </w:r>
          </w:p>
        </w:tc>
        <w:tc>
          <w:tcPr>
            <w:tcW w:w="3070" w:type="dxa"/>
            <w:gridSpan w:val="8"/>
            <w:shd w:val="clear" w:color="auto" w:fill="auto"/>
          </w:tcPr>
          <w:p w:rsidR="00F31041" w:rsidRPr="00FF6382" w:rsidRDefault="00F31041" w:rsidP="00831443">
            <w:pPr>
              <w:widowControl w:val="0"/>
              <w:autoSpaceDE w:val="0"/>
              <w:autoSpaceDN w:val="0"/>
              <w:adjustRightInd w:val="0"/>
            </w:pPr>
            <w:r w:rsidRPr="00FF6382">
              <w:t xml:space="preserve">на </w:t>
            </w:r>
            <w:proofErr w:type="spellStart"/>
            <w:r w:rsidRPr="00FF6382">
              <w:t>газомазутном</w:t>
            </w:r>
            <w:proofErr w:type="spellEnd"/>
            <w:r w:rsidRPr="00FF6382">
              <w:t xml:space="preserve"> топливе</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до 5</w:t>
            </w:r>
          </w:p>
        </w:tc>
        <w:tc>
          <w:tcPr>
            <w:tcW w:w="2006" w:type="dxa"/>
            <w:gridSpan w:val="8"/>
            <w:shd w:val="clear" w:color="auto" w:fill="auto"/>
          </w:tcPr>
          <w:p w:rsidR="00F31041" w:rsidRPr="00FF6382" w:rsidRDefault="00F31041" w:rsidP="00831443">
            <w:pPr>
              <w:widowControl w:val="0"/>
              <w:autoSpaceDE w:val="0"/>
              <w:autoSpaceDN w:val="0"/>
              <w:adjustRightInd w:val="0"/>
            </w:pPr>
            <w:r w:rsidRPr="00FF6382">
              <w:t>0,7</w:t>
            </w:r>
          </w:p>
        </w:tc>
        <w:tc>
          <w:tcPr>
            <w:tcW w:w="3070" w:type="dxa"/>
            <w:gridSpan w:val="8"/>
            <w:shd w:val="clear" w:color="auto" w:fill="auto"/>
          </w:tcPr>
          <w:p w:rsidR="00F31041" w:rsidRPr="00FF6382" w:rsidRDefault="00F31041" w:rsidP="00831443">
            <w:pPr>
              <w:widowControl w:val="0"/>
              <w:autoSpaceDE w:val="0"/>
              <w:autoSpaceDN w:val="0"/>
              <w:adjustRightInd w:val="0"/>
            </w:pPr>
            <w:r w:rsidRPr="00FF6382">
              <w:t>0,7</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св. 5 до 10 (св. 6 до 12)</w:t>
            </w:r>
          </w:p>
        </w:tc>
        <w:tc>
          <w:tcPr>
            <w:tcW w:w="2006" w:type="dxa"/>
            <w:gridSpan w:val="8"/>
            <w:shd w:val="clear" w:color="auto" w:fill="auto"/>
          </w:tcPr>
          <w:p w:rsidR="00F31041" w:rsidRPr="00FF6382" w:rsidRDefault="00F31041" w:rsidP="00831443">
            <w:pPr>
              <w:widowControl w:val="0"/>
              <w:autoSpaceDE w:val="0"/>
              <w:autoSpaceDN w:val="0"/>
              <w:adjustRightInd w:val="0"/>
            </w:pPr>
            <w:r>
              <w:t>1</w:t>
            </w:r>
          </w:p>
        </w:tc>
        <w:tc>
          <w:tcPr>
            <w:tcW w:w="3070" w:type="dxa"/>
            <w:gridSpan w:val="8"/>
            <w:shd w:val="clear" w:color="auto" w:fill="auto"/>
          </w:tcPr>
          <w:p w:rsidR="00F31041" w:rsidRPr="00FF6382" w:rsidRDefault="00F31041" w:rsidP="00831443">
            <w:pPr>
              <w:widowControl w:val="0"/>
              <w:autoSpaceDE w:val="0"/>
              <w:autoSpaceDN w:val="0"/>
              <w:adjustRightInd w:val="0"/>
            </w:pPr>
            <w:r>
              <w:t>1</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св. 10 до 50 (св. 12</w:t>
            </w:r>
            <w:r>
              <w:t xml:space="preserve"> до </w:t>
            </w:r>
            <w:r w:rsidRPr="00FF6382">
              <w:t>58)</w:t>
            </w:r>
          </w:p>
        </w:tc>
        <w:tc>
          <w:tcPr>
            <w:tcW w:w="2006" w:type="dxa"/>
            <w:gridSpan w:val="8"/>
            <w:shd w:val="clear" w:color="auto" w:fill="auto"/>
          </w:tcPr>
          <w:p w:rsidR="00F31041" w:rsidRPr="00FF6382" w:rsidRDefault="00F31041" w:rsidP="00831443">
            <w:pPr>
              <w:widowControl w:val="0"/>
              <w:autoSpaceDE w:val="0"/>
              <w:autoSpaceDN w:val="0"/>
              <w:adjustRightInd w:val="0"/>
            </w:pPr>
            <w:r>
              <w:t>2</w:t>
            </w:r>
          </w:p>
        </w:tc>
        <w:tc>
          <w:tcPr>
            <w:tcW w:w="3070" w:type="dxa"/>
            <w:gridSpan w:val="8"/>
            <w:shd w:val="clear" w:color="auto" w:fill="auto"/>
          </w:tcPr>
          <w:p w:rsidR="00F31041" w:rsidRPr="00FF6382" w:rsidRDefault="00F31041" w:rsidP="00831443">
            <w:pPr>
              <w:widowControl w:val="0"/>
              <w:autoSpaceDE w:val="0"/>
              <w:autoSpaceDN w:val="0"/>
              <w:adjustRightInd w:val="0"/>
            </w:pPr>
            <w:r w:rsidRPr="00FF6382">
              <w:t>1,5</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shd w:val="clear" w:color="auto" w:fill="auto"/>
          </w:tcPr>
          <w:p w:rsidR="00F31041" w:rsidRPr="00FF6382" w:rsidRDefault="00F31041" w:rsidP="00831443">
            <w:pPr>
              <w:widowControl w:val="0"/>
              <w:autoSpaceDE w:val="0"/>
              <w:autoSpaceDN w:val="0"/>
              <w:adjustRightInd w:val="0"/>
            </w:pPr>
            <w:r>
              <w:t>св. 50 до 100 (св. 58 до </w:t>
            </w:r>
            <w:r w:rsidRPr="00FF6382">
              <w:t>116)</w:t>
            </w:r>
          </w:p>
        </w:tc>
        <w:tc>
          <w:tcPr>
            <w:tcW w:w="2006" w:type="dxa"/>
            <w:gridSpan w:val="8"/>
            <w:shd w:val="clear" w:color="auto" w:fill="auto"/>
          </w:tcPr>
          <w:p w:rsidR="00F31041" w:rsidRPr="00FF6382" w:rsidRDefault="00F31041" w:rsidP="00831443">
            <w:pPr>
              <w:widowControl w:val="0"/>
              <w:autoSpaceDE w:val="0"/>
              <w:autoSpaceDN w:val="0"/>
              <w:adjustRightInd w:val="0"/>
            </w:pPr>
            <w:r>
              <w:t>3</w:t>
            </w:r>
          </w:p>
        </w:tc>
        <w:tc>
          <w:tcPr>
            <w:tcW w:w="3070" w:type="dxa"/>
            <w:gridSpan w:val="8"/>
            <w:shd w:val="clear" w:color="auto" w:fill="auto"/>
          </w:tcPr>
          <w:p w:rsidR="00F31041" w:rsidRPr="00FF6382" w:rsidRDefault="00F31041" w:rsidP="00831443">
            <w:pPr>
              <w:widowControl w:val="0"/>
              <w:autoSpaceDE w:val="0"/>
              <w:autoSpaceDN w:val="0"/>
              <w:adjustRightInd w:val="0"/>
            </w:pPr>
            <w:r w:rsidRPr="00FF6382">
              <w:t>2,5</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св. 100 до 200 (св. 16 до 233)</w:t>
            </w:r>
          </w:p>
        </w:tc>
        <w:tc>
          <w:tcPr>
            <w:tcW w:w="2006" w:type="dxa"/>
            <w:gridSpan w:val="8"/>
            <w:shd w:val="clear" w:color="auto" w:fill="auto"/>
          </w:tcPr>
          <w:p w:rsidR="00F31041" w:rsidRPr="00FF6382" w:rsidRDefault="00F31041" w:rsidP="00831443">
            <w:pPr>
              <w:widowControl w:val="0"/>
              <w:autoSpaceDE w:val="0"/>
              <w:autoSpaceDN w:val="0"/>
              <w:adjustRightInd w:val="0"/>
            </w:pPr>
            <w:r w:rsidRPr="00FF6382">
              <w:t>3,7</w:t>
            </w:r>
          </w:p>
        </w:tc>
        <w:tc>
          <w:tcPr>
            <w:tcW w:w="3070" w:type="dxa"/>
            <w:gridSpan w:val="8"/>
            <w:shd w:val="clear" w:color="auto" w:fill="auto"/>
          </w:tcPr>
          <w:p w:rsidR="00F31041" w:rsidRPr="00FF6382" w:rsidRDefault="00F31041" w:rsidP="00831443">
            <w:pPr>
              <w:widowControl w:val="0"/>
              <w:autoSpaceDE w:val="0"/>
              <w:autoSpaceDN w:val="0"/>
              <w:adjustRightInd w:val="0"/>
            </w:pPr>
            <w:r>
              <w:t>3</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св. 200 до 400 (св. 233 до 466)</w:t>
            </w:r>
          </w:p>
        </w:tc>
        <w:tc>
          <w:tcPr>
            <w:tcW w:w="2006" w:type="dxa"/>
            <w:gridSpan w:val="8"/>
            <w:shd w:val="clear" w:color="auto" w:fill="auto"/>
          </w:tcPr>
          <w:p w:rsidR="00F31041" w:rsidRPr="00FF6382" w:rsidRDefault="00F31041" w:rsidP="00831443">
            <w:pPr>
              <w:widowControl w:val="0"/>
              <w:autoSpaceDE w:val="0"/>
              <w:autoSpaceDN w:val="0"/>
              <w:adjustRightInd w:val="0"/>
            </w:pPr>
            <w:r w:rsidRPr="00FF6382">
              <w:t>4,3</w:t>
            </w:r>
          </w:p>
        </w:tc>
        <w:tc>
          <w:tcPr>
            <w:tcW w:w="3070" w:type="dxa"/>
            <w:gridSpan w:val="8"/>
            <w:shd w:val="clear" w:color="auto" w:fill="auto"/>
          </w:tcPr>
          <w:p w:rsidR="00F31041" w:rsidRPr="00FF6382" w:rsidRDefault="00F31041" w:rsidP="00831443">
            <w:pPr>
              <w:widowControl w:val="0"/>
              <w:autoSpaceDE w:val="0"/>
              <w:autoSpaceDN w:val="0"/>
              <w:adjustRightInd w:val="0"/>
            </w:pPr>
            <w:r w:rsidRPr="00FF6382">
              <w:t>3,5</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3402" w:type="dxa"/>
            <w:gridSpan w:val="2"/>
            <w:shd w:val="clear" w:color="auto" w:fill="auto"/>
          </w:tcPr>
          <w:p w:rsidR="00F31041" w:rsidRPr="00FF6382" w:rsidRDefault="00F31041" w:rsidP="00831443">
            <w:pPr>
              <w:widowControl w:val="0"/>
              <w:autoSpaceDE w:val="0"/>
              <w:autoSpaceDN w:val="0"/>
              <w:adjustRightInd w:val="0"/>
            </w:pPr>
            <w:r w:rsidRPr="00FF6382">
              <w:t>Расчетный показатель максимально допустимого уровня территориальной доступности</w:t>
            </w:r>
          </w:p>
        </w:tc>
        <w:tc>
          <w:tcPr>
            <w:tcW w:w="2126" w:type="dxa"/>
            <w:shd w:val="clear" w:color="auto" w:fill="auto"/>
          </w:tcPr>
          <w:p w:rsidR="00F31041" w:rsidRPr="00FF6382" w:rsidRDefault="00F31041" w:rsidP="00831443">
            <w:pPr>
              <w:widowControl w:val="0"/>
              <w:autoSpaceDE w:val="0"/>
              <w:autoSpaceDN w:val="0"/>
              <w:adjustRightInd w:val="0"/>
              <w:jc w:val="center"/>
            </w:pPr>
            <w:r>
              <w:t>-</w:t>
            </w:r>
          </w:p>
        </w:tc>
        <w:tc>
          <w:tcPr>
            <w:tcW w:w="7513" w:type="dxa"/>
            <w:gridSpan w:val="18"/>
            <w:shd w:val="clear" w:color="auto" w:fill="auto"/>
          </w:tcPr>
          <w:p w:rsidR="00F31041" w:rsidRPr="00FF6382" w:rsidRDefault="00F31041" w:rsidP="00831443">
            <w:pPr>
              <w:widowControl w:val="0"/>
              <w:autoSpaceDE w:val="0"/>
              <w:autoSpaceDN w:val="0"/>
              <w:adjustRightInd w:val="0"/>
            </w:pPr>
            <w:r w:rsidRPr="00FF6382">
              <w:t>не нормируется</w:t>
            </w:r>
          </w:p>
        </w:tc>
      </w:tr>
      <w:tr w:rsidR="00F31041" w:rsidRPr="00FF6382" w:rsidTr="00831443">
        <w:trPr>
          <w:trHeight w:val="20"/>
        </w:trPr>
        <w:tc>
          <w:tcPr>
            <w:tcW w:w="543" w:type="dxa"/>
            <w:vMerge w:val="restart"/>
            <w:shd w:val="clear" w:color="auto" w:fill="auto"/>
          </w:tcPr>
          <w:p w:rsidR="00F31041" w:rsidRPr="00FF6382" w:rsidRDefault="00F31041" w:rsidP="00831443">
            <w:pPr>
              <w:widowControl w:val="0"/>
              <w:autoSpaceDE w:val="0"/>
              <w:autoSpaceDN w:val="0"/>
              <w:adjustRightInd w:val="0"/>
              <w:jc w:val="center"/>
            </w:pPr>
            <w:r w:rsidRPr="00FF6382">
              <w:t>4</w:t>
            </w:r>
          </w:p>
        </w:tc>
        <w:tc>
          <w:tcPr>
            <w:tcW w:w="2151" w:type="dxa"/>
            <w:vMerge w:val="restart"/>
            <w:shd w:val="clear" w:color="auto" w:fill="auto"/>
          </w:tcPr>
          <w:p w:rsidR="00F31041" w:rsidRPr="00FF6382" w:rsidRDefault="00F31041" w:rsidP="00831443">
            <w:pPr>
              <w:widowControl w:val="0"/>
              <w:autoSpaceDE w:val="0"/>
              <w:autoSpaceDN w:val="0"/>
              <w:adjustRightInd w:val="0"/>
            </w:pPr>
            <w:r w:rsidRPr="00FF6382">
              <w:t>Водозаборы,</w:t>
            </w:r>
          </w:p>
          <w:p w:rsidR="00F31041" w:rsidRPr="00FF6382" w:rsidRDefault="00F31041" w:rsidP="00831443">
            <w:pPr>
              <w:widowControl w:val="0"/>
              <w:autoSpaceDE w:val="0"/>
              <w:autoSpaceDN w:val="0"/>
              <w:adjustRightInd w:val="0"/>
            </w:pPr>
            <w:r>
              <w:t>с</w:t>
            </w:r>
            <w:r w:rsidRPr="00FF6382">
              <w:t>танции водоподготовки (водопроводные очистные сооружения),</w:t>
            </w:r>
          </w:p>
          <w:p w:rsidR="00F31041" w:rsidRPr="00FF6382" w:rsidRDefault="00F31041" w:rsidP="00831443">
            <w:pPr>
              <w:widowControl w:val="0"/>
              <w:autoSpaceDE w:val="0"/>
              <w:autoSpaceDN w:val="0"/>
              <w:adjustRightInd w:val="0"/>
            </w:pPr>
            <w:r>
              <w:t>н</w:t>
            </w:r>
            <w:r w:rsidRPr="00FF6382">
              <w:t>асосные станции,</w:t>
            </w:r>
          </w:p>
          <w:p w:rsidR="00F31041" w:rsidRPr="00FF6382" w:rsidRDefault="00F31041" w:rsidP="00831443">
            <w:pPr>
              <w:widowControl w:val="0"/>
              <w:autoSpaceDE w:val="0"/>
              <w:autoSpaceDN w:val="0"/>
              <w:adjustRightInd w:val="0"/>
            </w:pPr>
            <w:r>
              <w:t>р</w:t>
            </w:r>
            <w:r w:rsidRPr="00FF6382">
              <w:t>езервуары,</w:t>
            </w:r>
          </w:p>
          <w:p w:rsidR="00F31041" w:rsidRPr="00FF6382" w:rsidRDefault="00F31041" w:rsidP="00831443">
            <w:pPr>
              <w:widowControl w:val="0"/>
              <w:autoSpaceDE w:val="0"/>
              <w:autoSpaceDN w:val="0"/>
              <w:adjustRightInd w:val="0"/>
            </w:pPr>
            <w:r>
              <w:t>в</w:t>
            </w:r>
            <w:r w:rsidRPr="00FF6382">
              <w:t>одонапорные башни,</w:t>
            </w:r>
          </w:p>
          <w:p w:rsidR="00F31041" w:rsidRPr="00FF6382" w:rsidRDefault="00F31041" w:rsidP="00831443">
            <w:pPr>
              <w:widowControl w:val="0"/>
              <w:autoSpaceDE w:val="0"/>
              <w:autoSpaceDN w:val="0"/>
              <w:adjustRightInd w:val="0"/>
            </w:pPr>
            <w:r>
              <w:t>в</w:t>
            </w:r>
            <w:r w:rsidRPr="00FF6382">
              <w:t>одопровод</w:t>
            </w:r>
          </w:p>
        </w:tc>
        <w:tc>
          <w:tcPr>
            <w:tcW w:w="1842" w:type="dxa"/>
            <w:vMerge w:val="restart"/>
            <w:shd w:val="clear" w:color="auto" w:fill="auto"/>
          </w:tcPr>
          <w:p w:rsidR="00F31041" w:rsidRPr="00FF6382" w:rsidRDefault="00F31041" w:rsidP="00831443">
            <w:pPr>
              <w:widowControl w:val="0"/>
              <w:autoSpaceDE w:val="0"/>
              <w:autoSpaceDN w:val="0"/>
              <w:adjustRightInd w:val="0"/>
            </w:pPr>
            <w:r w:rsidRPr="00FF6382">
              <w:t>Расчетные показатели минималь</w:t>
            </w:r>
            <w:r>
              <w:t>но допустимого уровня обеспечен</w:t>
            </w:r>
            <w:r w:rsidRPr="00FF6382">
              <w:t>ности</w:t>
            </w:r>
          </w:p>
        </w:tc>
        <w:tc>
          <w:tcPr>
            <w:tcW w:w="1560" w:type="dxa"/>
            <w:vMerge w:val="restart"/>
            <w:shd w:val="clear" w:color="auto" w:fill="auto"/>
          </w:tcPr>
          <w:p w:rsidR="00F31041" w:rsidRPr="00FF6382" w:rsidRDefault="00F31041" w:rsidP="00831443">
            <w:pPr>
              <w:widowControl w:val="0"/>
              <w:autoSpaceDE w:val="0"/>
              <w:autoSpaceDN w:val="0"/>
              <w:adjustRightInd w:val="0"/>
            </w:pPr>
            <w:r>
              <w:t>Расчетный показатель минимально допустимо</w:t>
            </w:r>
            <w:r w:rsidRPr="00FF6382">
              <w:t>го уровня мощности объекта</w:t>
            </w:r>
          </w:p>
        </w:tc>
        <w:tc>
          <w:tcPr>
            <w:tcW w:w="2126" w:type="dxa"/>
            <w:vMerge w:val="restart"/>
            <w:shd w:val="clear" w:color="auto" w:fill="auto"/>
          </w:tcPr>
          <w:p w:rsidR="00F31041" w:rsidRPr="00FF6382" w:rsidRDefault="00F31041" w:rsidP="00831443">
            <w:pPr>
              <w:widowControl w:val="0"/>
              <w:autoSpaceDE w:val="0"/>
              <w:autoSpaceDN w:val="0"/>
              <w:adjustRightInd w:val="0"/>
            </w:pPr>
            <w:r w:rsidRPr="00FF6382">
              <w:t>По</w:t>
            </w:r>
            <w:r>
              <w:t>казатель удельного водопотребле</w:t>
            </w:r>
            <w:r w:rsidRPr="00FF6382">
              <w:t xml:space="preserve">ния, </w:t>
            </w:r>
            <w:proofErr w:type="gramStart"/>
            <w:r w:rsidRPr="00FF6382">
              <w:t>л</w:t>
            </w:r>
            <w:proofErr w:type="gramEnd"/>
            <w:r w:rsidRPr="00FF6382">
              <w:t>/</w:t>
            </w:r>
            <w:proofErr w:type="spellStart"/>
            <w:r w:rsidRPr="00FF6382">
              <w:t>сут</w:t>
            </w:r>
            <w:proofErr w:type="spellEnd"/>
            <w:r w:rsidRPr="00FF6382">
              <w:t>. на 1 чел.</w:t>
            </w:r>
          </w:p>
        </w:tc>
        <w:tc>
          <w:tcPr>
            <w:tcW w:w="4394" w:type="dxa"/>
            <w:gridSpan w:val="9"/>
            <w:shd w:val="clear" w:color="auto" w:fill="auto"/>
          </w:tcPr>
          <w:p w:rsidR="00F31041" w:rsidRPr="00FF6382" w:rsidRDefault="00F31041" w:rsidP="00831443">
            <w:pPr>
              <w:widowControl w:val="0"/>
              <w:autoSpaceDE w:val="0"/>
              <w:autoSpaceDN w:val="0"/>
              <w:adjustRightInd w:val="0"/>
            </w:pPr>
            <w:r w:rsidRPr="00FF6382">
              <w:t>Степень благоустройства районов жилой застройки</w:t>
            </w:r>
          </w:p>
        </w:tc>
        <w:tc>
          <w:tcPr>
            <w:tcW w:w="3119" w:type="dxa"/>
            <w:gridSpan w:val="9"/>
            <w:shd w:val="clear" w:color="auto" w:fill="auto"/>
          </w:tcPr>
          <w:p w:rsidR="00F31041" w:rsidRPr="00FF6382" w:rsidRDefault="00F31041" w:rsidP="00831443">
            <w:pPr>
              <w:widowControl w:val="0"/>
              <w:autoSpaceDE w:val="0"/>
              <w:autoSpaceDN w:val="0"/>
              <w:adjustRightInd w:val="0"/>
            </w:pPr>
            <w:r w:rsidRPr="00FF6382">
              <w:t>Минимальная норма удельного хозяйственно-питьевого водопотребления на</w:t>
            </w:r>
            <w:r>
              <w:t> </w:t>
            </w:r>
            <w:r w:rsidRPr="00FF6382">
              <w:t>одного жителя среднесуточная (за</w:t>
            </w:r>
            <w:r>
              <w:t> </w:t>
            </w:r>
            <w:r w:rsidRPr="00FF6382">
              <w:t xml:space="preserve">год), </w:t>
            </w:r>
            <w:proofErr w:type="gramStart"/>
            <w:r w:rsidRPr="00FF6382">
              <w:t>л</w:t>
            </w:r>
            <w:proofErr w:type="gramEnd"/>
            <w:r w:rsidRPr="00FF6382">
              <w:t>/</w:t>
            </w:r>
            <w:proofErr w:type="spellStart"/>
            <w:r w:rsidRPr="00FF6382">
              <w:t>сут</w:t>
            </w:r>
            <w:proofErr w:type="spellEnd"/>
            <w:r w:rsidRPr="00FF6382">
              <w:t>. на человека</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4394" w:type="dxa"/>
            <w:gridSpan w:val="9"/>
            <w:shd w:val="clear" w:color="auto" w:fill="auto"/>
          </w:tcPr>
          <w:p w:rsidR="00F31041" w:rsidRPr="00FF6382" w:rsidRDefault="00F31041" w:rsidP="00831443">
            <w:pPr>
              <w:widowControl w:val="0"/>
              <w:autoSpaceDE w:val="0"/>
              <w:autoSpaceDN w:val="0"/>
              <w:adjustRightInd w:val="0"/>
            </w:pPr>
            <w:r w:rsidRPr="00FF6382">
              <w:t>Застройка зданиями, оборудованными внутренним водопроводом и канализацией, без</w:t>
            </w:r>
            <w:r>
              <w:t> </w:t>
            </w:r>
            <w:r w:rsidRPr="00FF6382">
              <w:t>ванн</w:t>
            </w:r>
          </w:p>
        </w:tc>
        <w:tc>
          <w:tcPr>
            <w:tcW w:w="3119" w:type="dxa"/>
            <w:gridSpan w:val="9"/>
            <w:shd w:val="clear" w:color="auto" w:fill="auto"/>
          </w:tcPr>
          <w:p w:rsidR="00F31041" w:rsidRPr="00FF6382" w:rsidRDefault="00F31041" w:rsidP="00831443">
            <w:pPr>
              <w:widowControl w:val="0"/>
              <w:autoSpaceDE w:val="0"/>
              <w:autoSpaceDN w:val="0"/>
              <w:adjustRightInd w:val="0"/>
            </w:pPr>
            <w:r w:rsidRPr="00FF6382">
              <w:t>125</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4394" w:type="dxa"/>
            <w:gridSpan w:val="9"/>
            <w:shd w:val="clear" w:color="auto" w:fill="auto"/>
          </w:tcPr>
          <w:p w:rsidR="00F31041" w:rsidRPr="00FF6382" w:rsidRDefault="00F31041" w:rsidP="00831443">
            <w:pPr>
              <w:widowControl w:val="0"/>
              <w:autoSpaceDE w:val="0"/>
              <w:autoSpaceDN w:val="0"/>
              <w:adjustRightInd w:val="0"/>
            </w:pPr>
            <w:r w:rsidRPr="00FF6382">
              <w:t>Застройка зданиями, оборудованными внутренним водопроводом и канализацией, с ванными и местными водонагревателями</w:t>
            </w:r>
          </w:p>
        </w:tc>
        <w:tc>
          <w:tcPr>
            <w:tcW w:w="3119" w:type="dxa"/>
            <w:gridSpan w:val="9"/>
            <w:shd w:val="clear" w:color="auto" w:fill="auto"/>
          </w:tcPr>
          <w:p w:rsidR="00F31041" w:rsidRPr="00FF6382" w:rsidRDefault="00F31041" w:rsidP="00831443">
            <w:pPr>
              <w:widowControl w:val="0"/>
              <w:autoSpaceDE w:val="0"/>
              <w:autoSpaceDN w:val="0"/>
              <w:adjustRightInd w:val="0"/>
            </w:pPr>
            <w:r w:rsidRPr="00FF6382">
              <w:t>160</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4394" w:type="dxa"/>
            <w:gridSpan w:val="9"/>
            <w:shd w:val="clear" w:color="auto" w:fill="auto"/>
          </w:tcPr>
          <w:p w:rsidR="00F31041" w:rsidRPr="00FF6382" w:rsidRDefault="00F31041" w:rsidP="00831443">
            <w:pPr>
              <w:widowControl w:val="0"/>
              <w:autoSpaceDE w:val="0"/>
              <w:autoSpaceDN w:val="0"/>
              <w:adjustRightInd w:val="0"/>
            </w:pPr>
            <w:r w:rsidRPr="00FF6382">
              <w:t>Застройка зданиями, оборудованными внутренним водопроводом и канализацией, с ванными и централизованным горячим водоснабжением</w:t>
            </w:r>
          </w:p>
        </w:tc>
        <w:tc>
          <w:tcPr>
            <w:tcW w:w="3119" w:type="dxa"/>
            <w:gridSpan w:val="9"/>
            <w:shd w:val="clear" w:color="auto" w:fill="auto"/>
          </w:tcPr>
          <w:p w:rsidR="00F31041" w:rsidRPr="00FF6382" w:rsidRDefault="00F31041" w:rsidP="00831443">
            <w:pPr>
              <w:widowControl w:val="0"/>
              <w:autoSpaceDE w:val="0"/>
              <w:autoSpaceDN w:val="0"/>
              <w:adjustRightInd w:val="0"/>
            </w:pPr>
            <w:r w:rsidRPr="00FF6382">
              <w:t>220</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pPr>
          </w:p>
        </w:tc>
        <w:tc>
          <w:tcPr>
            <w:tcW w:w="2151" w:type="dxa"/>
            <w:vMerge/>
            <w:shd w:val="clear" w:color="auto" w:fill="auto"/>
          </w:tcPr>
          <w:p w:rsidR="00F31041" w:rsidRPr="00FF6382" w:rsidRDefault="00F31041" w:rsidP="00831443">
            <w:pPr>
              <w:widowControl w:val="0"/>
              <w:autoSpaceDE w:val="0"/>
              <w:autoSpaceDN w:val="0"/>
              <w:adjustRightInd w:val="0"/>
            </w:pPr>
          </w:p>
        </w:tc>
        <w:tc>
          <w:tcPr>
            <w:tcW w:w="1842" w:type="dxa"/>
            <w:vMerge/>
            <w:shd w:val="clear" w:color="auto" w:fill="auto"/>
          </w:tcPr>
          <w:p w:rsidR="00F31041" w:rsidRPr="00FF6382" w:rsidRDefault="00F31041" w:rsidP="00831443">
            <w:pPr>
              <w:widowControl w:val="0"/>
              <w:autoSpaceDE w:val="0"/>
              <w:autoSpaceDN w:val="0"/>
              <w:adjustRightInd w:val="0"/>
            </w:pPr>
          </w:p>
        </w:tc>
        <w:tc>
          <w:tcPr>
            <w:tcW w:w="1560" w:type="dxa"/>
            <w:vMerge w:val="restart"/>
            <w:shd w:val="clear" w:color="auto" w:fill="auto"/>
          </w:tcPr>
          <w:p w:rsidR="00F31041" w:rsidRPr="00FF6382" w:rsidRDefault="00F31041" w:rsidP="00831443">
            <w:pPr>
              <w:widowControl w:val="0"/>
              <w:autoSpaceDE w:val="0"/>
              <w:autoSpaceDN w:val="0"/>
              <w:adjustRightInd w:val="0"/>
            </w:pPr>
            <w:r>
              <w:t>Расчетный показатель минимально допусти</w:t>
            </w:r>
            <w:r w:rsidRPr="00FF6382">
              <w:t xml:space="preserve">мой </w:t>
            </w:r>
            <w:r>
              <w:t xml:space="preserve">площади территории для </w:t>
            </w:r>
            <w:r>
              <w:lastRenderedPageBreak/>
              <w:t>размеще</w:t>
            </w:r>
            <w:r w:rsidRPr="00FF6382">
              <w:t>ния объекта</w:t>
            </w:r>
          </w:p>
        </w:tc>
        <w:tc>
          <w:tcPr>
            <w:tcW w:w="2126" w:type="dxa"/>
            <w:vMerge w:val="restart"/>
            <w:shd w:val="clear" w:color="auto" w:fill="auto"/>
          </w:tcPr>
          <w:p w:rsidR="00F31041" w:rsidRPr="00FF6382" w:rsidRDefault="00F31041" w:rsidP="00831443">
            <w:pPr>
              <w:widowControl w:val="0"/>
              <w:autoSpaceDE w:val="0"/>
              <w:autoSpaceDN w:val="0"/>
              <w:adjustRightInd w:val="0"/>
            </w:pPr>
            <w:r w:rsidRPr="00FF6382">
              <w:lastRenderedPageBreak/>
              <w:t>Размер земельного участка для разм</w:t>
            </w:r>
            <w:r>
              <w:t xml:space="preserve">ещения станций водоподготовки в зависимости от </w:t>
            </w:r>
            <w:r>
              <w:lastRenderedPageBreak/>
              <w:t xml:space="preserve">их </w:t>
            </w:r>
            <w:r w:rsidRPr="004477EA">
              <w:rPr>
                <w:spacing w:val="-6"/>
              </w:rPr>
              <w:t>производительности</w:t>
            </w:r>
            <w:r w:rsidRPr="00FF6382">
              <w:t>, следует при</w:t>
            </w:r>
            <w:r>
              <w:t>нимать по проекту, но не </w:t>
            </w:r>
            <w:r w:rsidRPr="00FF6382">
              <w:t xml:space="preserve">более, </w:t>
            </w:r>
            <w:proofErr w:type="gramStart"/>
            <w:r w:rsidRPr="00FF6382">
              <w:t>га</w:t>
            </w:r>
            <w:proofErr w:type="gramEnd"/>
          </w:p>
        </w:tc>
        <w:tc>
          <w:tcPr>
            <w:tcW w:w="4394" w:type="dxa"/>
            <w:gridSpan w:val="9"/>
            <w:shd w:val="clear" w:color="auto" w:fill="auto"/>
          </w:tcPr>
          <w:p w:rsidR="00F31041" w:rsidRPr="00FF6382" w:rsidRDefault="00F31041" w:rsidP="00831443">
            <w:pPr>
              <w:widowControl w:val="0"/>
              <w:autoSpaceDE w:val="0"/>
              <w:autoSpaceDN w:val="0"/>
              <w:adjustRightInd w:val="0"/>
            </w:pPr>
            <w:r w:rsidRPr="00FF6382">
              <w:lastRenderedPageBreak/>
              <w:t>Производительность станций водоподготовки, тыс. куб. м/</w:t>
            </w:r>
            <w:proofErr w:type="spellStart"/>
            <w:r w:rsidRPr="00FF6382">
              <w:t>сут</w:t>
            </w:r>
            <w:proofErr w:type="spellEnd"/>
            <w:r w:rsidRPr="00FF6382">
              <w:t>.</w:t>
            </w:r>
          </w:p>
        </w:tc>
        <w:tc>
          <w:tcPr>
            <w:tcW w:w="3119" w:type="dxa"/>
            <w:gridSpan w:val="9"/>
            <w:shd w:val="clear" w:color="auto" w:fill="auto"/>
          </w:tcPr>
          <w:p w:rsidR="00F31041" w:rsidRPr="00FF6382" w:rsidRDefault="00F31041" w:rsidP="00831443">
            <w:pPr>
              <w:widowControl w:val="0"/>
              <w:autoSpaceDE w:val="0"/>
              <w:autoSpaceDN w:val="0"/>
              <w:adjustRightInd w:val="0"/>
            </w:pPr>
            <w:r w:rsidRPr="00FF6382">
              <w:t xml:space="preserve">Размер земельного участка, </w:t>
            </w:r>
            <w:proofErr w:type="gramStart"/>
            <w:r w:rsidRPr="00FF6382">
              <w:t>га</w:t>
            </w:r>
            <w:proofErr w:type="gramEnd"/>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4394" w:type="dxa"/>
            <w:gridSpan w:val="9"/>
            <w:shd w:val="clear" w:color="auto" w:fill="auto"/>
          </w:tcPr>
          <w:p w:rsidR="00F31041" w:rsidRPr="00FF6382" w:rsidRDefault="00F31041" w:rsidP="00831443">
            <w:pPr>
              <w:widowControl w:val="0"/>
              <w:autoSpaceDE w:val="0"/>
              <w:autoSpaceDN w:val="0"/>
              <w:adjustRightInd w:val="0"/>
            </w:pPr>
            <w:r w:rsidRPr="00FF6382">
              <w:t>До 0,1</w:t>
            </w:r>
          </w:p>
        </w:tc>
        <w:tc>
          <w:tcPr>
            <w:tcW w:w="3119" w:type="dxa"/>
            <w:gridSpan w:val="9"/>
            <w:shd w:val="clear" w:color="auto" w:fill="auto"/>
          </w:tcPr>
          <w:p w:rsidR="00F31041" w:rsidRPr="00FF6382" w:rsidRDefault="00F31041" w:rsidP="00831443">
            <w:pPr>
              <w:widowControl w:val="0"/>
              <w:autoSpaceDE w:val="0"/>
              <w:autoSpaceDN w:val="0"/>
              <w:adjustRightInd w:val="0"/>
            </w:pPr>
            <w:r w:rsidRPr="00FF6382">
              <w:t>0,1</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4394" w:type="dxa"/>
            <w:gridSpan w:val="9"/>
            <w:shd w:val="clear" w:color="auto" w:fill="auto"/>
          </w:tcPr>
          <w:p w:rsidR="00F31041" w:rsidRPr="00FF6382" w:rsidRDefault="00F31041" w:rsidP="00831443">
            <w:pPr>
              <w:widowControl w:val="0"/>
              <w:autoSpaceDE w:val="0"/>
              <w:autoSpaceDN w:val="0"/>
              <w:adjustRightInd w:val="0"/>
            </w:pPr>
            <w:r w:rsidRPr="00FF6382">
              <w:t>Свыше 0,1 до 0,2</w:t>
            </w:r>
          </w:p>
        </w:tc>
        <w:tc>
          <w:tcPr>
            <w:tcW w:w="3119" w:type="dxa"/>
            <w:gridSpan w:val="9"/>
            <w:shd w:val="clear" w:color="auto" w:fill="auto"/>
          </w:tcPr>
          <w:p w:rsidR="00F31041" w:rsidRPr="00FF6382" w:rsidRDefault="00F31041" w:rsidP="00831443">
            <w:pPr>
              <w:widowControl w:val="0"/>
              <w:autoSpaceDE w:val="0"/>
              <w:autoSpaceDN w:val="0"/>
              <w:adjustRightInd w:val="0"/>
            </w:pPr>
            <w:r w:rsidRPr="00FF6382">
              <w:t>0,25</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4394" w:type="dxa"/>
            <w:gridSpan w:val="9"/>
            <w:shd w:val="clear" w:color="auto" w:fill="auto"/>
          </w:tcPr>
          <w:p w:rsidR="00F31041" w:rsidRPr="00FF6382" w:rsidRDefault="00F31041" w:rsidP="00831443">
            <w:pPr>
              <w:widowControl w:val="0"/>
              <w:autoSpaceDE w:val="0"/>
              <w:autoSpaceDN w:val="0"/>
              <w:adjustRightInd w:val="0"/>
            </w:pPr>
            <w:r w:rsidRPr="00FF6382">
              <w:t>Свыше 0,2 до 0,4</w:t>
            </w:r>
          </w:p>
        </w:tc>
        <w:tc>
          <w:tcPr>
            <w:tcW w:w="3119" w:type="dxa"/>
            <w:gridSpan w:val="9"/>
            <w:shd w:val="clear" w:color="auto" w:fill="auto"/>
          </w:tcPr>
          <w:p w:rsidR="00F31041" w:rsidRPr="00FF6382" w:rsidRDefault="00F31041" w:rsidP="00831443">
            <w:pPr>
              <w:widowControl w:val="0"/>
              <w:autoSpaceDE w:val="0"/>
              <w:autoSpaceDN w:val="0"/>
              <w:adjustRightInd w:val="0"/>
            </w:pPr>
            <w:r w:rsidRPr="00FF6382">
              <w:t>0,4</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4394" w:type="dxa"/>
            <w:gridSpan w:val="9"/>
            <w:shd w:val="clear" w:color="auto" w:fill="auto"/>
          </w:tcPr>
          <w:p w:rsidR="00F31041" w:rsidRPr="00FF6382" w:rsidRDefault="00F31041" w:rsidP="00831443">
            <w:pPr>
              <w:widowControl w:val="0"/>
              <w:autoSpaceDE w:val="0"/>
              <w:autoSpaceDN w:val="0"/>
              <w:adjustRightInd w:val="0"/>
            </w:pPr>
            <w:r w:rsidRPr="00FF6382">
              <w:t>Свыше 0,4 до 0,8</w:t>
            </w:r>
          </w:p>
        </w:tc>
        <w:tc>
          <w:tcPr>
            <w:tcW w:w="3119" w:type="dxa"/>
            <w:gridSpan w:val="9"/>
            <w:shd w:val="clear" w:color="auto" w:fill="auto"/>
          </w:tcPr>
          <w:p w:rsidR="00F31041" w:rsidRPr="00FF6382" w:rsidRDefault="00F31041" w:rsidP="00831443">
            <w:pPr>
              <w:widowControl w:val="0"/>
              <w:autoSpaceDE w:val="0"/>
              <w:autoSpaceDN w:val="0"/>
              <w:adjustRightInd w:val="0"/>
            </w:pPr>
            <w:r w:rsidRPr="00FF6382">
              <w:t>1</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4394" w:type="dxa"/>
            <w:gridSpan w:val="9"/>
            <w:shd w:val="clear" w:color="auto" w:fill="auto"/>
          </w:tcPr>
          <w:p w:rsidR="00F31041" w:rsidRPr="00FF6382" w:rsidRDefault="00F31041" w:rsidP="00831443">
            <w:pPr>
              <w:widowControl w:val="0"/>
              <w:autoSpaceDE w:val="0"/>
              <w:autoSpaceDN w:val="0"/>
              <w:adjustRightInd w:val="0"/>
            </w:pPr>
            <w:r w:rsidRPr="00FF6382">
              <w:t>Свыше 0,8 до 12</w:t>
            </w:r>
          </w:p>
        </w:tc>
        <w:tc>
          <w:tcPr>
            <w:tcW w:w="3119" w:type="dxa"/>
            <w:gridSpan w:val="9"/>
            <w:shd w:val="clear" w:color="auto" w:fill="auto"/>
          </w:tcPr>
          <w:p w:rsidR="00F31041" w:rsidRPr="00FF6382" w:rsidRDefault="00F31041" w:rsidP="00831443">
            <w:pPr>
              <w:widowControl w:val="0"/>
              <w:autoSpaceDE w:val="0"/>
              <w:autoSpaceDN w:val="0"/>
              <w:adjustRightInd w:val="0"/>
            </w:pPr>
            <w:r w:rsidRPr="00FF6382">
              <w:t>2</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4394" w:type="dxa"/>
            <w:gridSpan w:val="9"/>
            <w:shd w:val="clear" w:color="auto" w:fill="auto"/>
          </w:tcPr>
          <w:p w:rsidR="00F31041" w:rsidRPr="00FF6382" w:rsidRDefault="00F31041" w:rsidP="00831443">
            <w:pPr>
              <w:widowControl w:val="0"/>
              <w:autoSpaceDE w:val="0"/>
              <w:autoSpaceDN w:val="0"/>
              <w:adjustRightInd w:val="0"/>
            </w:pPr>
            <w:r w:rsidRPr="00FF6382">
              <w:t>Свыше 12 до 32</w:t>
            </w:r>
          </w:p>
        </w:tc>
        <w:tc>
          <w:tcPr>
            <w:tcW w:w="3119" w:type="dxa"/>
            <w:gridSpan w:val="9"/>
            <w:shd w:val="clear" w:color="auto" w:fill="auto"/>
          </w:tcPr>
          <w:p w:rsidR="00F31041" w:rsidRPr="00FF6382" w:rsidRDefault="00F31041" w:rsidP="00831443">
            <w:pPr>
              <w:widowControl w:val="0"/>
              <w:autoSpaceDE w:val="0"/>
              <w:autoSpaceDN w:val="0"/>
              <w:adjustRightInd w:val="0"/>
            </w:pPr>
            <w:r w:rsidRPr="00FF6382">
              <w:t>3</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4394" w:type="dxa"/>
            <w:gridSpan w:val="9"/>
            <w:shd w:val="clear" w:color="auto" w:fill="auto"/>
          </w:tcPr>
          <w:p w:rsidR="00F31041" w:rsidRPr="00FF6382" w:rsidRDefault="00F31041" w:rsidP="00831443">
            <w:pPr>
              <w:widowControl w:val="0"/>
              <w:autoSpaceDE w:val="0"/>
              <w:autoSpaceDN w:val="0"/>
              <w:adjustRightInd w:val="0"/>
            </w:pPr>
            <w:r w:rsidRPr="00FF6382">
              <w:t>Свыше 32 до 80</w:t>
            </w:r>
          </w:p>
        </w:tc>
        <w:tc>
          <w:tcPr>
            <w:tcW w:w="3119" w:type="dxa"/>
            <w:gridSpan w:val="9"/>
            <w:shd w:val="clear" w:color="auto" w:fill="auto"/>
          </w:tcPr>
          <w:p w:rsidR="00F31041" w:rsidRPr="00FF6382" w:rsidRDefault="00F31041" w:rsidP="00831443">
            <w:pPr>
              <w:widowControl w:val="0"/>
              <w:autoSpaceDE w:val="0"/>
              <w:autoSpaceDN w:val="0"/>
              <w:adjustRightInd w:val="0"/>
            </w:pPr>
            <w:r w:rsidRPr="00FF6382">
              <w:t>4</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4394" w:type="dxa"/>
            <w:gridSpan w:val="9"/>
            <w:shd w:val="clear" w:color="auto" w:fill="auto"/>
          </w:tcPr>
          <w:p w:rsidR="00F31041" w:rsidRPr="00FF6382" w:rsidRDefault="00F31041" w:rsidP="00831443">
            <w:pPr>
              <w:widowControl w:val="0"/>
              <w:autoSpaceDE w:val="0"/>
              <w:autoSpaceDN w:val="0"/>
              <w:adjustRightInd w:val="0"/>
            </w:pPr>
            <w:r w:rsidRPr="00FF6382">
              <w:t>Свыше 80 до 125</w:t>
            </w:r>
          </w:p>
        </w:tc>
        <w:tc>
          <w:tcPr>
            <w:tcW w:w="3119" w:type="dxa"/>
            <w:gridSpan w:val="9"/>
            <w:shd w:val="clear" w:color="auto" w:fill="auto"/>
          </w:tcPr>
          <w:p w:rsidR="00F31041" w:rsidRPr="00FF6382" w:rsidRDefault="00F31041" w:rsidP="00831443">
            <w:pPr>
              <w:widowControl w:val="0"/>
              <w:autoSpaceDE w:val="0"/>
              <w:autoSpaceDN w:val="0"/>
              <w:adjustRightInd w:val="0"/>
            </w:pPr>
            <w:r w:rsidRPr="00FF6382">
              <w:t>6</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4394" w:type="dxa"/>
            <w:gridSpan w:val="9"/>
            <w:shd w:val="clear" w:color="auto" w:fill="auto"/>
          </w:tcPr>
          <w:p w:rsidR="00F31041" w:rsidRPr="00FF6382" w:rsidRDefault="00F31041" w:rsidP="00831443">
            <w:pPr>
              <w:widowControl w:val="0"/>
              <w:autoSpaceDE w:val="0"/>
              <w:autoSpaceDN w:val="0"/>
              <w:adjustRightInd w:val="0"/>
            </w:pPr>
            <w:r w:rsidRPr="00FF6382">
              <w:t>Свыше 125 до 250</w:t>
            </w:r>
          </w:p>
        </w:tc>
        <w:tc>
          <w:tcPr>
            <w:tcW w:w="3119" w:type="dxa"/>
            <w:gridSpan w:val="9"/>
            <w:shd w:val="clear" w:color="auto" w:fill="auto"/>
          </w:tcPr>
          <w:p w:rsidR="00F31041" w:rsidRPr="00FF6382" w:rsidRDefault="00F31041" w:rsidP="00831443">
            <w:pPr>
              <w:widowControl w:val="0"/>
              <w:autoSpaceDE w:val="0"/>
              <w:autoSpaceDN w:val="0"/>
              <w:adjustRightInd w:val="0"/>
            </w:pPr>
            <w:r w:rsidRPr="00FF6382">
              <w:t>12</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4394" w:type="dxa"/>
            <w:gridSpan w:val="9"/>
            <w:shd w:val="clear" w:color="auto" w:fill="auto"/>
          </w:tcPr>
          <w:p w:rsidR="00F31041" w:rsidRPr="00FF6382" w:rsidRDefault="00F31041" w:rsidP="00831443">
            <w:pPr>
              <w:widowControl w:val="0"/>
              <w:autoSpaceDE w:val="0"/>
              <w:autoSpaceDN w:val="0"/>
              <w:adjustRightInd w:val="0"/>
            </w:pPr>
            <w:r w:rsidRPr="00FF6382">
              <w:t>Свыше 250 до 400</w:t>
            </w:r>
          </w:p>
        </w:tc>
        <w:tc>
          <w:tcPr>
            <w:tcW w:w="3119" w:type="dxa"/>
            <w:gridSpan w:val="9"/>
            <w:shd w:val="clear" w:color="auto" w:fill="auto"/>
          </w:tcPr>
          <w:p w:rsidR="00F31041" w:rsidRPr="00FF6382" w:rsidRDefault="00F31041" w:rsidP="00831443">
            <w:pPr>
              <w:widowControl w:val="0"/>
              <w:autoSpaceDE w:val="0"/>
              <w:autoSpaceDN w:val="0"/>
              <w:adjustRightInd w:val="0"/>
            </w:pPr>
            <w:r w:rsidRPr="00FF6382">
              <w:t>18</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4394" w:type="dxa"/>
            <w:gridSpan w:val="9"/>
            <w:shd w:val="clear" w:color="auto" w:fill="auto"/>
          </w:tcPr>
          <w:p w:rsidR="00F31041" w:rsidRPr="00FF6382" w:rsidRDefault="00F31041" w:rsidP="00831443">
            <w:pPr>
              <w:widowControl w:val="0"/>
              <w:autoSpaceDE w:val="0"/>
              <w:autoSpaceDN w:val="0"/>
              <w:adjustRightInd w:val="0"/>
            </w:pPr>
            <w:r w:rsidRPr="00FF6382">
              <w:t>Свыше 400 до 800</w:t>
            </w:r>
          </w:p>
        </w:tc>
        <w:tc>
          <w:tcPr>
            <w:tcW w:w="3119" w:type="dxa"/>
            <w:gridSpan w:val="9"/>
            <w:shd w:val="clear" w:color="auto" w:fill="auto"/>
          </w:tcPr>
          <w:p w:rsidR="00F31041" w:rsidRPr="00FF6382" w:rsidRDefault="00F31041" w:rsidP="00831443">
            <w:pPr>
              <w:widowControl w:val="0"/>
              <w:autoSpaceDE w:val="0"/>
              <w:autoSpaceDN w:val="0"/>
              <w:adjustRightInd w:val="0"/>
            </w:pPr>
            <w:r w:rsidRPr="00FF6382">
              <w:t>24</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3402" w:type="dxa"/>
            <w:gridSpan w:val="2"/>
            <w:shd w:val="clear" w:color="auto" w:fill="auto"/>
          </w:tcPr>
          <w:p w:rsidR="00F31041" w:rsidRPr="00FF6382" w:rsidRDefault="00F31041" w:rsidP="00831443">
            <w:pPr>
              <w:widowControl w:val="0"/>
              <w:autoSpaceDE w:val="0"/>
              <w:autoSpaceDN w:val="0"/>
              <w:adjustRightInd w:val="0"/>
            </w:pPr>
            <w:r w:rsidRPr="00FF6382">
              <w:t>Расчетный показатель максимально допустимого уровня территориальной доступности</w:t>
            </w:r>
          </w:p>
        </w:tc>
        <w:tc>
          <w:tcPr>
            <w:tcW w:w="2126" w:type="dxa"/>
            <w:shd w:val="clear" w:color="auto" w:fill="auto"/>
          </w:tcPr>
          <w:p w:rsidR="00F31041" w:rsidRPr="00FF6382" w:rsidRDefault="00F31041" w:rsidP="00831443">
            <w:pPr>
              <w:widowControl w:val="0"/>
              <w:autoSpaceDE w:val="0"/>
              <w:autoSpaceDN w:val="0"/>
              <w:adjustRightInd w:val="0"/>
              <w:jc w:val="center"/>
            </w:pPr>
            <w:r>
              <w:t>-</w:t>
            </w:r>
          </w:p>
        </w:tc>
        <w:tc>
          <w:tcPr>
            <w:tcW w:w="7513" w:type="dxa"/>
            <w:gridSpan w:val="18"/>
            <w:shd w:val="clear" w:color="auto" w:fill="auto"/>
          </w:tcPr>
          <w:p w:rsidR="00F31041" w:rsidRPr="00FF6382" w:rsidRDefault="00F31041" w:rsidP="00831443">
            <w:pPr>
              <w:widowControl w:val="0"/>
              <w:autoSpaceDE w:val="0"/>
              <w:autoSpaceDN w:val="0"/>
              <w:adjustRightInd w:val="0"/>
            </w:pPr>
            <w:r w:rsidRPr="00FF6382">
              <w:t>не нормируется</w:t>
            </w:r>
          </w:p>
        </w:tc>
      </w:tr>
      <w:tr w:rsidR="00F31041" w:rsidRPr="00FF6382" w:rsidTr="00831443">
        <w:trPr>
          <w:trHeight w:val="20"/>
        </w:trPr>
        <w:tc>
          <w:tcPr>
            <w:tcW w:w="543" w:type="dxa"/>
            <w:vMerge w:val="restart"/>
            <w:shd w:val="clear" w:color="auto" w:fill="auto"/>
          </w:tcPr>
          <w:p w:rsidR="00F31041" w:rsidRPr="00FF6382" w:rsidRDefault="00F31041" w:rsidP="00831443">
            <w:pPr>
              <w:widowControl w:val="0"/>
              <w:autoSpaceDE w:val="0"/>
              <w:autoSpaceDN w:val="0"/>
              <w:adjustRightInd w:val="0"/>
              <w:jc w:val="center"/>
            </w:pPr>
            <w:r w:rsidRPr="00FF6382">
              <w:t>5</w:t>
            </w:r>
          </w:p>
        </w:tc>
        <w:tc>
          <w:tcPr>
            <w:tcW w:w="2151" w:type="dxa"/>
            <w:vMerge w:val="restart"/>
            <w:shd w:val="clear" w:color="auto" w:fill="auto"/>
          </w:tcPr>
          <w:p w:rsidR="00F31041" w:rsidRPr="00FF6382" w:rsidRDefault="00F31041" w:rsidP="00831443">
            <w:pPr>
              <w:widowControl w:val="0"/>
              <w:autoSpaceDE w:val="0"/>
              <w:autoSpaceDN w:val="0"/>
              <w:adjustRightInd w:val="0"/>
            </w:pPr>
            <w:r w:rsidRPr="00FF6382">
              <w:t>Очистные сооружения,</w:t>
            </w:r>
          </w:p>
          <w:p w:rsidR="00F31041" w:rsidRPr="00FF6382" w:rsidRDefault="00F31041" w:rsidP="00831443">
            <w:pPr>
              <w:widowControl w:val="0"/>
              <w:autoSpaceDE w:val="0"/>
              <w:autoSpaceDN w:val="0"/>
              <w:adjustRightInd w:val="0"/>
            </w:pPr>
            <w:r>
              <w:t>к</w:t>
            </w:r>
            <w:r w:rsidRPr="00FF6382">
              <w:t>анализационные насосные станции,</w:t>
            </w:r>
          </w:p>
          <w:p w:rsidR="00F31041" w:rsidRPr="00FF6382" w:rsidRDefault="00F31041" w:rsidP="00831443">
            <w:pPr>
              <w:widowControl w:val="0"/>
              <w:autoSpaceDE w:val="0"/>
              <w:autoSpaceDN w:val="0"/>
              <w:adjustRightInd w:val="0"/>
            </w:pPr>
            <w:r>
              <w:t>к</w:t>
            </w:r>
            <w:r w:rsidRPr="00FF6382">
              <w:t>анализация магистральная</w:t>
            </w:r>
          </w:p>
        </w:tc>
        <w:tc>
          <w:tcPr>
            <w:tcW w:w="1842" w:type="dxa"/>
            <w:vMerge w:val="restart"/>
            <w:shd w:val="clear" w:color="auto" w:fill="auto"/>
          </w:tcPr>
          <w:p w:rsidR="00F31041" w:rsidRPr="00FF6382" w:rsidRDefault="00F31041" w:rsidP="00831443">
            <w:pPr>
              <w:widowControl w:val="0"/>
              <w:autoSpaceDE w:val="0"/>
              <w:autoSpaceDN w:val="0"/>
              <w:adjustRightInd w:val="0"/>
            </w:pPr>
            <w:r w:rsidRPr="00FF6382">
              <w:t>Расчетные показатели минималь</w:t>
            </w:r>
            <w:r>
              <w:t>но допустимого уровня обеспечен</w:t>
            </w:r>
            <w:r w:rsidRPr="00FF6382">
              <w:t>ности</w:t>
            </w:r>
          </w:p>
        </w:tc>
        <w:tc>
          <w:tcPr>
            <w:tcW w:w="1560" w:type="dxa"/>
            <w:vMerge w:val="restart"/>
            <w:shd w:val="clear" w:color="auto" w:fill="auto"/>
          </w:tcPr>
          <w:p w:rsidR="00F31041" w:rsidRPr="00FF6382" w:rsidRDefault="00F31041" w:rsidP="00831443">
            <w:pPr>
              <w:widowControl w:val="0"/>
              <w:autoSpaceDE w:val="0"/>
              <w:autoSpaceDN w:val="0"/>
              <w:adjustRightInd w:val="0"/>
            </w:pPr>
            <w:r>
              <w:t>Расчетный показатель минимально допустимо</w:t>
            </w:r>
            <w:r w:rsidRPr="00FF6382">
              <w:t>го уровня мощности объекта</w:t>
            </w:r>
          </w:p>
        </w:tc>
        <w:tc>
          <w:tcPr>
            <w:tcW w:w="2126" w:type="dxa"/>
            <w:vMerge w:val="restart"/>
            <w:shd w:val="clear" w:color="auto" w:fill="auto"/>
          </w:tcPr>
          <w:p w:rsidR="00F31041" w:rsidRPr="00FF6382" w:rsidRDefault="00F31041" w:rsidP="00831443">
            <w:pPr>
              <w:widowControl w:val="0"/>
              <w:autoSpaceDE w:val="0"/>
              <w:autoSpaceDN w:val="0"/>
              <w:adjustRightInd w:val="0"/>
            </w:pPr>
            <w:r w:rsidRPr="00FF6382">
              <w:t xml:space="preserve">Показатель удельного водоотведения, </w:t>
            </w:r>
            <w:proofErr w:type="gramStart"/>
            <w:r w:rsidRPr="00FF6382">
              <w:t>л</w:t>
            </w:r>
            <w:proofErr w:type="gramEnd"/>
            <w:r w:rsidRPr="00FF6382">
              <w:t>/</w:t>
            </w:r>
            <w:proofErr w:type="spellStart"/>
            <w:r w:rsidRPr="00FF6382">
              <w:t>сут</w:t>
            </w:r>
            <w:proofErr w:type="spellEnd"/>
            <w:r w:rsidRPr="00FF6382">
              <w:t>. на 1 чел.</w:t>
            </w:r>
          </w:p>
        </w:tc>
        <w:tc>
          <w:tcPr>
            <w:tcW w:w="4443" w:type="dxa"/>
            <w:gridSpan w:val="10"/>
            <w:shd w:val="clear" w:color="auto" w:fill="auto"/>
          </w:tcPr>
          <w:p w:rsidR="00F31041" w:rsidRPr="00FF6382" w:rsidRDefault="00F31041" w:rsidP="00831443">
            <w:pPr>
              <w:widowControl w:val="0"/>
              <w:autoSpaceDE w:val="0"/>
              <w:autoSpaceDN w:val="0"/>
              <w:adjustRightInd w:val="0"/>
            </w:pPr>
            <w:r w:rsidRPr="00FF6382">
              <w:t>Степень благоустройства районов жилой застройки</w:t>
            </w:r>
          </w:p>
        </w:tc>
        <w:tc>
          <w:tcPr>
            <w:tcW w:w="3070" w:type="dxa"/>
            <w:gridSpan w:val="8"/>
            <w:shd w:val="clear" w:color="auto" w:fill="auto"/>
          </w:tcPr>
          <w:p w:rsidR="00F31041" w:rsidRPr="00FF6382" w:rsidRDefault="00F31041" w:rsidP="00831443">
            <w:pPr>
              <w:widowControl w:val="0"/>
              <w:autoSpaceDE w:val="0"/>
              <w:autoSpaceDN w:val="0"/>
              <w:adjustRightInd w:val="0"/>
            </w:pPr>
            <w:r w:rsidRPr="00FF6382">
              <w:t>Минимальная н</w:t>
            </w:r>
            <w:r>
              <w:t>орма удельного водоотведения на </w:t>
            </w:r>
            <w:r w:rsidRPr="00FF6382">
              <w:t xml:space="preserve">одного жителя среднесуточная (за год), </w:t>
            </w:r>
            <w:proofErr w:type="gramStart"/>
            <w:r w:rsidRPr="00FF6382">
              <w:t>л</w:t>
            </w:r>
            <w:proofErr w:type="gramEnd"/>
            <w:r w:rsidRPr="00FF6382">
              <w:t>/</w:t>
            </w:r>
            <w:proofErr w:type="spellStart"/>
            <w:r w:rsidRPr="00FF6382">
              <w:t>сут</w:t>
            </w:r>
            <w:proofErr w:type="spellEnd"/>
            <w:r w:rsidRPr="00FF6382">
              <w:t>. на человека</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4443" w:type="dxa"/>
            <w:gridSpan w:val="10"/>
            <w:shd w:val="clear" w:color="auto" w:fill="auto"/>
          </w:tcPr>
          <w:p w:rsidR="00F31041" w:rsidRPr="00FF6382" w:rsidRDefault="00F31041" w:rsidP="00831443">
            <w:pPr>
              <w:widowControl w:val="0"/>
              <w:autoSpaceDE w:val="0"/>
              <w:autoSpaceDN w:val="0"/>
              <w:adjustRightInd w:val="0"/>
            </w:pPr>
            <w:r w:rsidRPr="00FF6382">
              <w:t>Застройка зданиями, оборудованными внутренним водопроводом и канализацией, без ванн</w:t>
            </w:r>
          </w:p>
        </w:tc>
        <w:tc>
          <w:tcPr>
            <w:tcW w:w="3070" w:type="dxa"/>
            <w:gridSpan w:val="8"/>
            <w:shd w:val="clear" w:color="auto" w:fill="auto"/>
          </w:tcPr>
          <w:p w:rsidR="00F31041" w:rsidRPr="00FF6382" w:rsidRDefault="00F31041" w:rsidP="00831443">
            <w:pPr>
              <w:widowControl w:val="0"/>
              <w:autoSpaceDE w:val="0"/>
              <w:autoSpaceDN w:val="0"/>
              <w:adjustRightInd w:val="0"/>
            </w:pPr>
            <w:r w:rsidRPr="00FF6382">
              <w:t>125</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4443" w:type="dxa"/>
            <w:gridSpan w:val="10"/>
            <w:shd w:val="clear" w:color="auto" w:fill="auto"/>
          </w:tcPr>
          <w:p w:rsidR="00F31041" w:rsidRPr="00FF6382" w:rsidRDefault="00F31041" w:rsidP="00831443">
            <w:pPr>
              <w:widowControl w:val="0"/>
              <w:autoSpaceDE w:val="0"/>
              <w:autoSpaceDN w:val="0"/>
              <w:adjustRightInd w:val="0"/>
            </w:pPr>
            <w:r w:rsidRPr="00FF6382">
              <w:t>Застройка зданиями, оборудованными внутренним водопроводом и канализацией, с ванными и местными водонагревателями</w:t>
            </w:r>
          </w:p>
        </w:tc>
        <w:tc>
          <w:tcPr>
            <w:tcW w:w="3070" w:type="dxa"/>
            <w:gridSpan w:val="8"/>
            <w:shd w:val="clear" w:color="auto" w:fill="auto"/>
          </w:tcPr>
          <w:p w:rsidR="00F31041" w:rsidRPr="00FF6382" w:rsidRDefault="00F31041" w:rsidP="00831443">
            <w:pPr>
              <w:widowControl w:val="0"/>
              <w:autoSpaceDE w:val="0"/>
              <w:autoSpaceDN w:val="0"/>
              <w:adjustRightInd w:val="0"/>
            </w:pPr>
            <w:r w:rsidRPr="00FF6382">
              <w:t>160</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4443" w:type="dxa"/>
            <w:gridSpan w:val="10"/>
            <w:shd w:val="clear" w:color="auto" w:fill="auto"/>
          </w:tcPr>
          <w:p w:rsidR="00F31041" w:rsidRPr="00FF6382" w:rsidRDefault="00F31041" w:rsidP="00831443">
            <w:pPr>
              <w:widowControl w:val="0"/>
              <w:autoSpaceDE w:val="0"/>
              <w:autoSpaceDN w:val="0"/>
              <w:adjustRightInd w:val="0"/>
            </w:pPr>
            <w:r w:rsidRPr="00FF6382">
              <w:t>Застройка зданиями, оборудованными внутренним водопроводом и канализацией, с ванными и централизованным горячим водоснабжением</w:t>
            </w:r>
          </w:p>
        </w:tc>
        <w:tc>
          <w:tcPr>
            <w:tcW w:w="3070" w:type="dxa"/>
            <w:gridSpan w:val="8"/>
            <w:shd w:val="clear" w:color="auto" w:fill="auto"/>
          </w:tcPr>
          <w:p w:rsidR="00F31041" w:rsidRPr="00FF6382" w:rsidRDefault="00F31041" w:rsidP="00831443">
            <w:pPr>
              <w:widowControl w:val="0"/>
              <w:autoSpaceDE w:val="0"/>
              <w:autoSpaceDN w:val="0"/>
              <w:adjustRightInd w:val="0"/>
            </w:pPr>
            <w:r w:rsidRPr="00FF6382">
              <w:t>230</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pPr>
          </w:p>
        </w:tc>
        <w:tc>
          <w:tcPr>
            <w:tcW w:w="2151" w:type="dxa"/>
            <w:vMerge/>
            <w:shd w:val="clear" w:color="auto" w:fill="auto"/>
          </w:tcPr>
          <w:p w:rsidR="00F31041" w:rsidRPr="00FF6382" w:rsidRDefault="00F31041" w:rsidP="00831443">
            <w:pPr>
              <w:widowControl w:val="0"/>
              <w:autoSpaceDE w:val="0"/>
              <w:autoSpaceDN w:val="0"/>
              <w:adjustRightInd w:val="0"/>
            </w:pPr>
          </w:p>
        </w:tc>
        <w:tc>
          <w:tcPr>
            <w:tcW w:w="1842" w:type="dxa"/>
            <w:vMerge/>
            <w:shd w:val="clear" w:color="auto" w:fill="auto"/>
          </w:tcPr>
          <w:p w:rsidR="00F31041" w:rsidRPr="00FF6382" w:rsidRDefault="00F31041" w:rsidP="00831443">
            <w:pPr>
              <w:widowControl w:val="0"/>
              <w:autoSpaceDE w:val="0"/>
              <w:autoSpaceDN w:val="0"/>
              <w:adjustRightInd w:val="0"/>
            </w:pPr>
          </w:p>
        </w:tc>
        <w:tc>
          <w:tcPr>
            <w:tcW w:w="1560" w:type="dxa"/>
            <w:vMerge w:val="restart"/>
            <w:shd w:val="clear" w:color="auto" w:fill="auto"/>
          </w:tcPr>
          <w:p w:rsidR="00F31041" w:rsidRPr="00FF6382" w:rsidRDefault="00F31041" w:rsidP="00831443">
            <w:pPr>
              <w:widowControl w:val="0"/>
              <w:autoSpaceDE w:val="0"/>
              <w:autoSpaceDN w:val="0"/>
              <w:adjustRightInd w:val="0"/>
            </w:pPr>
            <w:r>
              <w:t>Расчетный показатель минимально допусти</w:t>
            </w:r>
            <w:r w:rsidRPr="00FF6382">
              <w:t>мой</w:t>
            </w:r>
            <w:r>
              <w:t xml:space="preserve"> площади территории для </w:t>
            </w:r>
            <w:r>
              <w:lastRenderedPageBreak/>
              <w:t>размеще</w:t>
            </w:r>
            <w:r w:rsidRPr="00FF6382">
              <w:t>ния объекта</w:t>
            </w:r>
          </w:p>
        </w:tc>
        <w:tc>
          <w:tcPr>
            <w:tcW w:w="2126" w:type="dxa"/>
            <w:vMerge w:val="restart"/>
            <w:shd w:val="clear" w:color="auto" w:fill="auto"/>
          </w:tcPr>
          <w:p w:rsidR="00F31041" w:rsidRPr="00FF6382" w:rsidRDefault="00F31041" w:rsidP="00831443">
            <w:pPr>
              <w:widowControl w:val="0"/>
              <w:autoSpaceDE w:val="0"/>
              <w:autoSpaceDN w:val="0"/>
              <w:adjustRightInd w:val="0"/>
            </w:pPr>
            <w:r w:rsidRPr="00FF6382">
              <w:lastRenderedPageBreak/>
              <w:t>Ориентировочные размеры земельного участка для размещения канали</w:t>
            </w:r>
            <w:r>
              <w:t xml:space="preserve">зационных очистных </w:t>
            </w:r>
            <w:r>
              <w:lastRenderedPageBreak/>
              <w:t xml:space="preserve">сооружений в зависимости от их </w:t>
            </w:r>
            <w:r w:rsidRPr="00D65534">
              <w:rPr>
                <w:spacing w:val="-6"/>
              </w:rPr>
              <w:t>производительности</w:t>
            </w:r>
            <w:r w:rsidRPr="00FF6382">
              <w:t xml:space="preserve">, </w:t>
            </w:r>
            <w:proofErr w:type="gramStart"/>
            <w:r w:rsidRPr="00FF6382">
              <w:t>га</w:t>
            </w:r>
            <w:proofErr w:type="gramEnd"/>
          </w:p>
        </w:tc>
        <w:tc>
          <w:tcPr>
            <w:tcW w:w="2437" w:type="dxa"/>
            <w:gridSpan w:val="2"/>
            <w:vMerge w:val="restart"/>
            <w:shd w:val="clear" w:color="auto" w:fill="auto"/>
          </w:tcPr>
          <w:p w:rsidR="00F31041" w:rsidRPr="00FF6382" w:rsidRDefault="00F31041" w:rsidP="00831443">
            <w:pPr>
              <w:widowControl w:val="0"/>
              <w:autoSpaceDE w:val="0"/>
              <w:autoSpaceDN w:val="0"/>
              <w:adjustRightInd w:val="0"/>
            </w:pPr>
            <w:r>
              <w:lastRenderedPageBreak/>
              <w:t>Производительность канализацион</w:t>
            </w:r>
            <w:r w:rsidRPr="00FF6382">
              <w:t>ных очистных сооружений, тыс. куб. м/</w:t>
            </w:r>
            <w:proofErr w:type="spellStart"/>
            <w:r w:rsidRPr="00FF6382">
              <w:t>сут</w:t>
            </w:r>
            <w:proofErr w:type="spellEnd"/>
            <w:r w:rsidRPr="00FF6382">
              <w:t>.</w:t>
            </w:r>
          </w:p>
        </w:tc>
        <w:tc>
          <w:tcPr>
            <w:tcW w:w="5076" w:type="dxa"/>
            <w:gridSpan w:val="16"/>
            <w:shd w:val="clear" w:color="auto" w:fill="auto"/>
          </w:tcPr>
          <w:p w:rsidR="00F31041" w:rsidRPr="00FF6382" w:rsidRDefault="00F31041" w:rsidP="00831443">
            <w:pPr>
              <w:widowControl w:val="0"/>
              <w:autoSpaceDE w:val="0"/>
              <w:autoSpaceDN w:val="0"/>
              <w:adjustRightInd w:val="0"/>
            </w:pPr>
            <w:r w:rsidRPr="00FF6382">
              <w:t xml:space="preserve">Размеры земельных участков, </w:t>
            </w:r>
            <w:proofErr w:type="gramStart"/>
            <w:r w:rsidRPr="00FF6382">
              <w:t>га</w:t>
            </w:r>
            <w:proofErr w:type="gramEnd"/>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vMerge/>
            <w:shd w:val="clear" w:color="auto" w:fill="auto"/>
          </w:tcPr>
          <w:p w:rsidR="00F31041" w:rsidRPr="00FF6382" w:rsidRDefault="00F31041" w:rsidP="00831443">
            <w:pPr>
              <w:widowControl w:val="0"/>
              <w:autoSpaceDE w:val="0"/>
              <w:autoSpaceDN w:val="0"/>
              <w:adjustRightInd w:val="0"/>
              <w:jc w:val="center"/>
            </w:pPr>
          </w:p>
        </w:tc>
        <w:tc>
          <w:tcPr>
            <w:tcW w:w="2006" w:type="dxa"/>
            <w:gridSpan w:val="8"/>
            <w:shd w:val="clear" w:color="auto" w:fill="auto"/>
          </w:tcPr>
          <w:p w:rsidR="00F31041" w:rsidRPr="00FF6382" w:rsidRDefault="00F31041" w:rsidP="00831443">
            <w:pPr>
              <w:widowControl w:val="0"/>
              <w:autoSpaceDE w:val="0"/>
              <w:autoSpaceDN w:val="0"/>
              <w:adjustRightInd w:val="0"/>
            </w:pPr>
            <w:r w:rsidRPr="00FF6382">
              <w:t>Очистных сооружений</w:t>
            </w:r>
          </w:p>
        </w:tc>
        <w:tc>
          <w:tcPr>
            <w:tcW w:w="1838" w:type="dxa"/>
            <w:gridSpan w:val="5"/>
            <w:shd w:val="clear" w:color="auto" w:fill="auto"/>
          </w:tcPr>
          <w:p w:rsidR="00F31041" w:rsidRPr="00FF6382" w:rsidRDefault="00F31041" w:rsidP="00831443">
            <w:pPr>
              <w:widowControl w:val="0"/>
              <w:autoSpaceDE w:val="0"/>
              <w:autoSpaceDN w:val="0"/>
              <w:adjustRightInd w:val="0"/>
            </w:pPr>
            <w:r w:rsidRPr="00FF6382">
              <w:t>Иловых площадок</w:t>
            </w:r>
          </w:p>
        </w:tc>
        <w:tc>
          <w:tcPr>
            <w:tcW w:w="1232" w:type="dxa"/>
            <w:gridSpan w:val="3"/>
            <w:shd w:val="clear" w:color="auto" w:fill="auto"/>
          </w:tcPr>
          <w:p w:rsidR="00F31041" w:rsidRPr="00FF6382" w:rsidRDefault="00F31041" w:rsidP="00831443">
            <w:pPr>
              <w:widowControl w:val="0"/>
              <w:autoSpaceDE w:val="0"/>
              <w:autoSpaceDN w:val="0"/>
              <w:adjustRightInd w:val="0"/>
            </w:pPr>
            <w:proofErr w:type="spellStart"/>
            <w:proofErr w:type="gramStart"/>
            <w:r w:rsidRPr="00FF6382">
              <w:t>Биологи</w:t>
            </w:r>
            <w:r>
              <w:t>-</w:t>
            </w:r>
            <w:r w:rsidRPr="00FF6382">
              <w:t>ческих</w:t>
            </w:r>
            <w:proofErr w:type="spellEnd"/>
            <w:proofErr w:type="gramEnd"/>
            <w:r w:rsidRPr="00FF6382">
              <w:t xml:space="preserve"> прудов глубокой очистки сточных </w:t>
            </w:r>
            <w:r w:rsidRPr="00FF6382">
              <w:lastRenderedPageBreak/>
              <w:t>вод</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до 0,7</w:t>
            </w:r>
          </w:p>
        </w:tc>
        <w:tc>
          <w:tcPr>
            <w:tcW w:w="2006" w:type="dxa"/>
            <w:gridSpan w:val="8"/>
            <w:shd w:val="clear" w:color="auto" w:fill="auto"/>
          </w:tcPr>
          <w:p w:rsidR="00F31041" w:rsidRPr="00FF6382" w:rsidRDefault="00F31041" w:rsidP="00831443">
            <w:pPr>
              <w:widowControl w:val="0"/>
              <w:autoSpaceDE w:val="0"/>
              <w:autoSpaceDN w:val="0"/>
              <w:adjustRightInd w:val="0"/>
            </w:pPr>
            <w:r w:rsidRPr="00FF6382">
              <w:t>0,5</w:t>
            </w:r>
          </w:p>
        </w:tc>
        <w:tc>
          <w:tcPr>
            <w:tcW w:w="1838" w:type="dxa"/>
            <w:gridSpan w:val="5"/>
            <w:shd w:val="clear" w:color="auto" w:fill="auto"/>
          </w:tcPr>
          <w:p w:rsidR="00F31041" w:rsidRPr="00FF6382" w:rsidRDefault="00F31041" w:rsidP="00831443">
            <w:pPr>
              <w:widowControl w:val="0"/>
              <w:autoSpaceDE w:val="0"/>
              <w:autoSpaceDN w:val="0"/>
              <w:adjustRightInd w:val="0"/>
            </w:pPr>
            <w:r w:rsidRPr="00FF6382">
              <w:t>0,2</w:t>
            </w:r>
          </w:p>
        </w:tc>
        <w:tc>
          <w:tcPr>
            <w:tcW w:w="1232" w:type="dxa"/>
            <w:gridSpan w:val="3"/>
            <w:shd w:val="clear" w:color="auto" w:fill="auto"/>
          </w:tcPr>
          <w:p w:rsidR="00F31041" w:rsidRPr="00FF6382" w:rsidRDefault="00F31041" w:rsidP="00831443">
            <w:pPr>
              <w:widowControl w:val="0"/>
              <w:autoSpaceDE w:val="0"/>
              <w:autoSpaceDN w:val="0"/>
              <w:adjustRightInd w:val="0"/>
            </w:pPr>
            <w:r>
              <w:t>-</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свыше 0,7 до 17</w:t>
            </w:r>
          </w:p>
        </w:tc>
        <w:tc>
          <w:tcPr>
            <w:tcW w:w="2006" w:type="dxa"/>
            <w:gridSpan w:val="8"/>
            <w:shd w:val="clear" w:color="auto" w:fill="auto"/>
          </w:tcPr>
          <w:p w:rsidR="00F31041" w:rsidRPr="00FF6382" w:rsidRDefault="00F31041" w:rsidP="00831443">
            <w:pPr>
              <w:widowControl w:val="0"/>
              <w:autoSpaceDE w:val="0"/>
              <w:autoSpaceDN w:val="0"/>
              <w:adjustRightInd w:val="0"/>
            </w:pPr>
            <w:r w:rsidRPr="00FF6382">
              <w:t>4</w:t>
            </w:r>
          </w:p>
        </w:tc>
        <w:tc>
          <w:tcPr>
            <w:tcW w:w="1838" w:type="dxa"/>
            <w:gridSpan w:val="5"/>
            <w:shd w:val="clear" w:color="auto" w:fill="auto"/>
          </w:tcPr>
          <w:p w:rsidR="00F31041" w:rsidRPr="00FF6382" w:rsidRDefault="00F31041" w:rsidP="00831443">
            <w:pPr>
              <w:widowControl w:val="0"/>
              <w:autoSpaceDE w:val="0"/>
              <w:autoSpaceDN w:val="0"/>
              <w:adjustRightInd w:val="0"/>
            </w:pPr>
            <w:r w:rsidRPr="00FF6382">
              <w:t>3</w:t>
            </w:r>
          </w:p>
        </w:tc>
        <w:tc>
          <w:tcPr>
            <w:tcW w:w="1232" w:type="dxa"/>
            <w:gridSpan w:val="3"/>
            <w:shd w:val="clear" w:color="auto" w:fill="auto"/>
          </w:tcPr>
          <w:p w:rsidR="00F31041" w:rsidRPr="00FF6382" w:rsidRDefault="00F31041" w:rsidP="00831443">
            <w:pPr>
              <w:widowControl w:val="0"/>
              <w:autoSpaceDE w:val="0"/>
              <w:autoSpaceDN w:val="0"/>
              <w:adjustRightInd w:val="0"/>
            </w:pPr>
            <w:r w:rsidRPr="00FF6382">
              <w:t>3</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свыше 17 до 40</w:t>
            </w:r>
          </w:p>
        </w:tc>
        <w:tc>
          <w:tcPr>
            <w:tcW w:w="2006" w:type="dxa"/>
            <w:gridSpan w:val="8"/>
            <w:shd w:val="clear" w:color="auto" w:fill="auto"/>
          </w:tcPr>
          <w:p w:rsidR="00F31041" w:rsidRPr="00FF6382" w:rsidRDefault="00F31041" w:rsidP="00831443">
            <w:pPr>
              <w:widowControl w:val="0"/>
              <w:autoSpaceDE w:val="0"/>
              <w:autoSpaceDN w:val="0"/>
              <w:adjustRightInd w:val="0"/>
            </w:pPr>
            <w:r w:rsidRPr="00FF6382">
              <w:t>6</w:t>
            </w:r>
          </w:p>
        </w:tc>
        <w:tc>
          <w:tcPr>
            <w:tcW w:w="1838" w:type="dxa"/>
            <w:gridSpan w:val="5"/>
            <w:shd w:val="clear" w:color="auto" w:fill="auto"/>
          </w:tcPr>
          <w:p w:rsidR="00F31041" w:rsidRPr="00FF6382" w:rsidRDefault="00F31041" w:rsidP="00831443">
            <w:pPr>
              <w:widowControl w:val="0"/>
              <w:autoSpaceDE w:val="0"/>
              <w:autoSpaceDN w:val="0"/>
              <w:adjustRightInd w:val="0"/>
            </w:pPr>
            <w:r w:rsidRPr="00FF6382">
              <w:t>9</w:t>
            </w:r>
          </w:p>
        </w:tc>
        <w:tc>
          <w:tcPr>
            <w:tcW w:w="1232" w:type="dxa"/>
            <w:gridSpan w:val="3"/>
            <w:shd w:val="clear" w:color="auto" w:fill="auto"/>
          </w:tcPr>
          <w:p w:rsidR="00F31041" w:rsidRPr="00FF6382" w:rsidRDefault="00F31041" w:rsidP="00831443">
            <w:pPr>
              <w:widowControl w:val="0"/>
              <w:autoSpaceDE w:val="0"/>
              <w:autoSpaceDN w:val="0"/>
              <w:adjustRightInd w:val="0"/>
            </w:pPr>
            <w:r w:rsidRPr="00FF6382">
              <w:t>6</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свыше 40 до 130</w:t>
            </w:r>
          </w:p>
        </w:tc>
        <w:tc>
          <w:tcPr>
            <w:tcW w:w="2006" w:type="dxa"/>
            <w:gridSpan w:val="8"/>
            <w:shd w:val="clear" w:color="auto" w:fill="auto"/>
          </w:tcPr>
          <w:p w:rsidR="00F31041" w:rsidRPr="00FF6382" w:rsidRDefault="00F31041" w:rsidP="00831443">
            <w:pPr>
              <w:widowControl w:val="0"/>
              <w:autoSpaceDE w:val="0"/>
              <w:autoSpaceDN w:val="0"/>
              <w:adjustRightInd w:val="0"/>
            </w:pPr>
            <w:r w:rsidRPr="00FF6382">
              <w:t>12</w:t>
            </w:r>
          </w:p>
        </w:tc>
        <w:tc>
          <w:tcPr>
            <w:tcW w:w="1838" w:type="dxa"/>
            <w:gridSpan w:val="5"/>
            <w:shd w:val="clear" w:color="auto" w:fill="auto"/>
          </w:tcPr>
          <w:p w:rsidR="00F31041" w:rsidRPr="00FF6382" w:rsidRDefault="00F31041" w:rsidP="00831443">
            <w:pPr>
              <w:widowControl w:val="0"/>
              <w:autoSpaceDE w:val="0"/>
              <w:autoSpaceDN w:val="0"/>
              <w:adjustRightInd w:val="0"/>
            </w:pPr>
            <w:r w:rsidRPr="00FF6382">
              <w:t>25</w:t>
            </w:r>
          </w:p>
        </w:tc>
        <w:tc>
          <w:tcPr>
            <w:tcW w:w="1232" w:type="dxa"/>
            <w:gridSpan w:val="3"/>
            <w:shd w:val="clear" w:color="auto" w:fill="auto"/>
          </w:tcPr>
          <w:p w:rsidR="00F31041" w:rsidRPr="00FF6382" w:rsidRDefault="00F31041" w:rsidP="00831443">
            <w:pPr>
              <w:widowControl w:val="0"/>
              <w:autoSpaceDE w:val="0"/>
              <w:autoSpaceDN w:val="0"/>
              <w:adjustRightInd w:val="0"/>
            </w:pPr>
            <w:r w:rsidRPr="00FF6382">
              <w:t>20</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свыше 130 до 175</w:t>
            </w:r>
          </w:p>
        </w:tc>
        <w:tc>
          <w:tcPr>
            <w:tcW w:w="2006" w:type="dxa"/>
            <w:gridSpan w:val="8"/>
            <w:shd w:val="clear" w:color="auto" w:fill="auto"/>
          </w:tcPr>
          <w:p w:rsidR="00F31041" w:rsidRPr="00FF6382" w:rsidRDefault="00F31041" w:rsidP="00831443">
            <w:pPr>
              <w:widowControl w:val="0"/>
              <w:autoSpaceDE w:val="0"/>
              <w:autoSpaceDN w:val="0"/>
              <w:adjustRightInd w:val="0"/>
            </w:pPr>
            <w:r w:rsidRPr="00FF6382">
              <w:t>14</w:t>
            </w:r>
          </w:p>
        </w:tc>
        <w:tc>
          <w:tcPr>
            <w:tcW w:w="1838" w:type="dxa"/>
            <w:gridSpan w:val="5"/>
            <w:shd w:val="clear" w:color="auto" w:fill="auto"/>
          </w:tcPr>
          <w:p w:rsidR="00F31041" w:rsidRPr="00FF6382" w:rsidRDefault="00F31041" w:rsidP="00831443">
            <w:pPr>
              <w:widowControl w:val="0"/>
              <w:autoSpaceDE w:val="0"/>
              <w:autoSpaceDN w:val="0"/>
              <w:adjustRightInd w:val="0"/>
            </w:pPr>
            <w:r w:rsidRPr="00FF6382">
              <w:t>30</w:t>
            </w:r>
          </w:p>
        </w:tc>
        <w:tc>
          <w:tcPr>
            <w:tcW w:w="1232" w:type="dxa"/>
            <w:gridSpan w:val="3"/>
            <w:shd w:val="clear" w:color="auto" w:fill="auto"/>
          </w:tcPr>
          <w:p w:rsidR="00F31041" w:rsidRPr="00FF6382" w:rsidRDefault="00F31041" w:rsidP="00831443">
            <w:pPr>
              <w:widowControl w:val="0"/>
              <w:autoSpaceDE w:val="0"/>
              <w:autoSpaceDN w:val="0"/>
              <w:adjustRightInd w:val="0"/>
            </w:pPr>
            <w:r w:rsidRPr="00FF6382">
              <w:t>30</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свыше 175 до 280</w:t>
            </w:r>
          </w:p>
        </w:tc>
        <w:tc>
          <w:tcPr>
            <w:tcW w:w="2006" w:type="dxa"/>
            <w:gridSpan w:val="8"/>
            <w:shd w:val="clear" w:color="auto" w:fill="auto"/>
          </w:tcPr>
          <w:p w:rsidR="00F31041" w:rsidRPr="00FF6382" w:rsidRDefault="00F31041" w:rsidP="00831443">
            <w:pPr>
              <w:widowControl w:val="0"/>
              <w:autoSpaceDE w:val="0"/>
              <w:autoSpaceDN w:val="0"/>
              <w:adjustRightInd w:val="0"/>
            </w:pPr>
            <w:r w:rsidRPr="00FF6382">
              <w:t>18</w:t>
            </w:r>
          </w:p>
        </w:tc>
        <w:tc>
          <w:tcPr>
            <w:tcW w:w="1838" w:type="dxa"/>
            <w:gridSpan w:val="5"/>
            <w:shd w:val="clear" w:color="auto" w:fill="auto"/>
          </w:tcPr>
          <w:p w:rsidR="00F31041" w:rsidRPr="00FF6382" w:rsidRDefault="00F31041" w:rsidP="00831443">
            <w:pPr>
              <w:widowControl w:val="0"/>
              <w:autoSpaceDE w:val="0"/>
              <w:autoSpaceDN w:val="0"/>
              <w:adjustRightInd w:val="0"/>
            </w:pPr>
            <w:r w:rsidRPr="00FF6382">
              <w:t>55</w:t>
            </w:r>
          </w:p>
        </w:tc>
        <w:tc>
          <w:tcPr>
            <w:tcW w:w="1232" w:type="dxa"/>
            <w:gridSpan w:val="3"/>
            <w:shd w:val="clear" w:color="auto" w:fill="auto"/>
          </w:tcPr>
          <w:p w:rsidR="00F31041" w:rsidRPr="00FF6382" w:rsidRDefault="00F31041" w:rsidP="00831443">
            <w:pPr>
              <w:widowControl w:val="0"/>
              <w:autoSpaceDE w:val="0"/>
              <w:autoSpaceDN w:val="0"/>
              <w:adjustRightInd w:val="0"/>
            </w:pPr>
            <w:r>
              <w:t>-</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shd w:val="clear" w:color="auto" w:fill="auto"/>
          </w:tcPr>
          <w:p w:rsidR="00F31041" w:rsidRDefault="00F31041" w:rsidP="00831443">
            <w:pPr>
              <w:widowControl w:val="0"/>
              <w:autoSpaceDE w:val="0"/>
              <w:autoSpaceDN w:val="0"/>
              <w:adjustRightInd w:val="0"/>
            </w:pPr>
            <w:r w:rsidRPr="00FF6382">
              <w:t xml:space="preserve">свыше </w:t>
            </w:r>
          </w:p>
          <w:p w:rsidR="00F31041" w:rsidRPr="00FF6382" w:rsidRDefault="00F31041" w:rsidP="00831443">
            <w:pPr>
              <w:widowControl w:val="0"/>
              <w:autoSpaceDE w:val="0"/>
              <w:autoSpaceDN w:val="0"/>
              <w:adjustRightInd w:val="0"/>
            </w:pPr>
            <w:r w:rsidRPr="00FF6382">
              <w:t>280 тыс. куб. м/</w:t>
            </w:r>
            <w:proofErr w:type="spellStart"/>
            <w:r w:rsidRPr="00FF6382">
              <w:t>сут</w:t>
            </w:r>
            <w:proofErr w:type="spellEnd"/>
            <w:r w:rsidRPr="00FF6382">
              <w:t>.</w:t>
            </w:r>
          </w:p>
        </w:tc>
        <w:tc>
          <w:tcPr>
            <w:tcW w:w="5076" w:type="dxa"/>
            <w:gridSpan w:val="16"/>
            <w:shd w:val="clear" w:color="auto" w:fill="auto"/>
          </w:tcPr>
          <w:p w:rsidR="00F31041" w:rsidRPr="00FF6382" w:rsidRDefault="00F31041" w:rsidP="00831443">
            <w:pPr>
              <w:widowControl w:val="0"/>
              <w:autoSpaceDE w:val="0"/>
              <w:autoSpaceDN w:val="0"/>
              <w:adjustRightInd w:val="0"/>
            </w:pPr>
            <w:r w:rsidRPr="00FF6382">
              <w:t xml:space="preserve">следует принимать по проектам, разработанным при согласовании с Управлением </w:t>
            </w:r>
            <w:proofErr w:type="spellStart"/>
            <w:r w:rsidRPr="00FF6382">
              <w:t>Роспотребнадзора</w:t>
            </w:r>
            <w:proofErr w:type="spellEnd"/>
            <w:r w:rsidRPr="00FF6382">
              <w:t xml:space="preserve"> по Новосибирской области </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pPr>
          </w:p>
        </w:tc>
        <w:tc>
          <w:tcPr>
            <w:tcW w:w="2151" w:type="dxa"/>
            <w:vMerge/>
            <w:shd w:val="clear" w:color="auto" w:fill="auto"/>
          </w:tcPr>
          <w:p w:rsidR="00F31041" w:rsidRPr="00FF6382" w:rsidRDefault="00F31041" w:rsidP="00831443">
            <w:pPr>
              <w:widowControl w:val="0"/>
              <w:autoSpaceDE w:val="0"/>
              <w:autoSpaceDN w:val="0"/>
              <w:adjustRightInd w:val="0"/>
            </w:pPr>
          </w:p>
        </w:tc>
        <w:tc>
          <w:tcPr>
            <w:tcW w:w="1842" w:type="dxa"/>
            <w:vMerge/>
            <w:shd w:val="clear" w:color="auto" w:fill="auto"/>
          </w:tcPr>
          <w:p w:rsidR="00F31041" w:rsidRPr="00FF6382" w:rsidRDefault="00F31041" w:rsidP="00831443">
            <w:pPr>
              <w:widowControl w:val="0"/>
              <w:autoSpaceDE w:val="0"/>
              <w:autoSpaceDN w:val="0"/>
              <w:adjustRightInd w:val="0"/>
            </w:pPr>
          </w:p>
        </w:tc>
        <w:tc>
          <w:tcPr>
            <w:tcW w:w="1560" w:type="dxa"/>
            <w:vMerge/>
            <w:shd w:val="clear" w:color="auto" w:fill="auto"/>
          </w:tcPr>
          <w:p w:rsidR="00F31041" w:rsidRPr="00FF6382" w:rsidRDefault="00F31041" w:rsidP="00831443">
            <w:pPr>
              <w:widowControl w:val="0"/>
              <w:autoSpaceDE w:val="0"/>
              <w:autoSpaceDN w:val="0"/>
              <w:adjustRightInd w:val="0"/>
            </w:pPr>
          </w:p>
        </w:tc>
        <w:tc>
          <w:tcPr>
            <w:tcW w:w="2126" w:type="dxa"/>
            <w:vMerge w:val="restart"/>
            <w:shd w:val="clear" w:color="auto" w:fill="auto"/>
          </w:tcPr>
          <w:p w:rsidR="00F31041" w:rsidRPr="00FF6382" w:rsidRDefault="00F31041" w:rsidP="00831443">
            <w:pPr>
              <w:widowControl w:val="0"/>
              <w:autoSpaceDE w:val="0"/>
              <w:autoSpaceDN w:val="0"/>
              <w:adjustRightInd w:val="0"/>
            </w:pPr>
            <w:r>
              <w:t>Ориентировоч</w:t>
            </w:r>
            <w:r w:rsidRPr="00FF6382">
              <w:t>ные размеры участков для размещения со</w:t>
            </w:r>
            <w:r>
              <w:t>оружений систем водоотведения и расстояние от них до жилых и </w:t>
            </w:r>
            <w:r w:rsidRPr="00FF6382">
              <w:t>общественных зданий</w:t>
            </w: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Наименование объекта</w:t>
            </w:r>
          </w:p>
        </w:tc>
        <w:tc>
          <w:tcPr>
            <w:tcW w:w="2006" w:type="dxa"/>
            <w:gridSpan w:val="8"/>
            <w:shd w:val="clear" w:color="auto" w:fill="auto"/>
          </w:tcPr>
          <w:p w:rsidR="00F31041" w:rsidRPr="00FF6382" w:rsidRDefault="00F31041" w:rsidP="00831443">
            <w:pPr>
              <w:widowControl w:val="0"/>
              <w:autoSpaceDE w:val="0"/>
              <w:autoSpaceDN w:val="0"/>
              <w:adjustRightInd w:val="0"/>
            </w:pPr>
            <w:r w:rsidRPr="00FF6382">
              <w:t xml:space="preserve">Размер участка, </w:t>
            </w:r>
            <w:proofErr w:type="gramStart"/>
            <w:r w:rsidRPr="00FF6382">
              <w:t>м</w:t>
            </w:r>
            <w:proofErr w:type="gramEnd"/>
          </w:p>
        </w:tc>
        <w:tc>
          <w:tcPr>
            <w:tcW w:w="3070" w:type="dxa"/>
            <w:gridSpan w:val="8"/>
            <w:shd w:val="clear" w:color="auto" w:fill="auto"/>
          </w:tcPr>
          <w:p w:rsidR="00F31041" w:rsidRPr="00FF6382" w:rsidRDefault="00F31041" w:rsidP="00831443">
            <w:pPr>
              <w:widowControl w:val="0"/>
              <w:autoSpaceDE w:val="0"/>
              <w:autoSpaceDN w:val="0"/>
              <w:adjustRightInd w:val="0"/>
            </w:pPr>
            <w:r>
              <w:t>Расстояние до жилых и </w:t>
            </w:r>
            <w:r w:rsidRPr="00FF6382">
              <w:t xml:space="preserve">общественных зданий, </w:t>
            </w:r>
            <w:proofErr w:type="gramStart"/>
            <w:r w:rsidRPr="00FF6382">
              <w:t>м</w:t>
            </w:r>
            <w:proofErr w:type="gramEnd"/>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Очистные сооружения поверхностных сточных вод</w:t>
            </w:r>
          </w:p>
        </w:tc>
        <w:tc>
          <w:tcPr>
            <w:tcW w:w="2006" w:type="dxa"/>
            <w:gridSpan w:val="8"/>
            <w:shd w:val="clear" w:color="auto" w:fill="auto"/>
          </w:tcPr>
          <w:p w:rsidR="00F31041" w:rsidRPr="00FF6382" w:rsidRDefault="00F31041" w:rsidP="00831443">
            <w:pPr>
              <w:widowControl w:val="0"/>
              <w:autoSpaceDE w:val="0"/>
              <w:autoSpaceDN w:val="0"/>
              <w:adjustRightInd w:val="0"/>
            </w:pPr>
            <w:r w:rsidRPr="00FF6382">
              <w:t>В</w:t>
            </w:r>
            <w:r>
              <w:t xml:space="preserve"> зависимости от </w:t>
            </w:r>
            <w:proofErr w:type="spellStart"/>
            <w:proofErr w:type="gramStart"/>
            <w:r w:rsidRPr="00FF6382">
              <w:t>производитель</w:t>
            </w:r>
            <w:r>
              <w:t>-</w:t>
            </w:r>
            <w:r w:rsidRPr="00FF6382">
              <w:t>ности</w:t>
            </w:r>
            <w:proofErr w:type="spellEnd"/>
            <w:proofErr w:type="gramEnd"/>
            <w:r w:rsidRPr="00FF6382">
              <w:t xml:space="preserve"> и типа сооружения</w:t>
            </w:r>
          </w:p>
        </w:tc>
        <w:tc>
          <w:tcPr>
            <w:tcW w:w="3070" w:type="dxa"/>
            <w:gridSpan w:val="8"/>
            <w:shd w:val="clear" w:color="auto" w:fill="auto"/>
          </w:tcPr>
          <w:p w:rsidR="00F31041" w:rsidRPr="007031DD" w:rsidRDefault="00F31041" w:rsidP="00831443">
            <w:pPr>
              <w:widowControl w:val="0"/>
              <w:autoSpaceDE w:val="0"/>
              <w:autoSpaceDN w:val="0"/>
              <w:adjustRightInd w:val="0"/>
            </w:pPr>
            <w:r w:rsidRPr="007031DD">
              <w:t xml:space="preserve">в соответствии с таблицей 7.1.2 </w:t>
            </w:r>
            <w:proofErr w:type="spellStart"/>
            <w:r w:rsidRPr="007031DD">
              <w:t>СанПиН</w:t>
            </w:r>
            <w:proofErr w:type="spellEnd"/>
            <w:r w:rsidRPr="007031DD">
              <w:t xml:space="preserve"> 2.2.1/2.1.1.1200</w:t>
            </w:r>
            <w:r>
              <w:t>-</w:t>
            </w:r>
            <w:r w:rsidRPr="007031DD">
              <w:t>03</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Внутриквартальная канализационная насосная станция</w:t>
            </w:r>
          </w:p>
        </w:tc>
        <w:tc>
          <w:tcPr>
            <w:tcW w:w="2006" w:type="dxa"/>
            <w:gridSpan w:val="8"/>
            <w:shd w:val="clear" w:color="auto" w:fill="auto"/>
          </w:tcPr>
          <w:p w:rsidR="00F31041" w:rsidRPr="00FF6382" w:rsidRDefault="00F31041" w:rsidP="00831443">
            <w:pPr>
              <w:widowControl w:val="0"/>
              <w:autoSpaceDE w:val="0"/>
              <w:autoSpaceDN w:val="0"/>
              <w:adjustRightInd w:val="0"/>
            </w:pPr>
            <w:r>
              <w:t>10x</w:t>
            </w:r>
            <w:r w:rsidRPr="00FF6382">
              <w:t>10</w:t>
            </w:r>
          </w:p>
        </w:tc>
        <w:tc>
          <w:tcPr>
            <w:tcW w:w="3070" w:type="dxa"/>
            <w:gridSpan w:val="8"/>
            <w:shd w:val="clear" w:color="auto" w:fill="auto"/>
          </w:tcPr>
          <w:p w:rsidR="00F31041" w:rsidRPr="00FF6382" w:rsidRDefault="00F31041" w:rsidP="00831443">
            <w:pPr>
              <w:widowControl w:val="0"/>
              <w:autoSpaceDE w:val="0"/>
              <w:autoSpaceDN w:val="0"/>
              <w:adjustRightInd w:val="0"/>
            </w:pPr>
            <w:r w:rsidRPr="00FF6382">
              <w:t>20</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vMerge/>
            <w:shd w:val="clear" w:color="auto" w:fill="auto"/>
          </w:tcPr>
          <w:p w:rsidR="00F31041" w:rsidRPr="00FF6382" w:rsidRDefault="00F31041" w:rsidP="00831443">
            <w:pPr>
              <w:widowControl w:val="0"/>
              <w:autoSpaceDE w:val="0"/>
              <w:autoSpaceDN w:val="0"/>
              <w:adjustRightInd w:val="0"/>
              <w:jc w:val="center"/>
            </w:pPr>
          </w:p>
        </w:tc>
        <w:tc>
          <w:tcPr>
            <w:tcW w:w="2437" w:type="dxa"/>
            <w:gridSpan w:val="2"/>
            <w:shd w:val="clear" w:color="auto" w:fill="auto"/>
          </w:tcPr>
          <w:p w:rsidR="00F31041" w:rsidRPr="00FF6382" w:rsidRDefault="00F31041" w:rsidP="00831443">
            <w:pPr>
              <w:widowControl w:val="0"/>
              <w:autoSpaceDE w:val="0"/>
              <w:autoSpaceDN w:val="0"/>
              <w:adjustRightInd w:val="0"/>
            </w:pPr>
            <w:r w:rsidRPr="00FF6382">
              <w:t>Эксплуатационные площадки вокруг шахт тоннельных коллекторов</w:t>
            </w:r>
          </w:p>
        </w:tc>
        <w:tc>
          <w:tcPr>
            <w:tcW w:w="2006" w:type="dxa"/>
            <w:gridSpan w:val="8"/>
            <w:shd w:val="clear" w:color="auto" w:fill="auto"/>
          </w:tcPr>
          <w:p w:rsidR="00F31041" w:rsidRPr="00FF6382" w:rsidRDefault="00F31041" w:rsidP="00831443">
            <w:pPr>
              <w:widowControl w:val="0"/>
              <w:autoSpaceDE w:val="0"/>
              <w:autoSpaceDN w:val="0"/>
              <w:adjustRightInd w:val="0"/>
            </w:pPr>
            <w:r>
              <w:t>20x</w:t>
            </w:r>
            <w:r w:rsidRPr="00FF6382">
              <w:t>20</w:t>
            </w:r>
          </w:p>
        </w:tc>
        <w:tc>
          <w:tcPr>
            <w:tcW w:w="3070" w:type="dxa"/>
            <w:gridSpan w:val="8"/>
            <w:shd w:val="clear" w:color="auto" w:fill="auto"/>
          </w:tcPr>
          <w:p w:rsidR="00F31041" w:rsidRPr="00FF6382" w:rsidRDefault="00F31041" w:rsidP="00831443">
            <w:pPr>
              <w:widowControl w:val="0"/>
              <w:autoSpaceDE w:val="0"/>
              <w:autoSpaceDN w:val="0"/>
              <w:adjustRightInd w:val="0"/>
            </w:pPr>
            <w:r>
              <w:t>не менее 15 (от оси </w:t>
            </w:r>
            <w:r w:rsidRPr="00FF6382">
              <w:t>коллекторов)</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1842" w:type="dxa"/>
            <w:vMerge/>
            <w:shd w:val="clear" w:color="auto" w:fill="auto"/>
          </w:tcPr>
          <w:p w:rsidR="00F31041" w:rsidRPr="00FF6382" w:rsidRDefault="00F31041" w:rsidP="00831443">
            <w:pPr>
              <w:widowControl w:val="0"/>
              <w:autoSpaceDE w:val="0"/>
              <w:autoSpaceDN w:val="0"/>
              <w:adjustRightInd w:val="0"/>
              <w:jc w:val="center"/>
            </w:pPr>
          </w:p>
        </w:tc>
        <w:tc>
          <w:tcPr>
            <w:tcW w:w="1560" w:type="dxa"/>
            <w:vMerge/>
            <w:shd w:val="clear" w:color="auto" w:fill="auto"/>
          </w:tcPr>
          <w:p w:rsidR="00F31041" w:rsidRPr="00FF6382" w:rsidRDefault="00F31041" w:rsidP="00831443">
            <w:pPr>
              <w:widowControl w:val="0"/>
              <w:autoSpaceDE w:val="0"/>
              <w:autoSpaceDN w:val="0"/>
              <w:adjustRightInd w:val="0"/>
              <w:jc w:val="center"/>
            </w:pPr>
          </w:p>
        </w:tc>
        <w:tc>
          <w:tcPr>
            <w:tcW w:w="2126" w:type="dxa"/>
            <w:shd w:val="clear" w:color="auto" w:fill="auto"/>
          </w:tcPr>
          <w:p w:rsidR="00F31041" w:rsidRPr="00FF6382" w:rsidRDefault="00F31041" w:rsidP="00831443">
            <w:pPr>
              <w:widowControl w:val="0"/>
              <w:autoSpaceDE w:val="0"/>
              <w:autoSpaceDN w:val="0"/>
              <w:adjustRightInd w:val="0"/>
            </w:pPr>
            <w:r w:rsidRPr="00FF6382">
              <w:t>Размеры земельных участков очистных сооружений локальных систем канализации</w:t>
            </w:r>
          </w:p>
        </w:tc>
        <w:tc>
          <w:tcPr>
            <w:tcW w:w="7513" w:type="dxa"/>
            <w:gridSpan w:val="18"/>
            <w:shd w:val="clear" w:color="auto" w:fill="auto"/>
          </w:tcPr>
          <w:p w:rsidR="00F31041" w:rsidRPr="00FF6382" w:rsidRDefault="00F31041" w:rsidP="00831443">
            <w:pPr>
              <w:widowControl w:val="0"/>
              <w:autoSpaceDE w:val="0"/>
              <w:autoSpaceDN w:val="0"/>
              <w:adjustRightInd w:val="0"/>
            </w:pPr>
            <w:r w:rsidRPr="00FF6382">
              <w:t>следует принимать в зависимости от грунтовых условий и количества с</w:t>
            </w:r>
            <w:r>
              <w:t>точных вод, но не более 0,25 га</w:t>
            </w:r>
          </w:p>
        </w:tc>
      </w:tr>
      <w:tr w:rsidR="00F31041" w:rsidRPr="00FF6382" w:rsidTr="00831443">
        <w:trPr>
          <w:trHeight w:val="20"/>
        </w:trPr>
        <w:tc>
          <w:tcPr>
            <w:tcW w:w="543" w:type="dxa"/>
            <w:vMerge/>
            <w:shd w:val="clear" w:color="auto" w:fill="auto"/>
          </w:tcPr>
          <w:p w:rsidR="00F31041" w:rsidRPr="00FF6382" w:rsidRDefault="00F31041" w:rsidP="00831443">
            <w:pPr>
              <w:widowControl w:val="0"/>
              <w:autoSpaceDE w:val="0"/>
              <w:autoSpaceDN w:val="0"/>
              <w:adjustRightInd w:val="0"/>
              <w:jc w:val="center"/>
            </w:pPr>
          </w:p>
        </w:tc>
        <w:tc>
          <w:tcPr>
            <w:tcW w:w="2151" w:type="dxa"/>
            <w:vMerge/>
            <w:shd w:val="clear" w:color="auto" w:fill="auto"/>
          </w:tcPr>
          <w:p w:rsidR="00F31041" w:rsidRPr="00FF6382" w:rsidRDefault="00F31041" w:rsidP="00831443">
            <w:pPr>
              <w:widowControl w:val="0"/>
              <w:autoSpaceDE w:val="0"/>
              <w:autoSpaceDN w:val="0"/>
              <w:adjustRightInd w:val="0"/>
              <w:jc w:val="center"/>
            </w:pPr>
          </w:p>
        </w:tc>
        <w:tc>
          <w:tcPr>
            <w:tcW w:w="3402" w:type="dxa"/>
            <w:gridSpan w:val="2"/>
            <w:shd w:val="clear" w:color="auto" w:fill="auto"/>
          </w:tcPr>
          <w:p w:rsidR="00F31041" w:rsidRPr="00FF6382" w:rsidRDefault="00F31041" w:rsidP="00831443">
            <w:pPr>
              <w:widowControl w:val="0"/>
              <w:autoSpaceDE w:val="0"/>
              <w:autoSpaceDN w:val="0"/>
              <w:adjustRightInd w:val="0"/>
            </w:pPr>
            <w:r w:rsidRPr="00FF6382">
              <w:t xml:space="preserve">Расчетный показатель максимально допустимого </w:t>
            </w:r>
            <w:r w:rsidRPr="00FF6382">
              <w:lastRenderedPageBreak/>
              <w:t>уровня территориальной доступности</w:t>
            </w:r>
          </w:p>
        </w:tc>
        <w:tc>
          <w:tcPr>
            <w:tcW w:w="2126" w:type="dxa"/>
            <w:shd w:val="clear" w:color="auto" w:fill="auto"/>
          </w:tcPr>
          <w:p w:rsidR="00F31041" w:rsidRPr="00FF6382" w:rsidRDefault="00F31041" w:rsidP="00831443">
            <w:pPr>
              <w:widowControl w:val="0"/>
              <w:autoSpaceDE w:val="0"/>
              <w:autoSpaceDN w:val="0"/>
              <w:adjustRightInd w:val="0"/>
              <w:jc w:val="center"/>
            </w:pPr>
            <w:r>
              <w:lastRenderedPageBreak/>
              <w:t>-</w:t>
            </w:r>
          </w:p>
        </w:tc>
        <w:tc>
          <w:tcPr>
            <w:tcW w:w="7513" w:type="dxa"/>
            <w:gridSpan w:val="18"/>
            <w:shd w:val="clear" w:color="auto" w:fill="auto"/>
          </w:tcPr>
          <w:p w:rsidR="00F31041" w:rsidRPr="00FF6382" w:rsidRDefault="00F31041" w:rsidP="00831443">
            <w:pPr>
              <w:widowControl w:val="0"/>
              <w:autoSpaceDE w:val="0"/>
              <w:autoSpaceDN w:val="0"/>
              <w:adjustRightInd w:val="0"/>
            </w:pPr>
            <w:r w:rsidRPr="00FF6382">
              <w:t>не нормируется</w:t>
            </w:r>
          </w:p>
        </w:tc>
      </w:tr>
      <w:tr w:rsidR="00F31041" w:rsidRPr="00FF6382" w:rsidTr="00831443">
        <w:trPr>
          <w:trHeight w:val="20"/>
        </w:trPr>
        <w:tc>
          <w:tcPr>
            <w:tcW w:w="15735" w:type="dxa"/>
            <w:gridSpan w:val="23"/>
            <w:shd w:val="clear" w:color="auto" w:fill="auto"/>
          </w:tcPr>
          <w:p w:rsidR="00F31041" w:rsidRPr="00FF6382" w:rsidRDefault="00F31041" w:rsidP="00831443">
            <w:pPr>
              <w:widowControl w:val="0"/>
              <w:autoSpaceDE w:val="0"/>
              <w:autoSpaceDN w:val="0"/>
              <w:adjustRightInd w:val="0"/>
            </w:pPr>
            <w:r w:rsidRPr="00FF6382">
              <w:lastRenderedPageBreak/>
              <w:t>Примечания:</w:t>
            </w:r>
          </w:p>
          <w:p w:rsidR="00F31041" w:rsidRPr="00FF6382" w:rsidRDefault="00F31041" w:rsidP="00831443">
            <w:pPr>
              <w:widowControl w:val="0"/>
              <w:autoSpaceDE w:val="0"/>
              <w:autoSpaceDN w:val="0"/>
              <w:adjustRightInd w:val="0"/>
            </w:pPr>
            <w:r>
              <w:t>1. </w:t>
            </w:r>
            <w:r w:rsidRPr="00FF6382">
              <w:t xml:space="preserve">Расстояние от инженерных коммуникаций до объектов культурного наследия и их территорий </w:t>
            </w:r>
            <w:r>
              <w:t xml:space="preserve">следует принимать из расчета, </w:t>
            </w:r>
            <w:proofErr w:type="gramStart"/>
            <w:r>
              <w:t>м</w:t>
            </w:r>
            <w:proofErr w:type="gramEnd"/>
            <w:r>
              <w:t>.</w:t>
            </w:r>
            <w:r w:rsidRPr="00FF6382">
              <w:t>, не менее: от сетей водопровода, канализации и теплоснабжения (кроме разводящих) – 15, до других подземных инженерных сетей – 5.</w:t>
            </w:r>
          </w:p>
          <w:p w:rsidR="00F31041" w:rsidRPr="00FF6382" w:rsidRDefault="00F31041" w:rsidP="00831443">
            <w:pPr>
              <w:widowControl w:val="0"/>
              <w:autoSpaceDE w:val="0"/>
              <w:autoSpaceDN w:val="0"/>
              <w:adjustRightInd w:val="0"/>
            </w:pPr>
            <w:r>
              <w:t>2. </w:t>
            </w:r>
            <w:r w:rsidRPr="00FF6382">
              <w:t>В условиях реконструкци</w:t>
            </w:r>
            <w:r>
              <w:t>и объектов культурного наследия</w:t>
            </w:r>
            <w:r w:rsidRPr="00FF6382">
              <w:t xml:space="preserve"> указанные расстояния допускается сокращать, но принимать, </w:t>
            </w:r>
            <w:proofErr w:type="gramStart"/>
            <w:r w:rsidRPr="00FF6382">
              <w:t>м</w:t>
            </w:r>
            <w:proofErr w:type="gramEnd"/>
            <w:r w:rsidRPr="00FF6382">
              <w:t xml:space="preserve">., не менее: от </w:t>
            </w:r>
            <w:proofErr w:type="spellStart"/>
            <w:r w:rsidRPr="00FF6382">
              <w:t>водонесущих</w:t>
            </w:r>
            <w:proofErr w:type="spellEnd"/>
            <w:r w:rsidRPr="00FF6382">
              <w:t xml:space="preserve"> сетей – 5, </w:t>
            </w:r>
            <w:proofErr w:type="spellStart"/>
            <w:r w:rsidRPr="00FF6382">
              <w:t>неводонесущих</w:t>
            </w:r>
            <w:proofErr w:type="spellEnd"/>
            <w:r w:rsidRPr="00FF6382">
              <w:t xml:space="preserve"> – 2.</w:t>
            </w:r>
          </w:p>
        </w:tc>
      </w:tr>
    </w:tbl>
    <w:p w:rsidR="00F31041" w:rsidRDefault="00F31041" w:rsidP="00F31041">
      <w:pPr>
        <w:widowControl w:val="0"/>
        <w:autoSpaceDE w:val="0"/>
        <w:autoSpaceDN w:val="0"/>
        <w:adjustRightInd w:val="0"/>
        <w:jc w:val="center"/>
        <w:outlineLvl w:val="0"/>
        <w:rPr>
          <w:sz w:val="28"/>
          <w:szCs w:val="28"/>
        </w:rPr>
      </w:pPr>
    </w:p>
    <w:p w:rsidR="00F31041" w:rsidRPr="00427C5C" w:rsidRDefault="00F31041" w:rsidP="00F31041">
      <w:pPr>
        <w:widowControl w:val="0"/>
        <w:autoSpaceDE w:val="0"/>
        <w:autoSpaceDN w:val="0"/>
        <w:adjustRightInd w:val="0"/>
        <w:jc w:val="center"/>
        <w:outlineLvl w:val="0"/>
        <w:rPr>
          <w:sz w:val="28"/>
          <w:szCs w:val="28"/>
        </w:rPr>
      </w:pPr>
      <w:r>
        <w:rPr>
          <w:sz w:val="28"/>
          <w:szCs w:val="28"/>
        </w:rPr>
        <w:t>4</w:t>
      </w:r>
      <w:r w:rsidRPr="00427C5C">
        <w:rPr>
          <w:sz w:val="28"/>
          <w:szCs w:val="28"/>
        </w:rPr>
        <w:t>.2. </w:t>
      </w:r>
      <w:r>
        <w:rPr>
          <w:sz w:val="28"/>
          <w:szCs w:val="28"/>
        </w:rPr>
        <w:t>Р</w:t>
      </w:r>
      <w:r w:rsidRPr="00427C5C">
        <w:rPr>
          <w:sz w:val="28"/>
          <w:szCs w:val="28"/>
        </w:rPr>
        <w:t>асчетны</w:t>
      </w:r>
      <w:r>
        <w:rPr>
          <w:sz w:val="28"/>
          <w:szCs w:val="28"/>
        </w:rPr>
        <w:t>е</w:t>
      </w:r>
      <w:r w:rsidRPr="00427C5C">
        <w:rPr>
          <w:sz w:val="28"/>
          <w:szCs w:val="28"/>
        </w:rPr>
        <w:t xml:space="preserve"> показател</w:t>
      </w:r>
      <w:r>
        <w:rPr>
          <w:sz w:val="28"/>
          <w:szCs w:val="28"/>
        </w:rPr>
        <w:t>и</w:t>
      </w:r>
      <w:r w:rsidRPr="00427C5C">
        <w:rPr>
          <w:sz w:val="28"/>
          <w:szCs w:val="28"/>
        </w:rPr>
        <w:t xml:space="preserve"> минимально допустимого уровня обеспеченности и </w:t>
      </w:r>
      <w:r>
        <w:rPr>
          <w:sz w:val="28"/>
          <w:szCs w:val="28"/>
        </w:rPr>
        <w:t>р</w:t>
      </w:r>
      <w:r w:rsidRPr="00427C5C">
        <w:rPr>
          <w:bCs/>
          <w:sz w:val="28"/>
          <w:szCs w:val="28"/>
        </w:rPr>
        <w:t>асчетны</w:t>
      </w:r>
      <w:r>
        <w:rPr>
          <w:bCs/>
          <w:sz w:val="28"/>
          <w:szCs w:val="28"/>
        </w:rPr>
        <w:t>е</w:t>
      </w:r>
      <w:r w:rsidRPr="00427C5C">
        <w:rPr>
          <w:bCs/>
          <w:sz w:val="28"/>
          <w:szCs w:val="28"/>
        </w:rPr>
        <w:t xml:space="preserve"> показател</w:t>
      </w:r>
      <w:r>
        <w:rPr>
          <w:bCs/>
          <w:sz w:val="28"/>
          <w:szCs w:val="28"/>
        </w:rPr>
        <w:t>и</w:t>
      </w:r>
      <w:r w:rsidRPr="00427C5C">
        <w:rPr>
          <w:bCs/>
          <w:sz w:val="28"/>
          <w:szCs w:val="28"/>
        </w:rPr>
        <w:t xml:space="preserve"> максимально допустимого уровня территориальной доступности</w:t>
      </w:r>
      <w:r w:rsidRPr="00427C5C">
        <w:rPr>
          <w:sz w:val="28"/>
          <w:szCs w:val="28"/>
        </w:rPr>
        <w:t xml:space="preserve"> объект</w:t>
      </w:r>
      <w:r>
        <w:rPr>
          <w:sz w:val="28"/>
          <w:szCs w:val="28"/>
        </w:rPr>
        <w:t xml:space="preserve">ов </w:t>
      </w:r>
      <w:r w:rsidRPr="00427C5C">
        <w:rPr>
          <w:sz w:val="28"/>
          <w:szCs w:val="28"/>
        </w:rPr>
        <w:t xml:space="preserve">местного значения в области автомобильных дорог </w:t>
      </w:r>
    </w:p>
    <w:p w:rsidR="00F31041" w:rsidRPr="00427C5C" w:rsidRDefault="00F31041" w:rsidP="00F31041">
      <w:pPr>
        <w:widowControl w:val="0"/>
        <w:autoSpaceDE w:val="0"/>
        <w:autoSpaceDN w:val="0"/>
        <w:adjustRightInd w:val="0"/>
        <w:rPr>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4"/>
        <w:gridCol w:w="2409"/>
        <w:gridCol w:w="142"/>
        <w:gridCol w:w="4111"/>
        <w:gridCol w:w="3827"/>
        <w:gridCol w:w="284"/>
        <w:gridCol w:w="1338"/>
        <w:gridCol w:w="79"/>
        <w:gridCol w:w="3011"/>
      </w:tblGrid>
      <w:tr w:rsidR="00F31041" w:rsidRPr="007031DD" w:rsidTr="00831443">
        <w:trPr>
          <w:trHeight w:val="20"/>
        </w:trPr>
        <w:tc>
          <w:tcPr>
            <w:tcW w:w="534" w:type="dxa"/>
          </w:tcPr>
          <w:p w:rsidR="00F31041" w:rsidRPr="007031DD" w:rsidRDefault="00F31041" w:rsidP="00831443">
            <w:pPr>
              <w:widowControl w:val="0"/>
              <w:autoSpaceDE w:val="0"/>
              <w:autoSpaceDN w:val="0"/>
              <w:adjustRightInd w:val="0"/>
              <w:jc w:val="center"/>
            </w:pPr>
            <w:r w:rsidRPr="007031DD">
              <w:t xml:space="preserve">№ </w:t>
            </w:r>
            <w:proofErr w:type="spellStart"/>
            <w:proofErr w:type="gramStart"/>
            <w:r w:rsidRPr="007031DD">
              <w:t>п</w:t>
            </w:r>
            <w:proofErr w:type="spellEnd"/>
            <w:proofErr w:type="gramEnd"/>
            <w:r w:rsidRPr="007031DD">
              <w:t>/</w:t>
            </w:r>
            <w:proofErr w:type="spellStart"/>
            <w:r w:rsidRPr="007031DD">
              <w:t>п</w:t>
            </w:r>
            <w:proofErr w:type="spellEnd"/>
          </w:p>
        </w:tc>
        <w:tc>
          <w:tcPr>
            <w:tcW w:w="2409" w:type="dxa"/>
            <w:shd w:val="clear" w:color="auto" w:fill="auto"/>
          </w:tcPr>
          <w:p w:rsidR="00F31041" w:rsidRPr="007031DD" w:rsidRDefault="00F31041" w:rsidP="00831443">
            <w:pPr>
              <w:widowControl w:val="0"/>
              <w:autoSpaceDE w:val="0"/>
              <w:autoSpaceDN w:val="0"/>
              <w:adjustRightInd w:val="0"/>
              <w:jc w:val="center"/>
            </w:pPr>
            <w:r w:rsidRPr="007031DD">
              <w:t>Наименование вида ОМЗ</w:t>
            </w:r>
          </w:p>
        </w:tc>
        <w:tc>
          <w:tcPr>
            <w:tcW w:w="4253" w:type="dxa"/>
            <w:gridSpan w:val="2"/>
            <w:shd w:val="clear" w:color="auto" w:fill="auto"/>
          </w:tcPr>
          <w:p w:rsidR="00F31041" w:rsidRPr="007031DD" w:rsidRDefault="00F31041" w:rsidP="00831443">
            <w:pPr>
              <w:widowControl w:val="0"/>
              <w:autoSpaceDE w:val="0"/>
              <w:autoSpaceDN w:val="0"/>
              <w:adjustRightInd w:val="0"/>
              <w:jc w:val="center"/>
            </w:pPr>
            <w:r w:rsidRPr="007031DD">
              <w:t>Наименование расчетного показателя ОМЗ, единица измерения</w:t>
            </w:r>
          </w:p>
        </w:tc>
        <w:tc>
          <w:tcPr>
            <w:tcW w:w="8539" w:type="dxa"/>
            <w:gridSpan w:val="5"/>
            <w:shd w:val="clear" w:color="auto" w:fill="auto"/>
          </w:tcPr>
          <w:p w:rsidR="00F31041" w:rsidRPr="007031DD" w:rsidRDefault="00F31041" w:rsidP="00831443">
            <w:pPr>
              <w:widowControl w:val="0"/>
              <w:autoSpaceDE w:val="0"/>
              <w:autoSpaceDN w:val="0"/>
              <w:adjustRightInd w:val="0"/>
              <w:jc w:val="center"/>
            </w:pPr>
            <w:r w:rsidRPr="00CA10D9">
              <w:t>Значение расчетного показателя</w:t>
            </w:r>
          </w:p>
        </w:tc>
      </w:tr>
      <w:tr w:rsidR="00F31041" w:rsidRPr="007031DD" w:rsidTr="00831443">
        <w:trPr>
          <w:trHeight w:val="20"/>
        </w:trPr>
        <w:tc>
          <w:tcPr>
            <w:tcW w:w="15735" w:type="dxa"/>
            <w:gridSpan w:val="9"/>
          </w:tcPr>
          <w:p w:rsidR="00F31041" w:rsidRPr="007031DD" w:rsidRDefault="00F31041" w:rsidP="00831443">
            <w:pPr>
              <w:widowControl w:val="0"/>
              <w:autoSpaceDE w:val="0"/>
              <w:autoSpaceDN w:val="0"/>
              <w:adjustRightInd w:val="0"/>
              <w:jc w:val="center"/>
            </w:pPr>
            <w:r w:rsidRPr="007031DD">
              <w:t>В области автомобильных дорог местного значения</w:t>
            </w:r>
          </w:p>
        </w:tc>
      </w:tr>
      <w:tr w:rsidR="00F31041" w:rsidRPr="007031DD" w:rsidTr="00831443">
        <w:trPr>
          <w:trHeight w:val="20"/>
        </w:trPr>
        <w:tc>
          <w:tcPr>
            <w:tcW w:w="534" w:type="dxa"/>
            <w:vMerge w:val="restart"/>
          </w:tcPr>
          <w:p w:rsidR="00F31041" w:rsidRPr="007031DD" w:rsidRDefault="00F31041" w:rsidP="00831443">
            <w:pPr>
              <w:widowControl w:val="0"/>
              <w:autoSpaceDE w:val="0"/>
              <w:autoSpaceDN w:val="0"/>
              <w:adjustRightInd w:val="0"/>
              <w:jc w:val="center"/>
              <w:rPr>
                <w:lang w:val="en-US"/>
              </w:rPr>
            </w:pPr>
            <w:r w:rsidRPr="007031DD">
              <w:t>1</w:t>
            </w:r>
          </w:p>
        </w:tc>
        <w:tc>
          <w:tcPr>
            <w:tcW w:w="2551" w:type="dxa"/>
            <w:gridSpan w:val="2"/>
            <w:vMerge w:val="restart"/>
            <w:shd w:val="clear" w:color="auto" w:fill="auto"/>
          </w:tcPr>
          <w:p w:rsidR="00F31041" w:rsidRPr="007031DD" w:rsidRDefault="00F31041" w:rsidP="00831443">
            <w:pPr>
              <w:widowControl w:val="0"/>
              <w:autoSpaceDE w:val="0"/>
              <w:autoSpaceDN w:val="0"/>
              <w:adjustRightInd w:val="0"/>
              <w:rPr>
                <w:lang w:val="en-US"/>
              </w:rPr>
            </w:pPr>
            <w:r w:rsidRPr="007031DD">
              <w:t>Автомобильные дороги местного значения</w:t>
            </w:r>
          </w:p>
        </w:tc>
        <w:tc>
          <w:tcPr>
            <w:tcW w:w="12650" w:type="dxa"/>
            <w:gridSpan w:val="6"/>
            <w:shd w:val="clear" w:color="auto" w:fill="auto"/>
          </w:tcPr>
          <w:p w:rsidR="00F31041" w:rsidRPr="007031DD" w:rsidRDefault="00F31041" w:rsidP="00831443">
            <w:pPr>
              <w:widowControl w:val="0"/>
              <w:autoSpaceDE w:val="0"/>
              <w:autoSpaceDN w:val="0"/>
              <w:adjustRightInd w:val="0"/>
            </w:pPr>
            <w:r w:rsidRPr="007031DD">
              <w:t>Категории и параметры улично-дорожной сети</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12650" w:type="dxa"/>
            <w:gridSpan w:val="6"/>
            <w:shd w:val="clear" w:color="auto" w:fill="auto"/>
          </w:tcPr>
          <w:p w:rsidR="00F31041" w:rsidRPr="007031DD" w:rsidRDefault="00F31041" w:rsidP="00831443">
            <w:pPr>
              <w:widowControl w:val="0"/>
              <w:autoSpaceDE w:val="0"/>
              <w:autoSpaceDN w:val="0"/>
              <w:adjustRightInd w:val="0"/>
            </w:pPr>
            <w:r w:rsidRPr="007031DD">
              <w:t>Классификация улиц и дор</w:t>
            </w:r>
            <w:r>
              <w:t>ог городских населенных пунктов</w:t>
            </w:r>
            <w:r w:rsidRPr="007031DD">
              <w:t xml:space="preserve"> </w:t>
            </w:r>
            <w:proofErr w:type="gramStart"/>
            <w:r w:rsidRPr="007031DD">
              <w:t>исходя из функционального назначения, скоростей движения и состава потока, а также расшифро</w:t>
            </w:r>
            <w:r>
              <w:t>вка приведенных ниже сокращений</w:t>
            </w:r>
            <w:r w:rsidRPr="007031DD">
              <w:t xml:space="preserve"> приведены</w:t>
            </w:r>
            <w:proofErr w:type="gramEnd"/>
            <w:r w:rsidRPr="007031DD">
              <w:t xml:space="preserve"> в </w:t>
            </w:r>
            <w:r>
              <w:t>таблице № 1 п</w:t>
            </w:r>
            <w:r w:rsidRPr="007031DD">
              <w:t xml:space="preserve">риложения </w:t>
            </w:r>
            <w:r>
              <w:t>№ </w:t>
            </w:r>
            <w:r w:rsidRPr="007031DD">
              <w:t xml:space="preserve">1, классификация улиц и дорог сельских населенных пунктов – в </w:t>
            </w:r>
            <w:r>
              <w:t>таблице № 2 приложения № 1</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B93E80" w:rsidRDefault="00F31041" w:rsidP="00831443">
            <w:pPr>
              <w:widowControl w:val="0"/>
              <w:autoSpaceDE w:val="0"/>
              <w:autoSpaceDN w:val="0"/>
              <w:adjustRightInd w:val="0"/>
            </w:pPr>
            <w:r w:rsidRPr="007031DD">
              <w:t xml:space="preserve">Расчетная скорость движения, </w:t>
            </w:r>
            <w:proofErr w:type="gramStart"/>
            <w:r w:rsidRPr="007031DD">
              <w:t>км</w:t>
            </w:r>
            <w:proofErr w:type="gramEnd"/>
            <w:r w:rsidRPr="007031DD">
              <w:t>/ч</w:t>
            </w: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для городских населенных пунктов</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ДСД</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120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ДРД</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80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УНД</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100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УРД</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80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УТП</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70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УПТ</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50**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УЖ</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40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УПр</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50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ДПар</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40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proofErr w:type="gramStart"/>
            <w:r w:rsidRPr="007031DD">
              <w:t>Пр</w:t>
            </w:r>
            <w:proofErr w:type="spellEnd"/>
            <w:proofErr w:type="gramEnd"/>
            <w:r w:rsidRPr="007031DD">
              <w:t xml:space="preserve"> основные</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40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proofErr w:type="gramStart"/>
            <w:r w:rsidRPr="007031DD">
              <w:t>Пр</w:t>
            </w:r>
            <w:proofErr w:type="spellEnd"/>
            <w:proofErr w:type="gramEnd"/>
            <w:r w:rsidRPr="007031DD">
              <w:t xml:space="preserve"> второстепенные</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30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ДВ обособленные</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20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ДВ изолированные</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30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для сельских населенных пунктов</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ДПос</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60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УГл</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40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УЖо</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40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УЖв</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30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proofErr w:type="gramStart"/>
            <w:r w:rsidRPr="007031DD">
              <w:t>Пр</w:t>
            </w:r>
            <w:proofErr w:type="spellEnd"/>
            <w:proofErr w:type="gram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20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Прх</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20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8539" w:type="dxa"/>
            <w:gridSpan w:val="5"/>
            <w:shd w:val="clear" w:color="auto" w:fill="auto"/>
          </w:tcPr>
          <w:p w:rsidR="00F31041" w:rsidRPr="007031DD" w:rsidRDefault="00F31041" w:rsidP="00831443">
            <w:pPr>
              <w:widowControl w:val="0"/>
              <w:autoSpaceDE w:val="0"/>
              <w:autoSpaceDN w:val="0"/>
              <w:adjustRightInd w:val="0"/>
            </w:pPr>
            <w:bookmarkStart w:id="11" w:name="Par59"/>
            <w:bookmarkEnd w:id="11"/>
            <w:r>
              <w:t>**</w:t>
            </w:r>
            <w:r w:rsidRPr="007031DD">
              <w:t>В условиях реконструкции, а также для улиц районного значения допускается устройство магистралей или их участков, предназначенных только для пропуска средств общественного транспорта с организацией а</w:t>
            </w:r>
            <w:r>
              <w:t>втобусно-пешеходного движения</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rPr>
                <w:lang w:val="en-US"/>
              </w:rPr>
            </w:pPr>
            <w:r w:rsidRPr="007031DD">
              <w:t xml:space="preserve">Ширина полосы движения, </w:t>
            </w:r>
            <w:proofErr w:type="gramStart"/>
            <w:r w:rsidRPr="007031DD">
              <w:t>м</w:t>
            </w:r>
            <w:proofErr w:type="gramEnd"/>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для городских населенных пунктов</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ДСД</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3,75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ДРД</w:t>
            </w:r>
          </w:p>
        </w:tc>
        <w:tc>
          <w:tcPr>
            <w:tcW w:w="4712" w:type="dxa"/>
            <w:gridSpan w:val="4"/>
            <w:shd w:val="clear" w:color="auto" w:fill="auto"/>
          </w:tcPr>
          <w:p w:rsidR="00F31041" w:rsidRPr="007031DD" w:rsidRDefault="00F31041" w:rsidP="00831443">
            <w:pPr>
              <w:widowControl w:val="0"/>
              <w:autoSpaceDE w:val="0"/>
              <w:autoSpaceDN w:val="0"/>
              <w:adjustRightInd w:val="0"/>
            </w:pPr>
            <w:r>
              <w:t>3,</w:t>
            </w:r>
            <w:r w:rsidRPr="007031DD">
              <w:t>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УНД</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3,75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УРД</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3,5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УТП</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3,5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УПТ</w:t>
            </w:r>
          </w:p>
        </w:tc>
        <w:tc>
          <w:tcPr>
            <w:tcW w:w="4712" w:type="dxa"/>
            <w:gridSpan w:val="4"/>
            <w:shd w:val="clear" w:color="auto" w:fill="auto"/>
          </w:tcPr>
          <w:p w:rsidR="00F31041" w:rsidRPr="007031DD" w:rsidRDefault="00F31041" w:rsidP="00831443">
            <w:pPr>
              <w:widowControl w:val="0"/>
              <w:autoSpaceDE w:val="0"/>
              <w:autoSpaceDN w:val="0"/>
              <w:adjustRightInd w:val="0"/>
            </w:pPr>
            <w:r>
              <w:t>4</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УЖ</w:t>
            </w:r>
          </w:p>
        </w:tc>
        <w:tc>
          <w:tcPr>
            <w:tcW w:w="4712" w:type="dxa"/>
            <w:gridSpan w:val="4"/>
            <w:shd w:val="clear" w:color="auto" w:fill="auto"/>
          </w:tcPr>
          <w:p w:rsidR="00F31041" w:rsidRPr="007031DD" w:rsidRDefault="00F31041" w:rsidP="00831443">
            <w:pPr>
              <w:widowControl w:val="0"/>
              <w:autoSpaceDE w:val="0"/>
              <w:autoSpaceDN w:val="0"/>
              <w:adjustRightInd w:val="0"/>
            </w:pPr>
            <w:r>
              <w:t>3</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УПр</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3,5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ДПар</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t>3</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proofErr w:type="gramStart"/>
            <w:r w:rsidRPr="007031DD">
              <w:t>Пр</w:t>
            </w:r>
            <w:proofErr w:type="spellEnd"/>
            <w:proofErr w:type="gramEnd"/>
            <w:r w:rsidRPr="007031DD">
              <w:t xml:space="preserve"> основные</w:t>
            </w:r>
          </w:p>
        </w:tc>
        <w:tc>
          <w:tcPr>
            <w:tcW w:w="4712" w:type="dxa"/>
            <w:gridSpan w:val="4"/>
            <w:shd w:val="clear" w:color="auto" w:fill="auto"/>
          </w:tcPr>
          <w:p w:rsidR="00F31041" w:rsidRPr="007031DD" w:rsidRDefault="00F31041" w:rsidP="00831443">
            <w:pPr>
              <w:widowControl w:val="0"/>
              <w:autoSpaceDE w:val="0"/>
              <w:autoSpaceDN w:val="0"/>
              <w:adjustRightInd w:val="0"/>
              <w:rPr>
                <w:lang w:val="en-US"/>
              </w:rPr>
            </w:pPr>
            <w:r>
              <w:t>3</w:t>
            </w:r>
            <w:r w:rsidRPr="007031DD">
              <w:t>****</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proofErr w:type="gramStart"/>
            <w:r w:rsidRPr="007031DD">
              <w:t>Пр</w:t>
            </w:r>
            <w:proofErr w:type="spellEnd"/>
            <w:proofErr w:type="gramEnd"/>
            <w:r w:rsidRPr="007031DD">
              <w:t xml:space="preserve"> второстепенные</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3,5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УПш</w:t>
            </w:r>
            <w:proofErr w:type="spellEnd"/>
            <w:r w:rsidRPr="007031DD">
              <w:t xml:space="preserve"> основные</w:t>
            </w:r>
          </w:p>
        </w:tc>
        <w:tc>
          <w:tcPr>
            <w:tcW w:w="4712" w:type="dxa"/>
            <w:gridSpan w:val="4"/>
            <w:shd w:val="clear" w:color="auto" w:fill="auto"/>
          </w:tcPr>
          <w:p w:rsidR="00F31041" w:rsidRPr="007031DD" w:rsidRDefault="00F31041" w:rsidP="00831443">
            <w:pPr>
              <w:widowControl w:val="0"/>
              <w:autoSpaceDE w:val="0"/>
              <w:autoSpaceDN w:val="0"/>
              <w:adjustRightInd w:val="0"/>
            </w:pPr>
            <w:r>
              <w:t>1</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УПш</w:t>
            </w:r>
            <w:proofErr w:type="spellEnd"/>
            <w:r w:rsidRPr="007031DD">
              <w:t xml:space="preserve"> второстепенные</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0,75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ДВ</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1,5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для сельских населенных пунктов</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ДПос</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3,5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УГл</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3,5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УЖо</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t>3</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УЖв</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2,75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proofErr w:type="gramStart"/>
            <w:r w:rsidRPr="007031DD">
              <w:t>Пр</w:t>
            </w:r>
            <w:proofErr w:type="spellEnd"/>
            <w:proofErr w:type="gramEnd"/>
          </w:p>
        </w:tc>
        <w:tc>
          <w:tcPr>
            <w:tcW w:w="4712" w:type="dxa"/>
            <w:gridSpan w:val="4"/>
            <w:shd w:val="clear" w:color="auto" w:fill="auto"/>
          </w:tcPr>
          <w:p w:rsidR="00F31041" w:rsidRPr="007031DD" w:rsidRDefault="00F31041" w:rsidP="00831443">
            <w:pPr>
              <w:widowControl w:val="0"/>
              <w:autoSpaceDE w:val="0"/>
              <w:autoSpaceDN w:val="0"/>
              <w:adjustRightInd w:val="0"/>
            </w:pPr>
            <w:r>
              <w:t>2,75-3</w:t>
            </w:r>
            <w:r w:rsidRPr="007031DD">
              <w:t>*****</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Прх</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4,5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На магистральных дорогах с преимущественным движением грузовых автомобилей следует увеличив</w:t>
            </w:r>
            <w:r>
              <w:t>ать ширину полосы движения до 4 </w:t>
            </w:r>
            <w:r w:rsidRPr="007031DD">
              <w:t>м. Для подъезда к отдельно стоящим трансформаторным подстанциям, газораспределительным пунктам допускается предусматривать проез</w:t>
            </w:r>
            <w:r>
              <w:t>ды с шириной проезжей части 4 м</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8539" w:type="dxa"/>
            <w:gridSpan w:val="5"/>
            <w:shd w:val="clear" w:color="auto" w:fill="auto"/>
          </w:tcPr>
          <w:p w:rsidR="00F31041" w:rsidRPr="007031DD" w:rsidRDefault="00F31041" w:rsidP="00831443">
            <w:pPr>
              <w:widowControl w:val="0"/>
              <w:autoSpaceDE w:val="0"/>
              <w:autoSpaceDN w:val="0"/>
              <w:adjustRightInd w:val="0"/>
            </w:pPr>
            <w:bookmarkStart w:id="12" w:name="Par106"/>
            <w:bookmarkEnd w:id="12"/>
            <w:r>
              <w:t>****</w:t>
            </w:r>
            <w:r w:rsidRPr="007031DD">
              <w:t>Вдоль проездов допускается устраивать места для временного складирования снега, счищаемого с проездов, в виде полос с твердым п</w:t>
            </w:r>
            <w:r>
              <w:t>окрытием шириной не менее 0,5 м</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8539" w:type="dxa"/>
            <w:gridSpan w:val="5"/>
            <w:shd w:val="clear" w:color="auto" w:fill="auto"/>
          </w:tcPr>
          <w:p w:rsidR="00F31041" w:rsidRPr="007031DD" w:rsidRDefault="00F31041" w:rsidP="00831443">
            <w:pPr>
              <w:widowControl w:val="0"/>
              <w:autoSpaceDE w:val="0"/>
              <w:autoSpaceDN w:val="0"/>
              <w:adjustRightInd w:val="0"/>
            </w:pPr>
            <w:bookmarkStart w:id="13" w:name="Par109"/>
            <w:bookmarkEnd w:id="13"/>
            <w:proofErr w:type="gramStart"/>
            <w:r>
              <w:t>*****</w:t>
            </w:r>
            <w:r w:rsidRPr="007031DD">
              <w:t>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входы, проезды след</w:t>
            </w:r>
            <w:r>
              <w:t>ует принимать шириной 5,5 метра</w:t>
            </w:r>
            <w:proofErr w:type="gramEnd"/>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rPr>
                <w:lang w:val="en-US"/>
              </w:rPr>
            </w:pPr>
            <w:r w:rsidRPr="007031DD">
              <w:t>Число полос движения</w:t>
            </w: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для городских населенных пунктов</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ДСД</w:t>
            </w:r>
          </w:p>
        </w:tc>
        <w:tc>
          <w:tcPr>
            <w:tcW w:w="4712" w:type="dxa"/>
            <w:gridSpan w:val="4"/>
            <w:shd w:val="clear" w:color="auto" w:fill="auto"/>
          </w:tcPr>
          <w:p w:rsidR="00F31041" w:rsidRPr="007031DD" w:rsidRDefault="00F31041" w:rsidP="00831443">
            <w:pPr>
              <w:widowControl w:val="0"/>
              <w:autoSpaceDE w:val="0"/>
              <w:autoSpaceDN w:val="0"/>
              <w:adjustRightInd w:val="0"/>
            </w:pPr>
            <w:r>
              <w:t>4-</w:t>
            </w:r>
            <w:r w:rsidRPr="007031DD">
              <w:t>8</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ДРД</w:t>
            </w:r>
          </w:p>
        </w:tc>
        <w:tc>
          <w:tcPr>
            <w:tcW w:w="4712" w:type="dxa"/>
            <w:gridSpan w:val="4"/>
            <w:shd w:val="clear" w:color="auto" w:fill="auto"/>
          </w:tcPr>
          <w:p w:rsidR="00F31041" w:rsidRPr="007031DD" w:rsidRDefault="00F31041" w:rsidP="00831443">
            <w:pPr>
              <w:widowControl w:val="0"/>
              <w:autoSpaceDE w:val="0"/>
              <w:autoSpaceDN w:val="0"/>
              <w:adjustRightInd w:val="0"/>
            </w:pPr>
            <w:r>
              <w:t>2-</w:t>
            </w:r>
            <w:r w:rsidRPr="007031DD">
              <w:t>6</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УНД</w:t>
            </w:r>
          </w:p>
        </w:tc>
        <w:tc>
          <w:tcPr>
            <w:tcW w:w="4712" w:type="dxa"/>
            <w:gridSpan w:val="4"/>
            <w:shd w:val="clear" w:color="auto" w:fill="auto"/>
          </w:tcPr>
          <w:p w:rsidR="00F31041" w:rsidRPr="007031DD" w:rsidRDefault="00F31041" w:rsidP="00831443">
            <w:pPr>
              <w:widowControl w:val="0"/>
              <w:autoSpaceDE w:val="0"/>
              <w:autoSpaceDN w:val="0"/>
              <w:adjustRightInd w:val="0"/>
            </w:pPr>
            <w:r>
              <w:t>4-</w:t>
            </w:r>
            <w:r w:rsidRPr="007031DD">
              <w:t>8</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УРД</w:t>
            </w:r>
          </w:p>
        </w:tc>
        <w:tc>
          <w:tcPr>
            <w:tcW w:w="4712" w:type="dxa"/>
            <w:gridSpan w:val="4"/>
            <w:shd w:val="clear" w:color="auto" w:fill="auto"/>
          </w:tcPr>
          <w:p w:rsidR="00F31041" w:rsidRPr="007031DD" w:rsidRDefault="00F31041" w:rsidP="00831443">
            <w:pPr>
              <w:widowControl w:val="0"/>
              <w:autoSpaceDE w:val="0"/>
              <w:autoSpaceDN w:val="0"/>
              <w:adjustRightInd w:val="0"/>
            </w:pPr>
            <w:r>
              <w:t>4-</w:t>
            </w:r>
            <w:r w:rsidRPr="007031DD">
              <w:t>8</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УТП</w:t>
            </w:r>
          </w:p>
        </w:tc>
        <w:tc>
          <w:tcPr>
            <w:tcW w:w="4712" w:type="dxa"/>
            <w:gridSpan w:val="4"/>
            <w:shd w:val="clear" w:color="auto" w:fill="auto"/>
          </w:tcPr>
          <w:p w:rsidR="00F31041" w:rsidRPr="007031DD" w:rsidRDefault="00F31041" w:rsidP="00831443">
            <w:pPr>
              <w:widowControl w:val="0"/>
              <w:autoSpaceDE w:val="0"/>
              <w:autoSpaceDN w:val="0"/>
              <w:adjustRightInd w:val="0"/>
            </w:pPr>
            <w:r>
              <w:t>2-</w:t>
            </w:r>
            <w:r w:rsidRPr="007031DD">
              <w:t>4</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УПТ</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2</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УЖ</w:t>
            </w:r>
          </w:p>
        </w:tc>
        <w:tc>
          <w:tcPr>
            <w:tcW w:w="4712" w:type="dxa"/>
            <w:gridSpan w:val="4"/>
            <w:shd w:val="clear" w:color="auto" w:fill="auto"/>
          </w:tcPr>
          <w:p w:rsidR="00F31041" w:rsidRPr="007031DD" w:rsidRDefault="00F31041" w:rsidP="00831443">
            <w:pPr>
              <w:widowControl w:val="0"/>
              <w:autoSpaceDE w:val="0"/>
              <w:autoSpaceDN w:val="0"/>
              <w:adjustRightInd w:val="0"/>
            </w:pPr>
            <w:r>
              <w:t>2-</w:t>
            </w:r>
            <w:r w:rsidRPr="007031DD">
              <w:t>3</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УПр</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t>2-</w:t>
            </w:r>
            <w:r w:rsidRPr="007031DD">
              <w:t>4</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ДПар</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2</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proofErr w:type="gramStart"/>
            <w:r w:rsidRPr="007031DD">
              <w:t>Пр</w:t>
            </w:r>
            <w:proofErr w:type="spellEnd"/>
            <w:proofErr w:type="gramEnd"/>
            <w:r w:rsidRPr="007031DD">
              <w:t xml:space="preserve"> основные</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2</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proofErr w:type="gramStart"/>
            <w:r w:rsidRPr="007031DD">
              <w:t>Пр</w:t>
            </w:r>
            <w:proofErr w:type="spellEnd"/>
            <w:proofErr w:type="gramEnd"/>
            <w:r w:rsidRPr="007031DD">
              <w:t xml:space="preserve"> второстепенные</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1</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УПш</w:t>
            </w:r>
            <w:proofErr w:type="spellEnd"/>
            <w:r w:rsidRPr="007031DD">
              <w:t xml:space="preserve"> основные</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по расчету</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УПш</w:t>
            </w:r>
            <w:proofErr w:type="spellEnd"/>
            <w:r w:rsidRPr="007031DD">
              <w:t xml:space="preserve"> второстепенные</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по расчету</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ДВ обособленные</w:t>
            </w:r>
          </w:p>
        </w:tc>
        <w:tc>
          <w:tcPr>
            <w:tcW w:w="4712" w:type="dxa"/>
            <w:gridSpan w:val="4"/>
            <w:shd w:val="clear" w:color="auto" w:fill="auto"/>
          </w:tcPr>
          <w:p w:rsidR="00F31041" w:rsidRPr="007031DD" w:rsidRDefault="00F31041" w:rsidP="00831443">
            <w:pPr>
              <w:widowControl w:val="0"/>
              <w:autoSpaceDE w:val="0"/>
              <w:autoSpaceDN w:val="0"/>
              <w:adjustRightInd w:val="0"/>
            </w:pPr>
            <w:r>
              <w:t>1-</w:t>
            </w:r>
            <w:r w:rsidRPr="007031DD">
              <w:t>2</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ДВ изолированные</w:t>
            </w:r>
          </w:p>
        </w:tc>
        <w:tc>
          <w:tcPr>
            <w:tcW w:w="4712" w:type="dxa"/>
            <w:gridSpan w:val="4"/>
            <w:shd w:val="clear" w:color="auto" w:fill="auto"/>
          </w:tcPr>
          <w:p w:rsidR="00F31041" w:rsidRPr="007031DD" w:rsidRDefault="00F31041" w:rsidP="00831443">
            <w:pPr>
              <w:widowControl w:val="0"/>
              <w:autoSpaceDE w:val="0"/>
              <w:autoSpaceDN w:val="0"/>
              <w:adjustRightInd w:val="0"/>
            </w:pPr>
            <w:r>
              <w:t>2-</w:t>
            </w:r>
            <w:r w:rsidRPr="007031DD">
              <w:t>4</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для сельских населенных пунктов</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ДПос</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2</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УГл</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t>2-</w:t>
            </w:r>
            <w:r w:rsidRPr="007031DD">
              <w:t>3</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УЖо</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2</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УЖв</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2</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proofErr w:type="gramStart"/>
            <w:r w:rsidRPr="007031DD">
              <w:t>Пр</w:t>
            </w:r>
            <w:proofErr w:type="spellEnd"/>
            <w:proofErr w:type="gram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1</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Прх</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1</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rPr>
                <w:lang w:val="en-US"/>
              </w:rPr>
            </w:pPr>
          </w:p>
        </w:tc>
        <w:tc>
          <w:tcPr>
            <w:tcW w:w="4111" w:type="dxa"/>
            <w:vMerge w:val="restart"/>
            <w:shd w:val="clear" w:color="auto" w:fill="auto"/>
          </w:tcPr>
          <w:p w:rsidR="00F31041" w:rsidRPr="007031DD" w:rsidRDefault="00F31041" w:rsidP="00831443">
            <w:pPr>
              <w:widowControl w:val="0"/>
              <w:autoSpaceDE w:val="0"/>
              <w:autoSpaceDN w:val="0"/>
              <w:adjustRightInd w:val="0"/>
            </w:pPr>
            <w:r>
              <w:t xml:space="preserve">Наименьший радиус кривых в </w:t>
            </w:r>
            <w:r w:rsidRPr="007031DD">
              <w:t xml:space="preserve">плане, </w:t>
            </w:r>
            <w:proofErr w:type="gramStart"/>
            <w:r w:rsidRPr="007031DD">
              <w:t>м</w:t>
            </w:r>
            <w:proofErr w:type="gramEnd"/>
          </w:p>
        </w:tc>
        <w:tc>
          <w:tcPr>
            <w:tcW w:w="3827" w:type="dxa"/>
            <w:shd w:val="clear" w:color="auto" w:fill="auto"/>
          </w:tcPr>
          <w:p w:rsidR="00F31041" w:rsidRPr="007031DD" w:rsidRDefault="00F31041" w:rsidP="00831443">
            <w:pPr>
              <w:widowControl w:val="0"/>
              <w:autoSpaceDE w:val="0"/>
              <w:autoSpaceDN w:val="0"/>
              <w:adjustRightInd w:val="0"/>
            </w:pPr>
            <w:r w:rsidRPr="007031DD">
              <w:t>ДСД</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600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ДРД</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400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УНД</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500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УРД</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400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УТП</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250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УПТ</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125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УЖ</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90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УПр</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90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ДПар</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75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proofErr w:type="gramStart"/>
            <w:r w:rsidRPr="007031DD">
              <w:t>Пр</w:t>
            </w:r>
            <w:proofErr w:type="spellEnd"/>
            <w:proofErr w:type="gramEnd"/>
            <w:r w:rsidRPr="007031DD">
              <w:t xml:space="preserve"> основные</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50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proofErr w:type="gramStart"/>
            <w:r w:rsidRPr="007031DD">
              <w:t>Пр</w:t>
            </w:r>
            <w:proofErr w:type="spellEnd"/>
            <w:proofErr w:type="gramEnd"/>
            <w:r w:rsidRPr="007031DD">
              <w:t xml:space="preserve"> второстепенные</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25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ДВ</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30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rPr>
                <w:lang w:val="en-US"/>
              </w:rPr>
            </w:pPr>
            <w:r w:rsidRPr="007031DD">
              <w:t>Наибольший продольный уклон, °/00</w:t>
            </w:r>
          </w:p>
        </w:tc>
        <w:tc>
          <w:tcPr>
            <w:tcW w:w="3827" w:type="dxa"/>
            <w:shd w:val="clear" w:color="auto" w:fill="auto"/>
          </w:tcPr>
          <w:p w:rsidR="00F31041" w:rsidRPr="007031DD" w:rsidRDefault="00F31041" w:rsidP="00831443">
            <w:pPr>
              <w:widowControl w:val="0"/>
              <w:autoSpaceDE w:val="0"/>
              <w:autoSpaceDN w:val="0"/>
              <w:adjustRightInd w:val="0"/>
            </w:pPr>
            <w:r w:rsidRPr="007031DD">
              <w:t>ДРД</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50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УНД</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40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УРД</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50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УТП</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60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УПТ</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40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УЖ</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70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УПр</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60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ДПар</w:t>
            </w:r>
            <w:proofErr w:type="spellEnd"/>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80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proofErr w:type="gramStart"/>
            <w:r w:rsidRPr="007031DD">
              <w:t>Пр</w:t>
            </w:r>
            <w:proofErr w:type="spellEnd"/>
            <w:proofErr w:type="gramEnd"/>
            <w:r w:rsidRPr="007031DD">
              <w:t xml:space="preserve"> основные</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70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proofErr w:type="gramStart"/>
            <w:r w:rsidRPr="007031DD">
              <w:t>Пр</w:t>
            </w:r>
            <w:proofErr w:type="spellEnd"/>
            <w:proofErr w:type="gramEnd"/>
            <w:r w:rsidRPr="007031DD">
              <w:t xml:space="preserve"> второстепенные</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80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УПш</w:t>
            </w:r>
            <w:proofErr w:type="spellEnd"/>
            <w:r w:rsidRPr="007031DD">
              <w:t xml:space="preserve"> основные</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40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УПш</w:t>
            </w:r>
            <w:proofErr w:type="spellEnd"/>
            <w:r w:rsidRPr="007031DD">
              <w:t xml:space="preserve"> второстепенные</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60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ДВ</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30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pPr>
            <w:r>
              <w:t xml:space="preserve">Ширина улиц и дорог в </w:t>
            </w:r>
            <w:r w:rsidRPr="007031DD">
              <w:t xml:space="preserve">красных линиях, </w:t>
            </w:r>
            <w:proofErr w:type="gramStart"/>
            <w:r w:rsidRPr="007031DD">
              <w:t>м</w:t>
            </w:r>
            <w:proofErr w:type="gramEnd"/>
          </w:p>
        </w:tc>
        <w:tc>
          <w:tcPr>
            <w:tcW w:w="3827" w:type="dxa"/>
            <w:shd w:val="clear" w:color="auto" w:fill="auto"/>
          </w:tcPr>
          <w:p w:rsidR="00F31041" w:rsidRPr="007031DD" w:rsidRDefault="00F31041" w:rsidP="00831443">
            <w:pPr>
              <w:widowControl w:val="0"/>
              <w:autoSpaceDE w:val="0"/>
              <w:autoSpaceDN w:val="0"/>
              <w:adjustRightInd w:val="0"/>
            </w:pPr>
            <w:r w:rsidRPr="007031DD">
              <w:t>ДСД</w:t>
            </w:r>
          </w:p>
        </w:tc>
        <w:tc>
          <w:tcPr>
            <w:tcW w:w="4712" w:type="dxa"/>
            <w:gridSpan w:val="4"/>
            <w:shd w:val="clear" w:color="auto" w:fill="auto"/>
          </w:tcPr>
          <w:p w:rsidR="00F31041" w:rsidRPr="007031DD" w:rsidRDefault="00F31041" w:rsidP="00831443">
            <w:pPr>
              <w:widowControl w:val="0"/>
              <w:autoSpaceDE w:val="0"/>
              <w:autoSpaceDN w:val="0"/>
              <w:adjustRightInd w:val="0"/>
            </w:pPr>
            <w:r>
              <w:t>50-</w:t>
            </w:r>
            <w:r w:rsidRPr="007031DD">
              <w:t>75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ДРД</w:t>
            </w:r>
          </w:p>
        </w:tc>
        <w:tc>
          <w:tcPr>
            <w:tcW w:w="4712" w:type="dxa"/>
            <w:gridSpan w:val="4"/>
            <w:shd w:val="clear" w:color="auto" w:fill="auto"/>
          </w:tcPr>
          <w:p w:rsidR="00F31041" w:rsidRPr="007031DD" w:rsidRDefault="00F31041" w:rsidP="00831443">
            <w:pPr>
              <w:widowControl w:val="0"/>
              <w:autoSpaceDE w:val="0"/>
              <w:autoSpaceDN w:val="0"/>
              <w:adjustRightInd w:val="0"/>
            </w:pPr>
            <w:r>
              <w:t>50-</w:t>
            </w:r>
            <w:r w:rsidRPr="007031DD">
              <w:t>75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УНД</w:t>
            </w:r>
          </w:p>
        </w:tc>
        <w:tc>
          <w:tcPr>
            <w:tcW w:w="4712" w:type="dxa"/>
            <w:gridSpan w:val="4"/>
            <w:shd w:val="clear" w:color="auto" w:fill="auto"/>
          </w:tcPr>
          <w:p w:rsidR="00F31041" w:rsidRPr="007031DD" w:rsidRDefault="00F31041" w:rsidP="00831443">
            <w:pPr>
              <w:widowControl w:val="0"/>
              <w:autoSpaceDE w:val="0"/>
              <w:autoSpaceDN w:val="0"/>
              <w:adjustRightInd w:val="0"/>
            </w:pPr>
            <w:r>
              <w:t>40-</w:t>
            </w:r>
            <w:r w:rsidRPr="007031DD">
              <w:t>80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УРД</w:t>
            </w:r>
          </w:p>
        </w:tc>
        <w:tc>
          <w:tcPr>
            <w:tcW w:w="4712" w:type="dxa"/>
            <w:gridSpan w:val="4"/>
            <w:shd w:val="clear" w:color="auto" w:fill="auto"/>
          </w:tcPr>
          <w:p w:rsidR="00F31041" w:rsidRPr="007031DD" w:rsidRDefault="00F31041" w:rsidP="00831443">
            <w:pPr>
              <w:widowControl w:val="0"/>
              <w:autoSpaceDE w:val="0"/>
              <w:autoSpaceDN w:val="0"/>
              <w:adjustRightInd w:val="0"/>
            </w:pPr>
            <w:r>
              <w:t>40-</w:t>
            </w:r>
            <w:r w:rsidRPr="007031DD">
              <w:t>80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УТП</w:t>
            </w:r>
          </w:p>
        </w:tc>
        <w:tc>
          <w:tcPr>
            <w:tcW w:w="4712" w:type="dxa"/>
            <w:gridSpan w:val="4"/>
            <w:vMerge w:val="restart"/>
            <w:shd w:val="clear" w:color="auto" w:fill="auto"/>
          </w:tcPr>
          <w:p w:rsidR="00F31041" w:rsidRPr="007031DD" w:rsidRDefault="00F31041" w:rsidP="00831443">
            <w:pPr>
              <w:widowControl w:val="0"/>
              <w:autoSpaceDE w:val="0"/>
              <w:autoSpaceDN w:val="0"/>
              <w:adjustRightInd w:val="0"/>
            </w:pPr>
            <w:r>
              <w:t>40-</w:t>
            </w:r>
            <w:r w:rsidRPr="007031DD">
              <w:t>80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УПТ</w:t>
            </w:r>
          </w:p>
        </w:tc>
        <w:tc>
          <w:tcPr>
            <w:tcW w:w="4712" w:type="dxa"/>
            <w:gridSpan w:val="4"/>
            <w:vMerge/>
            <w:shd w:val="clear" w:color="auto" w:fill="auto"/>
          </w:tcPr>
          <w:p w:rsidR="00F31041" w:rsidRPr="007031DD" w:rsidRDefault="00F31041" w:rsidP="00831443">
            <w:pPr>
              <w:widowControl w:val="0"/>
              <w:autoSpaceDE w:val="0"/>
              <w:autoSpaceDN w:val="0"/>
              <w:adjustRightInd w:val="0"/>
            </w:pP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УЖ</w:t>
            </w:r>
          </w:p>
        </w:tc>
        <w:tc>
          <w:tcPr>
            <w:tcW w:w="4712" w:type="dxa"/>
            <w:gridSpan w:val="4"/>
            <w:vMerge w:val="restart"/>
            <w:shd w:val="clear" w:color="auto" w:fill="auto"/>
          </w:tcPr>
          <w:p w:rsidR="00F31041" w:rsidRPr="007031DD" w:rsidRDefault="00F31041" w:rsidP="00831443">
            <w:pPr>
              <w:widowControl w:val="0"/>
              <w:autoSpaceDE w:val="0"/>
              <w:autoSpaceDN w:val="0"/>
              <w:adjustRightInd w:val="0"/>
            </w:pPr>
            <w:r>
              <w:t>15-</w:t>
            </w:r>
            <w:r w:rsidRPr="007031DD">
              <w:t>25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proofErr w:type="spellStart"/>
            <w:r w:rsidRPr="007031DD">
              <w:t>УПр</w:t>
            </w:r>
            <w:proofErr w:type="spellEnd"/>
          </w:p>
        </w:tc>
        <w:tc>
          <w:tcPr>
            <w:tcW w:w="4712" w:type="dxa"/>
            <w:gridSpan w:val="4"/>
            <w:vMerge/>
            <w:shd w:val="clear" w:color="auto" w:fill="auto"/>
          </w:tcPr>
          <w:p w:rsidR="00F31041" w:rsidRPr="007031DD" w:rsidRDefault="00F31041" w:rsidP="00831443">
            <w:pPr>
              <w:widowControl w:val="0"/>
              <w:autoSpaceDE w:val="0"/>
              <w:autoSpaceDN w:val="0"/>
              <w:adjustRightInd w:val="0"/>
            </w:pP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rPr>
                <w:lang w:val="en-US"/>
              </w:rPr>
            </w:pPr>
          </w:p>
        </w:tc>
        <w:tc>
          <w:tcPr>
            <w:tcW w:w="4111" w:type="dxa"/>
            <w:vMerge w:val="restart"/>
            <w:shd w:val="clear" w:color="auto" w:fill="auto"/>
          </w:tcPr>
          <w:p w:rsidR="00F31041" w:rsidRPr="007031DD" w:rsidRDefault="00F31041" w:rsidP="00831443">
            <w:pPr>
              <w:widowControl w:val="0"/>
              <w:autoSpaceDE w:val="0"/>
              <w:autoSpaceDN w:val="0"/>
              <w:adjustRightInd w:val="0"/>
            </w:pPr>
            <w:r w:rsidRPr="007031DD">
              <w:t xml:space="preserve">Ширина краевых полос между проезжей частью и бортовым камнем (окаймляющими плитами или лотками) на магистральных улицах и дорогах, </w:t>
            </w:r>
            <w:proofErr w:type="gramStart"/>
            <w:r w:rsidRPr="007031DD">
              <w:t>м</w:t>
            </w:r>
            <w:proofErr w:type="gramEnd"/>
          </w:p>
        </w:tc>
        <w:tc>
          <w:tcPr>
            <w:tcW w:w="3827" w:type="dxa"/>
            <w:shd w:val="clear" w:color="auto" w:fill="auto"/>
          </w:tcPr>
          <w:p w:rsidR="00F31041" w:rsidRPr="007031DD" w:rsidRDefault="00F31041" w:rsidP="00831443">
            <w:pPr>
              <w:widowControl w:val="0"/>
              <w:autoSpaceDE w:val="0"/>
              <w:autoSpaceDN w:val="0"/>
              <w:adjustRightInd w:val="0"/>
            </w:pPr>
            <w:r w:rsidRPr="007031DD">
              <w:t>дороги скоростного движения</w:t>
            </w:r>
          </w:p>
        </w:tc>
        <w:tc>
          <w:tcPr>
            <w:tcW w:w="4712" w:type="dxa"/>
            <w:gridSpan w:val="4"/>
            <w:shd w:val="clear" w:color="auto" w:fill="auto"/>
          </w:tcPr>
          <w:p w:rsidR="00F31041" w:rsidRPr="007031DD" w:rsidRDefault="00F31041" w:rsidP="00831443">
            <w:pPr>
              <w:widowControl w:val="0"/>
              <w:autoSpaceDE w:val="0"/>
              <w:autoSpaceDN w:val="0"/>
              <w:adjustRightInd w:val="0"/>
            </w:pPr>
            <w:r>
              <w:t>1</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магистральные улицы непрерывного движения</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0,75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магистральные улицы общегородского и районного значения регулируемого движения</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0,5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В стесненных условиях и при реконструкции краевые полосы допускается устраивать только на дорогах скоростного и магистральных улицах непрерывного движения шириной</w:t>
            </w:r>
            <w:r>
              <w:t xml:space="preserve"> соответственно 0,75 м и 0,5 м</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pPr>
            <w:r w:rsidRPr="007031DD">
              <w:t xml:space="preserve">Радиус закругления проезжей части улиц и дорог, </w:t>
            </w:r>
            <w:proofErr w:type="gramStart"/>
            <w:r w:rsidRPr="007031DD">
              <w:t>м</w:t>
            </w:r>
            <w:proofErr w:type="gramEnd"/>
          </w:p>
        </w:tc>
        <w:tc>
          <w:tcPr>
            <w:tcW w:w="3827" w:type="dxa"/>
            <w:vMerge w:val="restart"/>
            <w:shd w:val="clear" w:color="auto" w:fill="auto"/>
          </w:tcPr>
          <w:p w:rsidR="00F31041" w:rsidRPr="007031DD" w:rsidRDefault="00F31041" w:rsidP="00831443">
            <w:pPr>
              <w:widowControl w:val="0"/>
              <w:autoSpaceDE w:val="0"/>
              <w:autoSpaceDN w:val="0"/>
              <w:adjustRightInd w:val="0"/>
            </w:pPr>
            <w:r w:rsidRPr="007031DD">
              <w:t>Категория улиц</w:t>
            </w:r>
          </w:p>
        </w:tc>
        <w:tc>
          <w:tcPr>
            <w:tcW w:w="4712" w:type="dxa"/>
            <w:gridSpan w:val="4"/>
            <w:shd w:val="clear" w:color="auto" w:fill="auto"/>
          </w:tcPr>
          <w:p w:rsidR="00F31041" w:rsidRPr="007031DD" w:rsidRDefault="00F31041" w:rsidP="00831443">
            <w:pPr>
              <w:widowControl w:val="0"/>
              <w:autoSpaceDE w:val="0"/>
              <w:autoSpaceDN w:val="0"/>
              <w:adjustRightInd w:val="0"/>
            </w:pPr>
            <w:r w:rsidRPr="007031DD">
              <w:t xml:space="preserve">Радиус закругления проезжей части, </w:t>
            </w:r>
            <w:proofErr w:type="gramStart"/>
            <w:r w:rsidRPr="007031DD">
              <w:t>м</w:t>
            </w:r>
            <w:proofErr w:type="gramEnd"/>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vMerge/>
            <w:shd w:val="clear" w:color="auto" w:fill="auto"/>
          </w:tcPr>
          <w:p w:rsidR="00F31041" w:rsidRPr="007031DD" w:rsidRDefault="00F31041" w:rsidP="00831443">
            <w:pPr>
              <w:widowControl w:val="0"/>
              <w:autoSpaceDE w:val="0"/>
              <w:autoSpaceDN w:val="0"/>
              <w:adjustRightInd w:val="0"/>
            </w:pPr>
          </w:p>
        </w:tc>
        <w:tc>
          <w:tcPr>
            <w:tcW w:w="1701" w:type="dxa"/>
            <w:gridSpan w:val="3"/>
            <w:shd w:val="clear" w:color="auto" w:fill="auto"/>
          </w:tcPr>
          <w:p w:rsidR="00F31041" w:rsidRPr="007031DD" w:rsidRDefault="00F31041" w:rsidP="00831443">
            <w:pPr>
              <w:widowControl w:val="0"/>
              <w:autoSpaceDE w:val="0"/>
              <w:autoSpaceDN w:val="0"/>
              <w:adjustRightInd w:val="0"/>
            </w:pPr>
            <w:r w:rsidRPr="007031DD">
              <w:t>при новом строительстве</w:t>
            </w:r>
          </w:p>
        </w:tc>
        <w:tc>
          <w:tcPr>
            <w:tcW w:w="3011" w:type="dxa"/>
            <w:shd w:val="clear" w:color="auto" w:fill="auto"/>
          </w:tcPr>
          <w:p w:rsidR="00F31041" w:rsidRPr="007031DD" w:rsidRDefault="00F31041" w:rsidP="00831443">
            <w:pPr>
              <w:widowControl w:val="0"/>
              <w:autoSpaceDE w:val="0"/>
              <w:autoSpaceDN w:val="0"/>
              <w:adjustRightInd w:val="0"/>
            </w:pPr>
            <w:r w:rsidRPr="007031DD">
              <w:t>в условиях реконструкции</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магистральные улицы и дороги</w:t>
            </w:r>
          </w:p>
        </w:tc>
        <w:tc>
          <w:tcPr>
            <w:tcW w:w="1701" w:type="dxa"/>
            <w:gridSpan w:val="3"/>
            <w:shd w:val="clear" w:color="auto" w:fill="auto"/>
          </w:tcPr>
          <w:p w:rsidR="00F31041" w:rsidRPr="007031DD" w:rsidRDefault="00F31041" w:rsidP="00831443">
            <w:pPr>
              <w:widowControl w:val="0"/>
              <w:autoSpaceDE w:val="0"/>
              <w:autoSpaceDN w:val="0"/>
              <w:adjustRightInd w:val="0"/>
            </w:pPr>
            <w:r>
              <w:t>10</w:t>
            </w:r>
          </w:p>
        </w:tc>
        <w:tc>
          <w:tcPr>
            <w:tcW w:w="3011" w:type="dxa"/>
            <w:shd w:val="clear" w:color="auto" w:fill="auto"/>
          </w:tcPr>
          <w:p w:rsidR="00F31041" w:rsidRPr="007031DD" w:rsidRDefault="00F31041" w:rsidP="00831443">
            <w:pPr>
              <w:widowControl w:val="0"/>
              <w:autoSpaceDE w:val="0"/>
              <w:autoSpaceDN w:val="0"/>
              <w:adjustRightInd w:val="0"/>
            </w:pPr>
            <w:r>
              <w:t>8</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улицы местного значения</w:t>
            </w:r>
          </w:p>
        </w:tc>
        <w:tc>
          <w:tcPr>
            <w:tcW w:w="1701" w:type="dxa"/>
            <w:gridSpan w:val="3"/>
            <w:shd w:val="clear" w:color="auto" w:fill="auto"/>
          </w:tcPr>
          <w:p w:rsidR="00F31041" w:rsidRPr="007031DD" w:rsidRDefault="00F31041" w:rsidP="00831443">
            <w:pPr>
              <w:widowControl w:val="0"/>
              <w:autoSpaceDE w:val="0"/>
              <w:autoSpaceDN w:val="0"/>
              <w:adjustRightInd w:val="0"/>
            </w:pPr>
            <w:r>
              <w:t>8</w:t>
            </w:r>
          </w:p>
        </w:tc>
        <w:tc>
          <w:tcPr>
            <w:tcW w:w="3011" w:type="dxa"/>
            <w:shd w:val="clear" w:color="auto" w:fill="auto"/>
          </w:tcPr>
          <w:p w:rsidR="00F31041" w:rsidRPr="007031DD" w:rsidRDefault="00F31041" w:rsidP="00831443">
            <w:pPr>
              <w:widowControl w:val="0"/>
              <w:autoSpaceDE w:val="0"/>
              <w:autoSpaceDN w:val="0"/>
              <w:adjustRightInd w:val="0"/>
            </w:pPr>
            <w:r>
              <w:t>6</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3827" w:type="dxa"/>
            <w:shd w:val="clear" w:color="auto" w:fill="auto"/>
          </w:tcPr>
          <w:p w:rsidR="00F31041" w:rsidRPr="007031DD" w:rsidRDefault="00F31041" w:rsidP="00831443">
            <w:pPr>
              <w:widowControl w:val="0"/>
              <w:autoSpaceDE w:val="0"/>
              <w:autoSpaceDN w:val="0"/>
              <w:adjustRightInd w:val="0"/>
            </w:pPr>
            <w:r w:rsidRPr="007031DD">
              <w:t>проезды</w:t>
            </w:r>
          </w:p>
        </w:tc>
        <w:tc>
          <w:tcPr>
            <w:tcW w:w="1701" w:type="dxa"/>
            <w:gridSpan w:val="3"/>
            <w:shd w:val="clear" w:color="auto" w:fill="auto"/>
          </w:tcPr>
          <w:p w:rsidR="00F31041" w:rsidRPr="007031DD" w:rsidRDefault="00F31041" w:rsidP="00831443">
            <w:pPr>
              <w:widowControl w:val="0"/>
              <w:autoSpaceDE w:val="0"/>
              <w:autoSpaceDN w:val="0"/>
              <w:adjustRightInd w:val="0"/>
            </w:pPr>
            <w:r>
              <w:t>8</w:t>
            </w:r>
          </w:p>
        </w:tc>
        <w:tc>
          <w:tcPr>
            <w:tcW w:w="3011" w:type="dxa"/>
            <w:shd w:val="clear" w:color="auto" w:fill="auto"/>
          </w:tcPr>
          <w:p w:rsidR="00F31041" w:rsidRPr="007031DD" w:rsidRDefault="00F31041" w:rsidP="00831443">
            <w:pPr>
              <w:widowControl w:val="0"/>
              <w:autoSpaceDE w:val="0"/>
              <w:autoSpaceDN w:val="0"/>
              <w:adjustRightInd w:val="0"/>
            </w:pPr>
            <w:r>
              <w:t>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rPr>
                <w:lang w:val="en-US"/>
              </w:rPr>
            </w:pPr>
            <w:r w:rsidRPr="007031DD">
              <w:t xml:space="preserve">Ширина боковых проездов, </w:t>
            </w:r>
            <w:proofErr w:type="gramStart"/>
            <w:r w:rsidRPr="007031DD">
              <w:t>м</w:t>
            </w:r>
            <w:proofErr w:type="gramEnd"/>
          </w:p>
        </w:tc>
        <w:tc>
          <w:tcPr>
            <w:tcW w:w="5528" w:type="dxa"/>
            <w:gridSpan w:val="4"/>
            <w:shd w:val="clear" w:color="auto" w:fill="auto"/>
          </w:tcPr>
          <w:p w:rsidR="00F31041" w:rsidRPr="007031DD" w:rsidRDefault="00F31041" w:rsidP="00831443">
            <w:pPr>
              <w:widowControl w:val="0"/>
              <w:autoSpaceDE w:val="0"/>
              <w:autoSpaceDN w:val="0"/>
              <w:adjustRightInd w:val="0"/>
            </w:pPr>
            <w:r w:rsidRPr="007031DD">
              <w:t>при движении транспорта и без устройства специальных полос для стоянки автомобилей</w:t>
            </w:r>
          </w:p>
        </w:tc>
        <w:tc>
          <w:tcPr>
            <w:tcW w:w="3011" w:type="dxa"/>
            <w:shd w:val="clear" w:color="auto" w:fill="auto"/>
          </w:tcPr>
          <w:p w:rsidR="00F31041" w:rsidRPr="007031DD" w:rsidRDefault="00F31041" w:rsidP="00831443">
            <w:pPr>
              <w:widowControl w:val="0"/>
              <w:autoSpaceDE w:val="0"/>
              <w:autoSpaceDN w:val="0"/>
              <w:adjustRightInd w:val="0"/>
            </w:pPr>
            <w:r w:rsidRPr="007031DD">
              <w:t>не менее 7</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5528" w:type="dxa"/>
            <w:gridSpan w:val="4"/>
            <w:shd w:val="clear" w:color="auto" w:fill="auto"/>
          </w:tcPr>
          <w:p w:rsidR="00F31041" w:rsidRPr="007031DD" w:rsidRDefault="00F31041" w:rsidP="00831443">
            <w:pPr>
              <w:widowControl w:val="0"/>
              <w:autoSpaceDE w:val="0"/>
              <w:autoSpaceDN w:val="0"/>
              <w:adjustRightInd w:val="0"/>
            </w:pPr>
            <w:r w:rsidRPr="007031DD">
              <w:t>при движении транспорта и организации по местному проезду движения общественного пассажирского транспорта в одном направлении</w:t>
            </w:r>
          </w:p>
        </w:tc>
        <w:tc>
          <w:tcPr>
            <w:tcW w:w="3011" w:type="dxa"/>
            <w:shd w:val="clear" w:color="auto" w:fill="auto"/>
          </w:tcPr>
          <w:p w:rsidR="00F31041" w:rsidRPr="007031DD" w:rsidRDefault="00F31041" w:rsidP="00831443">
            <w:pPr>
              <w:widowControl w:val="0"/>
              <w:autoSpaceDE w:val="0"/>
              <w:autoSpaceDN w:val="0"/>
              <w:adjustRightInd w:val="0"/>
            </w:pPr>
            <w:r w:rsidRPr="007031DD">
              <w:t>7,5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5528" w:type="dxa"/>
            <w:gridSpan w:val="4"/>
            <w:shd w:val="clear" w:color="auto" w:fill="auto"/>
          </w:tcPr>
          <w:p w:rsidR="00F31041" w:rsidRPr="007031DD" w:rsidRDefault="00F31041" w:rsidP="00831443">
            <w:pPr>
              <w:widowControl w:val="0"/>
              <w:autoSpaceDE w:val="0"/>
              <w:autoSpaceDN w:val="0"/>
              <w:adjustRightInd w:val="0"/>
            </w:pPr>
            <w:r w:rsidRPr="007031DD">
              <w:t>при движении транспорта и организации по местному проезду движения общественного пассажирского транспорта в двух направлениях</w:t>
            </w:r>
          </w:p>
        </w:tc>
        <w:tc>
          <w:tcPr>
            <w:tcW w:w="3011" w:type="dxa"/>
            <w:shd w:val="clear" w:color="auto" w:fill="auto"/>
          </w:tcPr>
          <w:p w:rsidR="00F31041" w:rsidRPr="007031DD" w:rsidRDefault="00F31041" w:rsidP="00831443">
            <w:pPr>
              <w:widowControl w:val="0"/>
              <w:autoSpaceDE w:val="0"/>
              <w:autoSpaceDN w:val="0"/>
              <w:adjustRightInd w:val="0"/>
            </w:pPr>
            <w:r>
              <w:t>10,5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 xml:space="preserve">Расстояние до примыканий </w:t>
            </w:r>
            <w:proofErr w:type="spellStart"/>
            <w:r w:rsidRPr="007031DD">
              <w:t>пешеходно-транспортных</w:t>
            </w:r>
            <w:proofErr w:type="spellEnd"/>
            <w:r w:rsidRPr="007031DD">
              <w:t xml:space="preserve"> улиц, улиц и дорог местного значения, проездов к другим магистральным улицам и дорогам регулируемого движения, </w:t>
            </w:r>
            <w:proofErr w:type="gramStart"/>
            <w:r w:rsidRPr="007031DD">
              <w:t>м</w:t>
            </w:r>
            <w:proofErr w:type="gramEnd"/>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не менее 50 от конца кривой радиуса закругления на ближайшем пересечен</w:t>
            </w:r>
            <w:r>
              <w:t>ии и не менее 150 друг от друга</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B93E80"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 xml:space="preserve">Расстояние от края основной </w:t>
            </w:r>
            <w:r w:rsidRPr="007031DD">
              <w:lastRenderedPageBreak/>
              <w:t xml:space="preserve">проезжей части магистральных дорог до линии регулирования жилой застройки, </w:t>
            </w:r>
            <w:proofErr w:type="gramStart"/>
            <w:r w:rsidRPr="007031DD">
              <w:t>м</w:t>
            </w:r>
            <w:proofErr w:type="gramEnd"/>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lastRenderedPageBreak/>
              <w:t xml:space="preserve">не менее 50, при условии применения </w:t>
            </w:r>
            <w:proofErr w:type="spellStart"/>
            <w:r w:rsidRPr="007031DD">
              <w:t>шумозащитных</w:t>
            </w:r>
            <w:proofErr w:type="spellEnd"/>
            <w:r w:rsidRPr="007031DD">
              <w:t xml:space="preserve"> устройств – не менее 25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 xml:space="preserve">Расстояния от края основной проезжей части магистральных дорог до объектов культурного наследия и их территорий, </w:t>
            </w:r>
            <w:proofErr w:type="gramStart"/>
            <w:r w:rsidRPr="007031DD">
              <w:t>м</w:t>
            </w:r>
            <w:proofErr w:type="gramEnd"/>
          </w:p>
        </w:tc>
        <w:tc>
          <w:tcPr>
            <w:tcW w:w="8539" w:type="dxa"/>
            <w:gridSpan w:val="5"/>
            <w:shd w:val="clear" w:color="auto" w:fill="auto"/>
          </w:tcPr>
          <w:p w:rsidR="00F31041" w:rsidRPr="007031DD" w:rsidRDefault="00F31041" w:rsidP="00831443">
            <w:pPr>
              <w:widowControl w:val="0"/>
              <w:autoSpaceDE w:val="0"/>
              <w:autoSpaceDN w:val="0"/>
              <w:adjustRightInd w:val="0"/>
              <w:rPr>
                <w:b/>
              </w:rPr>
            </w:pPr>
            <w:r w:rsidRPr="007031DD">
              <w:t>в условиях сложного рельефа – не мен</w:t>
            </w:r>
            <w:r>
              <w:t>ее 100, на плоском рельефе – 50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 xml:space="preserve">Расстояние от края основной проезжей части улиц, местных или боковых проездов до линии застройки, </w:t>
            </w:r>
            <w:proofErr w:type="gramStart"/>
            <w:r w:rsidRPr="007031DD">
              <w:t>м</w:t>
            </w:r>
            <w:proofErr w:type="gramEnd"/>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не более 25, в случаях превышения указанного расстояния следует предусматривать на</w:t>
            </w:r>
            <w:r>
              <w:t> </w:t>
            </w:r>
            <w:r w:rsidRPr="007031DD">
              <w:t>расстоянии не ближе 5 м от линии застройки полосу шириной 6 м, приго</w:t>
            </w:r>
            <w:r>
              <w:t>дную для проезда пожарных машин</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B93E80" w:rsidRDefault="00F31041" w:rsidP="00831443">
            <w:pPr>
              <w:widowControl w:val="0"/>
              <w:autoSpaceDE w:val="0"/>
              <w:autoSpaceDN w:val="0"/>
              <w:adjustRightInd w:val="0"/>
            </w:pPr>
            <w:r w:rsidRPr="007031DD">
              <w:t>Рас</w:t>
            </w:r>
            <w:r>
              <w:t>стояние до въездов и выездов на </w:t>
            </w:r>
            <w:r w:rsidRPr="007031DD">
              <w:t xml:space="preserve">территории кварталов и микрорайонов, иных прилегающих территорий, </w:t>
            </w:r>
            <w:proofErr w:type="gramStart"/>
            <w:r w:rsidRPr="007031DD">
              <w:t>м</w:t>
            </w:r>
            <w:proofErr w:type="gramEnd"/>
          </w:p>
        </w:tc>
        <w:tc>
          <w:tcPr>
            <w:tcW w:w="5449" w:type="dxa"/>
            <w:gridSpan w:val="3"/>
            <w:shd w:val="clear" w:color="auto" w:fill="auto"/>
          </w:tcPr>
          <w:p w:rsidR="00F31041" w:rsidRPr="007031DD" w:rsidRDefault="00F31041" w:rsidP="00831443">
            <w:pPr>
              <w:widowControl w:val="0"/>
              <w:autoSpaceDE w:val="0"/>
              <w:autoSpaceDN w:val="0"/>
              <w:adjustRightInd w:val="0"/>
            </w:pPr>
            <w:r w:rsidRPr="007031DD">
              <w:t xml:space="preserve">от границы пересечений улиц, дорог и проездов местного значения (от </w:t>
            </w:r>
            <w:proofErr w:type="spellStart"/>
            <w:proofErr w:type="gramStart"/>
            <w:r w:rsidRPr="007031DD">
              <w:t>стоп-линии</w:t>
            </w:r>
            <w:proofErr w:type="spellEnd"/>
            <w:proofErr w:type="gramEnd"/>
            <w:r w:rsidRPr="007031DD">
              <w:t>)</w:t>
            </w:r>
          </w:p>
        </w:tc>
        <w:tc>
          <w:tcPr>
            <w:tcW w:w="3090" w:type="dxa"/>
            <w:gridSpan w:val="2"/>
            <w:shd w:val="clear" w:color="auto" w:fill="auto"/>
          </w:tcPr>
          <w:p w:rsidR="00F31041" w:rsidRPr="007031DD" w:rsidRDefault="00F31041" w:rsidP="00831443">
            <w:pPr>
              <w:widowControl w:val="0"/>
              <w:autoSpaceDE w:val="0"/>
              <w:autoSpaceDN w:val="0"/>
              <w:adjustRightInd w:val="0"/>
            </w:pPr>
            <w:r w:rsidRPr="007031DD">
              <w:t>не менее 35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5449" w:type="dxa"/>
            <w:gridSpan w:val="3"/>
            <w:shd w:val="clear" w:color="auto" w:fill="auto"/>
          </w:tcPr>
          <w:p w:rsidR="00F31041" w:rsidRPr="007031DD" w:rsidRDefault="00F31041" w:rsidP="00831443">
            <w:pPr>
              <w:widowControl w:val="0"/>
              <w:autoSpaceDE w:val="0"/>
              <w:autoSpaceDN w:val="0"/>
              <w:adjustRightInd w:val="0"/>
            </w:pPr>
            <w:r w:rsidRPr="007031DD">
              <w:t>от остановочного пункта общественного транспорта при отсутствии островка безопасности</w:t>
            </w:r>
          </w:p>
        </w:tc>
        <w:tc>
          <w:tcPr>
            <w:tcW w:w="3090" w:type="dxa"/>
            <w:gridSpan w:val="2"/>
            <w:shd w:val="clear" w:color="auto" w:fill="auto"/>
          </w:tcPr>
          <w:p w:rsidR="00F31041" w:rsidRPr="007031DD" w:rsidRDefault="00F31041" w:rsidP="00831443">
            <w:pPr>
              <w:widowControl w:val="0"/>
              <w:autoSpaceDE w:val="0"/>
              <w:autoSpaceDN w:val="0"/>
              <w:adjustRightInd w:val="0"/>
            </w:pPr>
            <w:r w:rsidRPr="007031DD">
              <w:t>не менее 30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5449" w:type="dxa"/>
            <w:gridSpan w:val="3"/>
            <w:shd w:val="clear" w:color="auto" w:fill="auto"/>
          </w:tcPr>
          <w:p w:rsidR="00F31041" w:rsidRPr="007031DD" w:rsidRDefault="00F31041" w:rsidP="00831443">
            <w:pPr>
              <w:widowControl w:val="0"/>
              <w:autoSpaceDE w:val="0"/>
              <w:autoSpaceDN w:val="0"/>
              <w:adjustRightInd w:val="0"/>
            </w:pPr>
            <w:r w:rsidRPr="007031DD">
              <w:t xml:space="preserve">от остановочного пункта общественного транспорта при </w:t>
            </w:r>
            <w:proofErr w:type="gramStart"/>
            <w:r w:rsidRPr="007031DD">
              <w:t>поднятом</w:t>
            </w:r>
            <w:proofErr w:type="gramEnd"/>
            <w:r w:rsidRPr="007031DD">
              <w:t xml:space="preserve"> над уровнем проезжей части островком безопасности</w:t>
            </w:r>
          </w:p>
        </w:tc>
        <w:tc>
          <w:tcPr>
            <w:tcW w:w="3090" w:type="dxa"/>
            <w:gridSpan w:val="2"/>
            <w:shd w:val="clear" w:color="auto" w:fill="auto"/>
          </w:tcPr>
          <w:p w:rsidR="00F31041" w:rsidRPr="007031DD" w:rsidRDefault="00F31041" w:rsidP="00831443">
            <w:pPr>
              <w:widowControl w:val="0"/>
              <w:autoSpaceDE w:val="0"/>
              <w:autoSpaceDN w:val="0"/>
              <w:adjustRightInd w:val="0"/>
            </w:pPr>
            <w:r w:rsidRPr="007031DD">
              <w:t>не менее 20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Тупиковые проезды следует принимать протяженностью не более 150 метров. В конце проезжих частей тупиковых улиц и дорог следует устраивать площадки с островками диаметром не менее 16 м для разворота автомобилей и не менее 30 м при организации конечного пункта для разворота средств общественного пассажирского транспорта. Использование поворотных площадок для сто</w:t>
            </w:r>
            <w:r>
              <w:t>янки автомобилей не допускается</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pPr>
            <w:r w:rsidRPr="007031DD">
              <w:t xml:space="preserve">Максимальное расстояние между пешеходными переходами, </w:t>
            </w:r>
            <w:proofErr w:type="gramStart"/>
            <w:r w:rsidRPr="007031DD">
              <w:t>м</w:t>
            </w:r>
            <w:proofErr w:type="gramEnd"/>
          </w:p>
        </w:tc>
        <w:tc>
          <w:tcPr>
            <w:tcW w:w="5449" w:type="dxa"/>
            <w:gridSpan w:val="3"/>
            <w:shd w:val="clear" w:color="auto" w:fill="auto"/>
          </w:tcPr>
          <w:p w:rsidR="00F31041" w:rsidRPr="007031DD" w:rsidRDefault="00F31041" w:rsidP="00831443">
            <w:pPr>
              <w:widowControl w:val="0"/>
              <w:autoSpaceDE w:val="0"/>
              <w:autoSpaceDN w:val="0"/>
              <w:adjustRightInd w:val="0"/>
            </w:pPr>
            <w:r w:rsidRPr="007031DD">
              <w:t>на магистральных дорогах регулируемого движения в</w:t>
            </w:r>
            <w:r>
              <w:t> </w:t>
            </w:r>
            <w:r w:rsidRPr="007031DD">
              <w:t>пределах застроенной территории</w:t>
            </w:r>
          </w:p>
        </w:tc>
        <w:tc>
          <w:tcPr>
            <w:tcW w:w="3090" w:type="dxa"/>
            <w:gridSpan w:val="2"/>
            <w:shd w:val="clear" w:color="auto" w:fill="auto"/>
          </w:tcPr>
          <w:p w:rsidR="00F31041" w:rsidRPr="007031DD" w:rsidRDefault="00F31041" w:rsidP="00831443">
            <w:pPr>
              <w:widowControl w:val="0"/>
              <w:autoSpaceDE w:val="0"/>
              <w:autoSpaceDN w:val="0"/>
              <w:adjustRightInd w:val="0"/>
            </w:pPr>
            <w:r w:rsidRPr="007031DD">
              <w:t>300 м в одном уровне</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5449" w:type="dxa"/>
            <w:gridSpan w:val="3"/>
            <w:shd w:val="clear" w:color="auto" w:fill="auto"/>
          </w:tcPr>
          <w:p w:rsidR="00F31041" w:rsidRPr="007031DD" w:rsidRDefault="00F31041" w:rsidP="00831443">
            <w:pPr>
              <w:widowControl w:val="0"/>
              <w:autoSpaceDE w:val="0"/>
              <w:autoSpaceDN w:val="0"/>
              <w:adjustRightInd w:val="0"/>
            </w:pPr>
            <w:r w:rsidRPr="007031DD">
              <w:t>на магистральных дорогах скоростного движения</w:t>
            </w:r>
          </w:p>
        </w:tc>
        <w:tc>
          <w:tcPr>
            <w:tcW w:w="3090" w:type="dxa"/>
            <w:gridSpan w:val="2"/>
            <w:shd w:val="clear" w:color="auto" w:fill="auto"/>
          </w:tcPr>
          <w:p w:rsidR="00F31041" w:rsidRPr="007031DD" w:rsidRDefault="00F31041" w:rsidP="00831443">
            <w:pPr>
              <w:widowControl w:val="0"/>
              <w:autoSpaceDE w:val="0"/>
              <w:autoSpaceDN w:val="0"/>
              <w:adjustRightInd w:val="0"/>
            </w:pPr>
            <w:r w:rsidRPr="007031DD">
              <w:t>800 м в двух уровнях</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5449" w:type="dxa"/>
            <w:gridSpan w:val="3"/>
            <w:shd w:val="clear" w:color="auto" w:fill="auto"/>
          </w:tcPr>
          <w:p w:rsidR="00F31041" w:rsidRPr="007031DD" w:rsidRDefault="00F31041" w:rsidP="00831443">
            <w:pPr>
              <w:widowControl w:val="0"/>
              <w:autoSpaceDE w:val="0"/>
              <w:autoSpaceDN w:val="0"/>
              <w:adjustRightInd w:val="0"/>
            </w:pPr>
            <w:r w:rsidRPr="007031DD">
              <w:t>на магистральных дорогах непрерывного движения</w:t>
            </w:r>
          </w:p>
        </w:tc>
        <w:tc>
          <w:tcPr>
            <w:tcW w:w="3090" w:type="dxa"/>
            <w:gridSpan w:val="2"/>
            <w:shd w:val="clear" w:color="auto" w:fill="auto"/>
          </w:tcPr>
          <w:p w:rsidR="00F31041" w:rsidRPr="007031DD" w:rsidRDefault="00F31041" w:rsidP="00831443">
            <w:pPr>
              <w:widowControl w:val="0"/>
              <w:autoSpaceDE w:val="0"/>
              <w:autoSpaceDN w:val="0"/>
              <w:adjustRightInd w:val="0"/>
            </w:pPr>
            <w:r w:rsidRPr="007031DD">
              <w:t>400 м в двух уровнях</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12650" w:type="dxa"/>
            <w:gridSpan w:val="6"/>
            <w:shd w:val="clear" w:color="auto" w:fill="auto"/>
          </w:tcPr>
          <w:p w:rsidR="00F31041" w:rsidRPr="007031DD" w:rsidRDefault="00F31041" w:rsidP="00831443">
            <w:pPr>
              <w:widowControl w:val="0"/>
              <w:autoSpaceDE w:val="0"/>
              <w:autoSpaceDN w:val="0"/>
              <w:adjustRightInd w:val="0"/>
            </w:pPr>
            <w:r w:rsidRPr="007031DD">
              <w:t>Категории и параметры автомобильных дорог общей сети</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pPr>
            <w:r w:rsidRPr="007031DD">
              <w:t xml:space="preserve">Расчетная скорость движения, </w:t>
            </w:r>
            <w:proofErr w:type="gramStart"/>
            <w:r w:rsidRPr="007031DD">
              <w:t>км</w:t>
            </w:r>
            <w:proofErr w:type="gramEnd"/>
            <w:r w:rsidRPr="007031DD">
              <w:t>/ч</w:t>
            </w: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А</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150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Б</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120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В</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100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II</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120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III</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100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IV</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80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V</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60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rPr>
                <w:lang w:val="en-US"/>
              </w:rPr>
            </w:pPr>
          </w:p>
        </w:tc>
        <w:tc>
          <w:tcPr>
            <w:tcW w:w="4111" w:type="dxa"/>
            <w:vMerge w:val="restart"/>
            <w:shd w:val="clear" w:color="auto" w:fill="auto"/>
          </w:tcPr>
          <w:p w:rsidR="00F31041" w:rsidRPr="007031DD" w:rsidRDefault="00F31041" w:rsidP="00831443">
            <w:pPr>
              <w:widowControl w:val="0"/>
              <w:autoSpaceDE w:val="0"/>
              <w:autoSpaceDN w:val="0"/>
              <w:adjustRightInd w:val="0"/>
            </w:pPr>
            <w:r w:rsidRPr="007031DD">
              <w:t>Число полос движения</w:t>
            </w: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А</w:t>
            </w:r>
          </w:p>
        </w:tc>
        <w:tc>
          <w:tcPr>
            <w:tcW w:w="4428" w:type="dxa"/>
            <w:gridSpan w:val="3"/>
            <w:shd w:val="clear" w:color="auto" w:fill="auto"/>
          </w:tcPr>
          <w:p w:rsidR="00F31041" w:rsidRPr="007031DD" w:rsidRDefault="00F31041" w:rsidP="00831443">
            <w:pPr>
              <w:widowControl w:val="0"/>
              <w:autoSpaceDE w:val="0"/>
              <w:autoSpaceDN w:val="0"/>
              <w:adjustRightInd w:val="0"/>
              <w:rPr>
                <w:lang w:val="en-US"/>
              </w:rPr>
            </w:pPr>
            <w:r w:rsidRPr="007031DD">
              <w:t>4; 6; 8</w:t>
            </w:r>
            <w:hyperlink w:anchor="Par309" w:history="1">
              <w:r w:rsidRPr="007031DD">
                <w:t>*</w:t>
              </w:r>
            </w:hyperlink>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Б</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4; 6; 8</w:t>
            </w:r>
            <w:hyperlink w:anchor="Par309" w:history="1">
              <w:r w:rsidRPr="007031DD">
                <w:t>*</w:t>
              </w:r>
            </w:hyperlink>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В</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4; 6; 8</w:t>
            </w:r>
            <w:hyperlink w:anchor="Par309" w:history="1">
              <w:r w:rsidRPr="007031DD">
                <w:t>*</w:t>
              </w:r>
            </w:hyperlink>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II</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2; 4</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III</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2</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IV</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2</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V</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1</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8539" w:type="dxa"/>
            <w:gridSpan w:val="5"/>
            <w:shd w:val="clear" w:color="auto" w:fill="auto"/>
          </w:tcPr>
          <w:p w:rsidR="00F31041" w:rsidRPr="007031DD" w:rsidRDefault="00F31041" w:rsidP="00831443">
            <w:pPr>
              <w:widowControl w:val="0"/>
              <w:autoSpaceDE w:val="0"/>
              <w:autoSpaceDN w:val="0"/>
              <w:adjustRightInd w:val="0"/>
            </w:pPr>
            <w:bookmarkStart w:id="14" w:name="Par309"/>
            <w:bookmarkEnd w:id="14"/>
            <w:r>
              <w:t>*</w:t>
            </w:r>
            <w:r w:rsidRPr="007031DD">
              <w:t>Количество полос движения на дорогах I категории устанавливают в зависимо</w:t>
            </w:r>
            <w:r>
              <w:t>сти от </w:t>
            </w:r>
            <w:r w:rsidRPr="007031DD">
              <w:t>интенсивности движения: свыше 14000 до 40000 ед./</w:t>
            </w:r>
            <w:proofErr w:type="spellStart"/>
            <w:r w:rsidRPr="007031DD">
              <w:t>сут</w:t>
            </w:r>
            <w:proofErr w:type="spellEnd"/>
            <w:r w:rsidRPr="007031DD">
              <w:t>. – 4 полосы; свыше 40000 до</w:t>
            </w:r>
            <w:r>
              <w:t> </w:t>
            </w:r>
            <w:r w:rsidRPr="007031DD">
              <w:t>80000 ед./</w:t>
            </w:r>
            <w:proofErr w:type="spellStart"/>
            <w:r w:rsidRPr="007031DD">
              <w:t>сут</w:t>
            </w:r>
            <w:proofErr w:type="spellEnd"/>
            <w:r w:rsidRPr="007031DD">
              <w:t>. – 6 полос; свыше 80000 ед./</w:t>
            </w:r>
            <w:proofErr w:type="spellStart"/>
            <w:r w:rsidRPr="007031DD">
              <w:t>сут</w:t>
            </w:r>
            <w:proofErr w:type="spellEnd"/>
            <w:r w:rsidRPr="007031DD">
              <w:t>. –</w:t>
            </w:r>
            <w:r>
              <w:t xml:space="preserve"> 8 полос</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pPr>
            <w:r w:rsidRPr="007031DD">
              <w:t xml:space="preserve">Ширина полосы движения, </w:t>
            </w:r>
            <w:proofErr w:type="gramStart"/>
            <w:r w:rsidRPr="007031DD">
              <w:t>м</w:t>
            </w:r>
            <w:proofErr w:type="gramEnd"/>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А</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3,75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Б</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3,75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В</w:t>
            </w:r>
          </w:p>
        </w:tc>
        <w:tc>
          <w:tcPr>
            <w:tcW w:w="4428" w:type="dxa"/>
            <w:gridSpan w:val="3"/>
            <w:shd w:val="clear" w:color="auto" w:fill="auto"/>
          </w:tcPr>
          <w:p w:rsidR="00F31041" w:rsidRPr="007031DD" w:rsidRDefault="00F31041" w:rsidP="00831443">
            <w:pPr>
              <w:widowControl w:val="0"/>
              <w:autoSpaceDE w:val="0"/>
              <w:autoSpaceDN w:val="0"/>
              <w:adjustRightInd w:val="0"/>
            </w:pPr>
            <w:r>
              <w:t>3,75/3,5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II</w:t>
            </w:r>
          </w:p>
        </w:tc>
        <w:tc>
          <w:tcPr>
            <w:tcW w:w="4428" w:type="dxa"/>
            <w:gridSpan w:val="3"/>
            <w:shd w:val="clear" w:color="auto" w:fill="auto"/>
          </w:tcPr>
          <w:p w:rsidR="00F31041" w:rsidRPr="007031DD" w:rsidRDefault="00F31041" w:rsidP="00831443">
            <w:pPr>
              <w:widowControl w:val="0"/>
              <w:autoSpaceDE w:val="0"/>
              <w:autoSpaceDN w:val="0"/>
              <w:adjustRightInd w:val="0"/>
            </w:pPr>
            <w:r>
              <w:t>3,75/3,5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III</w:t>
            </w:r>
          </w:p>
        </w:tc>
        <w:tc>
          <w:tcPr>
            <w:tcW w:w="4428" w:type="dxa"/>
            <w:gridSpan w:val="3"/>
            <w:shd w:val="clear" w:color="auto" w:fill="auto"/>
          </w:tcPr>
          <w:p w:rsidR="00F31041" w:rsidRPr="007031DD" w:rsidRDefault="00F31041" w:rsidP="00831443">
            <w:pPr>
              <w:widowControl w:val="0"/>
              <w:autoSpaceDE w:val="0"/>
              <w:autoSpaceDN w:val="0"/>
              <w:adjustRightInd w:val="0"/>
            </w:pPr>
            <w:r>
              <w:t>3</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IV</w:t>
            </w:r>
          </w:p>
        </w:tc>
        <w:tc>
          <w:tcPr>
            <w:tcW w:w="4428" w:type="dxa"/>
            <w:gridSpan w:val="3"/>
            <w:shd w:val="clear" w:color="auto" w:fill="auto"/>
          </w:tcPr>
          <w:p w:rsidR="00F31041" w:rsidRPr="007031DD" w:rsidRDefault="00F31041" w:rsidP="00831443">
            <w:pPr>
              <w:widowControl w:val="0"/>
              <w:autoSpaceDE w:val="0"/>
              <w:autoSpaceDN w:val="0"/>
              <w:adjustRightInd w:val="0"/>
            </w:pPr>
            <w:r>
              <w:t>3</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V</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4,5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pPr>
            <w:r w:rsidRPr="007031DD">
              <w:t>Ширина центральной разделительной полос</w:t>
            </w:r>
            <w:r>
              <w:t>ы</w:t>
            </w:r>
            <w:r w:rsidRPr="007031DD">
              <w:t xml:space="preserve">**, </w:t>
            </w:r>
            <w:proofErr w:type="gramStart"/>
            <w:r w:rsidRPr="007031DD">
              <w:t>м</w:t>
            </w:r>
            <w:proofErr w:type="gramEnd"/>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А</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6</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Б</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В</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8539" w:type="dxa"/>
            <w:gridSpan w:val="5"/>
            <w:shd w:val="clear" w:color="auto" w:fill="auto"/>
          </w:tcPr>
          <w:p w:rsidR="00F31041" w:rsidRPr="007031DD" w:rsidRDefault="00F31041" w:rsidP="00831443">
            <w:pPr>
              <w:widowControl w:val="0"/>
              <w:autoSpaceDE w:val="0"/>
              <w:autoSpaceDN w:val="0"/>
              <w:adjustRightInd w:val="0"/>
            </w:pPr>
            <w:bookmarkStart w:id="15" w:name="Par333"/>
            <w:bookmarkEnd w:id="15"/>
            <w:r>
              <w:t>**</w:t>
            </w:r>
            <w:r w:rsidRPr="007031DD">
              <w:t xml:space="preserve">Ширину разделительной полосы на участках дорог, где в перспективе может потребоваться увеличение числа полос движения, увеличивают на 7,5 м и принимают равной: не менее 13,5 м – для дорог категории IA, не менее 12,5 м – для дорог категории </w:t>
            </w:r>
            <w:proofErr w:type="gramStart"/>
            <w:r w:rsidRPr="007031DD">
              <w:t>I</w:t>
            </w:r>
            <w:proofErr w:type="gramEnd"/>
            <w:r w:rsidRPr="007031DD">
              <w:t>Б. Разделительные полосы предус</w:t>
            </w:r>
            <w:r>
              <w:t>матривают с разрывами через 2-</w:t>
            </w:r>
            <w:r w:rsidRPr="007031DD">
              <w:t>5 км для организации пропуска движения автотранспортных средств и для проезда специальных машин в периоды ремонта дорог. Величину разрыва устанавливают расчетом с учетом состава транспортного потока и радиуса поворота автомобиля или, если не</w:t>
            </w:r>
            <w:r>
              <w:t> </w:t>
            </w:r>
            <w:r w:rsidRPr="007031DD">
              <w:t>пр</w:t>
            </w:r>
            <w:r>
              <w:t>оизводится расчет, величиной 30 </w:t>
            </w:r>
            <w:r w:rsidRPr="007031DD">
              <w:t>м. В периоды, когда они не используются, их</w:t>
            </w:r>
            <w:r>
              <w:t> </w:t>
            </w:r>
            <w:r w:rsidRPr="007031DD">
              <w:t xml:space="preserve">следует закрывать специальными </w:t>
            </w:r>
            <w:r w:rsidRPr="007031DD">
              <w:lastRenderedPageBreak/>
              <w:t>съе</w:t>
            </w:r>
            <w:r>
              <w:t>мными ограждающими устройствами</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pPr>
            <w:r w:rsidRPr="007031DD">
              <w:t xml:space="preserve">Ширина обочины, </w:t>
            </w:r>
            <w:proofErr w:type="gramStart"/>
            <w:r w:rsidRPr="007031DD">
              <w:t>м</w:t>
            </w:r>
            <w:proofErr w:type="gramEnd"/>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А</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3,75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Б</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3,75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В</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3,75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II</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3,75/2,5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III</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2,5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IV</w:t>
            </w:r>
          </w:p>
        </w:tc>
        <w:tc>
          <w:tcPr>
            <w:tcW w:w="4428" w:type="dxa"/>
            <w:gridSpan w:val="3"/>
            <w:shd w:val="clear" w:color="auto" w:fill="auto"/>
          </w:tcPr>
          <w:p w:rsidR="00F31041" w:rsidRPr="007031DD" w:rsidRDefault="00F31041" w:rsidP="00831443">
            <w:pPr>
              <w:widowControl w:val="0"/>
              <w:autoSpaceDE w:val="0"/>
              <w:autoSpaceDN w:val="0"/>
              <w:adjustRightInd w:val="0"/>
            </w:pPr>
            <w:r>
              <w:t>2</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V</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1,75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B93E80" w:rsidRDefault="00F31041" w:rsidP="00831443">
            <w:pPr>
              <w:widowControl w:val="0"/>
              <w:autoSpaceDE w:val="0"/>
              <w:autoSpaceDN w:val="0"/>
              <w:adjustRightInd w:val="0"/>
            </w:pPr>
            <w:r w:rsidRPr="007031DD">
              <w:t xml:space="preserve">Наименьший радиус кривых в плане, </w:t>
            </w:r>
            <w:proofErr w:type="gramStart"/>
            <w:r w:rsidRPr="007031DD">
              <w:t>м</w:t>
            </w:r>
            <w:proofErr w:type="gramEnd"/>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А</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1200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Б</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800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В</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600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II</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800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III</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600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IV</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300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V</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150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rPr>
                <w:lang w:val="en-US"/>
              </w:rPr>
            </w:pPr>
            <w:r w:rsidRPr="007031DD">
              <w:t>Наибольший продольный уклон, °/00</w:t>
            </w: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А</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30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Б</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40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В</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50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II</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40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III</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50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IV</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60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t>категория V</w:t>
            </w:r>
            <w:r w:rsidRPr="00F435A9">
              <w:t>***</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70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8539" w:type="dxa"/>
            <w:gridSpan w:val="5"/>
            <w:shd w:val="clear" w:color="auto" w:fill="auto"/>
          </w:tcPr>
          <w:p w:rsidR="00F31041" w:rsidRPr="007031DD" w:rsidRDefault="00F31041" w:rsidP="00831443">
            <w:pPr>
              <w:widowControl w:val="0"/>
              <w:autoSpaceDE w:val="0"/>
              <w:autoSpaceDN w:val="0"/>
              <w:adjustRightInd w:val="0"/>
            </w:pPr>
            <w:bookmarkStart w:id="16" w:name="Par381"/>
            <w:bookmarkEnd w:id="16"/>
            <w:r>
              <w:t>***</w:t>
            </w:r>
            <w:r w:rsidRPr="007031DD">
              <w:t>На участках дорог категории V с уклонами более 60°/00 в местах с</w:t>
            </w:r>
            <w:r>
              <w:t> </w:t>
            </w:r>
            <w:r w:rsidRPr="007031DD">
              <w:t>неблагоприятными гидрологическими условиями и с легкоразмываемыми грунтами, с</w:t>
            </w:r>
            <w:r>
              <w:t> </w:t>
            </w:r>
            <w:r w:rsidRPr="007031DD">
              <w:t xml:space="preserve">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w:t>
            </w:r>
            <w:r>
              <w:t>но не более 1 </w:t>
            </w:r>
            <w:r w:rsidRPr="007031DD">
              <w:t>км. Ширину земляного полотна и проезжей части на</w:t>
            </w:r>
            <w:r>
              <w:t> </w:t>
            </w:r>
            <w:r w:rsidRPr="007031DD">
              <w:t>разъездах принимают по нормам дорог категории IV, а наименьшую длину разъезда</w:t>
            </w:r>
            <w:r>
              <w:t> – 30 </w:t>
            </w:r>
            <w:r w:rsidRPr="007031DD">
              <w:t xml:space="preserve">м. Переход от однополосной проезжей части к </w:t>
            </w:r>
            <w:proofErr w:type="spellStart"/>
            <w:r w:rsidRPr="007031DD">
              <w:t>двухполосной</w:t>
            </w:r>
            <w:proofErr w:type="spellEnd"/>
            <w:r w:rsidRPr="007031DD">
              <w:t xml:space="preserve"> </w:t>
            </w:r>
            <w:r>
              <w:t>осуществляют на протяжении 10 м</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pPr>
            <w:r w:rsidRPr="007031DD">
              <w:t xml:space="preserve">Общая площадь полосы отвода под автомобильную дорогу, </w:t>
            </w:r>
            <w:proofErr w:type="gramStart"/>
            <w:r w:rsidRPr="007031DD">
              <w:t>га</w:t>
            </w:r>
            <w:proofErr w:type="gramEnd"/>
            <w:r w:rsidRPr="007031DD">
              <w:t>/км</w:t>
            </w: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А</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8,1</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Б</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7,2</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категория </w:t>
            </w:r>
            <w:proofErr w:type="gramStart"/>
            <w:r w:rsidRPr="007031DD">
              <w:t>I</w:t>
            </w:r>
            <w:proofErr w:type="gramEnd"/>
            <w:r w:rsidRPr="007031DD">
              <w:t>В</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6,5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II</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4,9</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III</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4,6</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IV</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3,5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категория V</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3,3</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Минимально допустимая обеспеченность подъездами до границы земельных участков</w:t>
            </w: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улицы и дороги местного значения</w:t>
            </w:r>
            <w:r>
              <w:t xml:space="preserve">, </w:t>
            </w:r>
            <w:r w:rsidRPr="007031DD">
              <w:t>автомобильная дорога IV категории</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 xml:space="preserve">Минимальные радиусы кривых в плане для размещения остановок на автомобильных дорогах категории, </w:t>
            </w:r>
            <w:proofErr w:type="gramStart"/>
            <w:r w:rsidRPr="007031DD">
              <w:t>м</w:t>
            </w:r>
            <w:proofErr w:type="gramEnd"/>
          </w:p>
        </w:tc>
        <w:tc>
          <w:tcPr>
            <w:tcW w:w="8539" w:type="dxa"/>
            <w:gridSpan w:val="5"/>
            <w:shd w:val="clear" w:color="auto" w:fill="auto"/>
          </w:tcPr>
          <w:p w:rsidR="00F31041" w:rsidRPr="007031DD" w:rsidRDefault="00F31041" w:rsidP="00831443">
            <w:pPr>
              <w:widowControl w:val="0"/>
              <w:autoSpaceDE w:val="0"/>
              <w:autoSpaceDN w:val="0"/>
              <w:adjustRightInd w:val="0"/>
            </w:pPr>
            <w:r>
              <w:t>на дорогах I-</w:t>
            </w:r>
            <w:r w:rsidRPr="007031DD">
              <w:t>II категорий – 1000, на дорогах III к</w:t>
            </w:r>
            <w:r>
              <w:t>атегории – 600, на дорогах IV</w:t>
            </w:r>
            <w:r>
              <w:noBreakHyphen/>
            </w:r>
            <w:r w:rsidRPr="007031DD">
              <w:t>V</w:t>
            </w:r>
            <w:r>
              <w:t> </w:t>
            </w:r>
            <w:r w:rsidRPr="007031DD">
              <w:t>категорий – 400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 xml:space="preserve">Минимальная длина остановочной площадки, </w:t>
            </w:r>
            <w:proofErr w:type="gramStart"/>
            <w:r w:rsidRPr="007031DD">
              <w:t>м</w:t>
            </w:r>
            <w:proofErr w:type="gramEnd"/>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10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 xml:space="preserve">Минимально допустимые радиусы кривых в плане для размещения остановок, </w:t>
            </w:r>
            <w:proofErr w:type="gramStart"/>
            <w:r w:rsidRPr="007031DD">
              <w:t>м</w:t>
            </w:r>
            <w:proofErr w:type="gramEnd"/>
          </w:p>
        </w:tc>
        <w:tc>
          <w:tcPr>
            <w:tcW w:w="8539" w:type="dxa"/>
            <w:gridSpan w:val="5"/>
            <w:shd w:val="clear" w:color="auto" w:fill="auto"/>
          </w:tcPr>
          <w:p w:rsidR="00F31041" w:rsidRPr="007031DD" w:rsidRDefault="00F31041" w:rsidP="00831443">
            <w:pPr>
              <w:widowControl w:val="0"/>
              <w:autoSpaceDE w:val="0"/>
              <w:autoSpaceDN w:val="0"/>
              <w:adjustRightInd w:val="0"/>
            </w:pPr>
            <w:r>
              <w:t>на автомобильных дорогах I-</w:t>
            </w:r>
            <w:r w:rsidRPr="007031DD">
              <w:t>II категорий – 1000, на автомобильных дорогах III</w:t>
            </w:r>
            <w:r>
              <w:t> </w:t>
            </w:r>
            <w:r w:rsidRPr="007031DD">
              <w:t>категории – 600</w:t>
            </w:r>
            <w:r>
              <w:t>, на автомобильных дорогах IV-</w:t>
            </w:r>
            <w:r w:rsidRPr="007031DD">
              <w:t>V категорий – 400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 xml:space="preserve">Минимальное расстояние между остановочными пунктами, </w:t>
            </w:r>
            <w:proofErr w:type="gramStart"/>
            <w:r w:rsidRPr="007031DD">
              <w:t>км</w:t>
            </w:r>
            <w:proofErr w:type="gramEnd"/>
          </w:p>
        </w:tc>
        <w:tc>
          <w:tcPr>
            <w:tcW w:w="8539" w:type="dxa"/>
            <w:gridSpan w:val="5"/>
            <w:shd w:val="clear" w:color="auto" w:fill="auto"/>
          </w:tcPr>
          <w:p w:rsidR="00F31041" w:rsidRPr="007031DD" w:rsidRDefault="00F31041" w:rsidP="00831443">
            <w:pPr>
              <w:widowControl w:val="0"/>
              <w:autoSpaceDE w:val="0"/>
              <w:autoSpaceDN w:val="0"/>
              <w:adjustRightInd w:val="0"/>
            </w:pPr>
            <w:r>
              <w:t>для автомобильных дорог I-III категорий – 3</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12650" w:type="dxa"/>
            <w:gridSpan w:val="6"/>
            <w:shd w:val="clear" w:color="auto" w:fill="auto"/>
          </w:tcPr>
          <w:p w:rsidR="00F31041" w:rsidRPr="007031DD" w:rsidRDefault="00F31041" w:rsidP="00831443">
            <w:pPr>
              <w:widowControl w:val="0"/>
              <w:autoSpaceDE w:val="0"/>
              <w:autoSpaceDN w:val="0"/>
              <w:adjustRightInd w:val="0"/>
            </w:pPr>
            <w:r w:rsidRPr="007031DD">
              <w:t>Общественный пассажирский транспорт</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Норма наполнения подвижного состава общественного пассажирского транспорта на расчетный срок, чел/</w:t>
            </w:r>
            <w:r>
              <w:t>кв</w:t>
            </w:r>
            <w:proofErr w:type="gramStart"/>
            <w:r>
              <w:t>.м</w:t>
            </w:r>
            <w:proofErr w:type="gramEnd"/>
            <w:r w:rsidRPr="007031DD">
              <w:t xml:space="preserve"> свободной площади пола пассажирского салона</w:t>
            </w: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4</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 xml:space="preserve">Расчетная скорость движения, </w:t>
            </w:r>
            <w:proofErr w:type="gramStart"/>
            <w:r w:rsidRPr="007031DD">
              <w:t>км</w:t>
            </w:r>
            <w:proofErr w:type="gramEnd"/>
            <w:r w:rsidRPr="007031DD">
              <w:t>/ч</w:t>
            </w: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40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Плотность сети линий наземного общественного пассажирского транспорта, км/</w:t>
            </w:r>
            <w:r>
              <w:t>кв</w:t>
            </w:r>
            <w:proofErr w:type="gramStart"/>
            <w:r>
              <w:t>.</w:t>
            </w:r>
            <w:r w:rsidRPr="007031DD">
              <w:t>к</w:t>
            </w:r>
            <w:proofErr w:type="gramEnd"/>
            <w:r w:rsidRPr="007031DD">
              <w:t>м</w:t>
            </w: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1,5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pPr>
            <w:r w:rsidRPr="007031DD">
              <w:t xml:space="preserve">Максимальное расстояние между остановочными пунктами на линиях общественного пассажирского транспорта, </w:t>
            </w:r>
            <w:proofErr w:type="gramStart"/>
            <w:r w:rsidRPr="007031DD">
              <w:t>м</w:t>
            </w:r>
            <w:proofErr w:type="gramEnd"/>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в пределах населенных пунктов</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600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t xml:space="preserve">в </w:t>
            </w:r>
            <w:r w:rsidRPr="007031DD">
              <w:t>зоне индивидуальной застройки</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800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 xml:space="preserve">Ширина крайней полосы для движения автобусов на </w:t>
            </w:r>
            <w:r w:rsidRPr="007031DD">
              <w:lastRenderedPageBreak/>
              <w:t xml:space="preserve">магистральных улицах и дорогах в больших и крупных городах, </w:t>
            </w:r>
            <w:proofErr w:type="gramStart"/>
            <w:r w:rsidRPr="007031DD">
              <w:t>м</w:t>
            </w:r>
            <w:proofErr w:type="gramEnd"/>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lastRenderedPageBreak/>
              <w:t>4</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pPr>
            <w:r w:rsidRPr="007031DD">
              <w:t>Размещение остановочных площадок автобусов</w:t>
            </w: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за перекрестками</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 xml:space="preserve">не менее 25 м до </w:t>
            </w:r>
            <w:proofErr w:type="spellStart"/>
            <w:proofErr w:type="gramStart"/>
            <w:r w:rsidRPr="007031DD">
              <w:t>стоп-линии</w:t>
            </w:r>
            <w:proofErr w:type="spellEnd"/>
            <w:proofErr w:type="gramEnd"/>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перед перекрестками</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 xml:space="preserve">не менее 40 м до </w:t>
            </w:r>
            <w:proofErr w:type="spellStart"/>
            <w:proofErr w:type="gramStart"/>
            <w:r w:rsidRPr="007031DD">
              <w:t>стоп-линии</w:t>
            </w:r>
            <w:proofErr w:type="spellEnd"/>
            <w:proofErr w:type="gramEnd"/>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за наземными пешеходными переходами</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не менее 5 м</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 xml:space="preserve">Длина остановочной площадки, </w:t>
            </w:r>
            <w:proofErr w:type="gramStart"/>
            <w:r w:rsidRPr="007031DD">
              <w:t>м</w:t>
            </w:r>
            <w:proofErr w:type="gramEnd"/>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20 м на один автобус, но не более 60 м</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Ширина ост</w:t>
            </w:r>
            <w:r>
              <w:t>ановочной площадки в </w:t>
            </w:r>
            <w:r w:rsidRPr="007031DD">
              <w:t xml:space="preserve">заездном кармане, </w:t>
            </w:r>
            <w:proofErr w:type="gramStart"/>
            <w:r w:rsidRPr="007031DD">
              <w:t>м</w:t>
            </w:r>
            <w:proofErr w:type="gramEnd"/>
          </w:p>
        </w:tc>
        <w:tc>
          <w:tcPr>
            <w:tcW w:w="8539" w:type="dxa"/>
            <w:gridSpan w:val="5"/>
            <w:shd w:val="clear" w:color="auto" w:fill="auto"/>
          </w:tcPr>
          <w:p w:rsidR="00F31041" w:rsidRPr="007031DD" w:rsidRDefault="00F31041" w:rsidP="00831443">
            <w:pPr>
              <w:widowControl w:val="0"/>
              <w:autoSpaceDE w:val="0"/>
              <w:autoSpaceDN w:val="0"/>
              <w:adjustRightInd w:val="0"/>
            </w:pPr>
            <w:proofErr w:type="gramStart"/>
            <w:r w:rsidRPr="007031DD">
              <w:t>равна</w:t>
            </w:r>
            <w:proofErr w:type="gramEnd"/>
            <w:r w:rsidRPr="007031DD">
              <w:t xml:space="preserve"> ширине основных полос проезжей части</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 xml:space="preserve">Ширина </w:t>
            </w:r>
            <w:proofErr w:type="spellStart"/>
            <w:r w:rsidRPr="007031DD">
              <w:t>отстойно-разворотной</w:t>
            </w:r>
            <w:proofErr w:type="spellEnd"/>
            <w:r w:rsidRPr="007031DD">
              <w:t xml:space="preserve"> площадки, </w:t>
            </w:r>
            <w:proofErr w:type="gramStart"/>
            <w:r w:rsidRPr="007031DD">
              <w:t>м</w:t>
            </w:r>
            <w:proofErr w:type="gramEnd"/>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не менее 30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 xml:space="preserve">Расстояние от </w:t>
            </w:r>
            <w:proofErr w:type="spellStart"/>
            <w:r w:rsidRPr="007031DD">
              <w:t>отстойно-разворотной</w:t>
            </w:r>
            <w:proofErr w:type="spellEnd"/>
            <w:r w:rsidRPr="007031DD">
              <w:t xml:space="preserve"> площадки до жилой застройки, </w:t>
            </w:r>
            <w:proofErr w:type="gramStart"/>
            <w:r w:rsidRPr="007031DD">
              <w:t>м</w:t>
            </w:r>
            <w:proofErr w:type="gramEnd"/>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не менее 50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pPr>
            <w:r w:rsidRPr="007031DD">
              <w:t xml:space="preserve">Площадь земельных участков для размещения автобусных парков (гаражей) в зависимости от вместимости сооружений, </w:t>
            </w:r>
            <w:proofErr w:type="gramStart"/>
            <w:r w:rsidRPr="007031DD">
              <w:t>га</w:t>
            </w:r>
            <w:proofErr w:type="gramEnd"/>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100 машин</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2,3</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200 машин</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3,5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300 машин</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4,5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500 машин</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6,5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Расчетный показатель максимально допустимого уровня территориальной доступности</w:t>
            </w: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не нормируется</w:t>
            </w:r>
          </w:p>
        </w:tc>
      </w:tr>
      <w:tr w:rsidR="00F31041" w:rsidRPr="007031DD" w:rsidTr="00831443">
        <w:trPr>
          <w:trHeight w:val="20"/>
        </w:trPr>
        <w:tc>
          <w:tcPr>
            <w:tcW w:w="534" w:type="dxa"/>
            <w:vMerge w:val="restart"/>
          </w:tcPr>
          <w:p w:rsidR="00F31041" w:rsidRPr="007031DD" w:rsidRDefault="00F31041" w:rsidP="00831443">
            <w:pPr>
              <w:widowControl w:val="0"/>
              <w:autoSpaceDE w:val="0"/>
              <w:autoSpaceDN w:val="0"/>
              <w:adjustRightInd w:val="0"/>
              <w:jc w:val="center"/>
            </w:pPr>
            <w:r w:rsidRPr="007031DD">
              <w:t>2</w:t>
            </w:r>
          </w:p>
        </w:tc>
        <w:tc>
          <w:tcPr>
            <w:tcW w:w="2551" w:type="dxa"/>
            <w:gridSpan w:val="2"/>
            <w:vMerge w:val="restart"/>
            <w:shd w:val="clear" w:color="auto" w:fill="auto"/>
          </w:tcPr>
          <w:p w:rsidR="00F31041" w:rsidRPr="007031DD" w:rsidRDefault="00F31041" w:rsidP="00831443">
            <w:pPr>
              <w:widowControl w:val="0"/>
              <w:autoSpaceDE w:val="0"/>
              <w:autoSpaceDN w:val="0"/>
              <w:adjustRightInd w:val="0"/>
            </w:pPr>
            <w:r w:rsidRPr="007031DD">
              <w:t>Автостанции</w:t>
            </w:r>
          </w:p>
        </w:tc>
        <w:tc>
          <w:tcPr>
            <w:tcW w:w="4111" w:type="dxa"/>
            <w:vMerge w:val="restart"/>
            <w:shd w:val="clear" w:color="auto" w:fill="auto"/>
          </w:tcPr>
          <w:p w:rsidR="00F31041" w:rsidRPr="007031DD" w:rsidRDefault="00F31041" w:rsidP="00831443">
            <w:pPr>
              <w:widowControl w:val="0"/>
              <w:autoSpaceDE w:val="0"/>
              <w:autoSpaceDN w:val="0"/>
              <w:adjustRightInd w:val="0"/>
            </w:pPr>
            <w:r>
              <w:t>Вместимость автостанции, пассажир</w:t>
            </w: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при ра</w:t>
            </w:r>
            <w:r>
              <w:t>счетном суточном отправлении от </w:t>
            </w:r>
            <w:r w:rsidRPr="007031DD">
              <w:t>100 до 200</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10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при ра</w:t>
            </w:r>
            <w:r>
              <w:t>счетном суточном отправлении от </w:t>
            </w:r>
            <w:r w:rsidRPr="007031DD">
              <w:t>200 до 400</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25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при ра</w:t>
            </w:r>
            <w:r>
              <w:t>счетном суточном отправлении от </w:t>
            </w:r>
            <w:r w:rsidRPr="007031DD">
              <w:t>400 до 600</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50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при ра</w:t>
            </w:r>
            <w:r>
              <w:t>счетном суточном отправлении от </w:t>
            </w:r>
            <w:r w:rsidRPr="007031DD">
              <w:t>600 до 1000</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75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pPr>
            <w:r w:rsidRPr="007031DD">
              <w:t>Количество постов (посадки/высадки)</w:t>
            </w: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при ра</w:t>
            </w:r>
            <w:r>
              <w:t>счетном суточном отправлении от </w:t>
            </w:r>
            <w:r w:rsidRPr="007031DD">
              <w:t>100 до 200</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2 (1/1)</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при ра</w:t>
            </w:r>
            <w:r>
              <w:t>счетном суточном отправлении от </w:t>
            </w:r>
            <w:r w:rsidRPr="007031DD">
              <w:t>200 до 400</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3 (2/1)</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при ра</w:t>
            </w:r>
            <w:r>
              <w:t xml:space="preserve">счетном суточном </w:t>
            </w:r>
            <w:r>
              <w:lastRenderedPageBreak/>
              <w:t>отправлении от </w:t>
            </w:r>
            <w:r w:rsidRPr="007031DD">
              <w:t>400 до 600</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lastRenderedPageBreak/>
              <w:t>3 (2/1)</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при расчетном суточном отправлен</w:t>
            </w:r>
            <w:r>
              <w:t>ии от </w:t>
            </w:r>
            <w:r w:rsidRPr="007031DD">
              <w:t>600 до 1000</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5 (3/2)</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 xml:space="preserve">Размер земельного участка на один пост посадки-высадки пассажиров (без учета привокзальной площади), </w:t>
            </w:r>
            <w:proofErr w:type="gramStart"/>
            <w:r w:rsidRPr="007031DD">
              <w:t>га</w:t>
            </w:r>
            <w:proofErr w:type="gramEnd"/>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0,13</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Расчетный показатель максимально допустимого уровня территориальной доступности</w:t>
            </w: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не нормируется</w:t>
            </w:r>
          </w:p>
        </w:tc>
      </w:tr>
      <w:tr w:rsidR="00F31041" w:rsidRPr="007031DD" w:rsidTr="00831443">
        <w:trPr>
          <w:trHeight w:val="20"/>
        </w:trPr>
        <w:tc>
          <w:tcPr>
            <w:tcW w:w="534" w:type="dxa"/>
            <w:vMerge w:val="restart"/>
          </w:tcPr>
          <w:p w:rsidR="00F31041" w:rsidRPr="007031DD" w:rsidRDefault="00F31041" w:rsidP="00831443">
            <w:pPr>
              <w:widowControl w:val="0"/>
              <w:autoSpaceDE w:val="0"/>
              <w:autoSpaceDN w:val="0"/>
              <w:adjustRightInd w:val="0"/>
              <w:jc w:val="center"/>
              <w:rPr>
                <w:lang w:val="en-US"/>
              </w:rPr>
            </w:pPr>
            <w:r w:rsidRPr="007031DD">
              <w:t>3</w:t>
            </w:r>
          </w:p>
        </w:tc>
        <w:tc>
          <w:tcPr>
            <w:tcW w:w="2551" w:type="dxa"/>
            <w:gridSpan w:val="2"/>
            <w:vMerge w:val="restart"/>
            <w:shd w:val="clear" w:color="auto" w:fill="auto"/>
          </w:tcPr>
          <w:p w:rsidR="00F31041" w:rsidRPr="007031DD" w:rsidRDefault="00F31041" w:rsidP="00831443">
            <w:pPr>
              <w:widowControl w:val="0"/>
              <w:autoSpaceDE w:val="0"/>
              <w:autoSpaceDN w:val="0"/>
              <w:adjustRightInd w:val="0"/>
              <w:rPr>
                <w:lang w:val="en-US"/>
              </w:rPr>
            </w:pPr>
            <w:r w:rsidRPr="007031DD">
              <w:t>Автозаправочные станции</w:t>
            </w:r>
          </w:p>
        </w:tc>
        <w:tc>
          <w:tcPr>
            <w:tcW w:w="4111" w:type="dxa"/>
            <w:shd w:val="clear" w:color="auto" w:fill="auto"/>
          </w:tcPr>
          <w:p w:rsidR="00F31041" w:rsidRPr="007031DD" w:rsidRDefault="00F31041" w:rsidP="00831443">
            <w:pPr>
              <w:widowControl w:val="0"/>
              <w:autoSpaceDE w:val="0"/>
              <w:autoSpaceDN w:val="0"/>
              <w:adjustRightInd w:val="0"/>
            </w:pPr>
            <w:r w:rsidRPr="007031DD">
              <w:t>Уровень обес</w:t>
            </w:r>
            <w:r>
              <w:t>печенности, колонка</w:t>
            </w: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1 на 1200 автомобилей</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rPr>
                <w:lang w:val="en-US"/>
              </w:rPr>
            </w:pPr>
            <w:r w:rsidRPr="007031DD">
              <w:t xml:space="preserve">Размер земельного участка, </w:t>
            </w:r>
            <w:proofErr w:type="gramStart"/>
            <w:r w:rsidRPr="007031DD">
              <w:t>га</w:t>
            </w:r>
            <w:proofErr w:type="gramEnd"/>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на 2 колонки</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0,1</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на 5 колонок</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0,2</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на 7 колонок</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0,3</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на 9 колонок</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0,35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на 11 колонок</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0,4</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Расчетный показатель максимально допустимого уровня территориальной доступности</w:t>
            </w: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не нормируется</w:t>
            </w:r>
          </w:p>
        </w:tc>
      </w:tr>
      <w:tr w:rsidR="00F31041" w:rsidRPr="007031DD" w:rsidTr="00831443">
        <w:trPr>
          <w:trHeight w:val="20"/>
        </w:trPr>
        <w:tc>
          <w:tcPr>
            <w:tcW w:w="534" w:type="dxa"/>
            <w:vMerge w:val="restart"/>
          </w:tcPr>
          <w:p w:rsidR="00F31041" w:rsidRPr="007031DD" w:rsidRDefault="00F31041" w:rsidP="00831443">
            <w:pPr>
              <w:widowControl w:val="0"/>
              <w:autoSpaceDE w:val="0"/>
              <w:autoSpaceDN w:val="0"/>
              <w:adjustRightInd w:val="0"/>
              <w:jc w:val="center"/>
            </w:pPr>
            <w:r w:rsidRPr="007031DD">
              <w:t>4</w:t>
            </w:r>
          </w:p>
        </w:tc>
        <w:tc>
          <w:tcPr>
            <w:tcW w:w="2551" w:type="dxa"/>
            <w:gridSpan w:val="2"/>
            <w:vMerge w:val="restart"/>
            <w:shd w:val="clear" w:color="auto" w:fill="auto"/>
          </w:tcPr>
          <w:p w:rsidR="00F31041" w:rsidRPr="007031DD" w:rsidRDefault="00F31041" w:rsidP="00831443">
            <w:pPr>
              <w:widowControl w:val="0"/>
              <w:autoSpaceDE w:val="0"/>
              <w:autoSpaceDN w:val="0"/>
              <w:adjustRightInd w:val="0"/>
            </w:pPr>
            <w:proofErr w:type="spellStart"/>
            <w:r w:rsidRPr="007031DD">
              <w:t>Автогазозаправочные</w:t>
            </w:r>
            <w:proofErr w:type="spellEnd"/>
            <w:r w:rsidRPr="007031DD">
              <w:t xml:space="preserve"> станции</w:t>
            </w:r>
          </w:p>
        </w:tc>
        <w:tc>
          <w:tcPr>
            <w:tcW w:w="4111" w:type="dxa"/>
            <w:shd w:val="clear" w:color="auto" w:fill="auto"/>
          </w:tcPr>
          <w:p w:rsidR="00F31041" w:rsidRPr="007031DD" w:rsidRDefault="00F31041" w:rsidP="00831443">
            <w:pPr>
              <w:widowControl w:val="0"/>
              <w:autoSpaceDE w:val="0"/>
              <w:autoSpaceDN w:val="0"/>
              <w:adjustRightInd w:val="0"/>
            </w:pPr>
            <w:r w:rsidRPr="007031DD">
              <w:t>Доля от общего количества автозаправочных станций, %</w:t>
            </w:r>
          </w:p>
        </w:tc>
        <w:tc>
          <w:tcPr>
            <w:tcW w:w="8539" w:type="dxa"/>
            <w:gridSpan w:val="5"/>
            <w:shd w:val="clear" w:color="auto" w:fill="auto"/>
          </w:tcPr>
          <w:p w:rsidR="00F31041" w:rsidRPr="007031DD" w:rsidRDefault="00F31041" w:rsidP="00831443">
            <w:pPr>
              <w:widowControl w:val="0"/>
              <w:autoSpaceDE w:val="0"/>
              <w:autoSpaceDN w:val="0"/>
              <w:adjustRightInd w:val="0"/>
            </w:pPr>
            <w:r>
              <w:t>не менее 15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val="restart"/>
            <w:shd w:val="clear" w:color="auto" w:fill="auto"/>
          </w:tcPr>
          <w:p w:rsidR="00F31041" w:rsidRPr="007031DD" w:rsidRDefault="00F31041" w:rsidP="00831443">
            <w:pPr>
              <w:widowControl w:val="0"/>
              <w:autoSpaceDE w:val="0"/>
              <w:autoSpaceDN w:val="0"/>
              <w:adjustRightInd w:val="0"/>
            </w:pPr>
            <w:r w:rsidRPr="007031DD">
              <w:t xml:space="preserve">Размер земельного участка, </w:t>
            </w:r>
            <w:proofErr w:type="gramStart"/>
            <w:r w:rsidRPr="007031DD">
              <w:t>га</w:t>
            </w:r>
            <w:proofErr w:type="gramEnd"/>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на 2 колонки</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0,1</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на 5 колонок</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0,2</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на 7 колонок</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0,3</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на 9 колонок</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0,35</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на 11 колонок</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0,4</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Расчетный показатель максимально допустимого уровня территориальной доступности</w:t>
            </w: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не нормируется</w:t>
            </w:r>
          </w:p>
        </w:tc>
      </w:tr>
      <w:tr w:rsidR="00F31041" w:rsidRPr="007031DD" w:rsidTr="00831443">
        <w:trPr>
          <w:trHeight w:val="20"/>
        </w:trPr>
        <w:tc>
          <w:tcPr>
            <w:tcW w:w="534" w:type="dxa"/>
            <w:vMerge w:val="restart"/>
          </w:tcPr>
          <w:p w:rsidR="00F31041" w:rsidRPr="007031DD" w:rsidRDefault="00F31041" w:rsidP="00831443">
            <w:pPr>
              <w:widowControl w:val="0"/>
              <w:autoSpaceDE w:val="0"/>
              <w:autoSpaceDN w:val="0"/>
              <w:adjustRightInd w:val="0"/>
              <w:jc w:val="center"/>
            </w:pPr>
            <w:r w:rsidRPr="007031DD">
              <w:t>5</w:t>
            </w:r>
          </w:p>
        </w:tc>
        <w:tc>
          <w:tcPr>
            <w:tcW w:w="2551" w:type="dxa"/>
            <w:gridSpan w:val="2"/>
            <w:vMerge w:val="restart"/>
            <w:shd w:val="clear" w:color="auto" w:fill="auto"/>
          </w:tcPr>
          <w:p w:rsidR="00F31041" w:rsidRPr="007031DD" w:rsidRDefault="00F31041" w:rsidP="00831443">
            <w:pPr>
              <w:widowControl w:val="0"/>
              <w:autoSpaceDE w:val="0"/>
              <w:autoSpaceDN w:val="0"/>
              <w:adjustRightInd w:val="0"/>
            </w:pPr>
            <w:proofErr w:type="spellStart"/>
            <w:r w:rsidRPr="007031DD">
              <w:t>Автокемпинги</w:t>
            </w:r>
            <w:proofErr w:type="spellEnd"/>
            <w:r w:rsidRPr="007031DD">
              <w:t>, мотели</w:t>
            </w:r>
          </w:p>
        </w:tc>
        <w:tc>
          <w:tcPr>
            <w:tcW w:w="4111" w:type="dxa"/>
            <w:vMerge w:val="restart"/>
            <w:shd w:val="clear" w:color="auto" w:fill="auto"/>
          </w:tcPr>
          <w:p w:rsidR="00F31041" w:rsidRPr="007031DD" w:rsidRDefault="00F31041" w:rsidP="00831443">
            <w:pPr>
              <w:widowControl w:val="0"/>
              <w:autoSpaceDE w:val="0"/>
              <w:autoSpaceDN w:val="0"/>
              <w:adjustRightInd w:val="0"/>
            </w:pPr>
            <w:r w:rsidRPr="007031DD">
              <w:t xml:space="preserve">Максимальное расстояние между объектами, </w:t>
            </w:r>
            <w:proofErr w:type="gramStart"/>
            <w:r w:rsidRPr="007031DD">
              <w:t>км</w:t>
            </w:r>
            <w:proofErr w:type="gramEnd"/>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на автомобильных дорогах категории </w:t>
            </w:r>
            <w:proofErr w:type="gramStart"/>
            <w:r w:rsidRPr="007031DD">
              <w:t>I</w:t>
            </w:r>
            <w:proofErr w:type="gramEnd"/>
            <w:r w:rsidRPr="007031DD">
              <w:t>А, IБ</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250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vMerge/>
            <w:shd w:val="clear" w:color="auto" w:fill="auto"/>
          </w:tcPr>
          <w:p w:rsidR="00F31041" w:rsidRPr="007031DD" w:rsidRDefault="00F31041" w:rsidP="00831443">
            <w:pPr>
              <w:widowControl w:val="0"/>
              <w:autoSpaceDE w:val="0"/>
              <w:autoSpaceDN w:val="0"/>
              <w:adjustRightInd w:val="0"/>
            </w:pPr>
          </w:p>
        </w:tc>
        <w:tc>
          <w:tcPr>
            <w:tcW w:w="4111" w:type="dxa"/>
            <w:gridSpan w:val="2"/>
            <w:shd w:val="clear" w:color="auto" w:fill="auto"/>
          </w:tcPr>
          <w:p w:rsidR="00F31041" w:rsidRPr="007031DD" w:rsidRDefault="00F31041" w:rsidP="00831443">
            <w:pPr>
              <w:widowControl w:val="0"/>
              <w:autoSpaceDE w:val="0"/>
              <w:autoSpaceDN w:val="0"/>
              <w:adjustRightInd w:val="0"/>
            </w:pPr>
            <w:r w:rsidRPr="007031DD">
              <w:t xml:space="preserve">на автомобильных дорогах категории </w:t>
            </w:r>
            <w:proofErr w:type="gramStart"/>
            <w:r w:rsidRPr="007031DD">
              <w:t>I</w:t>
            </w:r>
            <w:proofErr w:type="gramEnd"/>
            <w:r w:rsidRPr="007031DD">
              <w:t>В, II, III, IV, V</w:t>
            </w:r>
          </w:p>
        </w:tc>
        <w:tc>
          <w:tcPr>
            <w:tcW w:w="4428" w:type="dxa"/>
            <w:gridSpan w:val="3"/>
            <w:shd w:val="clear" w:color="auto" w:fill="auto"/>
          </w:tcPr>
          <w:p w:rsidR="00F31041" w:rsidRPr="007031DD" w:rsidRDefault="00F31041" w:rsidP="00831443">
            <w:pPr>
              <w:widowControl w:val="0"/>
              <w:autoSpaceDE w:val="0"/>
              <w:autoSpaceDN w:val="0"/>
              <w:adjustRightInd w:val="0"/>
            </w:pPr>
            <w:r w:rsidRPr="007031DD">
              <w:t>500</w:t>
            </w:r>
          </w:p>
        </w:tc>
      </w:tr>
      <w:tr w:rsidR="00F31041" w:rsidRPr="007031DD" w:rsidTr="00831443">
        <w:trPr>
          <w:trHeight w:val="20"/>
        </w:trPr>
        <w:tc>
          <w:tcPr>
            <w:tcW w:w="534" w:type="dxa"/>
            <w:vMerge/>
          </w:tcPr>
          <w:p w:rsidR="00F31041" w:rsidRPr="007031DD" w:rsidRDefault="00F31041" w:rsidP="00831443">
            <w:pPr>
              <w:widowControl w:val="0"/>
              <w:autoSpaceDE w:val="0"/>
              <w:autoSpaceDN w:val="0"/>
              <w:adjustRightInd w:val="0"/>
            </w:pPr>
          </w:p>
        </w:tc>
        <w:tc>
          <w:tcPr>
            <w:tcW w:w="2551" w:type="dxa"/>
            <w:gridSpan w:val="2"/>
            <w:vMerge/>
            <w:shd w:val="clear" w:color="auto" w:fill="auto"/>
          </w:tcPr>
          <w:p w:rsidR="00F31041" w:rsidRPr="007031DD" w:rsidRDefault="00F31041" w:rsidP="00831443">
            <w:pPr>
              <w:widowControl w:val="0"/>
              <w:autoSpaceDE w:val="0"/>
              <w:autoSpaceDN w:val="0"/>
              <w:adjustRightInd w:val="0"/>
            </w:pPr>
          </w:p>
        </w:tc>
        <w:tc>
          <w:tcPr>
            <w:tcW w:w="4111" w:type="dxa"/>
            <w:shd w:val="clear" w:color="auto" w:fill="auto"/>
          </w:tcPr>
          <w:p w:rsidR="00F31041" w:rsidRPr="007031DD" w:rsidRDefault="00F31041" w:rsidP="00831443">
            <w:pPr>
              <w:widowControl w:val="0"/>
              <w:autoSpaceDE w:val="0"/>
              <w:autoSpaceDN w:val="0"/>
              <w:adjustRightInd w:val="0"/>
            </w:pPr>
            <w:r w:rsidRPr="007031DD">
              <w:t>Расчетный показатель максимально допустимого уровня территориальной доступности</w:t>
            </w:r>
          </w:p>
        </w:tc>
        <w:tc>
          <w:tcPr>
            <w:tcW w:w="8539" w:type="dxa"/>
            <w:gridSpan w:val="5"/>
            <w:shd w:val="clear" w:color="auto" w:fill="auto"/>
          </w:tcPr>
          <w:p w:rsidR="00F31041" w:rsidRPr="007031DD" w:rsidRDefault="00F31041" w:rsidP="00831443">
            <w:pPr>
              <w:widowControl w:val="0"/>
              <w:autoSpaceDE w:val="0"/>
              <w:autoSpaceDN w:val="0"/>
              <w:adjustRightInd w:val="0"/>
            </w:pPr>
            <w:r w:rsidRPr="007031DD">
              <w:t>не нормируется</w:t>
            </w:r>
          </w:p>
        </w:tc>
      </w:tr>
    </w:tbl>
    <w:p w:rsidR="00F31041" w:rsidRPr="004A1826" w:rsidRDefault="00F31041" w:rsidP="00F31041">
      <w:pPr>
        <w:widowControl w:val="0"/>
        <w:tabs>
          <w:tab w:val="left" w:pos="2288"/>
        </w:tabs>
        <w:autoSpaceDE w:val="0"/>
        <w:autoSpaceDN w:val="0"/>
        <w:adjustRightInd w:val="0"/>
        <w:outlineLvl w:val="0"/>
        <w:rPr>
          <w:b/>
          <w:sz w:val="28"/>
          <w:szCs w:val="28"/>
        </w:rPr>
      </w:pPr>
    </w:p>
    <w:p w:rsidR="00F31041" w:rsidRPr="00501D4C" w:rsidRDefault="00F31041" w:rsidP="00F31041">
      <w:pPr>
        <w:widowControl w:val="0"/>
        <w:autoSpaceDE w:val="0"/>
        <w:autoSpaceDN w:val="0"/>
        <w:adjustRightInd w:val="0"/>
        <w:jc w:val="center"/>
        <w:outlineLvl w:val="0"/>
        <w:rPr>
          <w:sz w:val="28"/>
          <w:szCs w:val="28"/>
        </w:rPr>
      </w:pPr>
      <w:r>
        <w:rPr>
          <w:sz w:val="28"/>
          <w:szCs w:val="28"/>
        </w:rPr>
        <w:t>4</w:t>
      </w:r>
      <w:r w:rsidRPr="00501D4C">
        <w:rPr>
          <w:sz w:val="28"/>
          <w:szCs w:val="28"/>
        </w:rPr>
        <w:t>.3. </w:t>
      </w:r>
      <w:r>
        <w:rPr>
          <w:sz w:val="28"/>
          <w:szCs w:val="28"/>
        </w:rPr>
        <w:t>Р</w:t>
      </w:r>
      <w:r w:rsidRPr="00501D4C">
        <w:rPr>
          <w:sz w:val="28"/>
          <w:szCs w:val="28"/>
        </w:rPr>
        <w:t>асчетны</w:t>
      </w:r>
      <w:r>
        <w:rPr>
          <w:sz w:val="28"/>
          <w:szCs w:val="28"/>
        </w:rPr>
        <w:t>е</w:t>
      </w:r>
      <w:r w:rsidRPr="00501D4C">
        <w:rPr>
          <w:sz w:val="28"/>
          <w:szCs w:val="28"/>
        </w:rPr>
        <w:t xml:space="preserve"> показател</w:t>
      </w:r>
      <w:r>
        <w:rPr>
          <w:sz w:val="28"/>
          <w:szCs w:val="28"/>
        </w:rPr>
        <w:t>и</w:t>
      </w:r>
      <w:r w:rsidRPr="00501D4C">
        <w:rPr>
          <w:sz w:val="28"/>
          <w:szCs w:val="28"/>
        </w:rPr>
        <w:t xml:space="preserve"> минимально допустимого уровня обеспеченности и </w:t>
      </w:r>
      <w:r>
        <w:rPr>
          <w:sz w:val="28"/>
          <w:szCs w:val="28"/>
        </w:rPr>
        <w:t>р</w:t>
      </w:r>
      <w:r w:rsidRPr="00501D4C">
        <w:rPr>
          <w:bCs/>
          <w:sz w:val="28"/>
          <w:szCs w:val="28"/>
        </w:rPr>
        <w:t>асчетны</w:t>
      </w:r>
      <w:r>
        <w:rPr>
          <w:bCs/>
          <w:sz w:val="28"/>
          <w:szCs w:val="28"/>
        </w:rPr>
        <w:t>е</w:t>
      </w:r>
      <w:r w:rsidRPr="00501D4C">
        <w:rPr>
          <w:bCs/>
          <w:sz w:val="28"/>
          <w:szCs w:val="28"/>
        </w:rPr>
        <w:t xml:space="preserve"> показател</w:t>
      </w:r>
      <w:r>
        <w:rPr>
          <w:bCs/>
          <w:sz w:val="28"/>
          <w:szCs w:val="28"/>
        </w:rPr>
        <w:t>и</w:t>
      </w:r>
      <w:r w:rsidRPr="00501D4C">
        <w:rPr>
          <w:bCs/>
          <w:sz w:val="28"/>
          <w:szCs w:val="28"/>
        </w:rPr>
        <w:t xml:space="preserve"> максимально допустимого уровня территориальной доступности</w:t>
      </w:r>
      <w:r w:rsidRPr="00501D4C">
        <w:rPr>
          <w:sz w:val="28"/>
          <w:szCs w:val="28"/>
        </w:rPr>
        <w:t xml:space="preserve"> объект</w:t>
      </w:r>
      <w:r>
        <w:rPr>
          <w:sz w:val="28"/>
          <w:szCs w:val="28"/>
        </w:rPr>
        <w:t xml:space="preserve">ов </w:t>
      </w:r>
      <w:r w:rsidRPr="00B84F67">
        <w:rPr>
          <w:sz w:val="28"/>
          <w:szCs w:val="28"/>
        </w:rPr>
        <w:t>местного значения</w:t>
      </w:r>
      <w:r w:rsidRPr="00501D4C">
        <w:rPr>
          <w:sz w:val="28"/>
          <w:szCs w:val="28"/>
        </w:rPr>
        <w:t xml:space="preserve"> в области образования</w:t>
      </w:r>
    </w:p>
    <w:p w:rsidR="00F31041" w:rsidRPr="004A1826" w:rsidRDefault="00F31041" w:rsidP="00F31041">
      <w:pPr>
        <w:widowControl w:val="0"/>
        <w:autoSpaceDE w:val="0"/>
        <w:autoSpaceDN w:val="0"/>
        <w:adjustRightInd w:val="0"/>
        <w:outlineLvl w:val="0"/>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02"/>
        <w:gridCol w:w="165"/>
        <w:gridCol w:w="1933"/>
        <w:gridCol w:w="2462"/>
        <w:gridCol w:w="2693"/>
        <w:gridCol w:w="2098"/>
        <w:gridCol w:w="2778"/>
        <w:gridCol w:w="3204"/>
      </w:tblGrid>
      <w:tr w:rsidR="00F31041" w:rsidRPr="00B93E80" w:rsidTr="00831443">
        <w:tc>
          <w:tcPr>
            <w:tcW w:w="567" w:type="dxa"/>
            <w:gridSpan w:val="2"/>
            <w:vMerge w:val="restart"/>
            <w:shd w:val="clear" w:color="auto" w:fill="auto"/>
          </w:tcPr>
          <w:p w:rsidR="00F31041" w:rsidRPr="00B93E80" w:rsidRDefault="00F31041" w:rsidP="00831443">
            <w:pPr>
              <w:widowControl w:val="0"/>
              <w:autoSpaceDE w:val="0"/>
              <w:autoSpaceDN w:val="0"/>
              <w:adjustRightInd w:val="0"/>
              <w:ind w:left="-142" w:right="-132"/>
              <w:jc w:val="center"/>
            </w:pPr>
            <w:r w:rsidRPr="00B93E80">
              <w:t>№</w:t>
            </w:r>
          </w:p>
          <w:p w:rsidR="00F31041" w:rsidRPr="00B93E80" w:rsidRDefault="00F31041" w:rsidP="00831443">
            <w:pPr>
              <w:widowControl w:val="0"/>
              <w:autoSpaceDE w:val="0"/>
              <w:autoSpaceDN w:val="0"/>
              <w:adjustRightInd w:val="0"/>
              <w:ind w:left="-142" w:right="-132"/>
              <w:jc w:val="center"/>
            </w:pPr>
            <w:proofErr w:type="spellStart"/>
            <w:proofErr w:type="gramStart"/>
            <w:r w:rsidRPr="00B93E80">
              <w:t>п</w:t>
            </w:r>
            <w:proofErr w:type="spellEnd"/>
            <w:proofErr w:type="gramEnd"/>
            <w:r w:rsidRPr="00B93E80">
              <w:t>/</w:t>
            </w:r>
            <w:proofErr w:type="spellStart"/>
            <w:r w:rsidRPr="00B93E80">
              <w:t>п</w:t>
            </w:r>
            <w:proofErr w:type="spellEnd"/>
          </w:p>
        </w:tc>
        <w:tc>
          <w:tcPr>
            <w:tcW w:w="1933" w:type="dxa"/>
            <w:vMerge w:val="restart"/>
            <w:shd w:val="clear" w:color="auto" w:fill="auto"/>
          </w:tcPr>
          <w:p w:rsidR="00F31041" w:rsidRPr="00B93E80" w:rsidRDefault="00F31041" w:rsidP="00831443">
            <w:pPr>
              <w:widowControl w:val="0"/>
              <w:autoSpaceDE w:val="0"/>
              <w:autoSpaceDN w:val="0"/>
              <w:adjustRightInd w:val="0"/>
              <w:jc w:val="center"/>
            </w:pPr>
            <w:r w:rsidRPr="00B93E80">
              <w:t>Наименование вида ОМЗ</w:t>
            </w:r>
          </w:p>
        </w:tc>
        <w:tc>
          <w:tcPr>
            <w:tcW w:w="13235" w:type="dxa"/>
            <w:gridSpan w:val="5"/>
            <w:shd w:val="clear" w:color="auto" w:fill="auto"/>
          </w:tcPr>
          <w:p w:rsidR="00F31041" w:rsidRPr="00B93E80" w:rsidRDefault="00F31041" w:rsidP="00831443">
            <w:pPr>
              <w:widowControl w:val="0"/>
              <w:autoSpaceDE w:val="0"/>
              <w:autoSpaceDN w:val="0"/>
              <w:adjustRightInd w:val="0"/>
              <w:jc w:val="center"/>
            </w:pPr>
            <w:r w:rsidRPr="00CA10D9">
              <w:t>Значение расчетного показателя</w:t>
            </w:r>
          </w:p>
        </w:tc>
      </w:tr>
      <w:tr w:rsidR="00F31041" w:rsidRPr="00B93E80" w:rsidTr="00831443">
        <w:tc>
          <w:tcPr>
            <w:tcW w:w="567" w:type="dxa"/>
            <w:gridSpan w:val="2"/>
            <w:vMerge/>
            <w:shd w:val="clear" w:color="auto" w:fill="auto"/>
          </w:tcPr>
          <w:p w:rsidR="00F31041" w:rsidRPr="00B93E80" w:rsidRDefault="00F31041" w:rsidP="00831443">
            <w:pPr>
              <w:widowControl w:val="0"/>
              <w:autoSpaceDE w:val="0"/>
              <w:autoSpaceDN w:val="0"/>
              <w:adjustRightInd w:val="0"/>
              <w:jc w:val="center"/>
            </w:pPr>
          </w:p>
        </w:tc>
        <w:tc>
          <w:tcPr>
            <w:tcW w:w="1933" w:type="dxa"/>
            <w:vMerge/>
            <w:shd w:val="clear" w:color="auto" w:fill="auto"/>
          </w:tcPr>
          <w:p w:rsidR="00F31041" w:rsidRPr="00B93E80" w:rsidRDefault="00F31041" w:rsidP="00831443">
            <w:pPr>
              <w:widowControl w:val="0"/>
              <w:autoSpaceDE w:val="0"/>
              <w:autoSpaceDN w:val="0"/>
              <w:adjustRightInd w:val="0"/>
              <w:jc w:val="center"/>
            </w:pPr>
          </w:p>
        </w:tc>
        <w:tc>
          <w:tcPr>
            <w:tcW w:w="2462" w:type="dxa"/>
            <w:shd w:val="clear" w:color="auto" w:fill="auto"/>
          </w:tcPr>
          <w:p w:rsidR="00F31041" w:rsidRPr="00B93E80" w:rsidRDefault="00F31041" w:rsidP="00831443">
            <w:pPr>
              <w:widowControl w:val="0"/>
              <w:autoSpaceDE w:val="0"/>
              <w:autoSpaceDN w:val="0"/>
              <w:adjustRightInd w:val="0"/>
              <w:jc w:val="center"/>
            </w:pPr>
            <w:r w:rsidRPr="00B93E80">
              <w:t>Тип расчетного показателя</w:t>
            </w:r>
          </w:p>
        </w:tc>
        <w:tc>
          <w:tcPr>
            <w:tcW w:w="2693" w:type="dxa"/>
            <w:shd w:val="clear" w:color="auto" w:fill="auto"/>
          </w:tcPr>
          <w:p w:rsidR="00F31041" w:rsidRPr="00B93E80" w:rsidRDefault="00F31041" w:rsidP="00831443">
            <w:pPr>
              <w:widowControl w:val="0"/>
              <w:autoSpaceDE w:val="0"/>
              <w:autoSpaceDN w:val="0"/>
              <w:adjustRightInd w:val="0"/>
              <w:jc w:val="center"/>
            </w:pPr>
            <w:r w:rsidRPr="00B93E80">
              <w:t>Вид расчетного показателя</w:t>
            </w:r>
          </w:p>
        </w:tc>
        <w:tc>
          <w:tcPr>
            <w:tcW w:w="2098" w:type="dxa"/>
            <w:shd w:val="clear" w:color="auto" w:fill="auto"/>
          </w:tcPr>
          <w:p w:rsidR="00F31041" w:rsidRPr="00B93E80" w:rsidRDefault="00F31041" w:rsidP="00831443">
            <w:pPr>
              <w:widowControl w:val="0"/>
              <w:autoSpaceDE w:val="0"/>
              <w:autoSpaceDN w:val="0"/>
              <w:adjustRightInd w:val="0"/>
              <w:jc w:val="center"/>
            </w:pPr>
            <w:r w:rsidRPr="00B93E80">
              <w:t>Наименование расчетного показателя, единица измерения</w:t>
            </w:r>
          </w:p>
        </w:tc>
        <w:tc>
          <w:tcPr>
            <w:tcW w:w="5982" w:type="dxa"/>
            <w:gridSpan w:val="2"/>
            <w:shd w:val="clear" w:color="auto" w:fill="auto"/>
          </w:tcPr>
          <w:p w:rsidR="00F31041" w:rsidRPr="00B93E80" w:rsidRDefault="00F31041" w:rsidP="00831443">
            <w:pPr>
              <w:widowControl w:val="0"/>
              <w:autoSpaceDE w:val="0"/>
              <w:autoSpaceDN w:val="0"/>
              <w:adjustRightInd w:val="0"/>
              <w:jc w:val="center"/>
            </w:pPr>
            <w:r>
              <w:t>З</w:t>
            </w:r>
            <w:r w:rsidRPr="00B93E80">
              <w:t>начение расчетного показателя</w:t>
            </w:r>
          </w:p>
        </w:tc>
      </w:tr>
      <w:tr w:rsidR="00F31041" w:rsidRPr="00B93E80" w:rsidTr="00831443">
        <w:tc>
          <w:tcPr>
            <w:tcW w:w="567" w:type="dxa"/>
            <w:gridSpan w:val="2"/>
            <w:vMerge w:val="restart"/>
            <w:shd w:val="clear" w:color="auto" w:fill="auto"/>
          </w:tcPr>
          <w:p w:rsidR="00F31041" w:rsidRPr="00B93E80" w:rsidRDefault="00F31041" w:rsidP="00831443">
            <w:pPr>
              <w:widowControl w:val="0"/>
              <w:autoSpaceDE w:val="0"/>
              <w:autoSpaceDN w:val="0"/>
              <w:adjustRightInd w:val="0"/>
              <w:jc w:val="center"/>
            </w:pPr>
            <w:r w:rsidRPr="00B93E80">
              <w:t>1</w:t>
            </w:r>
          </w:p>
        </w:tc>
        <w:tc>
          <w:tcPr>
            <w:tcW w:w="1933" w:type="dxa"/>
            <w:vMerge w:val="restart"/>
            <w:shd w:val="clear" w:color="auto" w:fill="auto"/>
          </w:tcPr>
          <w:p w:rsidR="00F31041" w:rsidRPr="00B93E80" w:rsidRDefault="00F31041" w:rsidP="00831443">
            <w:pPr>
              <w:widowControl w:val="0"/>
              <w:autoSpaceDE w:val="0"/>
              <w:autoSpaceDN w:val="0"/>
              <w:adjustRightInd w:val="0"/>
            </w:pPr>
            <w:r w:rsidRPr="00B93E80">
              <w:t>Дошкольные образовательные организации</w:t>
            </w:r>
          </w:p>
        </w:tc>
        <w:tc>
          <w:tcPr>
            <w:tcW w:w="2462" w:type="dxa"/>
            <w:vMerge w:val="restart"/>
            <w:shd w:val="clear" w:color="auto" w:fill="auto"/>
          </w:tcPr>
          <w:p w:rsidR="00F31041" w:rsidRPr="00B93E80" w:rsidRDefault="00F31041" w:rsidP="00831443">
            <w:pPr>
              <w:widowControl w:val="0"/>
              <w:autoSpaceDE w:val="0"/>
              <w:autoSpaceDN w:val="0"/>
              <w:adjustRightInd w:val="0"/>
            </w:pPr>
            <w:r w:rsidRPr="00B93E80">
              <w:t>Расчетные показатели минимально допустимого уровня обеспеченности</w:t>
            </w:r>
          </w:p>
        </w:tc>
        <w:tc>
          <w:tcPr>
            <w:tcW w:w="2693" w:type="dxa"/>
            <w:shd w:val="clear" w:color="auto" w:fill="auto"/>
          </w:tcPr>
          <w:p w:rsidR="00F31041" w:rsidRPr="00B93E80" w:rsidRDefault="00F31041" w:rsidP="00831443">
            <w:pPr>
              <w:widowControl w:val="0"/>
              <w:autoSpaceDE w:val="0"/>
              <w:autoSpaceDN w:val="0"/>
              <w:adjustRightInd w:val="0"/>
            </w:pPr>
            <w:r w:rsidRPr="00B93E80">
              <w:t>Расчетный показатель минимально допустимого уровня мощности объекта</w:t>
            </w:r>
          </w:p>
        </w:tc>
        <w:tc>
          <w:tcPr>
            <w:tcW w:w="2098" w:type="dxa"/>
            <w:shd w:val="clear" w:color="auto" w:fill="auto"/>
          </w:tcPr>
          <w:p w:rsidR="00F31041" w:rsidRPr="00B93E80" w:rsidRDefault="00F31041" w:rsidP="00831443">
            <w:pPr>
              <w:widowControl w:val="0"/>
              <w:autoSpaceDE w:val="0"/>
              <w:autoSpaceDN w:val="0"/>
              <w:adjustRightInd w:val="0"/>
            </w:pPr>
            <w:r w:rsidRPr="00B93E80">
              <w:t>Уровень обеспеченности, место</w:t>
            </w:r>
          </w:p>
        </w:tc>
        <w:tc>
          <w:tcPr>
            <w:tcW w:w="5982" w:type="dxa"/>
            <w:gridSpan w:val="2"/>
            <w:shd w:val="clear" w:color="auto" w:fill="auto"/>
          </w:tcPr>
          <w:p w:rsidR="00F31041" w:rsidRPr="00B93E80" w:rsidRDefault="00F31041" w:rsidP="00831443">
            <w:pPr>
              <w:widowControl w:val="0"/>
              <w:autoSpaceDE w:val="0"/>
              <w:autoSpaceDN w:val="0"/>
              <w:adjustRightInd w:val="0"/>
            </w:pPr>
            <w:r>
              <w:t>70</w:t>
            </w:r>
            <w:r w:rsidRPr="00B93E80">
              <w:t>% охват от общего числа детей в возрасте от 1 до 7 лет;</w:t>
            </w:r>
          </w:p>
          <w:p w:rsidR="00F31041" w:rsidRPr="00B93E80" w:rsidRDefault="00F31041" w:rsidP="00831443">
            <w:pPr>
              <w:widowControl w:val="0"/>
              <w:autoSpaceDE w:val="0"/>
              <w:autoSpaceDN w:val="0"/>
              <w:adjustRightInd w:val="0"/>
            </w:pPr>
            <w:r w:rsidRPr="00B93E80">
              <w:t>35 мест на 1 тыс. чело</w:t>
            </w:r>
            <w:r>
              <w:t>век общей численности населения</w:t>
            </w:r>
          </w:p>
        </w:tc>
      </w:tr>
      <w:tr w:rsidR="00F31041" w:rsidRPr="00B93E80" w:rsidTr="00831443">
        <w:tc>
          <w:tcPr>
            <w:tcW w:w="567" w:type="dxa"/>
            <w:gridSpan w:val="2"/>
            <w:vMerge/>
            <w:shd w:val="clear" w:color="auto" w:fill="auto"/>
          </w:tcPr>
          <w:p w:rsidR="00F31041" w:rsidRPr="00B93E80" w:rsidRDefault="00F31041" w:rsidP="00831443">
            <w:pPr>
              <w:widowControl w:val="0"/>
              <w:autoSpaceDE w:val="0"/>
              <w:autoSpaceDN w:val="0"/>
              <w:adjustRightInd w:val="0"/>
              <w:jc w:val="center"/>
            </w:pPr>
          </w:p>
        </w:tc>
        <w:tc>
          <w:tcPr>
            <w:tcW w:w="1933" w:type="dxa"/>
            <w:vMerge/>
            <w:shd w:val="clear" w:color="auto" w:fill="auto"/>
          </w:tcPr>
          <w:p w:rsidR="00F31041" w:rsidRPr="00B93E80" w:rsidRDefault="00F31041" w:rsidP="00831443">
            <w:pPr>
              <w:widowControl w:val="0"/>
              <w:autoSpaceDE w:val="0"/>
              <w:autoSpaceDN w:val="0"/>
              <w:adjustRightInd w:val="0"/>
              <w:jc w:val="center"/>
            </w:pPr>
          </w:p>
        </w:tc>
        <w:tc>
          <w:tcPr>
            <w:tcW w:w="2462" w:type="dxa"/>
            <w:vMerge/>
            <w:shd w:val="clear" w:color="auto" w:fill="auto"/>
          </w:tcPr>
          <w:p w:rsidR="00F31041" w:rsidRPr="00B93E80" w:rsidRDefault="00F31041" w:rsidP="00831443">
            <w:pPr>
              <w:widowControl w:val="0"/>
              <w:autoSpaceDE w:val="0"/>
              <w:autoSpaceDN w:val="0"/>
              <w:adjustRightInd w:val="0"/>
              <w:jc w:val="center"/>
            </w:pPr>
          </w:p>
        </w:tc>
        <w:tc>
          <w:tcPr>
            <w:tcW w:w="2693" w:type="dxa"/>
            <w:vMerge w:val="restart"/>
            <w:shd w:val="clear" w:color="auto" w:fill="auto"/>
          </w:tcPr>
          <w:p w:rsidR="00F31041" w:rsidRPr="00B93E80" w:rsidRDefault="00F31041" w:rsidP="00831443">
            <w:pPr>
              <w:widowControl w:val="0"/>
              <w:autoSpaceDE w:val="0"/>
              <w:autoSpaceDN w:val="0"/>
              <w:adjustRightInd w:val="0"/>
            </w:pPr>
            <w:r w:rsidRPr="00B93E80">
              <w:t>Расчетный показатель минимально допустимой площади территории для размещения объекта</w:t>
            </w:r>
          </w:p>
        </w:tc>
        <w:tc>
          <w:tcPr>
            <w:tcW w:w="2098" w:type="dxa"/>
            <w:vMerge w:val="restart"/>
            <w:shd w:val="clear" w:color="auto" w:fill="auto"/>
          </w:tcPr>
          <w:p w:rsidR="00F31041" w:rsidRPr="00B93E80" w:rsidRDefault="00F31041" w:rsidP="00831443">
            <w:pPr>
              <w:widowControl w:val="0"/>
              <w:autoSpaceDE w:val="0"/>
              <w:autoSpaceDN w:val="0"/>
              <w:adjustRightInd w:val="0"/>
            </w:pPr>
            <w:r>
              <w:t>Размер земельного участка кв</w:t>
            </w:r>
            <w:proofErr w:type="gramStart"/>
            <w:r>
              <w:t>.</w:t>
            </w:r>
            <w:r w:rsidRPr="00B93E80">
              <w:t>м</w:t>
            </w:r>
            <w:proofErr w:type="gramEnd"/>
            <w:r w:rsidRPr="00B93E80">
              <w:t>/место</w:t>
            </w:r>
          </w:p>
        </w:tc>
        <w:tc>
          <w:tcPr>
            <w:tcW w:w="2778" w:type="dxa"/>
            <w:shd w:val="clear" w:color="auto" w:fill="auto"/>
          </w:tcPr>
          <w:p w:rsidR="00F31041" w:rsidRPr="00B93E80" w:rsidRDefault="00F31041" w:rsidP="00831443">
            <w:pPr>
              <w:widowControl w:val="0"/>
              <w:autoSpaceDE w:val="0"/>
              <w:autoSpaceDN w:val="0"/>
              <w:adjustRightInd w:val="0"/>
            </w:pPr>
            <w:r w:rsidRPr="00B93E80">
              <w:t>мощность, мест</w:t>
            </w:r>
          </w:p>
        </w:tc>
        <w:tc>
          <w:tcPr>
            <w:tcW w:w="3204" w:type="dxa"/>
            <w:shd w:val="clear" w:color="auto" w:fill="auto"/>
          </w:tcPr>
          <w:p w:rsidR="00F31041" w:rsidRPr="00B93E80" w:rsidRDefault="00F31041" w:rsidP="00831443">
            <w:pPr>
              <w:widowControl w:val="0"/>
              <w:autoSpaceDE w:val="0"/>
              <w:autoSpaceDN w:val="0"/>
              <w:adjustRightInd w:val="0"/>
            </w:pPr>
            <w:r w:rsidRPr="00B93E80">
              <w:t>обеспеченность, кв</w:t>
            </w:r>
            <w:proofErr w:type="gramStart"/>
            <w:r w:rsidRPr="00B93E80">
              <w:t>.м</w:t>
            </w:r>
            <w:proofErr w:type="gramEnd"/>
            <w:r w:rsidRPr="00B93E80">
              <w:t>/место</w:t>
            </w:r>
          </w:p>
        </w:tc>
      </w:tr>
      <w:tr w:rsidR="00F31041" w:rsidRPr="00B93E80" w:rsidTr="00831443">
        <w:tc>
          <w:tcPr>
            <w:tcW w:w="567" w:type="dxa"/>
            <w:gridSpan w:val="2"/>
            <w:vMerge/>
            <w:shd w:val="clear" w:color="auto" w:fill="auto"/>
          </w:tcPr>
          <w:p w:rsidR="00F31041" w:rsidRPr="00B93E80" w:rsidRDefault="00F31041" w:rsidP="00831443">
            <w:pPr>
              <w:widowControl w:val="0"/>
              <w:autoSpaceDE w:val="0"/>
              <w:autoSpaceDN w:val="0"/>
              <w:adjustRightInd w:val="0"/>
              <w:jc w:val="center"/>
            </w:pPr>
          </w:p>
        </w:tc>
        <w:tc>
          <w:tcPr>
            <w:tcW w:w="1933" w:type="dxa"/>
            <w:vMerge/>
            <w:shd w:val="clear" w:color="auto" w:fill="auto"/>
          </w:tcPr>
          <w:p w:rsidR="00F31041" w:rsidRPr="00B93E80" w:rsidRDefault="00F31041" w:rsidP="00831443">
            <w:pPr>
              <w:widowControl w:val="0"/>
              <w:autoSpaceDE w:val="0"/>
              <w:autoSpaceDN w:val="0"/>
              <w:adjustRightInd w:val="0"/>
              <w:jc w:val="center"/>
            </w:pPr>
          </w:p>
        </w:tc>
        <w:tc>
          <w:tcPr>
            <w:tcW w:w="2462" w:type="dxa"/>
            <w:vMerge/>
            <w:shd w:val="clear" w:color="auto" w:fill="auto"/>
          </w:tcPr>
          <w:p w:rsidR="00F31041" w:rsidRPr="00B93E80" w:rsidRDefault="00F31041" w:rsidP="00831443">
            <w:pPr>
              <w:widowControl w:val="0"/>
              <w:autoSpaceDE w:val="0"/>
              <w:autoSpaceDN w:val="0"/>
              <w:adjustRightInd w:val="0"/>
              <w:jc w:val="center"/>
            </w:pPr>
          </w:p>
        </w:tc>
        <w:tc>
          <w:tcPr>
            <w:tcW w:w="2693" w:type="dxa"/>
            <w:vMerge/>
            <w:shd w:val="clear" w:color="auto" w:fill="auto"/>
          </w:tcPr>
          <w:p w:rsidR="00F31041" w:rsidRPr="00B93E80" w:rsidRDefault="00F31041" w:rsidP="00831443">
            <w:pPr>
              <w:widowControl w:val="0"/>
              <w:autoSpaceDE w:val="0"/>
              <w:autoSpaceDN w:val="0"/>
              <w:adjustRightInd w:val="0"/>
              <w:jc w:val="center"/>
            </w:pPr>
          </w:p>
        </w:tc>
        <w:tc>
          <w:tcPr>
            <w:tcW w:w="2098" w:type="dxa"/>
            <w:vMerge/>
            <w:shd w:val="clear" w:color="auto" w:fill="auto"/>
          </w:tcPr>
          <w:p w:rsidR="00F31041" w:rsidRPr="00B93E80" w:rsidRDefault="00F31041" w:rsidP="00831443">
            <w:pPr>
              <w:widowControl w:val="0"/>
              <w:autoSpaceDE w:val="0"/>
              <w:autoSpaceDN w:val="0"/>
              <w:adjustRightInd w:val="0"/>
              <w:jc w:val="center"/>
            </w:pPr>
          </w:p>
        </w:tc>
        <w:tc>
          <w:tcPr>
            <w:tcW w:w="2778" w:type="dxa"/>
            <w:shd w:val="clear" w:color="auto" w:fill="auto"/>
          </w:tcPr>
          <w:p w:rsidR="00F31041" w:rsidRPr="00B93E80" w:rsidRDefault="00F31041" w:rsidP="00831443">
            <w:pPr>
              <w:widowControl w:val="0"/>
              <w:autoSpaceDE w:val="0"/>
              <w:autoSpaceDN w:val="0"/>
              <w:adjustRightInd w:val="0"/>
            </w:pPr>
            <w:r w:rsidRPr="00B93E80">
              <w:t>до 100</w:t>
            </w:r>
          </w:p>
        </w:tc>
        <w:tc>
          <w:tcPr>
            <w:tcW w:w="3204" w:type="dxa"/>
            <w:shd w:val="clear" w:color="auto" w:fill="auto"/>
          </w:tcPr>
          <w:p w:rsidR="00F31041" w:rsidRPr="00B93E80" w:rsidRDefault="00F31041" w:rsidP="00831443">
            <w:pPr>
              <w:widowControl w:val="0"/>
              <w:autoSpaceDE w:val="0"/>
              <w:autoSpaceDN w:val="0"/>
              <w:adjustRightInd w:val="0"/>
            </w:pPr>
            <w:r w:rsidRPr="00B93E80">
              <w:t>40</w:t>
            </w:r>
          </w:p>
        </w:tc>
      </w:tr>
      <w:tr w:rsidR="00F31041" w:rsidRPr="00B93E80" w:rsidTr="00831443">
        <w:tc>
          <w:tcPr>
            <w:tcW w:w="567" w:type="dxa"/>
            <w:gridSpan w:val="2"/>
            <w:vMerge/>
            <w:shd w:val="clear" w:color="auto" w:fill="auto"/>
          </w:tcPr>
          <w:p w:rsidR="00F31041" w:rsidRPr="00B93E80" w:rsidRDefault="00F31041" w:rsidP="00831443">
            <w:pPr>
              <w:widowControl w:val="0"/>
              <w:autoSpaceDE w:val="0"/>
              <w:autoSpaceDN w:val="0"/>
              <w:adjustRightInd w:val="0"/>
              <w:jc w:val="center"/>
            </w:pPr>
          </w:p>
        </w:tc>
        <w:tc>
          <w:tcPr>
            <w:tcW w:w="1933" w:type="dxa"/>
            <w:vMerge/>
            <w:shd w:val="clear" w:color="auto" w:fill="auto"/>
          </w:tcPr>
          <w:p w:rsidR="00F31041" w:rsidRPr="00B93E80" w:rsidRDefault="00F31041" w:rsidP="00831443">
            <w:pPr>
              <w:widowControl w:val="0"/>
              <w:autoSpaceDE w:val="0"/>
              <w:autoSpaceDN w:val="0"/>
              <w:adjustRightInd w:val="0"/>
              <w:jc w:val="center"/>
            </w:pPr>
          </w:p>
        </w:tc>
        <w:tc>
          <w:tcPr>
            <w:tcW w:w="2462" w:type="dxa"/>
            <w:vMerge/>
            <w:shd w:val="clear" w:color="auto" w:fill="auto"/>
          </w:tcPr>
          <w:p w:rsidR="00F31041" w:rsidRPr="00B93E80" w:rsidRDefault="00F31041" w:rsidP="00831443">
            <w:pPr>
              <w:widowControl w:val="0"/>
              <w:autoSpaceDE w:val="0"/>
              <w:autoSpaceDN w:val="0"/>
              <w:adjustRightInd w:val="0"/>
              <w:jc w:val="center"/>
            </w:pPr>
          </w:p>
        </w:tc>
        <w:tc>
          <w:tcPr>
            <w:tcW w:w="2693" w:type="dxa"/>
            <w:vMerge/>
            <w:shd w:val="clear" w:color="auto" w:fill="auto"/>
          </w:tcPr>
          <w:p w:rsidR="00F31041" w:rsidRPr="00B93E80" w:rsidRDefault="00F31041" w:rsidP="00831443">
            <w:pPr>
              <w:widowControl w:val="0"/>
              <w:autoSpaceDE w:val="0"/>
              <w:autoSpaceDN w:val="0"/>
              <w:adjustRightInd w:val="0"/>
              <w:jc w:val="center"/>
            </w:pPr>
          </w:p>
        </w:tc>
        <w:tc>
          <w:tcPr>
            <w:tcW w:w="2098" w:type="dxa"/>
            <w:vMerge/>
            <w:shd w:val="clear" w:color="auto" w:fill="auto"/>
          </w:tcPr>
          <w:p w:rsidR="00F31041" w:rsidRPr="00B93E80" w:rsidRDefault="00F31041" w:rsidP="00831443">
            <w:pPr>
              <w:widowControl w:val="0"/>
              <w:autoSpaceDE w:val="0"/>
              <w:autoSpaceDN w:val="0"/>
              <w:adjustRightInd w:val="0"/>
              <w:jc w:val="center"/>
            </w:pPr>
          </w:p>
        </w:tc>
        <w:tc>
          <w:tcPr>
            <w:tcW w:w="2778" w:type="dxa"/>
            <w:shd w:val="clear" w:color="auto" w:fill="auto"/>
          </w:tcPr>
          <w:p w:rsidR="00F31041" w:rsidRPr="00B93E80" w:rsidRDefault="00F31041" w:rsidP="00831443">
            <w:pPr>
              <w:widowControl w:val="0"/>
              <w:autoSpaceDE w:val="0"/>
              <w:autoSpaceDN w:val="0"/>
              <w:adjustRightInd w:val="0"/>
            </w:pPr>
            <w:r w:rsidRPr="00B93E80">
              <w:t>свыше 100</w:t>
            </w:r>
          </w:p>
        </w:tc>
        <w:tc>
          <w:tcPr>
            <w:tcW w:w="3204" w:type="dxa"/>
            <w:shd w:val="clear" w:color="auto" w:fill="auto"/>
          </w:tcPr>
          <w:p w:rsidR="00F31041" w:rsidRPr="00B93E80" w:rsidRDefault="00F31041" w:rsidP="00831443">
            <w:pPr>
              <w:widowControl w:val="0"/>
              <w:autoSpaceDE w:val="0"/>
              <w:autoSpaceDN w:val="0"/>
              <w:adjustRightInd w:val="0"/>
            </w:pPr>
            <w:r w:rsidRPr="00B93E80">
              <w:t>35</w:t>
            </w:r>
          </w:p>
        </w:tc>
      </w:tr>
      <w:tr w:rsidR="00F31041" w:rsidRPr="00B93E80" w:rsidTr="00831443">
        <w:tc>
          <w:tcPr>
            <w:tcW w:w="567" w:type="dxa"/>
            <w:gridSpan w:val="2"/>
            <w:vMerge/>
            <w:shd w:val="clear" w:color="auto" w:fill="auto"/>
          </w:tcPr>
          <w:p w:rsidR="00F31041" w:rsidRPr="00B93E80" w:rsidRDefault="00F31041" w:rsidP="00831443">
            <w:pPr>
              <w:widowControl w:val="0"/>
              <w:autoSpaceDE w:val="0"/>
              <w:autoSpaceDN w:val="0"/>
              <w:adjustRightInd w:val="0"/>
              <w:jc w:val="center"/>
            </w:pPr>
          </w:p>
        </w:tc>
        <w:tc>
          <w:tcPr>
            <w:tcW w:w="1933" w:type="dxa"/>
            <w:vMerge/>
            <w:shd w:val="clear" w:color="auto" w:fill="auto"/>
          </w:tcPr>
          <w:p w:rsidR="00F31041" w:rsidRPr="00B93E80" w:rsidRDefault="00F31041" w:rsidP="00831443">
            <w:pPr>
              <w:widowControl w:val="0"/>
              <w:autoSpaceDE w:val="0"/>
              <w:autoSpaceDN w:val="0"/>
              <w:adjustRightInd w:val="0"/>
              <w:jc w:val="center"/>
            </w:pPr>
          </w:p>
        </w:tc>
        <w:tc>
          <w:tcPr>
            <w:tcW w:w="2462" w:type="dxa"/>
            <w:vMerge/>
            <w:shd w:val="clear" w:color="auto" w:fill="auto"/>
          </w:tcPr>
          <w:p w:rsidR="00F31041" w:rsidRPr="00B93E80" w:rsidRDefault="00F31041" w:rsidP="00831443">
            <w:pPr>
              <w:widowControl w:val="0"/>
              <w:autoSpaceDE w:val="0"/>
              <w:autoSpaceDN w:val="0"/>
              <w:adjustRightInd w:val="0"/>
              <w:jc w:val="center"/>
            </w:pPr>
          </w:p>
        </w:tc>
        <w:tc>
          <w:tcPr>
            <w:tcW w:w="2693" w:type="dxa"/>
            <w:vMerge/>
            <w:shd w:val="clear" w:color="auto" w:fill="auto"/>
          </w:tcPr>
          <w:p w:rsidR="00F31041" w:rsidRPr="00B93E80" w:rsidRDefault="00F31041" w:rsidP="00831443">
            <w:pPr>
              <w:widowControl w:val="0"/>
              <w:autoSpaceDE w:val="0"/>
              <w:autoSpaceDN w:val="0"/>
              <w:adjustRightInd w:val="0"/>
              <w:jc w:val="center"/>
            </w:pPr>
          </w:p>
        </w:tc>
        <w:tc>
          <w:tcPr>
            <w:tcW w:w="2098" w:type="dxa"/>
            <w:vMerge/>
            <w:shd w:val="clear" w:color="auto" w:fill="auto"/>
          </w:tcPr>
          <w:p w:rsidR="00F31041" w:rsidRPr="00B93E80" w:rsidRDefault="00F31041" w:rsidP="00831443">
            <w:pPr>
              <w:widowControl w:val="0"/>
              <w:autoSpaceDE w:val="0"/>
              <w:autoSpaceDN w:val="0"/>
              <w:adjustRightInd w:val="0"/>
              <w:jc w:val="center"/>
            </w:pPr>
          </w:p>
        </w:tc>
        <w:tc>
          <w:tcPr>
            <w:tcW w:w="2778" w:type="dxa"/>
            <w:shd w:val="clear" w:color="auto" w:fill="auto"/>
          </w:tcPr>
          <w:p w:rsidR="00F31041" w:rsidRPr="00B93E80" w:rsidRDefault="00F31041" w:rsidP="00831443">
            <w:pPr>
              <w:widowControl w:val="0"/>
              <w:autoSpaceDE w:val="0"/>
              <w:autoSpaceDN w:val="0"/>
              <w:adjustRightInd w:val="0"/>
            </w:pPr>
            <w:r w:rsidRPr="00B93E80">
              <w:t>в комплексе организаций свыше 500</w:t>
            </w:r>
          </w:p>
        </w:tc>
        <w:tc>
          <w:tcPr>
            <w:tcW w:w="3204" w:type="dxa"/>
            <w:shd w:val="clear" w:color="auto" w:fill="auto"/>
          </w:tcPr>
          <w:p w:rsidR="00F31041" w:rsidRPr="00B93E80" w:rsidRDefault="00F31041" w:rsidP="00831443">
            <w:pPr>
              <w:widowControl w:val="0"/>
              <w:autoSpaceDE w:val="0"/>
              <w:autoSpaceDN w:val="0"/>
              <w:adjustRightInd w:val="0"/>
            </w:pPr>
            <w:r w:rsidRPr="00B93E80">
              <w:t>30</w:t>
            </w:r>
          </w:p>
        </w:tc>
      </w:tr>
      <w:tr w:rsidR="00F31041" w:rsidRPr="00B93E80" w:rsidTr="00831443">
        <w:tc>
          <w:tcPr>
            <w:tcW w:w="567" w:type="dxa"/>
            <w:gridSpan w:val="2"/>
            <w:vMerge/>
            <w:shd w:val="clear" w:color="auto" w:fill="auto"/>
          </w:tcPr>
          <w:p w:rsidR="00F31041" w:rsidRPr="00B93E80" w:rsidRDefault="00F31041" w:rsidP="00831443">
            <w:pPr>
              <w:widowControl w:val="0"/>
              <w:autoSpaceDE w:val="0"/>
              <w:autoSpaceDN w:val="0"/>
              <w:adjustRightInd w:val="0"/>
              <w:jc w:val="center"/>
            </w:pPr>
          </w:p>
        </w:tc>
        <w:tc>
          <w:tcPr>
            <w:tcW w:w="1933" w:type="dxa"/>
            <w:vMerge/>
            <w:shd w:val="clear" w:color="auto" w:fill="auto"/>
          </w:tcPr>
          <w:p w:rsidR="00F31041" w:rsidRPr="00B93E80" w:rsidRDefault="00F31041" w:rsidP="00831443">
            <w:pPr>
              <w:widowControl w:val="0"/>
              <w:autoSpaceDE w:val="0"/>
              <w:autoSpaceDN w:val="0"/>
              <w:adjustRightInd w:val="0"/>
              <w:jc w:val="center"/>
            </w:pPr>
          </w:p>
        </w:tc>
        <w:tc>
          <w:tcPr>
            <w:tcW w:w="2462" w:type="dxa"/>
            <w:vMerge/>
            <w:shd w:val="clear" w:color="auto" w:fill="auto"/>
          </w:tcPr>
          <w:p w:rsidR="00F31041" w:rsidRPr="00B93E80" w:rsidRDefault="00F31041" w:rsidP="00831443">
            <w:pPr>
              <w:widowControl w:val="0"/>
              <w:autoSpaceDE w:val="0"/>
              <w:autoSpaceDN w:val="0"/>
              <w:adjustRightInd w:val="0"/>
              <w:jc w:val="center"/>
            </w:pPr>
          </w:p>
        </w:tc>
        <w:tc>
          <w:tcPr>
            <w:tcW w:w="2693" w:type="dxa"/>
            <w:vMerge/>
            <w:shd w:val="clear" w:color="auto" w:fill="auto"/>
          </w:tcPr>
          <w:p w:rsidR="00F31041" w:rsidRPr="00B93E80" w:rsidRDefault="00F31041" w:rsidP="00831443">
            <w:pPr>
              <w:widowControl w:val="0"/>
              <w:autoSpaceDE w:val="0"/>
              <w:autoSpaceDN w:val="0"/>
              <w:adjustRightInd w:val="0"/>
              <w:jc w:val="center"/>
            </w:pPr>
          </w:p>
        </w:tc>
        <w:tc>
          <w:tcPr>
            <w:tcW w:w="2098" w:type="dxa"/>
            <w:vMerge/>
            <w:shd w:val="clear" w:color="auto" w:fill="auto"/>
          </w:tcPr>
          <w:p w:rsidR="00F31041" w:rsidRPr="00B93E80" w:rsidRDefault="00F31041" w:rsidP="00831443">
            <w:pPr>
              <w:widowControl w:val="0"/>
              <w:autoSpaceDE w:val="0"/>
              <w:autoSpaceDN w:val="0"/>
              <w:adjustRightInd w:val="0"/>
              <w:jc w:val="center"/>
            </w:pPr>
          </w:p>
        </w:tc>
        <w:tc>
          <w:tcPr>
            <w:tcW w:w="2778" w:type="dxa"/>
            <w:shd w:val="clear" w:color="auto" w:fill="auto"/>
          </w:tcPr>
          <w:p w:rsidR="00F31041" w:rsidRPr="00B93E80" w:rsidRDefault="00F31041" w:rsidP="00831443">
            <w:pPr>
              <w:widowControl w:val="0"/>
              <w:autoSpaceDE w:val="0"/>
              <w:autoSpaceDN w:val="0"/>
              <w:adjustRightInd w:val="0"/>
            </w:pPr>
            <w:r w:rsidRPr="00B93E80">
              <w:t>размер групповой площадки для детей ясельного возраста</w:t>
            </w:r>
          </w:p>
        </w:tc>
        <w:tc>
          <w:tcPr>
            <w:tcW w:w="3204" w:type="dxa"/>
            <w:shd w:val="clear" w:color="auto" w:fill="auto"/>
          </w:tcPr>
          <w:p w:rsidR="00F31041" w:rsidRPr="00B93E80" w:rsidRDefault="00F31041" w:rsidP="00831443">
            <w:pPr>
              <w:widowControl w:val="0"/>
              <w:autoSpaceDE w:val="0"/>
              <w:autoSpaceDN w:val="0"/>
              <w:adjustRightInd w:val="0"/>
            </w:pPr>
            <w:r w:rsidRPr="00B93E80">
              <w:t>7,5</w:t>
            </w:r>
          </w:p>
        </w:tc>
      </w:tr>
      <w:tr w:rsidR="00F31041" w:rsidRPr="00B93E80" w:rsidTr="00831443">
        <w:tc>
          <w:tcPr>
            <w:tcW w:w="567" w:type="dxa"/>
            <w:gridSpan w:val="2"/>
            <w:vMerge/>
            <w:shd w:val="clear" w:color="auto" w:fill="auto"/>
          </w:tcPr>
          <w:p w:rsidR="00F31041" w:rsidRPr="00B93E80" w:rsidRDefault="00F31041" w:rsidP="00831443">
            <w:pPr>
              <w:widowControl w:val="0"/>
              <w:autoSpaceDE w:val="0"/>
              <w:autoSpaceDN w:val="0"/>
              <w:adjustRightInd w:val="0"/>
              <w:jc w:val="center"/>
            </w:pPr>
          </w:p>
        </w:tc>
        <w:tc>
          <w:tcPr>
            <w:tcW w:w="1933" w:type="dxa"/>
            <w:vMerge/>
            <w:shd w:val="clear" w:color="auto" w:fill="auto"/>
          </w:tcPr>
          <w:p w:rsidR="00F31041" w:rsidRPr="00B93E80" w:rsidRDefault="00F31041" w:rsidP="00831443">
            <w:pPr>
              <w:widowControl w:val="0"/>
              <w:autoSpaceDE w:val="0"/>
              <w:autoSpaceDN w:val="0"/>
              <w:adjustRightInd w:val="0"/>
              <w:jc w:val="center"/>
            </w:pPr>
          </w:p>
        </w:tc>
        <w:tc>
          <w:tcPr>
            <w:tcW w:w="5155" w:type="dxa"/>
            <w:gridSpan w:val="2"/>
            <w:shd w:val="clear" w:color="auto" w:fill="auto"/>
          </w:tcPr>
          <w:p w:rsidR="00F31041" w:rsidRPr="00B93E80" w:rsidRDefault="00F31041" w:rsidP="00831443">
            <w:pPr>
              <w:widowControl w:val="0"/>
              <w:autoSpaceDE w:val="0"/>
              <w:autoSpaceDN w:val="0"/>
              <w:adjustRightInd w:val="0"/>
            </w:pPr>
            <w:r w:rsidRPr="00B93E80">
              <w:t>Расчетный показатель максимально допустимого уровня территориальной доступности</w:t>
            </w:r>
          </w:p>
        </w:tc>
        <w:tc>
          <w:tcPr>
            <w:tcW w:w="2098" w:type="dxa"/>
            <w:shd w:val="clear" w:color="auto" w:fill="auto"/>
          </w:tcPr>
          <w:p w:rsidR="00F31041" w:rsidRPr="00B93E80" w:rsidRDefault="00F31041" w:rsidP="00831443">
            <w:pPr>
              <w:widowControl w:val="0"/>
              <w:autoSpaceDE w:val="0"/>
              <w:autoSpaceDN w:val="0"/>
              <w:adjustRightInd w:val="0"/>
            </w:pPr>
            <w:r w:rsidRPr="00B93E80">
              <w:t xml:space="preserve">Пешеходная доступность, </w:t>
            </w:r>
            <w:proofErr w:type="gramStart"/>
            <w:r w:rsidRPr="00B93E80">
              <w:t>м</w:t>
            </w:r>
            <w:proofErr w:type="gramEnd"/>
          </w:p>
        </w:tc>
        <w:tc>
          <w:tcPr>
            <w:tcW w:w="5982" w:type="dxa"/>
            <w:gridSpan w:val="2"/>
            <w:shd w:val="clear" w:color="auto" w:fill="auto"/>
          </w:tcPr>
          <w:p w:rsidR="00F31041" w:rsidRPr="00B93E80" w:rsidRDefault="00F31041" w:rsidP="00831443">
            <w:pPr>
              <w:widowControl w:val="0"/>
              <w:autoSpaceDE w:val="0"/>
              <w:autoSpaceDN w:val="0"/>
              <w:adjustRightInd w:val="0"/>
            </w:pPr>
            <w:r w:rsidRPr="00B93E80">
              <w:t>500</w:t>
            </w:r>
          </w:p>
        </w:tc>
      </w:tr>
      <w:tr w:rsidR="00F31041" w:rsidRPr="00B93E80" w:rsidTr="00831443">
        <w:tc>
          <w:tcPr>
            <w:tcW w:w="15735" w:type="dxa"/>
            <w:gridSpan w:val="8"/>
            <w:shd w:val="clear" w:color="auto" w:fill="auto"/>
          </w:tcPr>
          <w:p w:rsidR="00F31041" w:rsidRPr="00B93E80" w:rsidRDefault="00F31041" w:rsidP="00831443">
            <w:pPr>
              <w:widowControl w:val="0"/>
              <w:autoSpaceDE w:val="0"/>
              <w:autoSpaceDN w:val="0"/>
              <w:adjustRightInd w:val="0"/>
            </w:pPr>
            <w:r w:rsidRPr="00B93E80">
              <w:t>Примечания:</w:t>
            </w:r>
          </w:p>
          <w:p w:rsidR="00F31041" w:rsidRPr="00B93E80" w:rsidRDefault="00F31041" w:rsidP="00831443">
            <w:pPr>
              <w:widowControl w:val="0"/>
              <w:autoSpaceDE w:val="0"/>
              <w:autoSpaceDN w:val="0"/>
              <w:adjustRightInd w:val="0"/>
            </w:pPr>
            <w:r>
              <w:t>1. </w:t>
            </w:r>
            <w:r w:rsidRPr="00B93E80">
              <w:t>Для сельских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w:t>
            </w:r>
            <w:r>
              <w:t> </w:t>
            </w:r>
            <w:r w:rsidRPr="00B93E80">
              <w:t>проектирование в зависимости от местных условий.</w:t>
            </w:r>
          </w:p>
          <w:p w:rsidR="00F31041" w:rsidRPr="00B93E80" w:rsidRDefault="00F31041" w:rsidP="00831443">
            <w:pPr>
              <w:widowControl w:val="0"/>
              <w:autoSpaceDE w:val="0"/>
              <w:autoSpaceDN w:val="0"/>
              <w:adjustRightInd w:val="0"/>
            </w:pPr>
            <w:r>
              <w:t>2. </w:t>
            </w:r>
            <w:r w:rsidRPr="00B93E80">
              <w:t xml:space="preserve">Размеры земельных участков могут быть уменьшены на 25% – в условиях реконструкции; на 15% – при размещении на рельефе с уклоном более </w:t>
            </w:r>
            <w:r w:rsidRPr="00B93E80">
              <w:lastRenderedPageBreak/>
              <w:t>20%</w:t>
            </w:r>
          </w:p>
        </w:tc>
      </w:tr>
      <w:tr w:rsidR="00F31041" w:rsidRPr="00B93E80" w:rsidTr="00831443">
        <w:tc>
          <w:tcPr>
            <w:tcW w:w="402" w:type="dxa"/>
            <w:vMerge w:val="restart"/>
            <w:shd w:val="clear" w:color="auto" w:fill="auto"/>
          </w:tcPr>
          <w:p w:rsidR="00F31041" w:rsidRPr="00B93E80" w:rsidRDefault="00F31041" w:rsidP="00831443">
            <w:pPr>
              <w:widowControl w:val="0"/>
              <w:autoSpaceDE w:val="0"/>
              <w:autoSpaceDN w:val="0"/>
              <w:adjustRightInd w:val="0"/>
              <w:jc w:val="center"/>
              <w:rPr>
                <w:lang w:val="en-US"/>
              </w:rPr>
            </w:pPr>
            <w:r w:rsidRPr="00B93E80">
              <w:lastRenderedPageBreak/>
              <w:t>2</w:t>
            </w:r>
          </w:p>
        </w:tc>
        <w:tc>
          <w:tcPr>
            <w:tcW w:w="2098" w:type="dxa"/>
            <w:gridSpan w:val="2"/>
            <w:vMerge w:val="restart"/>
            <w:shd w:val="clear" w:color="auto" w:fill="auto"/>
          </w:tcPr>
          <w:p w:rsidR="00F31041" w:rsidRPr="00B93E80" w:rsidRDefault="00F31041" w:rsidP="00831443">
            <w:pPr>
              <w:widowControl w:val="0"/>
              <w:autoSpaceDE w:val="0"/>
              <w:autoSpaceDN w:val="0"/>
              <w:adjustRightInd w:val="0"/>
              <w:rPr>
                <w:lang w:val="en-US"/>
              </w:rPr>
            </w:pPr>
            <w:proofErr w:type="spellStart"/>
            <w:proofErr w:type="gramStart"/>
            <w:r w:rsidRPr="00B93E80">
              <w:t>Общеобразователь</w:t>
            </w:r>
            <w:r>
              <w:t>-</w:t>
            </w:r>
            <w:r w:rsidRPr="00B93E80">
              <w:t>ные</w:t>
            </w:r>
            <w:proofErr w:type="spellEnd"/>
            <w:proofErr w:type="gramEnd"/>
            <w:r w:rsidRPr="00B93E80">
              <w:t xml:space="preserve"> организации</w:t>
            </w:r>
          </w:p>
        </w:tc>
        <w:tc>
          <w:tcPr>
            <w:tcW w:w="2462" w:type="dxa"/>
            <w:vMerge w:val="restart"/>
            <w:shd w:val="clear" w:color="auto" w:fill="auto"/>
          </w:tcPr>
          <w:p w:rsidR="00F31041" w:rsidRPr="00B93E80" w:rsidRDefault="00F31041" w:rsidP="00831443">
            <w:pPr>
              <w:widowControl w:val="0"/>
              <w:autoSpaceDE w:val="0"/>
              <w:autoSpaceDN w:val="0"/>
              <w:adjustRightInd w:val="0"/>
            </w:pPr>
            <w:r w:rsidRPr="00B93E80">
              <w:t>Расчетные показатели минимально допустимого уровня обеспеченности</w:t>
            </w:r>
          </w:p>
        </w:tc>
        <w:tc>
          <w:tcPr>
            <w:tcW w:w="2693" w:type="dxa"/>
            <w:shd w:val="clear" w:color="auto" w:fill="auto"/>
          </w:tcPr>
          <w:p w:rsidR="00F31041" w:rsidRPr="00B93E80" w:rsidRDefault="00F31041" w:rsidP="00831443">
            <w:pPr>
              <w:widowControl w:val="0"/>
              <w:autoSpaceDE w:val="0"/>
              <w:autoSpaceDN w:val="0"/>
              <w:adjustRightInd w:val="0"/>
            </w:pPr>
            <w:r w:rsidRPr="00B93E80">
              <w:t>Расчетный показатель минимально допустимого уровня мощности объекта</w:t>
            </w:r>
          </w:p>
        </w:tc>
        <w:tc>
          <w:tcPr>
            <w:tcW w:w="2098" w:type="dxa"/>
            <w:shd w:val="clear" w:color="auto" w:fill="auto"/>
          </w:tcPr>
          <w:p w:rsidR="00F31041" w:rsidRPr="00B93E80" w:rsidRDefault="00F31041" w:rsidP="00831443">
            <w:pPr>
              <w:widowControl w:val="0"/>
              <w:autoSpaceDE w:val="0"/>
              <w:autoSpaceDN w:val="0"/>
              <w:adjustRightInd w:val="0"/>
            </w:pPr>
            <w:r w:rsidRPr="00B93E80">
              <w:t>Уровень обеспеченности, учащийся</w:t>
            </w:r>
          </w:p>
        </w:tc>
        <w:tc>
          <w:tcPr>
            <w:tcW w:w="5982" w:type="dxa"/>
            <w:gridSpan w:val="2"/>
            <w:shd w:val="clear" w:color="auto" w:fill="auto"/>
          </w:tcPr>
          <w:p w:rsidR="00F31041" w:rsidRPr="00B93E80" w:rsidRDefault="00F31041" w:rsidP="00831443">
            <w:pPr>
              <w:widowControl w:val="0"/>
              <w:autoSpaceDE w:val="0"/>
              <w:autoSpaceDN w:val="0"/>
              <w:adjustRightInd w:val="0"/>
            </w:pPr>
            <w:r w:rsidRPr="00B93E80">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F31041" w:rsidRPr="00B93E80" w:rsidRDefault="00F31041" w:rsidP="00831443">
            <w:pPr>
              <w:widowControl w:val="0"/>
              <w:autoSpaceDE w:val="0"/>
              <w:autoSpaceDN w:val="0"/>
              <w:adjustRightInd w:val="0"/>
            </w:pPr>
            <w:r>
              <w:t>100 учащихся на 1 тыс. </w:t>
            </w:r>
            <w:r w:rsidRPr="00B93E80">
              <w:t>чело</w:t>
            </w:r>
            <w:r>
              <w:t>век общей численности населения</w:t>
            </w:r>
          </w:p>
        </w:tc>
      </w:tr>
      <w:tr w:rsidR="00F31041" w:rsidRPr="00B93E80" w:rsidTr="00831443">
        <w:tc>
          <w:tcPr>
            <w:tcW w:w="402" w:type="dxa"/>
            <w:vMerge/>
            <w:shd w:val="clear" w:color="auto" w:fill="auto"/>
          </w:tcPr>
          <w:p w:rsidR="00F31041" w:rsidRPr="00B93E80" w:rsidRDefault="00F31041" w:rsidP="00831443">
            <w:pPr>
              <w:widowControl w:val="0"/>
              <w:autoSpaceDE w:val="0"/>
              <w:autoSpaceDN w:val="0"/>
              <w:adjustRightInd w:val="0"/>
              <w:jc w:val="center"/>
            </w:pPr>
          </w:p>
        </w:tc>
        <w:tc>
          <w:tcPr>
            <w:tcW w:w="2098" w:type="dxa"/>
            <w:gridSpan w:val="2"/>
            <w:vMerge/>
            <w:shd w:val="clear" w:color="auto" w:fill="auto"/>
          </w:tcPr>
          <w:p w:rsidR="00F31041" w:rsidRPr="00B93E80" w:rsidRDefault="00F31041" w:rsidP="00831443">
            <w:pPr>
              <w:widowControl w:val="0"/>
              <w:autoSpaceDE w:val="0"/>
              <w:autoSpaceDN w:val="0"/>
              <w:adjustRightInd w:val="0"/>
              <w:jc w:val="center"/>
            </w:pPr>
          </w:p>
        </w:tc>
        <w:tc>
          <w:tcPr>
            <w:tcW w:w="2462" w:type="dxa"/>
            <w:vMerge/>
            <w:shd w:val="clear" w:color="auto" w:fill="auto"/>
          </w:tcPr>
          <w:p w:rsidR="00F31041" w:rsidRPr="00B93E80" w:rsidRDefault="00F31041" w:rsidP="00831443">
            <w:pPr>
              <w:widowControl w:val="0"/>
              <w:autoSpaceDE w:val="0"/>
              <w:autoSpaceDN w:val="0"/>
              <w:adjustRightInd w:val="0"/>
              <w:jc w:val="center"/>
            </w:pPr>
          </w:p>
        </w:tc>
        <w:tc>
          <w:tcPr>
            <w:tcW w:w="2693" w:type="dxa"/>
            <w:vMerge w:val="restart"/>
            <w:shd w:val="clear" w:color="auto" w:fill="auto"/>
          </w:tcPr>
          <w:p w:rsidR="00F31041" w:rsidRPr="00B93E80" w:rsidRDefault="00F31041" w:rsidP="00831443">
            <w:pPr>
              <w:widowControl w:val="0"/>
              <w:autoSpaceDE w:val="0"/>
              <w:autoSpaceDN w:val="0"/>
              <w:adjustRightInd w:val="0"/>
            </w:pPr>
            <w:r w:rsidRPr="00B93E80">
              <w:t>Расчетный показатель минимально допустимой площади территории для размещения объекта</w:t>
            </w:r>
          </w:p>
        </w:tc>
        <w:tc>
          <w:tcPr>
            <w:tcW w:w="2098" w:type="dxa"/>
            <w:vMerge w:val="restart"/>
            <w:shd w:val="clear" w:color="auto" w:fill="auto"/>
          </w:tcPr>
          <w:p w:rsidR="00F31041" w:rsidRPr="00B93E80" w:rsidRDefault="00F31041" w:rsidP="00831443">
            <w:pPr>
              <w:widowControl w:val="0"/>
              <w:autoSpaceDE w:val="0"/>
              <w:autoSpaceDN w:val="0"/>
              <w:adjustRightInd w:val="0"/>
            </w:pPr>
            <w:r>
              <w:t>Размер земельного участка, кв</w:t>
            </w:r>
            <w:proofErr w:type="gramStart"/>
            <w:r>
              <w:t>.м</w:t>
            </w:r>
            <w:proofErr w:type="gramEnd"/>
            <w:r w:rsidRPr="00B93E80">
              <w:t>/учащийся</w:t>
            </w:r>
          </w:p>
        </w:tc>
        <w:tc>
          <w:tcPr>
            <w:tcW w:w="2778" w:type="dxa"/>
            <w:shd w:val="clear" w:color="auto" w:fill="auto"/>
          </w:tcPr>
          <w:p w:rsidR="00F31041" w:rsidRPr="00B93E80" w:rsidRDefault="00F31041" w:rsidP="00831443">
            <w:pPr>
              <w:widowControl w:val="0"/>
              <w:autoSpaceDE w:val="0"/>
              <w:autoSpaceDN w:val="0"/>
              <w:adjustRightInd w:val="0"/>
            </w:pPr>
            <w:r w:rsidRPr="00B93E80">
              <w:t>мощность, мест</w:t>
            </w:r>
          </w:p>
        </w:tc>
        <w:tc>
          <w:tcPr>
            <w:tcW w:w="3204" w:type="dxa"/>
            <w:shd w:val="clear" w:color="auto" w:fill="auto"/>
          </w:tcPr>
          <w:p w:rsidR="00F31041" w:rsidRPr="00B93E80" w:rsidRDefault="00F31041" w:rsidP="00831443">
            <w:pPr>
              <w:widowControl w:val="0"/>
              <w:autoSpaceDE w:val="0"/>
              <w:autoSpaceDN w:val="0"/>
              <w:adjustRightInd w:val="0"/>
            </w:pPr>
            <w:r w:rsidRPr="00B93E80">
              <w:t>обеспеченность, кв</w:t>
            </w:r>
            <w:proofErr w:type="gramStart"/>
            <w:r w:rsidRPr="00B93E80">
              <w:t>.м</w:t>
            </w:r>
            <w:proofErr w:type="gramEnd"/>
            <w:r w:rsidRPr="00B93E80">
              <w:t>/учащийся</w:t>
            </w:r>
          </w:p>
        </w:tc>
      </w:tr>
      <w:tr w:rsidR="00F31041" w:rsidRPr="00B93E80" w:rsidTr="00831443">
        <w:tc>
          <w:tcPr>
            <w:tcW w:w="402" w:type="dxa"/>
            <w:vMerge/>
            <w:shd w:val="clear" w:color="auto" w:fill="auto"/>
          </w:tcPr>
          <w:p w:rsidR="00F31041" w:rsidRPr="00B93E80" w:rsidRDefault="00F31041" w:rsidP="00831443">
            <w:pPr>
              <w:widowControl w:val="0"/>
              <w:autoSpaceDE w:val="0"/>
              <w:autoSpaceDN w:val="0"/>
              <w:adjustRightInd w:val="0"/>
              <w:jc w:val="center"/>
            </w:pPr>
          </w:p>
        </w:tc>
        <w:tc>
          <w:tcPr>
            <w:tcW w:w="2098" w:type="dxa"/>
            <w:gridSpan w:val="2"/>
            <w:vMerge/>
            <w:shd w:val="clear" w:color="auto" w:fill="auto"/>
          </w:tcPr>
          <w:p w:rsidR="00F31041" w:rsidRPr="00B93E80" w:rsidRDefault="00F31041" w:rsidP="00831443">
            <w:pPr>
              <w:widowControl w:val="0"/>
              <w:autoSpaceDE w:val="0"/>
              <w:autoSpaceDN w:val="0"/>
              <w:adjustRightInd w:val="0"/>
              <w:jc w:val="center"/>
            </w:pPr>
          </w:p>
        </w:tc>
        <w:tc>
          <w:tcPr>
            <w:tcW w:w="2462" w:type="dxa"/>
            <w:vMerge/>
            <w:shd w:val="clear" w:color="auto" w:fill="auto"/>
          </w:tcPr>
          <w:p w:rsidR="00F31041" w:rsidRPr="00B93E80" w:rsidRDefault="00F31041" w:rsidP="00831443">
            <w:pPr>
              <w:widowControl w:val="0"/>
              <w:autoSpaceDE w:val="0"/>
              <w:autoSpaceDN w:val="0"/>
              <w:adjustRightInd w:val="0"/>
              <w:jc w:val="center"/>
            </w:pPr>
          </w:p>
        </w:tc>
        <w:tc>
          <w:tcPr>
            <w:tcW w:w="2693" w:type="dxa"/>
            <w:vMerge/>
            <w:shd w:val="clear" w:color="auto" w:fill="auto"/>
          </w:tcPr>
          <w:p w:rsidR="00F31041" w:rsidRPr="00B93E80" w:rsidRDefault="00F31041" w:rsidP="00831443">
            <w:pPr>
              <w:widowControl w:val="0"/>
              <w:autoSpaceDE w:val="0"/>
              <w:autoSpaceDN w:val="0"/>
              <w:adjustRightInd w:val="0"/>
              <w:jc w:val="center"/>
            </w:pPr>
          </w:p>
        </w:tc>
        <w:tc>
          <w:tcPr>
            <w:tcW w:w="2098" w:type="dxa"/>
            <w:vMerge/>
            <w:shd w:val="clear" w:color="auto" w:fill="auto"/>
          </w:tcPr>
          <w:p w:rsidR="00F31041" w:rsidRPr="00B93E80" w:rsidRDefault="00F31041" w:rsidP="00831443">
            <w:pPr>
              <w:widowControl w:val="0"/>
              <w:autoSpaceDE w:val="0"/>
              <w:autoSpaceDN w:val="0"/>
              <w:adjustRightInd w:val="0"/>
              <w:jc w:val="center"/>
            </w:pPr>
          </w:p>
        </w:tc>
        <w:tc>
          <w:tcPr>
            <w:tcW w:w="2778" w:type="dxa"/>
            <w:shd w:val="clear" w:color="auto" w:fill="auto"/>
          </w:tcPr>
          <w:p w:rsidR="00F31041" w:rsidRPr="00B93E80" w:rsidRDefault="00F31041" w:rsidP="00831443">
            <w:pPr>
              <w:widowControl w:val="0"/>
              <w:autoSpaceDE w:val="0"/>
              <w:autoSpaceDN w:val="0"/>
              <w:adjustRightInd w:val="0"/>
            </w:pPr>
            <w:r w:rsidRPr="00B93E80">
              <w:t>от 40 до 400</w:t>
            </w:r>
          </w:p>
        </w:tc>
        <w:tc>
          <w:tcPr>
            <w:tcW w:w="3204" w:type="dxa"/>
            <w:shd w:val="clear" w:color="auto" w:fill="auto"/>
          </w:tcPr>
          <w:p w:rsidR="00F31041" w:rsidRPr="00B93E80" w:rsidRDefault="00F31041" w:rsidP="00831443">
            <w:pPr>
              <w:widowControl w:val="0"/>
              <w:autoSpaceDE w:val="0"/>
              <w:autoSpaceDN w:val="0"/>
              <w:adjustRightInd w:val="0"/>
            </w:pPr>
            <w:r w:rsidRPr="00B93E80">
              <w:t>50</w:t>
            </w:r>
          </w:p>
        </w:tc>
      </w:tr>
      <w:tr w:rsidR="00F31041" w:rsidRPr="00B93E80" w:rsidTr="00831443">
        <w:tc>
          <w:tcPr>
            <w:tcW w:w="402" w:type="dxa"/>
            <w:vMerge/>
            <w:shd w:val="clear" w:color="auto" w:fill="auto"/>
          </w:tcPr>
          <w:p w:rsidR="00F31041" w:rsidRPr="00B93E80" w:rsidRDefault="00F31041" w:rsidP="00831443">
            <w:pPr>
              <w:widowControl w:val="0"/>
              <w:autoSpaceDE w:val="0"/>
              <w:autoSpaceDN w:val="0"/>
              <w:adjustRightInd w:val="0"/>
              <w:jc w:val="center"/>
            </w:pPr>
          </w:p>
        </w:tc>
        <w:tc>
          <w:tcPr>
            <w:tcW w:w="2098" w:type="dxa"/>
            <w:gridSpan w:val="2"/>
            <w:vMerge/>
            <w:shd w:val="clear" w:color="auto" w:fill="auto"/>
          </w:tcPr>
          <w:p w:rsidR="00F31041" w:rsidRPr="00B93E80" w:rsidRDefault="00F31041" w:rsidP="00831443">
            <w:pPr>
              <w:widowControl w:val="0"/>
              <w:autoSpaceDE w:val="0"/>
              <w:autoSpaceDN w:val="0"/>
              <w:adjustRightInd w:val="0"/>
              <w:jc w:val="center"/>
            </w:pPr>
          </w:p>
        </w:tc>
        <w:tc>
          <w:tcPr>
            <w:tcW w:w="2462" w:type="dxa"/>
            <w:vMerge/>
            <w:shd w:val="clear" w:color="auto" w:fill="auto"/>
          </w:tcPr>
          <w:p w:rsidR="00F31041" w:rsidRPr="00B93E80" w:rsidRDefault="00F31041" w:rsidP="00831443">
            <w:pPr>
              <w:widowControl w:val="0"/>
              <w:autoSpaceDE w:val="0"/>
              <w:autoSpaceDN w:val="0"/>
              <w:adjustRightInd w:val="0"/>
              <w:jc w:val="center"/>
            </w:pPr>
          </w:p>
        </w:tc>
        <w:tc>
          <w:tcPr>
            <w:tcW w:w="2693" w:type="dxa"/>
            <w:vMerge/>
            <w:shd w:val="clear" w:color="auto" w:fill="auto"/>
          </w:tcPr>
          <w:p w:rsidR="00F31041" w:rsidRPr="00B93E80" w:rsidRDefault="00F31041" w:rsidP="00831443">
            <w:pPr>
              <w:widowControl w:val="0"/>
              <w:autoSpaceDE w:val="0"/>
              <w:autoSpaceDN w:val="0"/>
              <w:adjustRightInd w:val="0"/>
              <w:jc w:val="center"/>
            </w:pPr>
          </w:p>
        </w:tc>
        <w:tc>
          <w:tcPr>
            <w:tcW w:w="2098" w:type="dxa"/>
            <w:vMerge/>
            <w:shd w:val="clear" w:color="auto" w:fill="auto"/>
          </w:tcPr>
          <w:p w:rsidR="00F31041" w:rsidRPr="00B93E80" w:rsidRDefault="00F31041" w:rsidP="00831443">
            <w:pPr>
              <w:widowControl w:val="0"/>
              <w:autoSpaceDE w:val="0"/>
              <w:autoSpaceDN w:val="0"/>
              <w:adjustRightInd w:val="0"/>
              <w:jc w:val="center"/>
            </w:pPr>
          </w:p>
        </w:tc>
        <w:tc>
          <w:tcPr>
            <w:tcW w:w="2778" w:type="dxa"/>
            <w:shd w:val="clear" w:color="auto" w:fill="auto"/>
          </w:tcPr>
          <w:p w:rsidR="00F31041" w:rsidRPr="00B93E80" w:rsidRDefault="00F31041" w:rsidP="00831443">
            <w:pPr>
              <w:widowControl w:val="0"/>
              <w:autoSpaceDE w:val="0"/>
              <w:autoSpaceDN w:val="0"/>
              <w:adjustRightInd w:val="0"/>
            </w:pPr>
            <w:r w:rsidRPr="00B93E80">
              <w:t>от 400 до 500</w:t>
            </w:r>
          </w:p>
        </w:tc>
        <w:tc>
          <w:tcPr>
            <w:tcW w:w="3204" w:type="dxa"/>
            <w:shd w:val="clear" w:color="auto" w:fill="auto"/>
          </w:tcPr>
          <w:p w:rsidR="00F31041" w:rsidRPr="00B93E80" w:rsidRDefault="00F31041" w:rsidP="00831443">
            <w:pPr>
              <w:widowControl w:val="0"/>
              <w:autoSpaceDE w:val="0"/>
              <w:autoSpaceDN w:val="0"/>
              <w:adjustRightInd w:val="0"/>
            </w:pPr>
            <w:r w:rsidRPr="00B93E80">
              <w:t>60</w:t>
            </w:r>
          </w:p>
        </w:tc>
      </w:tr>
      <w:tr w:rsidR="00F31041" w:rsidRPr="00B93E80" w:rsidTr="00831443">
        <w:tc>
          <w:tcPr>
            <w:tcW w:w="402" w:type="dxa"/>
            <w:vMerge/>
            <w:shd w:val="clear" w:color="auto" w:fill="auto"/>
          </w:tcPr>
          <w:p w:rsidR="00F31041" w:rsidRPr="00B93E80" w:rsidRDefault="00F31041" w:rsidP="00831443">
            <w:pPr>
              <w:widowControl w:val="0"/>
              <w:autoSpaceDE w:val="0"/>
              <w:autoSpaceDN w:val="0"/>
              <w:adjustRightInd w:val="0"/>
              <w:jc w:val="center"/>
            </w:pPr>
          </w:p>
        </w:tc>
        <w:tc>
          <w:tcPr>
            <w:tcW w:w="2098" w:type="dxa"/>
            <w:gridSpan w:val="2"/>
            <w:vMerge/>
            <w:shd w:val="clear" w:color="auto" w:fill="auto"/>
          </w:tcPr>
          <w:p w:rsidR="00F31041" w:rsidRPr="00B93E80" w:rsidRDefault="00F31041" w:rsidP="00831443">
            <w:pPr>
              <w:widowControl w:val="0"/>
              <w:autoSpaceDE w:val="0"/>
              <w:autoSpaceDN w:val="0"/>
              <w:adjustRightInd w:val="0"/>
              <w:jc w:val="center"/>
            </w:pPr>
          </w:p>
        </w:tc>
        <w:tc>
          <w:tcPr>
            <w:tcW w:w="2462" w:type="dxa"/>
            <w:vMerge/>
            <w:shd w:val="clear" w:color="auto" w:fill="auto"/>
          </w:tcPr>
          <w:p w:rsidR="00F31041" w:rsidRPr="00B93E80" w:rsidRDefault="00F31041" w:rsidP="00831443">
            <w:pPr>
              <w:widowControl w:val="0"/>
              <w:autoSpaceDE w:val="0"/>
              <w:autoSpaceDN w:val="0"/>
              <w:adjustRightInd w:val="0"/>
              <w:jc w:val="center"/>
            </w:pPr>
          </w:p>
        </w:tc>
        <w:tc>
          <w:tcPr>
            <w:tcW w:w="2693" w:type="dxa"/>
            <w:vMerge/>
            <w:shd w:val="clear" w:color="auto" w:fill="auto"/>
          </w:tcPr>
          <w:p w:rsidR="00F31041" w:rsidRPr="00B93E80" w:rsidRDefault="00F31041" w:rsidP="00831443">
            <w:pPr>
              <w:widowControl w:val="0"/>
              <w:autoSpaceDE w:val="0"/>
              <w:autoSpaceDN w:val="0"/>
              <w:adjustRightInd w:val="0"/>
              <w:jc w:val="center"/>
            </w:pPr>
          </w:p>
        </w:tc>
        <w:tc>
          <w:tcPr>
            <w:tcW w:w="2098" w:type="dxa"/>
            <w:vMerge/>
            <w:shd w:val="clear" w:color="auto" w:fill="auto"/>
          </w:tcPr>
          <w:p w:rsidR="00F31041" w:rsidRPr="00B93E80" w:rsidRDefault="00F31041" w:rsidP="00831443">
            <w:pPr>
              <w:widowControl w:val="0"/>
              <w:autoSpaceDE w:val="0"/>
              <w:autoSpaceDN w:val="0"/>
              <w:adjustRightInd w:val="0"/>
              <w:jc w:val="center"/>
            </w:pPr>
          </w:p>
        </w:tc>
        <w:tc>
          <w:tcPr>
            <w:tcW w:w="2778" w:type="dxa"/>
            <w:shd w:val="clear" w:color="auto" w:fill="auto"/>
          </w:tcPr>
          <w:p w:rsidR="00F31041" w:rsidRPr="00B93E80" w:rsidRDefault="00F31041" w:rsidP="00831443">
            <w:pPr>
              <w:widowControl w:val="0"/>
              <w:autoSpaceDE w:val="0"/>
              <w:autoSpaceDN w:val="0"/>
              <w:adjustRightInd w:val="0"/>
            </w:pPr>
            <w:r w:rsidRPr="00B93E80">
              <w:t>от 500 до 600</w:t>
            </w:r>
          </w:p>
        </w:tc>
        <w:tc>
          <w:tcPr>
            <w:tcW w:w="3204" w:type="dxa"/>
            <w:shd w:val="clear" w:color="auto" w:fill="auto"/>
          </w:tcPr>
          <w:p w:rsidR="00F31041" w:rsidRPr="00B93E80" w:rsidRDefault="00F31041" w:rsidP="00831443">
            <w:pPr>
              <w:widowControl w:val="0"/>
              <w:autoSpaceDE w:val="0"/>
              <w:autoSpaceDN w:val="0"/>
              <w:adjustRightInd w:val="0"/>
            </w:pPr>
            <w:r w:rsidRPr="00B93E80">
              <w:t>50</w:t>
            </w:r>
          </w:p>
        </w:tc>
      </w:tr>
      <w:tr w:rsidR="00F31041" w:rsidRPr="00B93E80" w:rsidTr="00831443">
        <w:tc>
          <w:tcPr>
            <w:tcW w:w="402" w:type="dxa"/>
            <w:vMerge/>
            <w:shd w:val="clear" w:color="auto" w:fill="auto"/>
          </w:tcPr>
          <w:p w:rsidR="00F31041" w:rsidRPr="00B93E80" w:rsidRDefault="00F31041" w:rsidP="00831443">
            <w:pPr>
              <w:widowControl w:val="0"/>
              <w:autoSpaceDE w:val="0"/>
              <w:autoSpaceDN w:val="0"/>
              <w:adjustRightInd w:val="0"/>
              <w:jc w:val="center"/>
            </w:pPr>
          </w:p>
        </w:tc>
        <w:tc>
          <w:tcPr>
            <w:tcW w:w="2098" w:type="dxa"/>
            <w:gridSpan w:val="2"/>
            <w:vMerge/>
            <w:shd w:val="clear" w:color="auto" w:fill="auto"/>
          </w:tcPr>
          <w:p w:rsidR="00F31041" w:rsidRPr="00B93E80" w:rsidRDefault="00F31041" w:rsidP="00831443">
            <w:pPr>
              <w:widowControl w:val="0"/>
              <w:autoSpaceDE w:val="0"/>
              <w:autoSpaceDN w:val="0"/>
              <w:adjustRightInd w:val="0"/>
              <w:jc w:val="center"/>
            </w:pPr>
          </w:p>
        </w:tc>
        <w:tc>
          <w:tcPr>
            <w:tcW w:w="2462" w:type="dxa"/>
            <w:vMerge/>
            <w:shd w:val="clear" w:color="auto" w:fill="auto"/>
          </w:tcPr>
          <w:p w:rsidR="00F31041" w:rsidRPr="00B93E80" w:rsidRDefault="00F31041" w:rsidP="00831443">
            <w:pPr>
              <w:widowControl w:val="0"/>
              <w:autoSpaceDE w:val="0"/>
              <w:autoSpaceDN w:val="0"/>
              <w:adjustRightInd w:val="0"/>
              <w:jc w:val="center"/>
            </w:pPr>
          </w:p>
        </w:tc>
        <w:tc>
          <w:tcPr>
            <w:tcW w:w="2693" w:type="dxa"/>
            <w:vMerge/>
            <w:shd w:val="clear" w:color="auto" w:fill="auto"/>
          </w:tcPr>
          <w:p w:rsidR="00F31041" w:rsidRPr="00B93E80" w:rsidRDefault="00F31041" w:rsidP="00831443">
            <w:pPr>
              <w:widowControl w:val="0"/>
              <w:autoSpaceDE w:val="0"/>
              <w:autoSpaceDN w:val="0"/>
              <w:adjustRightInd w:val="0"/>
              <w:jc w:val="center"/>
            </w:pPr>
          </w:p>
        </w:tc>
        <w:tc>
          <w:tcPr>
            <w:tcW w:w="2098" w:type="dxa"/>
            <w:vMerge/>
            <w:shd w:val="clear" w:color="auto" w:fill="auto"/>
          </w:tcPr>
          <w:p w:rsidR="00F31041" w:rsidRPr="00B93E80" w:rsidRDefault="00F31041" w:rsidP="00831443">
            <w:pPr>
              <w:widowControl w:val="0"/>
              <w:autoSpaceDE w:val="0"/>
              <w:autoSpaceDN w:val="0"/>
              <w:adjustRightInd w:val="0"/>
              <w:jc w:val="center"/>
            </w:pPr>
          </w:p>
        </w:tc>
        <w:tc>
          <w:tcPr>
            <w:tcW w:w="2778" w:type="dxa"/>
            <w:shd w:val="clear" w:color="auto" w:fill="auto"/>
          </w:tcPr>
          <w:p w:rsidR="00F31041" w:rsidRPr="00B93E80" w:rsidRDefault="00F31041" w:rsidP="00831443">
            <w:pPr>
              <w:widowControl w:val="0"/>
              <w:autoSpaceDE w:val="0"/>
              <w:autoSpaceDN w:val="0"/>
              <w:adjustRightInd w:val="0"/>
            </w:pPr>
            <w:r w:rsidRPr="00B93E80">
              <w:t>от 600 до 800</w:t>
            </w:r>
          </w:p>
        </w:tc>
        <w:tc>
          <w:tcPr>
            <w:tcW w:w="3204" w:type="dxa"/>
            <w:shd w:val="clear" w:color="auto" w:fill="auto"/>
          </w:tcPr>
          <w:p w:rsidR="00F31041" w:rsidRPr="00B93E80" w:rsidRDefault="00F31041" w:rsidP="00831443">
            <w:pPr>
              <w:widowControl w:val="0"/>
              <w:autoSpaceDE w:val="0"/>
              <w:autoSpaceDN w:val="0"/>
              <w:adjustRightInd w:val="0"/>
            </w:pPr>
            <w:r w:rsidRPr="00B93E80">
              <w:t>40</w:t>
            </w:r>
          </w:p>
        </w:tc>
      </w:tr>
      <w:tr w:rsidR="00F31041" w:rsidRPr="00B93E80" w:rsidTr="00831443">
        <w:tc>
          <w:tcPr>
            <w:tcW w:w="402" w:type="dxa"/>
            <w:vMerge/>
            <w:shd w:val="clear" w:color="auto" w:fill="auto"/>
          </w:tcPr>
          <w:p w:rsidR="00F31041" w:rsidRPr="00B93E80" w:rsidRDefault="00F31041" w:rsidP="00831443">
            <w:pPr>
              <w:widowControl w:val="0"/>
              <w:autoSpaceDE w:val="0"/>
              <w:autoSpaceDN w:val="0"/>
              <w:adjustRightInd w:val="0"/>
              <w:jc w:val="center"/>
            </w:pPr>
          </w:p>
        </w:tc>
        <w:tc>
          <w:tcPr>
            <w:tcW w:w="2098" w:type="dxa"/>
            <w:gridSpan w:val="2"/>
            <w:vMerge/>
            <w:shd w:val="clear" w:color="auto" w:fill="auto"/>
          </w:tcPr>
          <w:p w:rsidR="00F31041" w:rsidRPr="00B93E80" w:rsidRDefault="00F31041" w:rsidP="00831443">
            <w:pPr>
              <w:widowControl w:val="0"/>
              <w:autoSpaceDE w:val="0"/>
              <w:autoSpaceDN w:val="0"/>
              <w:adjustRightInd w:val="0"/>
              <w:jc w:val="center"/>
            </w:pPr>
          </w:p>
        </w:tc>
        <w:tc>
          <w:tcPr>
            <w:tcW w:w="2462" w:type="dxa"/>
            <w:vMerge/>
            <w:shd w:val="clear" w:color="auto" w:fill="auto"/>
          </w:tcPr>
          <w:p w:rsidR="00F31041" w:rsidRPr="00B93E80" w:rsidRDefault="00F31041" w:rsidP="00831443">
            <w:pPr>
              <w:widowControl w:val="0"/>
              <w:autoSpaceDE w:val="0"/>
              <w:autoSpaceDN w:val="0"/>
              <w:adjustRightInd w:val="0"/>
              <w:jc w:val="center"/>
            </w:pPr>
          </w:p>
        </w:tc>
        <w:tc>
          <w:tcPr>
            <w:tcW w:w="2693" w:type="dxa"/>
            <w:vMerge/>
            <w:shd w:val="clear" w:color="auto" w:fill="auto"/>
          </w:tcPr>
          <w:p w:rsidR="00F31041" w:rsidRPr="00B93E80" w:rsidRDefault="00F31041" w:rsidP="00831443">
            <w:pPr>
              <w:widowControl w:val="0"/>
              <w:autoSpaceDE w:val="0"/>
              <w:autoSpaceDN w:val="0"/>
              <w:adjustRightInd w:val="0"/>
              <w:jc w:val="center"/>
            </w:pPr>
          </w:p>
        </w:tc>
        <w:tc>
          <w:tcPr>
            <w:tcW w:w="2098" w:type="dxa"/>
            <w:vMerge/>
            <w:shd w:val="clear" w:color="auto" w:fill="auto"/>
          </w:tcPr>
          <w:p w:rsidR="00F31041" w:rsidRPr="00B93E80" w:rsidRDefault="00F31041" w:rsidP="00831443">
            <w:pPr>
              <w:widowControl w:val="0"/>
              <w:autoSpaceDE w:val="0"/>
              <w:autoSpaceDN w:val="0"/>
              <w:adjustRightInd w:val="0"/>
              <w:jc w:val="center"/>
            </w:pPr>
          </w:p>
        </w:tc>
        <w:tc>
          <w:tcPr>
            <w:tcW w:w="2778" w:type="dxa"/>
            <w:shd w:val="clear" w:color="auto" w:fill="auto"/>
          </w:tcPr>
          <w:p w:rsidR="00F31041" w:rsidRPr="00B93E80" w:rsidRDefault="00F31041" w:rsidP="00831443">
            <w:pPr>
              <w:widowControl w:val="0"/>
              <w:autoSpaceDE w:val="0"/>
              <w:autoSpaceDN w:val="0"/>
              <w:adjustRightInd w:val="0"/>
            </w:pPr>
            <w:r w:rsidRPr="00B93E80">
              <w:t>от 800 до 1100</w:t>
            </w:r>
          </w:p>
        </w:tc>
        <w:tc>
          <w:tcPr>
            <w:tcW w:w="3204" w:type="dxa"/>
            <w:shd w:val="clear" w:color="auto" w:fill="auto"/>
          </w:tcPr>
          <w:p w:rsidR="00F31041" w:rsidRPr="00B93E80" w:rsidRDefault="00F31041" w:rsidP="00831443">
            <w:pPr>
              <w:widowControl w:val="0"/>
              <w:autoSpaceDE w:val="0"/>
              <w:autoSpaceDN w:val="0"/>
              <w:adjustRightInd w:val="0"/>
            </w:pPr>
            <w:r w:rsidRPr="00B93E80">
              <w:t>33</w:t>
            </w:r>
          </w:p>
        </w:tc>
      </w:tr>
      <w:tr w:rsidR="00F31041" w:rsidRPr="00B93E80" w:rsidTr="00831443">
        <w:tc>
          <w:tcPr>
            <w:tcW w:w="402" w:type="dxa"/>
            <w:vMerge/>
            <w:shd w:val="clear" w:color="auto" w:fill="auto"/>
          </w:tcPr>
          <w:p w:rsidR="00F31041" w:rsidRPr="00B93E80" w:rsidRDefault="00F31041" w:rsidP="00831443">
            <w:pPr>
              <w:widowControl w:val="0"/>
              <w:autoSpaceDE w:val="0"/>
              <w:autoSpaceDN w:val="0"/>
              <w:adjustRightInd w:val="0"/>
              <w:jc w:val="center"/>
            </w:pPr>
          </w:p>
        </w:tc>
        <w:tc>
          <w:tcPr>
            <w:tcW w:w="2098" w:type="dxa"/>
            <w:gridSpan w:val="2"/>
            <w:vMerge/>
            <w:shd w:val="clear" w:color="auto" w:fill="auto"/>
          </w:tcPr>
          <w:p w:rsidR="00F31041" w:rsidRPr="00B93E80" w:rsidRDefault="00F31041" w:rsidP="00831443">
            <w:pPr>
              <w:widowControl w:val="0"/>
              <w:autoSpaceDE w:val="0"/>
              <w:autoSpaceDN w:val="0"/>
              <w:adjustRightInd w:val="0"/>
              <w:jc w:val="center"/>
            </w:pPr>
          </w:p>
        </w:tc>
        <w:tc>
          <w:tcPr>
            <w:tcW w:w="2462" w:type="dxa"/>
            <w:vMerge/>
            <w:shd w:val="clear" w:color="auto" w:fill="auto"/>
          </w:tcPr>
          <w:p w:rsidR="00F31041" w:rsidRPr="00B93E80" w:rsidRDefault="00F31041" w:rsidP="00831443">
            <w:pPr>
              <w:widowControl w:val="0"/>
              <w:autoSpaceDE w:val="0"/>
              <w:autoSpaceDN w:val="0"/>
              <w:adjustRightInd w:val="0"/>
              <w:jc w:val="center"/>
            </w:pPr>
          </w:p>
        </w:tc>
        <w:tc>
          <w:tcPr>
            <w:tcW w:w="2693" w:type="dxa"/>
            <w:vMerge/>
            <w:shd w:val="clear" w:color="auto" w:fill="auto"/>
          </w:tcPr>
          <w:p w:rsidR="00F31041" w:rsidRPr="00B93E80" w:rsidRDefault="00F31041" w:rsidP="00831443">
            <w:pPr>
              <w:widowControl w:val="0"/>
              <w:autoSpaceDE w:val="0"/>
              <w:autoSpaceDN w:val="0"/>
              <w:adjustRightInd w:val="0"/>
              <w:jc w:val="center"/>
            </w:pPr>
          </w:p>
        </w:tc>
        <w:tc>
          <w:tcPr>
            <w:tcW w:w="2098" w:type="dxa"/>
            <w:vMerge/>
            <w:shd w:val="clear" w:color="auto" w:fill="auto"/>
          </w:tcPr>
          <w:p w:rsidR="00F31041" w:rsidRPr="00B93E80" w:rsidRDefault="00F31041" w:rsidP="00831443">
            <w:pPr>
              <w:widowControl w:val="0"/>
              <w:autoSpaceDE w:val="0"/>
              <w:autoSpaceDN w:val="0"/>
              <w:adjustRightInd w:val="0"/>
              <w:jc w:val="center"/>
            </w:pPr>
          </w:p>
        </w:tc>
        <w:tc>
          <w:tcPr>
            <w:tcW w:w="2778" w:type="dxa"/>
            <w:shd w:val="clear" w:color="auto" w:fill="auto"/>
          </w:tcPr>
          <w:p w:rsidR="00F31041" w:rsidRPr="00B93E80" w:rsidRDefault="00F31041" w:rsidP="00831443">
            <w:pPr>
              <w:widowControl w:val="0"/>
              <w:autoSpaceDE w:val="0"/>
              <w:autoSpaceDN w:val="0"/>
              <w:adjustRightInd w:val="0"/>
            </w:pPr>
            <w:r w:rsidRPr="00B93E80">
              <w:t>от 1100 до 1500</w:t>
            </w:r>
          </w:p>
        </w:tc>
        <w:tc>
          <w:tcPr>
            <w:tcW w:w="3204" w:type="dxa"/>
            <w:shd w:val="clear" w:color="auto" w:fill="auto"/>
          </w:tcPr>
          <w:p w:rsidR="00F31041" w:rsidRPr="00B93E80" w:rsidRDefault="00F31041" w:rsidP="00831443">
            <w:pPr>
              <w:widowControl w:val="0"/>
              <w:autoSpaceDE w:val="0"/>
              <w:autoSpaceDN w:val="0"/>
              <w:adjustRightInd w:val="0"/>
            </w:pPr>
            <w:r w:rsidRPr="00B93E80">
              <w:t>21</w:t>
            </w:r>
          </w:p>
        </w:tc>
      </w:tr>
      <w:tr w:rsidR="00F31041" w:rsidRPr="00B93E80" w:rsidTr="00831443">
        <w:tc>
          <w:tcPr>
            <w:tcW w:w="402" w:type="dxa"/>
            <w:vMerge/>
            <w:shd w:val="clear" w:color="auto" w:fill="auto"/>
          </w:tcPr>
          <w:p w:rsidR="00F31041" w:rsidRPr="00B93E80" w:rsidRDefault="00F31041" w:rsidP="00831443">
            <w:pPr>
              <w:widowControl w:val="0"/>
              <w:autoSpaceDE w:val="0"/>
              <w:autoSpaceDN w:val="0"/>
              <w:adjustRightInd w:val="0"/>
              <w:jc w:val="center"/>
            </w:pPr>
          </w:p>
        </w:tc>
        <w:tc>
          <w:tcPr>
            <w:tcW w:w="2098" w:type="dxa"/>
            <w:gridSpan w:val="2"/>
            <w:vMerge/>
            <w:shd w:val="clear" w:color="auto" w:fill="auto"/>
          </w:tcPr>
          <w:p w:rsidR="00F31041" w:rsidRPr="00B93E80" w:rsidRDefault="00F31041" w:rsidP="00831443">
            <w:pPr>
              <w:widowControl w:val="0"/>
              <w:autoSpaceDE w:val="0"/>
              <w:autoSpaceDN w:val="0"/>
              <w:adjustRightInd w:val="0"/>
              <w:jc w:val="center"/>
            </w:pPr>
          </w:p>
        </w:tc>
        <w:tc>
          <w:tcPr>
            <w:tcW w:w="2462" w:type="dxa"/>
            <w:vMerge/>
            <w:shd w:val="clear" w:color="auto" w:fill="auto"/>
          </w:tcPr>
          <w:p w:rsidR="00F31041" w:rsidRPr="00B93E80" w:rsidRDefault="00F31041" w:rsidP="00831443">
            <w:pPr>
              <w:widowControl w:val="0"/>
              <w:autoSpaceDE w:val="0"/>
              <w:autoSpaceDN w:val="0"/>
              <w:adjustRightInd w:val="0"/>
              <w:jc w:val="center"/>
            </w:pPr>
          </w:p>
        </w:tc>
        <w:tc>
          <w:tcPr>
            <w:tcW w:w="2693" w:type="dxa"/>
            <w:vMerge/>
            <w:shd w:val="clear" w:color="auto" w:fill="auto"/>
          </w:tcPr>
          <w:p w:rsidR="00F31041" w:rsidRPr="00B93E80" w:rsidRDefault="00F31041" w:rsidP="00831443">
            <w:pPr>
              <w:widowControl w:val="0"/>
              <w:autoSpaceDE w:val="0"/>
              <w:autoSpaceDN w:val="0"/>
              <w:adjustRightInd w:val="0"/>
              <w:jc w:val="center"/>
            </w:pPr>
          </w:p>
        </w:tc>
        <w:tc>
          <w:tcPr>
            <w:tcW w:w="2098" w:type="dxa"/>
            <w:vMerge/>
            <w:shd w:val="clear" w:color="auto" w:fill="auto"/>
          </w:tcPr>
          <w:p w:rsidR="00F31041" w:rsidRPr="00B93E80" w:rsidRDefault="00F31041" w:rsidP="00831443">
            <w:pPr>
              <w:widowControl w:val="0"/>
              <w:autoSpaceDE w:val="0"/>
              <w:autoSpaceDN w:val="0"/>
              <w:adjustRightInd w:val="0"/>
              <w:jc w:val="center"/>
            </w:pPr>
          </w:p>
        </w:tc>
        <w:tc>
          <w:tcPr>
            <w:tcW w:w="2778" w:type="dxa"/>
            <w:shd w:val="clear" w:color="auto" w:fill="auto"/>
          </w:tcPr>
          <w:p w:rsidR="00F31041" w:rsidRPr="00B93E80" w:rsidRDefault="00F31041" w:rsidP="00831443">
            <w:pPr>
              <w:widowControl w:val="0"/>
              <w:autoSpaceDE w:val="0"/>
              <w:autoSpaceDN w:val="0"/>
              <w:adjustRightInd w:val="0"/>
            </w:pPr>
            <w:r w:rsidRPr="00B93E80">
              <w:t>от 1500 до 2000</w:t>
            </w:r>
          </w:p>
        </w:tc>
        <w:tc>
          <w:tcPr>
            <w:tcW w:w="3204" w:type="dxa"/>
            <w:shd w:val="clear" w:color="auto" w:fill="auto"/>
          </w:tcPr>
          <w:p w:rsidR="00F31041" w:rsidRPr="00B93E80" w:rsidRDefault="00F31041" w:rsidP="00831443">
            <w:pPr>
              <w:widowControl w:val="0"/>
              <w:autoSpaceDE w:val="0"/>
              <w:autoSpaceDN w:val="0"/>
              <w:adjustRightInd w:val="0"/>
            </w:pPr>
            <w:r w:rsidRPr="00B93E80">
              <w:t>17</w:t>
            </w:r>
          </w:p>
        </w:tc>
      </w:tr>
      <w:tr w:rsidR="00F31041" w:rsidRPr="00B93E80" w:rsidTr="00831443">
        <w:tc>
          <w:tcPr>
            <w:tcW w:w="402" w:type="dxa"/>
            <w:vMerge/>
            <w:shd w:val="clear" w:color="auto" w:fill="auto"/>
          </w:tcPr>
          <w:p w:rsidR="00F31041" w:rsidRPr="00B93E80" w:rsidRDefault="00F31041" w:rsidP="00831443">
            <w:pPr>
              <w:widowControl w:val="0"/>
              <w:autoSpaceDE w:val="0"/>
              <w:autoSpaceDN w:val="0"/>
              <w:adjustRightInd w:val="0"/>
              <w:jc w:val="center"/>
            </w:pPr>
          </w:p>
        </w:tc>
        <w:tc>
          <w:tcPr>
            <w:tcW w:w="2098" w:type="dxa"/>
            <w:gridSpan w:val="2"/>
            <w:vMerge/>
            <w:shd w:val="clear" w:color="auto" w:fill="auto"/>
          </w:tcPr>
          <w:p w:rsidR="00F31041" w:rsidRPr="00B93E80" w:rsidRDefault="00F31041" w:rsidP="00831443">
            <w:pPr>
              <w:widowControl w:val="0"/>
              <w:autoSpaceDE w:val="0"/>
              <w:autoSpaceDN w:val="0"/>
              <w:adjustRightInd w:val="0"/>
              <w:jc w:val="center"/>
            </w:pPr>
          </w:p>
        </w:tc>
        <w:tc>
          <w:tcPr>
            <w:tcW w:w="2462" w:type="dxa"/>
            <w:vMerge/>
            <w:shd w:val="clear" w:color="auto" w:fill="auto"/>
          </w:tcPr>
          <w:p w:rsidR="00F31041" w:rsidRPr="00B93E80" w:rsidRDefault="00F31041" w:rsidP="00831443">
            <w:pPr>
              <w:widowControl w:val="0"/>
              <w:autoSpaceDE w:val="0"/>
              <w:autoSpaceDN w:val="0"/>
              <w:adjustRightInd w:val="0"/>
              <w:jc w:val="center"/>
            </w:pPr>
          </w:p>
        </w:tc>
        <w:tc>
          <w:tcPr>
            <w:tcW w:w="2693" w:type="dxa"/>
            <w:vMerge/>
            <w:shd w:val="clear" w:color="auto" w:fill="auto"/>
          </w:tcPr>
          <w:p w:rsidR="00F31041" w:rsidRPr="00B93E80" w:rsidRDefault="00F31041" w:rsidP="00831443">
            <w:pPr>
              <w:widowControl w:val="0"/>
              <w:autoSpaceDE w:val="0"/>
              <w:autoSpaceDN w:val="0"/>
              <w:adjustRightInd w:val="0"/>
              <w:jc w:val="center"/>
            </w:pPr>
          </w:p>
        </w:tc>
        <w:tc>
          <w:tcPr>
            <w:tcW w:w="2098" w:type="dxa"/>
            <w:vMerge/>
            <w:shd w:val="clear" w:color="auto" w:fill="auto"/>
          </w:tcPr>
          <w:p w:rsidR="00F31041" w:rsidRPr="00B93E80" w:rsidRDefault="00F31041" w:rsidP="00831443">
            <w:pPr>
              <w:widowControl w:val="0"/>
              <w:autoSpaceDE w:val="0"/>
              <w:autoSpaceDN w:val="0"/>
              <w:adjustRightInd w:val="0"/>
              <w:jc w:val="center"/>
            </w:pPr>
          </w:p>
        </w:tc>
        <w:tc>
          <w:tcPr>
            <w:tcW w:w="2778" w:type="dxa"/>
            <w:shd w:val="clear" w:color="auto" w:fill="auto"/>
          </w:tcPr>
          <w:p w:rsidR="00F31041" w:rsidRPr="00B93E80" w:rsidRDefault="00F31041" w:rsidP="00831443">
            <w:pPr>
              <w:widowControl w:val="0"/>
              <w:autoSpaceDE w:val="0"/>
              <w:autoSpaceDN w:val="0"/>
              <w:adjustRightInd w:val="0"/>
            </w:pPr>
            <w:r w:rsidRPr="00B93E80">
              <w:t>от 2000</w:t>
            </w:r>
          </w:p>
        </w:tc>
        <w:tc>
          <w:tcPr>
            <w:tcW w:w="3204" w:type="dxa"/>
            <w:shd w:val="clear" w:color="auto" w:fill="auto"/>
          </w:tcPr>
          <w:p w:rsidR="00F31041" w:rsidRPr="00B93E80" w:rsidRDefault="00F31041" w:rsidP="00831443">
            <w:pPr>
              <w:widowControl w:val="0"/>
              <w:autoSpaceDE w:val="0"/>
              <w:autoSpaceDN w:val="0"/>
              <w:adjustRightInd w:val="0"/>
            </w:pPr>
            <w:r w:rsidRPr="00B93E80">
              <w:t>16</w:t>
            </w:r>
          </w:p>
        </w:tc>
      </w:tr>
      <w:tr w:rsidR="00F31041" w:rsidRPr="00B93E80" w:rsidTr="00831443">
        <w:tc>
          <w:tcPr>
            <w:tcW w:w="402" w:type="dxa"/>
            <w:vMerge/>
            <w:shd w:val="clear" w:color="auto" w:fill="auto"/>
          </w:tcPr>
          <w:p w:rsidR="00F31041" w:rsidRPr="00B93E80" w:rsidRDefault="00F31041" w:rsidP="00831443">
            <w:pPr>
              <w:widowControl w:val="0"/>
              <w:autoSpaceDE w:val="0"/>
              <w:autoSpaceDN w:val="0"/>
              <w:adjustRightInd w:val="0"/>
              <w:jc w:val="center"/>
            </w:pPr>
          </w:p>
        </w:tc>
        <w:tc>
          <w:tcPr>
            <w:tcW w:w="2098" w:type="dxa"/>
            <w:gridSpan w:val="2"/>
            <w:vMerge/>
            <w:shd w:val="clear" w:color="auto" w:fill="auto"/>
          </w:tcPr>
          <w:p w:rsidR="00F31041" w:rsidRPr="00B93E80" w:rsidRDefault="00F31041" w:rsidP="00831443">
            <w:pPr>
              <w:widowControl w:val="0"/>
              <w:autoSpaceDE w:val="0"/>
              <w:autoSpaceDN w:val="0"/>
              <w:adjustRightInd w:val="0"/>
              <w:jc w:val="center"/>
            </w:pPr>
          </w:p>
        </w:tc>
        <w:tc>
          <w:tcPr>
            <w:tcW w:w="5155" w:type="dxa"/>
            <w:gridSpan w:val="2"/>
            <w:vMerge w:val="restart"/>
            <w:shd w:val="clear" w:color="auto" w:fill="auto"/>
          </w:tcPr>
          <w:p w:rsidR="00F31041" w:rsidRPr="00B93E80" w:rsidRDefault="00F31041" w:rsidP="00831443">
            <w:pPr>
              <w:widowControl w:val="0"/>
              <w:autoSpaceDE w:val="0"/>
              <w:autoSpaceDN w:val="0"/>
              <w:adjustRightInd w:val="0"/>
            </w:pPr>
            <w:r w:rsidRPr="00B93E80">
              <w:t>Расчетный показатель максимально допустимого уровня территориальной доступности</w:t>
            </w:r>
          </w:p>
        </w:tc>
        <w:tc>
          <w:tcPr>
            <w:tcW w:w="2098" w:type="dxa"/>
            <w:shd w:val="clear" w:color="auto" w:fill="auto"/>
          </w:tcPr>
          <w:p w:rsidR="00F31041" w:rsidRPr="00B93E80" w:rsidRDefault="00F31041" w:rsidP="00831443">
            <w:pPr>
              <w:widowControl w:val="0"/>
              <w:autoSpaceDE w:val="0"/>
              <w:autoSpaceDN w:val="0"/>
              <w:adjustRightInd w:val="0"/>
            </w:pPr>
            <w:r w:rsidRPr="00B93E80">
              <w:t xml:space="preserve">Пешеходная доступность, </w:t>
            </w:r>
            <w:proofErr w:type="gramStart"/>
            <w:r w:rsidRPr="00B93E80">
              <w:t>м</w:t>
            </w:r>
            <w:proofErr w:type="gramEnd"/>
          </w:p>
        </w:tc>
        <w:tc>
          <w:tcPr>
            <w:tcW w:w="5982" w:type="dxa"/>
            <w:gridSpan w:val="2"/>
            <w:shd w:val="clear" w:color="auto" w:fill="auto"/>
          </w:tcPr>
          <w:p w:rsidR="00F31041" w:rsidRPr="00B93E80" w:rsidRDefault="00F31041" w:rsidP="00831443">
            <w:pPr>
              <w:widowControl w:val="0"/>
              <w:autoSpaceDE w:val="0"/>
              <w:autoSpaceDN w:val="0"/>
              <w:adjustRightInd w:val="0"/>
            </w:pPr>
            <w:r w:rsidRPr="00B93E80">
              <w:t>для учащихся 1 ступени обучения – 2000;</w:t>
            </w:r>
          </w:p>
          <w:p w:rsidR="00F31041" w:rsidRPr="00B93E80" w:rsidRDefault="00F31041" w:rsidP="00831443">
            <w:pPr>
              <w:widowControl w:val="0"/>
              <w:autoSpaceDE w:val="0"/>
              <w:autoSpaceDN w:val="0"/>
              <w:adjustRightInd w:val="0"/>
            </w:pPr>
            <w:r>
              <w:t>для учащихся 2-</w:t>
            </w:r>
            <w:r w:rsidRPr="00B93E80">
              <w:t>3 ступени обучения –</w:t>
            </w:r>
            <w:r>
              <w:t xml:space="preserve"> 4000</w:t>
            </w:r>
          </w:p>
        </w:tc>
      </w:tr>
      <w:tr w:rsidR="00F31041" w:rsidRPr="00B93E80" w:rsidTr="00831443">
        <w:tc>
          <w:tcPr>
            <w:tcW w:w="402" w:type="dxa"/>
            <w:vMerge/>
            <w:shd w:val="clear" w:color="auto" w:fill="auto"/>
          </w:tcPr>
          <w:p w:rsidR="00F31041" w:rsidRPr="00B93E80" w:rsidRDefault="00F31041" w:rsidP="00831443">
            <w:pPr>
              <w:widowControl w:val="0"/>
              <w:autoSpaceDE w:val="0"/>
              <w:autoSpaceDN w:val="0"/>
              <w:adjustRightInd w:val="0"/>
              <w:jc w:val="center"/>
            </w:pPr>
          </w:p>
        </w:tc>
        <w:tc>
          <w:tcPr>
            <w:tcW w:w="2098" w:type="dxa"/>
            <w:gridSpan w:val="2"/>
            <w:vMerge/>
            <w:shd w:val="clear" w:color="auto" w:fill="auto"/>
          </w:tcPr>
          <w:p w:rsidR="00F31041" w:rsidRPr="00B93E80" w:rsidRDefault="00F31041" w:rsidP="00831443">
            <w:pPr>
              <w:widowControl w:val="0"/>
              <w:autoSpaceDE w:val="0"/>
              <w:autoSpaceDN w:val="0"/>
              <w:adjustRightInd w:val="0"/>
              <w:jc w:val="center"/>
            </w:pPr>
          </w:p>
        </w:tc>
        <w:tc>
          <w:tcPr>
            <w:tcW w:w="5155" w:type="dxa"/>
            <w:gridSpan w:val="2"/>
            <w:vMerge/>
            <w:shd w:val="clear" w:color="auto" w:fill="auto"/>
          </w:tcPr>
          <w:p w:rsidR="00F31041" w:rsidRPr="00B93E80" w:rsidRDefault="00F31041" w:rsidP="00831443">
            <w:pPr>
              <w:widowControl w:val="0"/>
              <w:autoSpaceDE w:val="0"/>
              <w:autoSpaceDN w:val="0"/>
              <w:adjustRightInd w:val="0"/>
              <w:jc w:val="center"/>
            </w:pPr>
          </w:p>
        </w:tc>
        <w:tc>
          <w:tcPr>
            <w:tcW w:w="2098" w:type="dxa"/>
            <w:shd w:val="clear" w:color="auto" w:fill="auto"/>
          </w:tcPr>
          <w:p w:rsidR="00F31041" w:rsidRPr="00B93E80" w:rsidRDefault="00F31041" w:rsidP="00831443">
            <w:pPr>
              <w:widowControl w:val="0"/>
              <w:autoSpaceDE w:val="0"/>
              <w:autoSpaceDN w:val="0"/>
              <w:adjustRightInd w:val="0"/>
            </w:pPr>
            <w:r w:rsidRPr="00B93E80">
              <w:t>Транспортная доступность, минут</w:t>
            </w:r>
          </w:p>
        </w:tc>
        <w:tc>
          <w:tcPr>
            <w:tcW w:w="5982" w:type="dxa"/>
            <w:gridSpan w:val="2"/>
            <w:shd w:val="clear" w:color="auto" w:fill="auto"/>
          </w:tcPr>
          <w:p w:rsidR="00F31041" w:rsidRPr="00B93E80" w:rsidRDefault="00F31041" w:rsidP="00831443">
            <w:pPr>
              <w:widowControl w:val="0"/>
              <w:autoSpaceDE w:val="0"/>
              <w:autoSpaceDN w:val="0"/>
              <w:adjustRightInd w:val="0"/>
            </w:pPr>
            <w:r w:rsidRPr="00B93E80">
              <w:t>для учащихся 1 ступени обучения – 15 в одну сторону;</w:t>
            </w:r>
          </w:p>
          <w:p w:rsidR="00F31041" w:rsidRPr="00B93E80" w:rsidRDefault="00F31041" w:rsidP="00831443">
            <w:pPr>
              <w:widowControl w:val="0"/>
              <w:autoSpaceDE w:val="0"/>
              <w:autoSpaceDN w:val="0"/>
              <w:adjustRightInd w:val="0"/>
            </w:pPr>
            <w:r>
              <w:t>для учащихся 2-</w:t>
            </w:r>
            <w:r w:rsidRPr="00B93E80">
              <w:t>3 ступени обучения – 30 в одну сторону</w:t>
            </w:r>
          </w:p>
        </w:tc>
      </w:tr>
      <w:tr w:rsidR="00F31041" w:rsidRPr="00B93E80" w:rsidTr="00831443">
        <w:tc>
          <w:tcPr>
            <w:tcW w:w="15735" w:type="dxa"/>
            <w:gridSpan w:val="8"/>
            <w:shd w:val="clear" w:color="auto" w:fill="auto"/>
          </w:tcPr>
          <w:p w:rsidR="00F31041" w:rsidRPr="00B93E80" w:rsidRDefault="00F31041" w:rsidP="00831443">
            <w:pPr>
              <w:widowControl w:val="0"/>
              <w:autoSpaceDE w:val="0"/>
              <w:autoSpaceDN w:val="0"/>
              <w:adjustRightInd w:val="0"/>
            </w:pPr>
            <w:r w:rsidRPr="00B93E80">
              <w:t>Примечания:</w:t>
            </w:r>
          </w:p>
          <w:p w:rsidR="00F31041" w:rsidRPr="00B93E80" w:rsidRDefault="00F31041" w:rsidP="00831443">
            <w:pPr>
              <w:widowControl w:val="0"/>
              <w:autoSpaceDE w:val="0"/>
              <w:autoSpaceDN w:val="0"/>
              <w:adjustRightInd w:val="0"/>
            </w:pPr>
            <w:r>
              <w:t>1. </w:t>
            </w:r>
            <w:r w:rsidRPr="00B93E80">
              <w:t>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F31041" w:rsidRPr="00B93E80" w:rsidRDefault="00F31041" w:rsidP="00831443">
            <w:pPr>
              <w:widowControl w:val="0"/>
              <w:autoSpaceDE w:val="0"/>
              <w:autoSpaceDN w:val="0"/>
              <w:adjustRightInd w:val="0"/>
            </w:pPr>
            <w:r>
              <w:t>2. </w:t>
            </w:r>
            <w:r w:rsidRPr="00B93E80">
              <w:t xml:space="preserve">Размеры земельных участков школ могут быть уменьшены на 20% – в условиях </w:t>
            </w:r>
            <w:r>
              <w:t>реконструкции; увеличены на 30</w:t>
            </w:r>
            <w:r w:rsidRPr="00B93E80">
              <w:t>% – в сельских поселениях, если для организации учебно-опытной работы не предусмотрены специальные.</w:t>
            </w:r>
          </w:p>
          <w:p w:rsidR="00F31041" w:rsidRPr="00B93E80" w:rsidRDefault="00F31041" w:rsidP="00831443">
            <w:pPr>
              <w:widowControl w:val="0"/>
              <w:autoSpaceDE w:val="0"/>
              <w:autoSpaceDN w:val="0"/>
              <w:adjustRightInd w:val="0"/>
            </w:pPr>
            <w:r>
              <w:t>3. </w:t>
            </w:r>
            <w:r w:rsidRPr="00B93E80">
              <w:t>Спортивная зона школы может быть объединена с физкультурно-оздоров</w:t>
            </w:r>
            <w:r>
              <w:t>ительным комплексом микрорайона</w:t>
            </w:r>
          </w:p>
        </w:tc>
      </w:tr>
      <w:tr w:rsidR="00F31041" w:rsidRPr="00B93E80" w:rsidTr="00831443">
        <w:tc>
          <w:tcPr>
            <w:tcW w:w="402" w:type="dxa"/>
            <w:vMerge w:val="restart"/>
            <w:shd w:val="clear" w:color="auto" w:fill="auto"/>
          </w:tcPr>
          <w:p w:rsidR="00F31041" w:rsidRPr="00B93E80" w:rsidRDefault="00F31041" w:rsidP="00831443">
            <w:pPr>
              <w:widowControl w:val="0"/>
              <w:autoSpaceDE w:val="0"/>
              <w:autoSpaceDN w:val="0"/>
              <w:adjustRightInd w:val="0"/>
              <w:jc w:val="center"/>
            </w:pPr>
            <w:r w:rsidRPr="00B93E80">
              <w:t>3</w:t>
            </w:r>
          </w:p>
        </w:tc>
        <w:tc>
          <w:tcPr>
            <w:tcW w:w="2098" w:type="dxa"/>
            <w:gridSpan w:val="2"/>
            <w:vMerge w:val="restart"/>
            <w:shd w:val="clear" w:color="auto" w:fill="auto"/>
          </w:tcPr>
          <w:p w:rsidR="00F31041" w:rsidRPr="00B93E80" w:rsidRDefault="00F31041" w:rsidP="00831443">
            <w:pPr>
              <w:widowControl w:val="0"/>
              <w:autoSpaceDE w:val="0"/>
              <w:autoSpaceDN w:val="0"/>
              <w:adjustRightInd w:val="0"/>
            </w:pPr>
            <w:r w:rsidRPr="00B93E80">
              <w:t>Организации дополнительного образования</w:t>
            </w:r>
          </w:p>
        </w:tc>
        <w:tc>
          <w:tcPr>
            <w:tcW w:w="2462" w:type="dxa"/>
            <w:vMerge w:val="restart"/>
            <w:shd w:val="clear" w:color="auto" w:fill="auto"/>
          </w:tcPr>
          <w:p w:rsidR="00F31041" w:rsidRPr="00B93E80" w:rsidRDefault="00F31041" w:rsidP="00831443">
            <w:pPr>
              <w:widowControl w:val="0"/>
              <w:autoSpaceDE w:val="0"/>
              <w:autoSpaceDN w:val="0"/>
              <w:adjustRightInd w:val="0"/>
            </w:pPr>
            <w:r w:rsidRPr="00B93E80">
              <w:t xml:space="preserve">Расчетные показатели минимально допустимого уровня </w:t>
            </w:r>
            <w:r w:rsidRPr="00B93E80">
              <w:lastRenderedPageBreak/>
              <w:t>обеспеченности</w:t>
            </w:r>
          </w:p>
        </w:tc>
        <w:tc>
          <w:tcPr>
            <w:tcW w:w="2693" w:type="dxa"/>
            <w:shd w:val="clear" w:color="auto" w:fill="auto"/>
          </w:tcPr>
          <w:p w:rsidR="00F31041" w:rsidRPr="00B93E80" w:rsidRDefault="00F31041" w:rsidP="00831443">
            <w:pPr>
              <w:widowControl w:val="0"/>
              <w:autoSpaceDE w:val="0"/>
              <w:autoSpaceDN w:val="0"/>
              <w:adjustRightInd w:val="0"/>
            </w:pPr>
            <w:r w:rsidRPr="00B93E80">
              <w:lastRenderedPageBreak/>
              <w:t>Расчетный показатель минимально допустимого уровня мощности объекта</w:t>
            </w:r>
          </w:p>
        </w:tc>
        <w:tc>
          <w:tcPr>
            <w:tcW w:w="2098" w:type="dxa"/>
            <w:shd w:val="clear" w:color="auto" w:fill="auto"/>
          </w:tcPr>
          <w:p w:rsidR="00F31041" w:rsidRPr="00B93E80" w:rsidRDefault="00F31041" w:rsidP="00831443">
            <w:pPr>
              <w:widowControl w:val="0"/>
              <w:autoSpaceDE w:val="0"/>
              <w:autoSpaceDN w:val="0"/>
              <w:adjustRightInd w:val="0"/>
            </w:pPr>
            <w:r w:rsidRPr="00B93E80">
              <w:t>Уровень обеспеченности, место</w:t>
            </w:r>
          </w:p>
        </w:tc>
        <w:tc>
          <w:tcPr>
            <w:tcW w:w="5982" w:type="dxa"/>
            <w:gridSpan w:val="2"/>
            <w:shd w:val="clear" w:color="auto" w:fill="auto"/>
          </w:tcPr>
          <w:p w:rsidR="00F31041" w:rsidRPr="00B93E80" w:rsidRDefault="00F31041" w:rsidP="00831443">
            <w:pPr>
              <w:widowControl w:val="0"/>
              <w:autoSpaceDE w:val="0"/>
              <w:autoSpaceDN w:val="0"/>
              <w:adjustRightInd w:val="0"/>
            </w:pPr>
            <w:r w:rsidRPr="00B93E80">
              <w:t xml:space="preserve">80% охват от общего числа </w:t>
            </w:r>
            <w:r>
              <w:t>детей в возрасте от 5 до 18 лет</w:t>
            </w:r>
          </w:p>
        </w:tc>
      </w:tr>
      <w:tr w:rsidR="00F31041" w:rsidRPr="00B93E80" w:rsidTr="00831443">
        <w:tc>
          <w:tcPr>
            <w:tcW w:w="402" w:type="dxa"/>
            <w:vMerge/>
            <w:shd w:val="clear" w:color="auto" w:fill="auto"/>
          </w:tcPr>
          <w:p w:rsidR="00F31041" w:rsidRPr="00B93E80" w:rsidRDefault="00F31041" w:rsidP="00831443">
            <w:pPr>
              <w:widowControl w:val="0"/>
              <w:autoSpaceDE w:val="0"/>
              <w:autoSpaceDN w:val="0"/>
              <w:adjustRightInd w:val="0"/>
              <w:jc w:val="center"/>
            </w:pPr>
          </w:p>
        </w:tc>
        <w:tc>
          <w:tcPr>
            <w:tcW w:w="2098" w:type="dxa"/>
            <w:gridSpan w:val="2"/>
            <w:vMerge/>
            <w:shd w:val="clear" w:color="auto" w:fill="auto"/>
          </w:tcPr>
          <w:p w:rsidR="00F31041" w:rsidRPr="00B93E80" w:rsidRDefault="00F31041" w:rsidP="00831443">
            <w:pPr>
              <w:widowControl w:val="0"/>
              <w:autoSpaceDE w:val="0"/>
              <w:autoSpaceDN w:val="0"/>
              <w:adjustRightInd w:val="0"/>
              <w:jc w:val="center"/>
            </w:pPr>
          </w:p>
        </w:tc>
        <w:tc>
          <w:tcPr>
            <w:tcW w:w="2462" w:type="dxa"/>
            <w:vMerge/>
            <w:shd w:val="clear" w:color="auto" w:fill="auto"/>
          </w:tcPr>
          <w:p w:rsidR="00F31041" w:rsidRPr="00B93E80" w:rsidRDefault="00F31041" w:rsidP="00831443">
            <w:pPr>
              <w:widowControl w:val="0"/>
              <w:autoSpaceDE w:val="0"/>
              <w:autoSpaceDN w:val="0"/>
              <w:adjustRightInd w:val="0"/>
              <w:jc w:val="center"/>
            </w:pPr>
          </w:p>
        </w:tc>
        <w:tc>
          <w:tcPr>
            <w:tcW w:w="2693" w:type="dxa"/>
            <w:shd w:val="clear" w:color="auto" w:fill="auto"/>
          </w:tcPr>
          <w:p w:rsidR="00F31041" w:rsidRPr="00B93E80" w:rsidRDefault="00F31041" w:rsidP="00831443">
            <w:pPr>
              <w:widowControl w:val="0"/>
              <w:autoSpaceDE w:val="0"/>
              <w:autoSpaceDN w:val="0"/>
              <w:adjustRightInd w:val="0"/>
            </w:pPr>
            <w:r w:rsidRPr="00B93E80">
              <w:t>Расчетный показатель минимально допустимой площади территории для размещения объекта</w:t>
            </w:r>
          </w:p>
        </w:tc>
        <w:tc>
          <w:tcPr>
            <w:tcW w:w="2098" w:type="dxa"/>
            <w:shd w:val="clear" w:color="auto" w:fill="auto"/>
          </w:tcPr>
          <w:p w:rsidR="00F31041" w:rsidRPr="00B93E80" w:rsidRDefault="00F31041" w:rsidP="00831443">
            <w:pPr>
              <w:widowControl w:val="0"/>
              <w:autoSpaceDE w:val="0"/>
              <w:autoSpaceDN w:val="0"/>
              <w:adjustRightInd w:val="0"/>
            </w:pPr>
            <w:r w:rsidRPr="00B93E80">
              <w:t>Размер земельного участка</w:t>
            </w:r>
          </w:p>
        </w:tc>
        <w:tc>
          <w:tcPr>
            <w:tcW w:w="5982" w:type="dxa"/>
            <w:gridSpan w:val="2"/>
            <w:shd w:val="clear" w:color="auto" w:fill="auto"/>
          </w:tcPr>
          <w:p w:rsidR="00F31041" w:rsidRPr="00B93E80" w:rsidRDefault="00F31041" w:rsidP="00831443">
            <w:pPr>
              <w:widowControl w:val="0"/>
              <w:autoSpaceDE w:val="0"/>
              <w:autoSpaceDN w:val="0"/>
              <w:adjustRightInd w:val="0"/>
            </w:pPr>
            <w:r w:rsidRPr="00B93E80">
              <w:t>По заданию на проектирован</w:t>
            </w:r>
            <w:r>
              <w:t>ие для отдельно стоящего здания</w:t>
            </w:r>
            <w:r w:rsidRPr="00B93E80">
              <w:t xml:space="preserve"> либо в первых этажах жилых зданий, общест</w:t>
            </w:r>
            <w:r>
              <w:t>венных центров</w:t>
            </w:r>
          </w:p>
        </w:tc>
      </w:tr>
      <w:tr w:rsidR="00F31041" w:rsidRPr="00B93E80" w:rsidTr="00831443">
        <w:tc>
          <w:tcPr>
            <w:tcW w:w="402" w:type="dxa"/>
            <w:vMerge/>
            <w:shd w:val="clear" w:color="auto" w:fill="auto"/>
          </w:tcPr>
          <w:p w:rsidR="00F31041" w:rsidRPr="00B93E80" w:rsidRDefault="00F31041" w:rsidP="00831443">
            <w:pPr>
              <w:widowControl w:val="0"/>
              <w:autoSpaceDE w:val="0"/>
              <w:autoSpaceDN w:val="0"/>
              <w:adjustRightInd w:val="0"/>
              <w:jc w:val="center"/>
            </w:pPr>
          </w:p>
        </w:tc>
        <w:tc>
          <w:tcPr>
            <w:tcW w:w="2098" w:type="dxa"/>
            <w:gridSpan w:val="2"/>
            <w:vMerge/>
            <w:shd w:val="clear" w:color="auto" w:fill="auto"/>
          </w:tcPr>
          <w:p w:rsidR="00F31041" w:rsidRPr="00B93E80" w:rsidRDefault="00F31041" w:rsidP="00831443">
            <w:pPr>
              <w:widowControl w:val="0"/>
              <w:autoSpaceDE w:val="0"/>
              <w:autoSpaceDN w:val="0"/>
              <w:adjustRightInd w:val="0"/>
              <w:jc w:val="center"/>
            </w:pPr>
          </w:p>
        </w:tc>
        <w:tc>
          <w:tcPr>
            <w:tcW w:w="5155" w:type="dxa"/>
            <w:gridSpan w:val="2"/>
            <w:shd w:val="clear" w:color="auto" w:fill="auto"/>
          </w:tcPr>
          <w:p w:rsidR="00F31041" w:rsidRPr="00B93E80" w:rsidRDefault="00F31041" w:rsidP="00831443">
            <w:pPr>
              <w:widowControl w:val="0"/>
              <w:autoSpaceDE w:val="0"/>
              <w:autoSpaceDN w:val="0"/>
              <w:adjustRightInd w:val="0"/>
            </w:pPr>
            <w:r w:rsidRPr="00B93E80">
              <w:t>Расчетный показатель максимально допустимого уровня территориальной доступности</w:t>
            </w:r>
          </w:p>
        </w:tc>
        <w:tc>
          <w:tcPr>
            <w:tcW w:w="2098" w:type="dxa"/>
            <w:shd w:val="clear" w:color="auto" w:fill="auto"/>
          </w:tcPr>
          <w:p w:rsidR="00F31041" w:rsidRPr="00B93E80" w:rsidRDefault="00F31041" w:rsidP="00831443">
            <w:pPr>
              <w:widowControl w:val="0"/>
              <w:autoSpaceDE w:val="0"/>
              <w:autoSpaceDN w:val="0"/>
              <w:adjustRightInd w:val="0"/>
            </w:pPr>
            <w:r w:rsidRPr="00B93E80">
              <w:t>Транспортная доступность, минут</w:t>
            </w:r>
          </w:p>
        </w:tc>
        <w:tc>
          <w:tcPr>
            <w:tcW w:w="5982" w:type="dxa"/>
            <w:gridSpan w:val="2"/>
            <w:shd w:val="clear" w:color="auto" w:fill="auto"/>
          </w:tcPr>
          <w:p w:rsidR="00F31041" w:rsidRPr="00B93E80" w:rsidRDefault="00F31041" w:rsidP="00831443">
            <w:pPr>
              <w:widowControl w:val="0"/>
              <w:autoSpaceDE w:val="0"/>
              <w:autoSpaceDN w:val="0"/>
              <w:adjustRightInd w:val="0"/>
            </w:pPr>
            <w:r w:rsidRPr="00B93E80">
              <w:t>30 в одну сторону</w:t>
            </w:r>
          </w:p>
        </w:tc>
      </w:tr>
      <w:tr w:rsidR="00F31041" w:rsidRPr="00B93E80" w:rsidTr="00831443">
        <w:tc>
          <w:tcPr>
            <w:tcW w:w="15735" w:type="dxa"/>
            <w:gridSpan w:val="8"/>
            <w:shd w:val="clear" w:color="auto" w:fill="auto"/>
          </w:tcPr>
          <w:p w:rsidR="00F31041" w:rsidRPr="00B93E80" w:rsidRDefault="00F31041" w:rsidP="00831443">
            <w:pPr>
              <w:widowControl w:val="0"/>
              <w:autoSpaceDE w:val="0"/>
              <w:autoSpaceDN w:val="0"/>
              <w:adjustRightInd w:val="0"/>
            </w:pPr>
            <w:r w:rsidRPr="00B93E80">
              <w:t>Примечания:</w:t>
            </w:r>
          </w:p>
          <w:p w:rsidR="00F31041" w:rsidRPr="00B93E80" w:rsidRDefault="00F31041" w:rsidP="00831443">
            <w:pPr>
              <w:widowControl w:val="0"/>
              <w:autoSpaceDE w:val="0"/>
              <w:autoSpaceDN w:val="0"/>
              <w:adjustRightInd w:val="0"/>
            </w:pPr>
            <w:r>
              <w:t>1. </w:t>
            </w:r>
            <w:r w:rsidRPr="00B93E80">
              <w:t>Норматив обеспеченности следует определять исходя из количества детей, фактически охваченных дополнительным образованием.</w:t>
            </w:r>
          </w:p>
          <w:p w:rsidR="00F31041" w:rsidRPr="00B93E80" w:rsidRDefault="00F31041" w:rsidP="00831443">
            <w:pPr>
              <w:widowControl w:val="0"/>
              <w:autoSpaceDE w:val="0"/>
              <w:autoSpaceDN w:val="0"/>
              <w:adjustRightInd w:val="0"/>
            </w:pPr>
            <w:r>
              <w:t>2. </w:t>
            </w:r>
            <w:r w:rsidRPr="00B93E80">
              <w:t>Проектная мощность организаций дополнительного образования определяется согласно удельн</w:t>
            </w:r>
            <w:r>
              <w:t>ому нормативу 60 мест на 1 тыс. </w:t>
            </w:r>
            <w:r w:rsidRPr="00B93E80">
              <w:t>человек общей численности населения, установленному с учет</w:t>
            </w:r>
            <w:r>
              <w:t>ом сменности данных организаций</w:t>
            </w:r>
          </w:p>
        </w:tc>
      </w:tr>
    </w:tbl>
    <w:p w:rsidR="00F31041" w:rsidRDefault="00F31041" w:rsidP="00F31041">
      <w:pPr>
        <w:widowControl w:val="0"/>
        <w:autoSpaceDE w:val="0"/>
        <w:autoSpaceDN w:val="0"/>
        <w:adjustRightInd w:val="0"/>
        <w:ind w:firstLine="709"/>
        <w:jc w:val="center"/>
        <w:rPr>
          <w:b/>
          <w:sz w:val="28"/>
          <w:szCs w:val="28"/>
        </w:rPr>
      </w:pPr>
    </w:p>
    <w:p w:rsidR="00F31041" w:rsidRPr="004A2620" w:rsidRDefault="00F31041" w:rsidP="00F31041">
      <w:pPr>
        <w:widowControl w:val="0"/>
        <w:autoSpaceDE w:val="0"/>
        <w:autoSpaceDN w:val="0"/>
        <w:adjustRightInd w:val="0"/>
        <w:jc w:val="center"/>
        <w:rPr>
          <w:sz w:val="28"/>
          <w:szCs w:val="28"/>
        </w:rPr>
      </w:pPr>
      <w:r>
        <w:rPr>
          <w:sz w:val="28"/>
          <w:szCs w:val="28"/>
        </w:rPr>
        <w:t>4</w:t>
      </w:r>
      <w:r w:rsidRPr="004A2620">
        <w:rPr>
          <w:sz w:val="28"/>
          <w:szCs w:val="28"/>
        </w:rPr>
        <w:t>.4. </w:t>
      </w:r>
      <w:r>
        <w:rPr>
          <w:sz w:val="28"/>
          <w:szCs w:val="28"/>
        </w:rPr>
        <w:t>Р</w:t>
      </w:r>
      <w:r w:rsidRPr="004A2620">
        <w:rPr>
          <w:sz w:val="28"/>
          <w:szCs w:val="28"/>
        </w:rPr>
        <w:t>асчетны</w:t>
      </w:r>
      <w:r>
        <w:rPr>
          <w:sz w:val="28"/>
          <w:szCs w:val="28"/>
        </w:rPr>
        <w:t>е</w:t>
      </w:r>
      <w:r w:rsidRPr="004A2620">
        <w:rPr>
          <w:sz w:val="28"/>
          <w:szCs w:val="28"/>
        </w:rPr>
        <w:t xml:space="preserve"> показател</w:t>
      </w:r>
      <w:r>
        <w:rPr>
          <w:sz w:val="28"/>
          <w:szCs w:val="28"/>
        </w:rPr>
        <w:t>и</w:t>
      </w:r>
      <w:r w:rsidRPr="004A2620">
        <w:rPr>
          <w:sz w:val="28"/>
          <w:szCs w:val="28"/>
        </w:rPr>
        <w:t xml:space="preserve"> минимально допустимого уровня обеспеченности и </w:t>
      </w:r>
      <w:r>
        <w:rPr>
          <w:sz w:val="28"/>
          <w:szCs w:val="28"/>
        </w:rPr>
        <w:t>р</w:t>
      </w:r>
      <w:r w:rsidRPr="004A2620">
        <w:rPr>
          <w:bCs/>
          <w:sz w:val="28"/>
          <w:szCs w:val="28"/>
        </w:rPr>
        <w:t>асчетны</w:t>
      </w:r>
      <w:r>
        <w:rPr>
          <w:bCs/>
          <w:sz w:val="28"/>
          <w:szCs w:val="28"/>
        </w:rPr>
        <w:t>е</w:t>
      </w:r>
      <w:r w:rsidRPr="004A2620">
        <w:rPr>
          <w:bCs/>
          <w:sz w:val="28"/>
          <w:szCs w:val="28"/>
        </w:rPr>
        <w:t xml:space="preserve"> показател</w:t>
      </w:r>
      <w:r>
        <w:rPr>
          <w:bCs/>
          <w:sz w:val="28"/>
          <w:szCs w:val="28"/>
        </w:rPr>
        <w:t>и</w:t>
      </w:r>
      <w:r w:rsidRPr="004A2620">
        <w:rPr>
          <w:bCs/>
          <w:sz w:val="28"/>
          <w:szCs w:val="28"/>
        </w:rPr>
        <w:t xml:space="preserve"> максимально допустимого уровня территориальной доступности</w:t>
      </w:r>
      <w:r w:rsidRPr="004A2620">
        <w:rPr>
          <w:sz w:val="28"/>
          <w:szCs w:val="28"/>
        </w:rPr>
        <w:t xml:space="preserve"> объект</w:t>
      </w:r>
      <w:r>
        <w:rPr>
          <w:sz w:val="28"/>
          <w:szCs w:val="28"/>
        </w:rPr>
        <w:t>ов</w:t>
      </w:r>
      <w:r w:rsidRPr="004A2620">
        <w:rPr>
          <w:sz w:val="28"/>
          <w:szCs w:val="28"/>
        </w:rPr>
        <w:t xml:space="preserve"> </w:t>
      </w:r>
      <w:r>
        <w:rPr>
          <w:sz w:val="28"/>
          <w:szCs w:val="28"/>
        </w:rPr>
        <w:t xml:space="preserve">местного значения </w:t>
      </w:r>
      <w:r w:rsidRPr="004A2620">
        <w:rPr>
          <w:sz w:val="28"/>
          <w:szCs w:val="28"/>
        </w:rPr>
        <w:t>в области физической культуры и массового спорта</w:t>
      </w:r>
    </w:p>
    <w:p w:rsidR="00F31041" w:rsidRDefault="00F31041" w:rsidP="00F31041">
      <w:pPr>
        <w:widowControl w:val="0"/>
        <w:autoSpaceDE w:val="0"/>
        <w:autoSpaceDN w:val="0"/>
        <w:adjustRightInd w:val="0"/>
        <w:ind w:firstLine="709"/>
        <w:rPr>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67"/>
        <w:gridCol w:w="2047"/>
        <w:gridCol w:w="2206"/>
        <w:gridCol w:w="3260"/>
        <w:gridCol w:w="2268"/>
        <w:gridCol w:w="5387"/>
      </w:tblGrid>
      <w:tr w:rsidR="00F31041" w:rsidRPr="00B93E80" w:rsidTr="00831443">
        <w:tc>
          <w:tcPr>
            <w:tcW w:w="567" w:type="dxa"/>
            <w:vMerge w:val="restart"/>
            <w:shd w:val="clear" w:color="auto" w:fill="auto"/>
          </w:tcPr>
          <w:p w:rsidR="00F31041" w:rsidRPr="00B93E80" w:rsidRDefault="00F31041" w:rsidP="00831443">
            <w:pPr>
              <w:widowControl w:val="0"/>
              <w:autoSpaceDE w:val="0"/>
              <w:autoSpaceDN w:val="0"/>
              <w:adjustRightInd w:val="0"/>
              <w:jc w:val="center"/>
            </w:pPr>
            <w:r w:rsidRPr="00B93E80">
              <w:t>№</w:t>
            </w:r>
          </w:p>
          <w:p w:rsidR="00F31041" w:rsidRPr="00B93E80" w:rsidRDefault="00F31041" w:rsidP="00831443">
            <w:pPr>
              <w:widowControl w:val="0"/>
              <w:autoSpaceDE w:val="0"/>
              <w:autoSpaceDN w:val="0"/>
              <w:adjustRightInd w:val="0"/>
              <w:jc w:val="center"/>
            </w:pPr>
            <w:proofErr w:type="spellStart"/>
            <w:proofErr w:type="gramStart"/>
            <w:r w:rsidRPr="00B93E80">
              <w:t>п</w:t>
            </w:r>
            <w:proofErr w:type="spellEnd"/>
            <w:proofErr w:type="gramEnd"/>
            <w:r w:rsidRPr="00B93E80">
              <w:t>/</w:t>
            </w:r>
            <w:proofErr w:type="spellStart"/>
            <w:r w:rsidRPr="00B93E80">
              <w:t>п</w:t>
            </w:r>
            <w:proofErr w:type="spellEnd"/>
          </w:p>
        </w:tc>
        <w:tc>
          <w:tcPr>
            <w:tcW w:w="2047" w:type="dxa"/>
            <w:vMerge w:val="restart"/>
            <w:shd w:val="clear" w:color="auto" w:fill="auto"/>
          </w:tcPr>
          <w:p w:rsidR="00F31041" w:rsidRPr="00B93E80" w:rsidRDefault="00F31041" w:rsidP="00831443">
            <w:pPr>
              <w:widowControl w:val="0"/>
              <w:autoSpaceDE w:val="0"/>
              <w:autoSpaceDN w:val="0"/>
              <w:adjustRightInd w:val="0"/>
              <w:jc w:val="center"/>
            </w:pPr>
            <w:r w:rsidRPr="00B93E80">
              <w:t>Наименование вида ОМЗ</w:t>
            </w:r>
          </w:p>
        </w:tc>
        <w:tc>
          <w:tcPr>
            <w:tcW w:w="13121" w:type="dxa"/>
            <w:gridSpan w:val="4"/>
            <w:shd w:val="clear" w:color="auto" w:fill="auto"/>
          </w:tcPr>
          <w:p w:rsidR="00F31041" w:rsidRPr="00B93E80" w:rsidRDefault="00F31041" w:rsidP="00831443">
            <w:pPr>
              <w:widowControl w:val="0"/>
              <w:autoSpaceDE w:val="0"/>
              <w:autoSpaceDN w:val="0"/>
              <w:adjustRightInd w:val="0"/>
              <w:jc w:val="center"/>
            </w:pPr>
            <w:r w:rsidRPr="00CA10D9">
              <w:t>Значение расчетного показателя</w:t>
            </w:r>
          </w:p>
        </w:tc>
      </w:tr>
      <w:tr w:rsidR="00F31041" w:rsidRPr="00B93E80" w:rsidTr="00831443">
        <w:tc>
          <w:tcPr>
            <w:tcW w:w="567" w:type="dxa"/>
            <w:vMerge/>
            <w:shd w:val="clear" w:color="auto" w:fill="auto"/>
          </w:tcPr>
          <w:p w:rsidR="00F31041" w:rsidRPr="00B93E80" w:rsidRDefault="00F31041" w:rsidP="00831443">
            <w:pPr>
              <w:widowControl w:val="0"/>
              <w:autoSpaceDE w:val="0"/>
              <w:autoSpaceDN w:val="0"/>
              <w:adjustRightInd w:val="0"/>
              <w:jc w:val="center"/>
            </w:pPr>
          </w:p>
        </w:tc>
        <w:tc>
          <w:tcPr>
            <w:tcW w:w="2047" w:type="dxa"/>
            <w:vMerge/>
            <w:shd w:val="clear" w:color="auto" w:fill="auto"/>
          </w:tcPr>
          <w:p w:rsidR="00F31041" w:rsidRPr="00B93E80" w:rsidRDefault="00F31041" w:rsidP="00831443">
            <w:pPr>
              <w:widowControl w:val="0"/>
              <w:autoSpaceDE w:val="0"/>
              <w:autoSpaceDN w:val="0"/>
              <w:adjustRightInd w:val="0"/>
              <w:jc w:val="center"/>
            </w:pPr>
          </w:p>
        </w:tc>
        <w:tc>
          <w:tcPr>
            <w:tcW w:w="2206" w:type="dxa"/>
            <w:shd w:val="clear" w:color="auto" w:fill="auto"/>
          </w:tcPr>
          <w:p w:rsidR="00F31041" w:rsidRPr="00B93E80" w:rsidRDefault="00F31041" w:rsidP="00831443">
            <w:pPr>
              <w:widowControl w:val="0"/>
              <w:autoSpaceDE w:val="0"/>
              <w:autoSpaceDN w:val="0"/>
              <w:adjustRightInd w:val="0"/>
              <w:jc w:val="center"/>
            </w:pPr>
            <w:r w:rsidRPr="00B93E80">
              <w:t>Тип расчетного показателя</w:t>
            </w:r>
          </w:p>
        </w:tc>
        <w:tc>
          <w:tcPr>
            <w:tcW w:w="3260" w:type="dxa"/>
            <w:shd w:val="clear" w:color="auto" w:fill="auto"/>
          </w:tcPr>
          <w:p w:rsidR="00F31041" w:rsidRPr="00B93E80" w:rsidRDefault="00F31041" w:rsidP="00831443">
            <w:pPr>
              <w:widowControl w:val="0"/>
              <w:autoSpaceDE w:val="0"/>
              <w:autoSpaceDN w:val="0"/>
              <w:adjustRightInd w:val="0"/>
              <w:jc w:val="center"/>
            </w:pPr>
            <w:r w:rsidRPr="00B93E80">
              <w:t>Вид расчетного показателя</w:t>
            </w:r>
          </w:p>
        </w:tc>
        <w:tc>
          <w:tcPr>
            <w:tcW w:w="2268" w:type="dxa"/>
            <w:shd w:val="clear" w:color="auto" w:fill="auto"/>
          </w:tcPr>
          <w:p w:rsidR="00F31041" w:rsidRPr="00B93E80" w:rsidRDefault="00F31041" w:rsidP="00831443">
            <w:pPr>
              <w:widowControl w:val="0"/>
              <w:autoSpaceDE w:val="0"/>
              <w:autoSpaceDN w:val="0"/>
              <w:adjustRightInd w:val="0"/>
              <w:jc w:val="center"/>
            </w:pPr>
            <w:r w:rsidRPr="00B93E80">
              <w:t>Наименование расчетного показателя, единица измерения</w:t>
            </w:r>
          </w:p>
        </w:tc>
        <w:tc>
          <w:tcPr>
            <w:tcW w:w="5387" w:type="dxa"/>
            <w:shd w:val="clear" w:color="auto" w:fill="auto"/>
          </w:tcPr>
          <w:p w:rsidR="00F31041" w:rsidRPr="00B93E80" w:rsidRDefault="00F31041" w:rsidP="00831443">
            <w:pPr>
              <w:widowControl w:val="0"/>
              <w:autoSpaceDE w:val="0"/>
              <w:autoSpaceDN w:val="0"/>
              <w:adjustRightInd w:val="0"/>
              <w:jc w:val="center"/>
            </w:pPr>
            <w:r>
              <w:t>З</w:t>
            </w:r>
            <w:r w:rsidRPr="00B93E80">
              <w:t>начение расчетного показателя</w:t>
            </w:r>
          </w:p>
        </w:tc>
      </w:tr>
      <w:tr w:rsidR="00F31041" w:rsidRPr="00B93E80" w:rsidTr="00831443">
        <w:tc>
          <w:tcPr>
            <w:tcW w:w="567" w:type="dxa"/>
            <w:vMerge w:val="restart"/>
            <w:shd w:val="clear" w:color="auto" w:fill="auto"/>
          </w:tcPr>
          <w:p w:rsidR="00F31041" w:rsidRPr="00B93E80" w:rsidRDefault="00F31041" w:rsidP="00831443">
            <w:pPr>
              <w:widowControl w:val="0"/>
              <w:autoSpaceDE w:val="0"/>
              <w:autoSpaceDN w:val="0"/>
              <w:adjustRightInd w:val="0"/>
              <w:jc w:val="center"/>
            </w:pPr>
            <w:r w:rsidRPr="00B93E80">
              <w:t>1</w:t>
            </w:r>
          </w:p>
        </w:tc>
        <w:tc>
          <w:tcPr>
            <w:tcW w:w="2047" w:type="dxa"/>
            <w:vMerge w:val="restart"/>
            <w:shd w:val="clear" w:color="auto" w:fill="auto"/>
          </w:tcPr>
          <w:p w:rsidR="00F31041" w:rsidRPr="00B93E80" w:rsidRDefault="00F31041" w:rsidP="00831443">
            <w:pPr>
              <w:widowControl w:val="0"/>
              <w:autoSpaceDE w:val="0"/>
              <w:autoSpaceDN w:val="0"/>
              <w:adjustRightInd w:val="0"/>
            </w:pPr>
            <w:r w:rsidRPr="00B93E80">
              <w:t>Физкультурно-спортивные залы</w:t>
            </w:r>
          </w:p>
        </w:tc>
        <w:tc>
          <w:tcPr>
            <w:tcW w:w="2206" w:type="dxa"/>
            <w:vMerge w:val="restart"/>
            <w:shd w:val="clear" w:color="auto" w:fill="auto"/>
          </w:tcPr>
          <w:p w:rsidR="00F31041" w:rsidRPr="00B93E80" w:rsidRDefault="00F31041" w:rsidP="00831443">
            <w:pPr>
              <w:widowControl w:val="0"/>
              <w:autoSpaceDE w:val="0"/>
              <w:autoSpaceDN w:val="0"/>
              <w:adjustRightInd w:val="0"/>
            </w:pPr>
            <w:r w:rsidRPr="00B93E80">
              <w:t>Расчетные показатели минимально допустимого уровня обеспеченности</w:t>
            </w:r>
          </w:p>
        </w:tc>
        <w:tc>
          <w:tcPr>
            <w:tcW w:w="3260" w:type="dxa"/>
            <w:shd w:val="clear" w:color="auto" w:fill="auto"/>
          </w:tcPr>
          <w:p w:rsidR="00F31041" w:rsidRPr="00B93E80" w:rsidRDefault="00F31041" w:rsidP="00831443">
            <w:pPr>
              <w:widowControl w:val="0"/>
              <w:autoSpaceDE w:val="0"/>
              <w:autoSpaceDN w:val="0"/>
              <w:adjustRightInd w:val="0"/>
            </w:pPr>
            <w:r w:rsidRPr="00B93E80">
              <w:t>Расчетный показатель минимально допустимого уровня мощности объекта</w:t>
            </w:r>
          </w:p>
        </w:tc>
        <w:tc>
          <w:tcPr>
            <w:tcW w:w="2268" w:type="dxa"/>
            <w:shd w:val="clear" w:color="auto" w:fill="auto"/>
          </w:tcPr>
          <w:p w:rsidR="00F31041" w:rsidRPr="00B93E80" w:rsidRDefault="00F31041" w:rsidP="00831443">
            <w:pPr>
              <w:widowControl w:val="0"/>
              <w:autoSpaceDE w:val="0"/>
              <w:autoSpaceDN w:val="0"/>
              <w:adjustRightInd w:val="0"/>
            </w:pPr>
            <w:r>
              <w:t>Уровень обеспеченности, кв</w:t>
            </w:r>
            <w:proofErr w:type="gramStart"/>
            <w:r>
              <w:t>.</w:t>
            </w:r>
            <w:r w:rsidRPr="00B93E80">
              <w:t>м</w:t>
            </w:r>
            <w:proofErr w:type="gramEnd"/>
            <w:r w:rsidRPr="00B93E80">
              <w:t xml:space="preserve"> площади пола</w:t>
            </w:r>
          </w:p>
        </w:tc>
        <w:tc>
          <w:tcPr>
            <w:tcW w:w="5387" w:type="dxa"/>
            <w:shd w:val="clear" w:color="auto" w:fill="auto"/>
          </w:tcPr>
          <w:p w:rsidR="00F31041" w:rsidRPr="00B93E80" w:rsidRDefault="00F31041" w:rsidP="00831443">
            <w:pPr>
              <w:widowControl w:val="0"/>
              <w:autoSpaceDE w:val="0"/>
              <w:autoSpaceDN w:val="0"/>
              <w:adjustRightInd w:val="0"/>
            </w:pPr>
            <w:r w:rsidRPr="00B93E80">
              <w:t>350 на 1 тыс. человек</w:t>
            </w:r>
          </w:p>
        </w:tc>
      </w:tr>
      <w:tr w:rsidR="00F31041" w:rsidRPr="00B93E80" w:rsidTr="00831443">
        <w:tc>
          <w:tcPr>
            <w:tcW w:w="567" w:type="dxa"/>
            <w:vMerge/>
            <w:shd w:val="clear" w:color="auto" w:fill="auto"/>
          </w:tcPr>
          <w:p w:rsidR="00F31041" w:rsidRPr="00B93E80" w:rsidRDefault="00F31041" w:rsidP="00831443">
            <w:pPr>
              <w:widowControl w:val="0"/>
              <w:autoSpaceDE w:val="0"/>
              <w:autoSpaceDN w:val="0"/>
              <w:adjustRightInd w:val="0"/>
              <w:jc w:val="center"/>
            </w:pPr>
          </w:p>
        </w:tc>
        <w:tc>
          <w:tcPr>
            <w:tcW w:w="2047" w:type="dxa"/>
            <w:vMerge/>
            <w:shd w:val="clear" w:color="auto" w:fill="auto"/>
          </w:tcPr>
          <w:p w:rsidR="00F31041" w:rsidRPr="00B93E80" w:rsidRDefault="00F31041" w:rsidP="00831443">
            <w:pPr>
              <w:widowControl w:val="0"/>
              <w:autoSpaceDE w:val="0"/>
              <w:autoSpaceDN w:val="0"/>
              <w:adjustRightInd w:val="0"/>
              <w:jc w:val="center"/>
            </w:pPr>
          </w:p>
        </w:tc>
        <w:tc>
          <w:tcPr>
            <w:tcW w:w="2206" w:type="dxa"/>
            <w:vMerge/>
            <w:shd w:val="clear" w:color="auto" w:fill="auto"/>
          </w:tcPr>
          <w:p w:rsidR="00F31041" w:rsidRPr="00B93E80" w:rsidRDefault="00F31041" w:rsidP="00831443">
            <w:pPr>
              <w:widowControl w:val="0"/>
              <w:autoSpaceDE w:val="0"/>
              <w:autoSpaceDN w:val="0"/>
              <w:adjustRightInd w:val="0"/>
              <w:jc w:val="center"/>
            </w:pPr>
          </w:p>
        </w:tc>
        <w:tc>
          <w:tcPr>
            <w:tcW w:w="3260" w:type="dxa"/>
            <w:shd w:val="clear" w:color="auto" w:fill="auto"/>
          </w:tcPr>
          <w:p w:rsidR="00F31041" w:rsidRPr="00B93E80" w:rsidRDefault="00F31041" w:rsidP="00831443">
            <w:pPr>
              <w:widowControl w:val="0"/>
              <w:autoSpaceDE w:val="0"/>
              <w:autoSpaceDN w:val="0"/>
              <w:adjustRightInd w:val="0"/>
            </w:pPr>
            <w:r w:rsidRPr="00B93E80">
              <w:t>Расчетный показатель минимально до</w:t>
            </w:r>
            <w:r>
              <w:t>пустимой площади территории для </w:t>
            </w:r>
            <w:r w:rsidRPr="00B93E80">
              <w:t>размещения объекта</w:t>
            </w:r>
          </w:p>
        </w:tc>
        <w:tc>
          <w:tcPr>
            <w:tcW w:w="2268" w:type="dxa"/>
            <w:shd w:val="clear" w:color="auto" w:fill="auto"/>
          </w:tcPr>
          <w:p w:rsidR="00F31041" w:rsidRPr="00B93E80" w:rsidRDefault="00F31041" w:rsidP="00831443">
            <w:pPr>
              <w:widowControl w:val="0"/>
              <w:autoSpaceDE w:val="0"/>
              <w:autoSpaceDN w:val="0"/>
              <w:adjustRightInd w:val="0"/>
            </w:pPr>
            <w:r w:rsidRPr="00B93E80">
              <w:t>Размер земельного участка</w:t>
            </w:r>
          </w:p>
        </w:tc>
        <w:tc>
          <w:tcPr>
            <w:tcW w:w="5387" w:type="dxa"/>
            <w:shd w:val="clear" w:color="auto" w:fill="auto"/>
          </w:tcPr>
          <w:p w:rsidR="00F31041" w:rsidRPr="00B93E80" w:rsidRDefault="00F31041" w:rsidP="00831443">
            <w:pPr>
              <w:widowControl w:val="0"/>
              <w:autoSpaceDE w:val="0"/>
              <w:autoSpaceDN w:val="0"/>
              <w:adjustRightInd w:val="0"/>
            </w:pPr>
            <w:r w:rsidRPr="00B93E80">
              <w:t>по заданию на проектирование</w:t>
            </w:r>
          </w:p>
        </w:tc>
      </w:tr>
      <w:tr w:rsidR="00F31041" w:rsidRPr="00B93E80" w:rsidTr="00831443">
        <w:tc>
          <w:tcPr>
            <w:tcW w:w="567" w:type="dxa"/>
            <w:vMerge/>
            <w:shd w:val="clear" w:color="auto" w:fill="auto"/>
          </w:tcPr>
          <w:p w:rsidR="00F31041" w:rsidRPr="00B93E80" w:rsidRDefault="00F31041" w:rsidP="00831443">
            <w:pPr>
              <w:widowControl w:val="0"/>
              <w:autoSpaceDE w:val="0"/>
              <w:autoSpaceDN w:val="0"/>
              <w:adjustRightInd w:val="0"/>
            </w:pPr>
          </w:p>
        </w:tc>
        <w:tc>
          <w:tcPr>
            <w:tcW w:w="2047" w:type="dxa"/>
            <w:vMerge/>
            <w:shd w:val="clear" w:color="auto" w:fill="auto"/>
          </w:tcPr>
          <w:p w:rsidR="00F31041" w:rsidRPr="00B93E80" w:rsidRDefault="00F31041" w:rsidP="00831443">
            <w:pPr>
              <w:widowControl w:val="0"/>
              <w:autoSpaceDE w:val="0"/>
              <w:autoSpaceDN w:val="0"/>
              <w:adjustRightInd w:val="0"/>
            </w:pPr>
          </w:p>
        </w:tc>
        <w:tc>
          <w:tcPr>
            <w:tcW w:w="5466" w:type="dxa"/>
            <w:gridSpan w:val="2"/>
            <w:shd w:val="clear" w:color="auto" w:fill="auto"/>
          </w:tcPr>
          <w:p w:rsidR="00F31041" w:rsidRPr="00B93E80" w:rsidRDefault="00F31041" w:rsidP="00831443">
            <w:pPr>
              <w:widowControl w:val="0"/>
              <w:autoSpaceDE w:val="0"/>
              <w:autoSpaceDN w:val="0"/>
              <w:adjustRightInd w:val="0"/>
            </w:pPr>
            <w:r w:rsidRPr="00B93E80">
              <w:t>Расчетный показатель максимально допустимого уровня территориальной доступности</w:t>
            </w:r>
          </w:p>
        </w:tc>
        <w:tc>
          <w:tcPr>
            <w:tcW w:w="2268" w:type="dxa"/>
            <w:shd w:val="clear" w:color="auto" w:fill="auto"/>
          </w:tcPr>
          <w:p w:rsidR="00F31041" w:rsidRPr="00B93E80" w:rsidRDefault="00F31041" w:rsidP="00831443">
            <w:pPr>
              <w:widowControl w:val="0"/>
              <w:autoSpaceDE w:val="0"/>
              <w:autoSpaceDN w:val="0"/>
              <w:adjustRightInd w:val="0"/>
            </w:pPr>
            <w:r w:rsidRPr="00B93E80">
              <w:t>Транспортная доступность, минут</w:t>
            </w:r>
          </w:p>
        </w:tc>
        <w:tc>
          <w:tcPr>
            <w:tcW w:w="5387" w:type="dxa"/>
            <w:shd w:val="clear" w:color="auto" w:fill="auto"/>
          </w:tcPr>
          <w:p w:rsidR="00F31041" w:rsidRPr="00B93E80" w:rsidRDefault="00F31041" w:rsidP="00831443">
            <w:pPr>
              <w:widowControl w:val="0"/>
              <w:autoSpaceDE w:val="0"/>
              <w:autoSpaceDN w:val="0"/>
              <w:adjustRightInd w:val="0"/>
            </w:pPr>
            <w:r w:rsidRPr="00B93E80">
              <w:t>размещение преимущественно в административных центрах муниципальных р</w:t>
            </w:r>
            <w:r>
              <w:t>айонов</w:t>
            </w:r>
            <w:r w:rsidRPr="00B93E80">
              <w:t xml:space="preserve"> в пределах транспортной доступности</w:t>
            </w:r>
          </w:p>
        </w:tc>
      </w:tr>
      <w:tr w:rsidR="00F31041" w:rsidRPr="00B93E80" w:rsidTr="00831443">
        <w:tc>
          <w:tcPr>
            <w:tcW w:w="567" w:type="dxa"/>
            <w:vMerge w:val="restart"/>
            <w:shd w:val="clear" w:color="auto" w:fill="auto"/>
          </w:tcPr>
          <w:p w:rsidR="00F31041" w:rsidRPr="00B93E80" w:rsidRDefault="00F31041" w:rsidP="00831443">
            <w:pPr>
              <w:widowControl w:val="0"/>
              <w:autoSpaceDE w:val="0"/>
              <w:autoSpaceDN w:val="0"/>
              <w:adjustRightInd w:val="0"/>
              <w:jc w:val="center"/>
            </w:pPr>
            <w:r w:rsidRPr="00B93E80">
              <w:t>2</w:t>
            </w:r>
          </w:p>
        </w:tc>
        <w:tc>
          <w:tcPr>
            <w:tcW w:w="2047" w:type="dxa"/>
            <w:vMerge w:val="restart"/>
            <w:shd w:val="clear" w:color="auto" w:fill="auto"/>
          </w:tcPr>
          <w:p w:rsidR="00F31041" w:rsidRPr="00B93E80" w:rsidRDefault="00F31041" w:rsidP="00831443">
            <w:pPr>
              <w:widowControl w:val="0"/>
              <w:autoSpaceDE w:val="0"/>
              <w:autoSpaceDN w:val="0"/>
              <w:adjustRightInd w:val="0"/>
            </w:pPr>
            <w:r w:rsidRPr="00B93E80">
              <w:t>Плавательные бассейны</w:t>
            </w:r>
          </w:p>
        </w:tc>
        <w:tc>
          <w:tcPr>
            <w:tcW w:w="2206" w:type="dxa"/>
            <w:vMerge w:val="restart"/>
            <w:shd w:val="clear" w:color="auto" w:fill="auto"/>
          </w:tcPr>
          <w:p w:rsidR="00F31041" w:rsidRPr="00B93E80" w:rsidRDefault="00F31041" w:rsidP="00831443">
            <w:pPr>
              <w:widowControl w:val="0"/>
              <w:autoSpaceDE w:val="0"/>
              <w:autoSpaceDN w:val="0"/>
              <w:adjustRightInd w:val="0"/>
            </w:pPr>
            <w:r w:rsidRPr="00B93E80">
              <w:t xml:space="preserve">Расчетные показатели </w:t>
            </w:r>
            <w:r w:rsidRPr="00B93E80">
              <w:lastRenderedPageBreak/>
              <w:t>минимально допустимого уровня обеспеченности</w:t>
            </w:r>
          </w:p>
        </w:tc>
        <w:tc>
          <w:tcPr>
            <w:tcW w:w="3260" w:type="dxa"/>
            <w:shd w:val="clear" w:color="auto" w:fill="auto"/>
          </w:tcPr>
          <w:p w:rsidR="00F31041" w:rsidRPr="00B93E80" w:rsidRDefault="00F31041" w:rsidP="00831443">
            <w:pPr>
              <w:widowControl w:val="0"/>
              <w:autoSpaceDE w:val="0"/>
              <w:autoSpaceDN w:val="0"/>
              <w:adjustRightInd w:val="0"/>
            </w:pPr>
            <w:r w:rsidRPr="00B93E80">
              <w:lastRenderedPageBreak/>
              <w:t xml:space="preserve">Расчетный показатель минимально допустимого </w:t>
            </w:r>
            <w:r w:rsidRPr="00B93E80">
              <w:lastRenderedPageBreak/>
              <w:t>уровня мощности объекта</w:t>
            </w:r>
          </w:p>
        </w:tc>
        <w:tc>
          <w:tcPr>
            <w:tcW w:w="2268" w:type="dxa"/>
            <w:shd w:val="clear" w:color="auto" w:fill="auto"/>
          </w:tcPr>
          <w:p w:rsidR="00F31041" w:rsidRPr="00B93E80" w:rsidRDefault="00F31041" w:rsidP="00831443">
            <w:pPr>
              <w:widowControl w:val="0"/>
              <w:autoSpaceDE w:val="0"/>
              <w:autoSpaceDN w:val="0"/>
              <w:adjustRightInd w:val="0"/>
            </w:pPr>
            <w:r w:rsidRPr="00B93E80">
              <w:lastRenderedPageBreak/>
              <w:t xml:space="preserve">Уровень обеспеченности, </w:t>
            </w:r>
            <w:r w:rsidRPr="00B93E80">
              <w:lastRenderedPageBreak/>
              <w:t>кв</w:t>
            </w:r>
            <w:proofErr w:type="gramStart"/>
            <w:r w:rsidRPr="00B93E80">
              <w:t>.м</w:t>
            </w:r>
            <w:proofErr w:type="gramEnd"/>
            <w:r w:rsidRPr="00B93E80">
              <w:t xml:space="preserve"> зеркала воды</w:t>
            </w:r>
          </w:p>
        </w:tc>
        <w:tc>
          <w:tcPr>
            <w:tcW w:w="5387" w:type="dxa"/>
            <w:shd w:val="clear" w:color="auto" w:fill="auto"/>
          </w:tcPr>
          <w:p w:rsidR="00F31041" w:rsidRPr="00B93E80" w:rsidRDefault="00F31041" w:rsidP="00831443">
            <w:pPr>
              <w:widowControl w:val="0"/>
              <w:autoSpaceDE w:val="0"/>
              <w:autoSpaceDN w:val="0"/>
              <w:adjustRightInd w:val="0"/>
            </w:pPr>
            <w:r w:rsidRPr="00B93E80">
              <w:lastRenderedPageBreak/>
              <w:t>75 на 1 тыс. человек</w:t>
            </w:r>
          </w:p>
        </w:tc>
      </w:tr>
      <w:tr w:rsidR="00F31041" w:rsidRPr="00B93E80" w:rsidTr="00831443">
        <w:tc>
          <w:tcPr>
            <w:tcW w:w="567" w:type="dxa"/>
            <w:vMerge/>
            <w:shd w:val="clear" w:color="auto" w:fill="auto"/>
          </w:tcPr>
          <w:p w:rsidR="00F31041" w:rsidRPr="00B93E80" w:rsidRDefault="00F31041" w:rsidP="00831443">
            <w:pPr>
              <w:widowControl w:val="0"/>
              <w:autoSpaceDE w:val="0"/>
              <w:autoSpaceDN w:val="0"/>
              <w:adjustRightInd w:val="0"/>
              <w:jc w:val="center"/>
            </w:pPr>
          </w:p>
        </w:tc>
        <w:tc>
          <w:tcPr>
            <w:tcW w:w="2047" w:type="dxa"/>
            <w:vMerge/>
            <w:shd w:val="clear" w:color="auto" w:fill="auto"/>
          </w:tcPr>
          <w:p w:rsidR="00F31041" w:rsidRPr="00B93E80" w:rsidRDefault="00F31041" w:rsidP="00831443">
            <w:pPr>
              <w:widowControl w:val="0"/>
              <w:autoSpaceDE w:val="0"/>
              <w:autoSpaceDN w:val="0"/>
              <w:adjustRightInd w:val="0"/>
              <w:jc w:val="center"/>
            </w:pPr>
          </w:p>
        </w:tc>
        <w:tc>
          <w:tcPr>
            <w:tcW w:w="2206" w:type="dxa"/>
            <w:vMerge/>
            <w:shd w:val="clear" w:color="auto" w:fill="auto"/>
          </w:tcPr>
          <w:p w:rsidR="00F31041" w:rsidRPr="00B93E80" w:rsidRDefault="00F31041" w:rsidP="00831443">
            <w:pPr>
              <w:widowControl w:val="0"/>
              <w:autoSpaceDE w:val="0"/>
              <w:autoSpaceDN w:val="0"/>
              <w:adjustRightInd w:val="0"/>
              <w:jc w:val="center"/>
            </w:pPr>
          </w:p>
        </w:tc>
        <w:tc>
          <w:tcPr>
            <w:tcW w:w="3260" w:type="dxa"/>
            <w:shd w:val="clear" w:color="auto" w:fill="auto"/>
          </w:tcPr>
          <w:p w:rsidR="00F31041" w:rsidRPr="00B93E80" w:rsidRDefault="00F31041" w:rsidP="00831443">
            <w:pPr>
              <w:widowControl w:val="0"/>
              <w:autoSpaceDE w:val="0"/>
              <w:autoSpaceDN w:val="0"/>
              <w:adjustRightInd w:val="0"/>
            </w:pPr>
            <w:r w:rsidRPr="00B93E80">
              <w:t>Расчетный показатель минимально допустимой площади территории для размещения объекта</w:t>
            </w:r>
          </w:p>
        </w:tc>
        <w:tc>
          <w:tcPr>
            <w:tcW w:w="2268" w:type="dxa"/>
            <w:shd w:val="clear" w:color="auto" w:fill="auto"/>
          </w:tcPr>
          <w:p w:rsidR="00F31041" w:rsidRPr="00B93E80" w:rsidRDefault="00F31041" w:rsidP="00831443">
            <w:pPr>
              <w:widowControl w:val="0"/>
              <w:autoSpaceDE w:val="0"/>
              <w:autoSpaceDN w:val="0"/>
              <w:adjustRightInd w:val="0"/>
            </w:pPr>
            <w:r w:rsidRPr="00B93E80">
              <w:t>Размер земельного участка</w:t>
            </w:r>
          </w:p>
        </w:tc>
        <w:tc>
          <w:tcPr>
            <w:tcW w:w="5387" w:type="dxa"/>
            <w:shd w:val="clear" w:color="auto" w:fill="auto"/>
          </w:tcPr>
          <w:p w:rsidR="00F31041" w:rsidRPr="00B93E80" w:rsidRDefault="00F31041" w:rsidP="00831443">
            <w:pPr>
              <w:widowControl w:val="0"/>
              <w:autoSpaceDE w:val="0"/>
              <w:autoSpaceDN w:val="0"/>
              <w:adjustRightInd w:val="0"/>
            </w:pPr>
            <w:r w:rsidRPr="00B93E80">
              <w:t>по заданию на проектирование</w:t>
            </w:r>
          </w:p>
        </w:tc>
      </w:tr>
      <w:tr w:rsidR="00F31041" w:rsidRPr="00B93E80" w:rsidTr="00831443">
        <w:tc>
          <w:tcPr>
            <w:tcW w:w="567" w:type="dxa"/>
            <w:vMerge/>
            <w:shd w:val="clear" w:color="auto" w:fill="auto"/>
          </w:tcPr>
          <w:p w:rsidR="00F31041" w:rsidRPr="00B93E80" w:rsidRDefault="00F31041" w:rsidP="00831443">
            <w:pPr>
              <w:widowControl w:val="0"/>
              <w:autoSpaceDE w:val="0"/>
              <w:autoSpaceDN w:val="0"/>
              <w:adjustRightInd w:val="0"/>
              <w:jc w:val="center"/>
            </w:pPr>
          </w:p>
        </w:tc>
        <w:tc>
          <w:tcPr>
            <w:tcW w:w="2047" w:type="dxa"/>
            <w:vMerge/>
            <w:shd w:val="clear" w:color="auto" w:fill="auto"/>
          </w:tcPr>
          <w:p w:rsidR="00F31041" w:rsidRPr="00B93E80" w:rsidRDefault="00F31041" w:rsidP="00831443">
            <w:pPr>
              <w:widowControl w:val="0"/>
              <w:autoSpaceDE w:val="0"/>
              <w:autoSpaceDN w:val="0"/>
              <w:adjustRightInd w:val="0"/>
              <w:jc w:val="center"/>
            </w:pPr>
          </w:p>
        </w:tc>
        <w:tc>
          <w:tcPr>
            <w:tcW w:w="5466" w:type="dxa"/>
            <w:gridSpan w:val="2"/>
            <w:shd w:val="clear" w:color="auto" w:fill="auto"/>
          </w:tcPr>
          <w:p w:rsidR="00F31041" w:rsidRPr="00B93E80" w:rsidRDefault="00F31041" w:rsidP="00831443">
            <w:pPr>
              <w:widowControl w:val="0"/>
              <w:autoSpaceDE w:val="0"/>
              <w:autoSpaceDN w:val="0"/>
              <w:adjustRightInd w:val="0"/>
            </w:pPr>
            <w:r w:rsidRPr="00B93E80">
              <w:t>Расчетный показатель максимально допустимого уровня территориальной доступности</w:t>
            </w:r>
          </w:p>
        </w:tc>
        <w:tc>
          <w:tcPr>
            <w:tcW w:w="2268" w:type="dxa"/>
            <w:shd w:val="clear" w:color="auto" w:fill="auto"/>
          </w:tcPr>
          <w:p w:rsidR="00F31041" w:rsidRPr="00B93E80" w:rsidRDefault="00F31041" w:rsidP="00831443">
            <w:pPr>
              <w:widowControl w:val="0"/>
              <w:autoSpaceDE w:val="0"/>
              <w:autoSpaceDN w:val="0"/>
              <w:adjustRightInd w:val="0"/>
            </w:pPr>
            <w:r w:rsidRPr="00B93E80">
              <w:t>Транспортная доступность, минут</w:t>
            </w:r>
          </w:p>
        </w:tc>
        <w:tc>
          <w:tcPr>
            <w:tcW w:w="5387" w:type="dxa"/>
            <w:shd w:val="clear" w:color="auto" w:fill="auto"/>
          </w:tcPr>
          <w:p w:rsidR="00F31041" w:rsidRPr="00B93E80" w:rsidRDefault="00F31041" w:rsidP="00831443">
            <w:pPr>
              <w:widowControl w:val="0"/>
              <w:autoSpaceDE w:val="0"/>
              <w:autoSpaceDN w:val="0"/>
              <w:adjustRightInd w:val="0"/>
            </w:pPr>
            <w:r w:rsidRPr="00B93E80">
              <w:t>размещение преимущественно в административных</w:t>
            </w:r>
            <w:r>
              <w:t xml:space="preserve"> центрах муниципальных районов </w:t>
            </w:r>
            <w:r w:rsidRPr="00B93E80">
              <w:t>в пределах транспортной доступности</w:t>
            </w:r>
          </w:p>
        </w:tc>
      </w:tr>
      <w:tr w:rsidR="00F31041" w:rsidRPr="00B93E80" w:rsidTr="00831443">
        <w:tc>
          <w:tcPr>
            <w:tcW w:w="567" w:type="dxa"/>
            <w:vMerge w:val="restart"/>
            <w:shd w:val="clear" w:color="auto" w:fill="auto"/>
          </w:tcPr>
          <w:p w:rsidR="00F31041" w:rsidRPr="00B93E80" w:rsidRDefault="00F31041" w:rsidP="00831443">
            <w:pPr>
              <w:widowControl w:val="0"/>
              <w:autoSpaceDE w:val="0"/>
              <w:autoSpaceDN w:val="0"/>
              <w:adjustRightInd w:val="0"/>
              <w:jc w:val="center"/>
            </w:pPr>
            <w:r w:rsidRPr="00B93E80">
              <w:t>3</w:t>
            </w:r>
          </w:p>
        </w:tc>
        <w:tc>
          <w:tcPr>
            <w:tcW w:w="2047" w:type="dxa"/>
            <w:vMerge w:val="restart"/>
            <w:shd w:val="clear" w:color="auto" w:fill="auto"/>
          </w:tcPr>
          <w:p w:rsidR="00F31041" w:rsidRPr="00B93E80" w:rsidRDefault="00F31041" w:rsidP="00831443">
            <w:pPr>
              <w:widowControl w:val="0"/>
              <w:autoSpaceDE w:val="0"/>
              <w:autoSpaceDN w:val="0"/>
              <w:adjustRightInd w:val="0"/>
            </w:pPr>
            <w:r w:rsidRPr="00B93E80">
              <w:t>Плоскостные сооружения</w:t>
            </w:r>
          </w:p>
        </w:tc>
        <w:tc>
          <w:tcPr>
            <w:tcW w:w="2206" w:type="dxa"/>
            <w:vMerge w:val="restart"/>
            <w:shd w:val="clear" w:color="auto" w:fill="auto"/>
          </w:tcPr>
          <w:p w:rsidR="00F31041" w:rsidRPr="00B93E80" w:rsidRDefault="00F31041" w:rsidP="00831443">
            <w:pPr>
              <w:widowControl w:val="0"/>
              <w:autoSpaceDE w:val="0"/>
              <w:autoSpaceDN w:val="0"/>
              <w:adjustRightInd w:val="0"/>
            </w:pPr>
            <w:r w:rsidRPr="00B93E80">
              <w:t>Расчетные показатели минимально допустимого уровня обеспеченности</w:t>
            </w:r>
          </w:p>
        </w:tc>
        <w:tc>
          <w:tcPr>
            <w:tcW w:w="3260" w:type="dxa"/>
            <w:shd w:val="clear" w:color="auto" w:fill="auto"/>
          </w:tcPr>
          <w:p w:rsidR="00F31041" w:rsidRPr="00B93E80" w:rsidRDefault="00F31041" w:rsidP="00831443">
            <w:pPr>
              <w:widowControl w:val="0"/>
              <w:autoSpaceDE w:val="0"/>
              <w:autoSpaceDN w:val="0"/>
              <w:adjustRightInd w:val="0"/>
            </w:pPr>
            <w:r w:rsidRPr="00B93E80">
              <w:t>Расчетный показатель минимально допустимого уровня мощности объекта</w:t>
            </w:r>
          </w:p>
        </w:tc>
        <w:tc>
          <w:tcPr>
            <w:tcW w:w="2268" w:type="dxa"/>
            <w:shd w:val="clear" w:color="auto" w:fill="auto"/>
          </w:tcPr>
          <w:p w:rsidR="00F31041" w:rsidRPr="00B93E80" w:rsidRDefault="00F31041" w:rsidP="00831443">
            <w:pPr>
              <w:widowControl w:val="0"/>
              <w:autoSpaceDE w:val="0"/>
              <w:autoSpaceDN w:val="0"/>
              <w:adjustRightInd w:val="0"/>
            </w:pPr>
            <w:r w:rsidRPr="00B93E80">
              <w:t>Уровень обеспеченности, кв</w:t>
            </w:r>
            <w:proofErr w:type="gramStart"/>
            <w:r w:rsidRPr="00B93E80">
              <w:t>.м</w:t>
            </w:r>
            <w:proofErr w:type="gramEnd"/>
          </w:p>
        </w:tc>
        <w:tc>
          <w:tcPr>
            <w:tcW w:w="5387" w:type="dxa"/>
            <w:shd w:val="clear" w:color="auto" w:fill="auto"/>
          </w:tcPr>
          <w:p w:rsidR="00F31041" w:rsidRPr="00B93E80" w:rsidRDefault="00F31041" w:rsidP="00831443">
            <w:pPr>
              <w:widowControl w:val="0"/>
              <w:autoSpaceDE w:val="0"/>
              <w:autoSpaceDN w:val="0"/>
              <w:adjustRightInd w:val="0"/>
            </w:pPr>
            <w:r w:rsidRPr="00B93E80">
              <w:t>1950 на 1 тыс. человек</w:t>
            </w:r>
          </w:p>
        </w:tc>
      </w:tr>
      <w:tr w:rsidR="00F31041" w:rsidRPr="00B93E80" w:rsidTr="00831443">
        <w:tc>
          <w:tcPr>
            <w:tcW w:w="567" w:type="dxa"/>
            <w:vMerge/>
            <w:shd w:val="clear" w:color="auto" w:fill="auto"/>
          </w:tcPr>
          <w:p w:rsidR="00F31041" w:rsidRPr="00B93E80" w:rsidRDefault="00F31041" w:rsidP="00831443">
            <w:pPr>
              <w:widowControl w:val="0"/>
              <w:autoSpaceDE w:val="0"/>
              <w:autoSpaceDN w:val="0"/>
              <w:adjustRightInd w:val="0"/>
              <w:jc w:val="center"/>
            </w:pPr>
          </w:p>
        </w:tc>
        <w:tc>
          <w:tcPr>
            <w:tcW w:w="2047" w:type="dxa"/>
            <w:vMerge/>
            <w:shd w:val="clear" w:color="auto" w:fill="auto"/>
          </w:tcPr>
          <w:p w:rsidR="00F31041" w:rsidRPr="00B93E80" w:rsidRDefault="00F31041" w:rsidP="00831443">
            <w:pPr>
              <w:widowControl w:val="0"/>
              <w:autoSpaceDE w:val="0"/>
              <w:autoSpaceDN w:val="0"/>
              <w:adjustRightInd w:val="0"/>
              <w:jc w:val="center"/>
            </w:pPr>
          </w:p>
        </w:tc>
        <w:tc>
          <w:tcPr>
            <w:tcW w:w="2206" w:type="dxa"/>
            <w:vMerge/>
            <w:shd w:val="clear" w:color="auto" w:fill="auto"/>
          </w:tcPr>
          <w:p w:rsidR="00F31041" w:rsidRPr="00B93E80" w:rsidRDefault="00F31041" w:rsidP="00831443">
            <w:pPr>
              <w:widowControl w:val="0"/>
              <w:autoSpaceDE w:val="0"/>
              <w:autoSpaceDN w:val="0"/>
              <w:adjustRightInd w:val="0"/>
              <w:jc w:val="center"/>
            </w:pPr>
          </w:p>
        </w:tc>
        <w:tc>
          <w:tcPr>
            <w:tcW w:w="3260" w:type="dxa"/>
            <w:shd w:val="clear" w:color="auto" w:fill="auto"/>
          </w:tcPr>
          <w:p w:rsidR="00F31041" w:rsidRPr="00B93E80" w:rsidRDefault="00F31041" w:rsidP="00831443">
            <w:pPr>
              <w:widowControl w:val="0"/>
              <w:autoSpaceDE w:val="0"/>
              <w:autoSpaceDN w:val="0"/>
              <w:adjustRightInd w:val="0"/>
            </w:pPr>
            <w:r w:rsidRPr="00B93E80">
              <w:t>Расчетный показатель минимально допустимой площади территории для размещения объекта</w:t>
            </w:r>
          </w:p>
        </w:tc>
        <w:tc>
          <w:tcPr>
            <w:tcW w:w="2268" w:type="dxa"/>
            <w:shd w:val="clear" w:color="auto" w:fill="auto"/>
          </w:tcPr>
          <w:p w:rsidR="00F31041" w:rsidRPr="00B93E80" w:rsidRDefault="00F31041" w:rsidP="00831443">
            <w:pPr>
              <w:widowControl w:val="0"/>
              <w:autoSpaceDE w:val="0"/>
              <w:autoSpaceDN w:val="0"/>
              <w:adjustRightInd w:val="0"/>
            </w:pPr>
            <w:r w:rsidRPr="00B93E80">
              <w:t>Размер земельного участка</w:t>
            </w:r>
          </w:p>
        </w:tc>
        <w:tc>
          <w:tcPr>
            <w:tcW w:w="5387" w:type="dxa"/>
            <w:shd w:val="clear" w:color="auto" w:fill="auto"/>
          </w:tcPr>
          <w:p w:rsidR="00F31041" w:rsidRPr="00B93E80" w:rsidRDefault="00F31041" w:rsidP="00831443">
            <w:pPr>
              <w:widowControl w:val="0"/>
              <w:autoSpaceDE w:val="0"/>
              <w:autoSpaceDN w:val="0"/>
              <w:adjustRightInd w:val="0"/>
            </w:pPr>
            <w:r w:rsidRPr="00B93E80">
              <w:t>по заданию на проектирование</w:t>
            </w:r>
          </w:p>
        </w:tc>
      </w:tr>
      <w:tr w:rsidR="00F31041" w:rsidRPr="00B93E80" w:rsidTr="00831443">
        <w:tc>
          <w:tcPr>
            <w:tcW w:w="567" w:type="dxa"/>
            <w:vMerge/>
            <w:shd w:val="clear" w:color="auto" w:fill="auto"/>
          </w:tcPr>
          <w:p w:rsidR="00F31041" w:rsidRPr="00B93E80" w:rsidRDefault="00F31041" w:rsidP="00831443">
            <w:pPr>
              <w:widowControl w:val="0"/>
              <w:autoSpaceDE w:val="0"/>
              <w:autoSpaceDN w:val="0"/>
              <w:adjustRightInd w:val="0"/>
              <w:jc w:val="center"/>
            </w:pPr>
          </w:p>
        </w:tc>
        <w:tc>
          <w:tcPr>
            <w:tcW w:w="2047" w:type="dxa"/>
            <w:vMerge/>
            <w:shd w:val="clear" w:color="auto" w:fill="auto"/>
          </w:tcPr>
          <w:p w:rsidR="00F31041" w:rsidRPr="00B93E80" w:rsidRDefault="00F31041" w:rsidP="00831443">
            <w:pPr>
              <w:widowControl w:val="0"/>
              <w:autoSpaceDE w:val="0"/>
              <w:autoSpaceDN w:val="0"/>
              <w:adjustRightInd w:val="0"/>
            </w:pPr>
          </w:p>
        </w:tc>
        <w:tc>
          <w:tcPr>
            <w:tcW w:w="5466" w:type="dxa"/>
            <w:gridSpan w:val="2"/>
            <w:shd w:val="clear" w:color="auto" w:fill="auto"/>
          </w:tcPr>
          <w:p w:rsidR="00F31041" w:rsidRPr="00B93E80" w:rsidRDefault="00F31041" w:rsidP="00831443">
            <w:pPr>
              <w:widowControl w:val="0"/>
              <w:autoSpaceDE w:val="0"/>
              <w:autoSpaceDN w:val="0"/>
              <w:adjustRightInd w:val="0"/>
            </w:pPr>
            <w:r w:rsidRPr="00B93E80">
              <w:t>Расчетный показатель максимально допустимого уровня территориальной доступности</w:t>
            </w:r>
          </w:p>
        </w:tc>
        <w:tc>
          <w:tcPr>
            <w:tcW w:w="2268" w:type="dxa"/>
            <w:shd w:val="clear" w:color="auto" w:fill="auto"/>
          </w:tcPr>
          <w:p w:rsidR="00F31041" w:rsidRPr="00B93E80" w:rsidRDefault="00F31041" w:rsidP="00831443">
            <w:pPr>
              <w:widowControl w:val="0"/>
              <w:autoSpaceDE w:val="0"/>
              <w:autoSpaceDN w:val="0"/>
              <w:adjustRightInd w:val="0"/>
            </w:pPr>
            <w:r w:rsidRPr="00B93E80">
              <w:t>Транспортная доступность, минут</w:t>
            </w:r>
          </w:p>
        </w:tc>
        <w:tc>
          <w:tcPr>
            <w:tcW w:w="5387" w:type="dxa"/>
            <w:shd w:val="clear" w:color="auto" w:fill="auto"/>
          </w:tcPr>
          <w:p w:rsidR="00F31041" w:rsidRPr="00B93E80" w:rsidRDefault="00F31041" w:rsidP="00831443">
            <w:pPr>
              <w:widowControl w:val="0"/>
              <w:autoSpaceDE w:val="0"/>
              <w:autoSpaceDN w:val="0"/>
              <w:adjustRightInd w:val="0"/>
            </w:pPr>
            <w:r w:rsidRPr="00B93E80">
              <w:t>размещение преимущественно в административны</w:t>
            </w:r>
            <w:r>
              <w:t>х центрах муниципальных районов</w:t>
            </w:r>
            <w:r w:rsidRPr="00B93E80">
              <w:t xml:space="preserve"> в пределах транспортной доступности</w:t>
            </w:r>
          </w:p>
        </w:tc>
      </w:tr>
      <w:tr w:rsidR="00F31041" w:rsidRPr="00B93E80" w:rsidTr="00831443">
        <w:tc>
          <w:tcPr>
            <w:tcW w:w="15735" w:type="dxa"/>
            <w:gridSpan w:val="6"/>
            <w:shd w:val="clear" w:color="auto" w:fill="auto"/>
          </w:tcPr>
          <w:p w:rsidR="00F31041" w:rsidRPr="00B93E80" w:rsidRDefault="00F31041" w:rsidP="00831443">
            <w:pPr>
              <w:widowControl w:val="0"/>
              <w:autoSpaceDE w:val="0"/>
              <w:autoSpaceDN w:val="0"/>
              <w:adjustRightInd w:val="0"/>
            </w:pPr>
            <w:r w:rsidRPr="00B93E80">
              <w:t>Примечания:</w:t>
            </w:r>
          </w:p>
          <w:p w:rsidR="00F31041" w:rsidRPr="00B93E80" w:rsidRDefault="00F31041" w:rsidP="00831443">
            <w:pPr>
              <w:widowControl w:val="0"/>
              <w:autoSpaceDE w:val="0"/>
              <w:autoSpaceDN w:val="0"/>
              <w:adjustRightInd w:val="0"/>
            </w:pPr>
            <w:r>
              <w:t>1. </w:t>
            </w:r>
            <w:r w:rsidRPr="00B93E80">
              <w:t>Значения расчетных показателей минимально допустимого уровня обеспеченности определены суммарно для объектов физической ку</w:t>
            </w:r>
            <w:r>
              <w:t xml:space="preserve">льтуры и спорта, находящихся в </w:t>
            </w:r>
            <w:r w:rsidRPr="00B93E80">
              <w:t xml:space="preserve">ведении </w:t>
            </w:r>
            <w:r>
              <w:t xml:space="preserve">Новосибирской </w:t>
            </w:r>
            <w:r w:rsidRPr="00B93E80">
              <w:t>области, муниципальных районов, городских округов и поселений.</w:t>
            </w:r>
          </w:p>
          <w:p w:rsidR="00F31041" w:rsidRPr="00B93E80" w:rsidRDefault="00F31041" w:rsidP="00831443">
            <w:pPr>
              <w:widowControl w:val="0"/>
              <w:autoSpaceDE w:val="0"/>
              <w:autoSpaceDN w:val="0"/>
              <w:adjustRightInd w:val="0"/>
            </w:pPr>
            <w:r>
              <w:t>2. </w:t>
            </w:r>
            <w:r w:rsidRPr="00B93E80">
              <w:t>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F31041" w:rsidRPr="00B93E80" w:rsidRDefault="00F31041" w:rsidP="00831443">
            <w:pPr>
              <w:widowControl w:val="0"/>
              <w:autoSpaceDE w:val="0"/>
              <w:autoSpaceDN w:val="0"/>
              <w:adjustRightInd w:val="0"/>
            </w:pPr>
            <w:r>
              <w:t>3. </w:t>
            </w:r>
            <w:r w:rsidRPr="00B93E80">
              <w:t>Для небольших поселений нормы расчета залов и бассейнов необходимо принимать с учетом минимальной вместимости объектов по технологическим требованиям. Комплексы физкультурно-оздоровительных площадок предусматриваются в каждом поселении.</w:t>
            </w:r>
          </w:p>
          <w:p w:rsidR="00F31041" w:rsidRPr="00B93E80" w:rsidRDefault="00F31041" w:rsidP="00831443">
            <w:pPr>
              <w:widowControl w:val="0"/>
              <w:autoSpaceDE w:val="0"/>
              <w:autoSpaceDN w:val="0"/>
              <w:adjustRightInd w:val="0"/>
            </w:pPr>
            <w:r>
              <w:t>4. </w:t>
            </w:r>
            <w:r w:rsidRPr="00B93E80">
              <w:t>В поселениях с числом жителей от 2 до 5 тыс. следует предусматривать один спортивный зал площадью 540 кв.м</w:t>
            </w:r>
            <w:r>
              <w:t>.</w:t>
            </w:r>
          </w:p>
          <w:p w:rsidR="00F31041" w:rsidRPr="00B93E80" w:rsidRDefault="00F31041" w:rsidP="00831443">
            <w:pPr>
              <w:widowControl w:val="0"/>
              <w:autoSpaceDE w:val="0"/>
              <w:autoSpaceDN w:val="0"/>
              <w:adjustRightInd w:val="0"/>
            </w:pPr>
            <w:r>
              <w:t>5. </w:t>
            </w:r>
            <w:r w:rsidRPr="00B93E80">
              <w:t>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F31041" w:rsidRPr="00B93E80" w:rsidRDefault="00F31041" w:rsidP="00831443">
            <w:pPr>
              <w:widowControl w:val="0"/>
              <w:autoSpaceDE w:val="0"/>
              <w:autoSpaceDN w:val="0"/>
              <w:adjustRightInd w:val="0"/>
            </w:pPr>
            <w:r>
              <w:t>6. </w:t>
            </w:r>
            <w:r w:rsidRPr="00B93E80">
              <w:t>Общая площадь территорий, занимаемых объектами физической культуры и массового спорта, не менее 7000 кв</w:t>
            </w:r>
            <w:proofErr w:type="gramStart"/>
            <w:r w:rsidRPr="00B93E80">
              <w:t>.м</w:t>
            </w:r>
            <w:proofErr w:type="gramEnd"/>
            <w:r w:rsidRPr="00B93E80">
              <w:t>/1 тыс. чел.</w:t>
            </w:r>
          </w:p>
          <w:p w:rsidR="00F31041" w:rsidRPr="00B93E80" w:rsidRDefault="00F31041" w:rsidP="00831443">
            <w:pPr>
              <w:widowControl w:val="0"/>
              <w:autoSpaceDE w:val="0"/>
              <w:autoSpaceDN w:val="0"/>
              <w:adjustRightInd w:val="0"/>
            </w:pPr>
            <w:r>
              <w:t>7. </w:t>
            </w:r>
            <w:r w:rsidRPr="00B93E80">
              <w:t>Прочие виды объектов физической культуры и массового спорта местного значения муниципального района размещаются по заданию на проектирование.</w:t>
            </w:r>
          </w:p>
          <w:p w:rsidR="00F31041" w:rsidRPr="00B93E80" w:rsidRDefault="00F31041" w:rsidP="00831443">
            <w:pPr>
              <w:pStyle w:val="ConsPlusCell"/>
              <w:jc w:val="both"/>
              <w:rPr>
                <w:rFonts w:ascii="Times New Roman" w:hAnsi="Times New Roman" w:cs="Times New Roman"/>
              </w:rPr>
            </w:pPr>
            <w:r w:rsidRPr="00B93E80">
              <w:rPr>
                <w:rFonts w:ascii="Times New Roman" w:hAnsi="Times New Roman" w:cs="Times New Roman"/>
              </w:rPr>
              <w:t>8.</w:t>
            </w:r>
            <w:r>
              <w:rPr>
                <w:rFonts w:ascii="Times New Roman" w:eastAsia="Calibri" w:hAnsi="Times New Roman" w:cs="Times New Roman"/>
              </w:rPr>
              <w:t> </w:t>
            </w:r>
            <w:r w:rsidRPr="00B93E80">
              <w:rPr>
                <w:rFonts w:ascii="Times New Roman" w:eastAsia="Calibri" w:hAnsi="Times New Roman" w:cs="Times New Roman"/>
              </w:rPr>
              <w:t xml:space="preserve">Доступность </w:t>
            </w:r>
            <w:r w:rsidRPr="00B93E80">
              <w:rPr>
                <w:rFonts w:ascii="Times New Roman" w:hAnsi="Times New Roman" w:cs="Times New Roman"/>
              </w:rPr>
              <w:t>физкультурно-спортивных сооружений городского значения не должна превышать 30 мин.</w:t>
            </w:r>
          </w:p>
        </w:tc>
      </w:tr>
    </w:tbl>
    <w:p w:rsidR="00F31041" w:rsidRDefault="00F31041" w:rsidP="00F31041">
      <w:pPr>
        <w:widowControl w:val="0"/>
        <w:autoSpaceDE w:val="0"/>
        <w:autoSpaceDN w:val="0"/>
        <w:adjustRightInd w:val="0"/>
        <w:jc w:val="center"/>
        <w:outlineLvl w:val="0"/>
        <w:rPr>
          <w:b/>
          <w:sz w:val="28"/>
          <w:szCs w:val="28"/>
        </w:rPr>
      </w:pPr>
    </w:p>
    <w:p w:rsidR="00F31041" w:rsidRPr="006A6007" w:rsidRDefault="00F31041" w:rsidP="00F31041">
      <w:pPr>
        <w:widowControl w:val="0"/>
        <w:autoSpaceDE w:val="0"/>
        <w:autoSpaceDN w:val="0"/>
        <w:adjustRightInd w:val="0"/>
        <w:jc w:val="center"/>
        <w:outlineLvl w:val="0"/>
        <w:rPr>
          <w:sz w:val="28"/>
          <w:szCs w:val="28"/>
        </w:rPr>
      </w:pPr>
      <w:r>
        <w:rPr>
          <w:sz w:val="28"/>
          <w:szCs w:val="28"/>
        </w:rPr>
        <w:lastRenderedPageBreak/>
        <w:t>4</w:t>
      </w:r>
      <w:r w:rsidRPr="006A6007">
        <w:rPr>
          <w:sz w:val="28"/>
          <w:szCs w:val="28"/>
        </w:rPr>
        <w:t>.5. </w:t>
      </w:r>
      <w:r>
        <w:rPr>
          <w:sz w:val="28"/>
          <w:szCs w:val="28"/>
        </w:rPr>
        <w:t>Р</w:t>
      </w:r>
      <w:r w:rsidRPr="006A6007">
        <w:rPr>
          <w:sz w:val="28"/>
          <w:szCs w:val="28"/>
        </w:rPr>
        <w:t>асчетны</w:t>
      </w:r>
      <w:r>
        <w:rPr>
          <w:sz w:val="28"/>
          <w:szCs w:val="28"/>
        </w:rPr>
        <w:t>е</w:t>
      </w:r>
      <w:r w:rsidRPr="006A6007">
        <w:rPr>
          <w:sz w:val="28"/>
          <w:szCs w:val="28"/>
        </w:rPr>
        <w:t xml:space="preserve"> показател</w:t>
      </w:r>
      <w:r>
        <w:rPr>
          <w:sz w:val="28"/>
          <w:szCs w:val="28"/>
        </w:rPr>
        <w:t>и</w:t>
      </w:r>
      <w:r w:rsidRPr="006A6007">
        <w:rPr>
          <w:sz w:val="28"/>
          <w:szCs w:val="28"/>
        </w:rPr>
        <w:t xml:space="preserve"> минимально допустимого уровня обеспеченности и </w:t>
      </w:r>
      <w:r>
        <w:rPr>
          <w:sz w:val="28"/>
          <w:szCs w:val="28"/>
        </w:rPr>
        <w:t>р</w:t>
      </w:r>
      <w:r w:rsidRPr="006A6007">
        <w:rPr>
          <w:bCs/>
          <w:sz w:val="28"/>
          <w:szCs w:val="28"/>
        </w:rPr>
        <w:t>асчетны</w:t>
      </w:r>
      <w:r>
        <w:rPr>
          <w:bCs/>
          <w:sz w:val="28"/>
          <w:szCs w:val="28"/>
        </w:rPr>
        <w:t>е</w:t>
      </w:r>
      <w:r w:rsidRPr="006A6007">
        <w:rPr>
          <w:bCs/>
          <w:sz w:val="28"/>
          <w:szCs w:val="28"/>
        </w:rPr>
        <w:t xml:space="preserve"> показател</w:t>
      </w:r>
      <w:r>
        <w:rPr>
          <w:bCs/>
          <w:sz w:val="28"/>
          <w:szCs w:val="28"/>
        </w:rPr>
        <w:t>и</w:t>
      </w:r>
      <w:r w:rsidRPr="006A6007">
        <w:rPr>
          <w:bCs/>
          <w:sz w:val="28"/>
          <w:szCs w:val="28"/>
        </w:rPr>
        <w:t xml:space="preserve"> максимально допустимого уровня территориальной доступности</w:t>
      </w:r>
      <w:r w:rsidRPr="006A6007">
        <w:rPr>
          <w:sz w:val="28"/>
          <w:szCs w:val="28"/>
        </w:rPr>
        <w:t xml:space="preserve"> объект</w:t>
      </w:r>
      <w:r>
        <w:rPr>
          <w:sz w:val="28"/>
          <w:szCs w:val="28"/>
        </w:rPr>
        <w:t>ов</w:t>
      </w:r>
      <w:r w:rsidRPr="006A6007">
        <w:rPr>
          <w:sz w:val="28"/>
          <w:szCs w:val="28"/>
        </w:rPr>
        <w:t xml:space="preserve"> </w:t>
      </w:r>
      <w:r>
        <w:rPr>
          <w:sz w:val="28"/>
          <w:szCs w:val="28"/>
        </w:rPr>
        <w:t xml:space="preserve">местного значения </w:t>
      </w:r>
      <w:r w:rsidRPr="006A6007">
        <w:rPr>
          <w:sz w:val="28"/>
          <w:szCs w:val="28"/>
        </w:rPr>
        <w:t>в области утилизации и</w:t>
      </w:r>
      <w:r>
        <w:rPr>
          <w:sz w:val="28"/>
          <w:szCs w:val="28"/>
        </w:rPr>
        <w:t> </w:t>
      </w:r>
      <w:r w:rsidRPr="006A6007">
        <w:rPr>
          <w:sz w:val="28"/>
          <w:szCs w:val="28"/>
        </w:rPr>
        <w:t>переработки бытовых и промышленных отходов</w:t>
      </w:r>
    </w:p>
    <w:p w:rsidR="00F31041" w:rsidRPr="00EA0DB1" w:rsidRDefault="00F31041" w:rsidP="00F31041">
      <w:pPr>
        <w:widowControl w:val="0"/>
        <w:autoSpaceDE w:val="0"/>
        <w:autoSpaceDN w:val="0"/>
        <w:adjustRightInd w:val="0"/>
        <w:jc w:val="center"/>
        <w:outlineLvl w:val="0"/>
        <w:rPr>
          <w:b/>
          <w:sz w:val="28"/>
          <w:szCs w:val="28"/>
        </w:rPr>
      </w:pPr>
    </w:p>
    <w:tbl>
      <w:tblPr>
        <w:tblW w:w="1570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67"/>
        <w:gridCol w:w="3119"/>
        <w:gridCol w:w="5528"/>
        <w:gridCol w:w="5103"/>
        <w:gridCol w:w="1387"/>
      </w:tblGrid>
      <w:tr w:rsidR="00F31041" w:rsidRPr="00320BE9" w:rsidTr="00831443">
        <w:tc>
          <w:tcPr>
            <w:tcW w:w="567" w:type="dxa"/>
          </w:tcPr>
          <w:p w:rsidR="00F31041" w:rsidRPr="00320BE9" w:rsidRDefault="00F31041" w:rsidP="00831443">
            <w:pPr>
              <w:widowControl w:val="0"/>
              <w:autoSpaceDE w:val="0"/>
              <w:autoSpaceDN w:val="0"/>
              <w:adjustRightInd w:val="0"/>
              <w:jc w:val="center"/>
            </w:pPr>
            <w:r w:rsidRPr="00320BE9">
              <w:t>№</w:t>
            </w:r>
          </w:p>
          <w:p w:rsidR="00F31041" w:rsidRPr="00320BE9" w:rsidRDefault="00F31041" w:rsidP="00831443">
            <w:pPr>
              <w:widowControl w:val="0"/>
              <w:autoSpaceDE w:val="0"/>
              <w:autoSpaceDN w:val="0"/>
              <w:adjustRightInd w:val="0"/>
              <w:jc w:val="center"/>
            </w:pPr>
            <w:proofErr w:type="spellStart"/>
            <w:proofErr w:type="gramStart"/>
            <w:r w:rsidRPr="00320BE9">
              <w:t>п</w:t>
            </w:r>
            <w:proofErr w:type="spellEnd"/>
            <w:proofErr w:type="gramEnd"/>
            <w:r w:rsidRPr="00320BE9">
              <w:t>/</w:t>
            </w:r>
            <w:proofErr w:type="spellStart"/>
            <w:r w:rsidRPr="00320BE9">
              <w:t>п</w:t>
            </w:r>
            <w:proofErr w:type="spellEnd"/>
          </w:p>
        </w:tc>
        <w:tc>
          <w:tcPr>
            <w:tcW w:w="3119" w:type="dxa"/>
            <w:shd w:val="clear" w:color="auto" w:fill="auto"/>
          </w:tcPr>
          <w:p w:rsidR="00F31041" w:rsidRPr="00320BE9" w:rsidRDefault="00F31041" w:rsidP="00831443">
            <w:pPr>
              <w:widowControl w:val="0"/>
              <w:autoSpaceDE w:val="0"/>
              <w:autoSpaceDN w:val="0"/>
              <w:adjustRightInd w:val="0"/>
              <w:jc w:val="center"/>
            </w:pPr>
            <w:r w:rsidRPr="00320BE9">
              <w:t>Наименование вида ОМЗ</w:t>
            </w:r>
          </w:p>
        </w:tc>
        <w:tc>
          <w:tcPr>
            <w:tcW w:w="5528" w:type="dxa"/>
            <w:shd w:val="clear" w:color="auto" w:fill="auto"/>
          </w:tcPr>
          <w:p w:rsidR="00F31041" w:rsidRDefault="00F31041" w:rsidP="00831443">
            <w:pPr>
              <w:widowControl w:val="0"/>
              <w:autoSpaceDE w:val="0"/>
              <w:autoSpaceDN w:val="0"/>
              <w:adjustRightInd w:val="0"/>
              <w:jc w:val="center"/>
            </w:pPr>
            <w:r w:rsidRPr="00320BE9">
              <w:t xml:space="preserve">Наименование расчетного показателя ОМЗ, </w:t>
            </w:r>
          </w:p>
          <w:p w:rsidR="00F31041" w:rsidRPr="00320BE9" w:rsidRDefault="00F31041" w:rsidP="00831443">
            <w:pPr>
              <w:widowControl w:val="0"/>
              <w:autoSpaceDE w:val="0"/>
              <w:autoSpaceDN w:val="0"/>
              <w:adjustRightInd w:val="0"/>
              <w:jc w:val="center"/>
            </w:pPr>
            <w:r w:rsidRPr="00320BE9">
              <w:t>единица измерения</w:t>
            </w:r>
          </w:p>
        </w:tc>
        <w:tc>
          <w:tcPr>
            <w:tcW w:w="6490" w:type="dxa"/>
            <w:gridSpan w:val="2"/>
            <w:shd w:val="clear" w:color="auto" w:fill="auto"/>
          </w:tcPr>
          <w:p w:rsidR="00F31041" w:rsidRPr="00320BE9" w:rsidRDefault="00F31041" w:rsidP="00831443">
            <w:pPr>
              <w:widowControl w:val="0"/>
              <w:autoSpaceDE w:val="0"/>
              <w:autoSpaceDN w:val="0"/>
              <w:adjustRightInd w:val="0"/>
              <w:jc w:val="center"/>
            </w:pPr>
            <w:r w:rsidRPr="00CA10D9">
              <w:t>Значение расчетного показателя</w:t>
            </w:r>
          </w:p>
        </w:tc>
      </w:tr>
      <w:tr w:rsidR="00F31041" w:rsidRPr="00320BE9" w:rsidTr="00831443">
        <w:tc>
          <w:tcPr>
            <w:tcW w:w="15704" w:type="dxa"/>
            <w:gridSpan w:val="5"/>
          </w:tcPr>
          <w:p w:rsidR="00F31041" w:rsidRPr="00320BE9" w:rsidRDefault="00F31041" w:rsidP="00831443">
            <w:pPr>
              <w:widowControl w:val="0"/>
              <w:autoSpaceDE w:val="0"/>
              <w:autoSpaceDN w:val="0"/>
              <w:adjustRightInd w:val="0"/>
              <w:ind w:firstLine="709"/>
              <w:jc w:val="center"/>
            </w:pPr>
            <w:r w:rsidRPr="00320BE9">
              <w:t>В области утилизации и переработки бытовых и промышленных отходов</w:t>
            </w:r>
          </w:p>
        </w:tc>
      </w:tr>
      <w:tr w:rsidR="00F31041" w:rsidRPr="00320BE9" w:rsidTr="00831443">
        <w:trPr>
          <w:trHeight w:val="516"/>
        </w:trPr>
        <w:tc>
          <w:tcPr>
            <w:tcW w:w="567" w:type="dxa"/>
            <w:vMerge w:val="restart"/>
          </w:tcPr>
          <w:p w:rsidR="00F31041" w:rsidRPr="00320BE9" w:rsidRDefault="00F31041" w:rsidP="00831443">
            <w:pPr>
              <w:widowControl w:val="0"/>
              <w:autoSpaceDE w:val="0"/>
              <w:autoSpaceDN w:val="0"/>
              <w:adjustRightInd w:val="0"/>
              <w:jc w:val="center"/>
            </w:pPr>
            <w:r w:rsidRPr="00320BE9">
              <w:t>1</w:t>
            </w:r>
          </w:p>
        </w:tc>
        <w:tc>
          <w:tcPr>
            <w:tcW w:w="3119" w:type="dxa"/>
            <w:vMerge w:val="restart"/>
            <w:shd w:val="clear" w:color="auto" w:fill="auto"/>
          </w:tcPr>
          <w:p w:rsidR="00F31041" w:rsidRPr="00320BE9" w:rsidRDefault="00F31041" w:rsidP="00831443">
            <w:pPr>
              <w:widowControl w:val="0"/>
              <w:autoSpaceDE w:val="0"/>
              <w:autoSpaceDN w:val="0"/>
              <w:adjustRightInd w:val="0"/>
            </w:pPr>
            <w:r>
              <w:t>Полигоны бытовых и </w:t>
            </w:r>
            <w:r w:rsidRPr="00320BE9">
              <w:t>промышленных отходов, объекты по транспортировке, обезвреживанию и переработке бытовых отходов</w:t>
            </w:r>
          </w:p>
        </w:tc>
        <w:tc>
          <w:tcPr>
            <w:tcW w:w="5528" w:type="dxa"/>
            <w:vMerge w:val="restart"/>
            <w:shd w:val="clear" w:color="auto" w:fill="auto"/>
          </w:tcPr>
          <w:p w:rsidR="00F31041" w:rsidRPr="00320BE9" w:rsidRDefault="00F31041" w:rsidP="00831443">
            <w:pPr>
              <w:widowControl w:val="0"/>
              <w:autoSpaceDE w:val="0"/>
              <w:autoSpaceDN w:val="0"/>
              <w:adjustRightInd w:val="0"/>
            </w:pPr>
            <w:r w:rsidRPr="00320BE9">
              <w:t xml:space="preserve">Размер земельного участка предприятия и сооружения по транспортировке, обезвреживанию и переработке бытовых отходов, </w:t>
            </w:r>
            <w:proofErr w:type="gramStart"/>
            <w:r w:rsidRPr="00320BE9">
              <w:t>га</w:t>
            </w:r>
            <w:proofErr w:type="gramEnd"/>
            <w:r w:rsidRPr="00320BE9">
              <w:t>/1 тыс. тонн твердых бытовых отходов в год</w:t>
            </w:r>
          </w:p>
        </w:tc>
        <w:tc>
          <w:tcPr>
            <w:tcW w:w="5103" w:type="dxa"/>
            <w:shd w:val="clear" w:color="auto" w:fill="auto"/>
          </w:tcPr>
          <w:p w:rsidR="00F31041" w:rsidRPr="00320BE9" w:rsidRDefault="00F31041" w:rsidP="00831443">
            <w:pPr>
              <w:widowControl w:val="0"/>
              <w:autoSpaceDE w:val="0"/>
              <w:autoSpaceDN w:val="0"/>
              <w:adjustRightInd w:val="0"/>
            </w:pPr>
            <w:r w:rsidRPr="00320BE9">
              <w:t>предприятия по промышленной переработке бытовых отходов</w:t>
            </w:r>
          </w:p>
        </w:tc>
        <w:tc>
          <w:tcPr>
            <w:tcW w:w="1387" w:type="dxa"/>
            <w:shd w:val="clear" w:color="auto" w:fill="auto"/>
          </w:tcPr>
          <w:p w:rsidR="00F31041" w:rsidRPr="00320BE9" w:rsidRDefault="00F31041" w:rsidP="00831443">
            <w:pPr>
              <w:widowControl w:val="0"/>
              <w:autoSpaceDE w:val="0"/>
              <w:autoSpaceDN w:val="0"/>
              <w:adjustRightInd w:val="0"/>
            </w:pPr>
            <w:r w:rsidRPr="00320BE9">
              <w:t>0,05</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vMerge/>
            <w:shd w:val="clear" w:color="auto" w:fill="auto"/>
          </w:tcPr>
          <w:p w:rsidR="00F31041" w:rsidRPr="00320BE9" w:rsidRDefault="00F31041" w:rsidP="00831443">
            <w:pPr>
              <w:widowControl w:val="0"/>
              <w:autoSpaceDE w:val="0"/>
              <w:autoSpaceDN w:val="0"/>
              <w:adjustRightInd w:val="0"/>
              <w:ind w:firstLine="709"/>
            </w:pPr>
          </w:p>
        </w:tc>
        <w:tc>
          <w:tcPr>
            <w:tcW w:w="5103" w:type="dxa"/>
            <w:shd w:val="clear" w:color="auto" w:fill="auto"/>
          </w:tcPr>
          <w:p w:rsidR="00F31041" w:rsidRPr="00320BE9" w:rsidRDefault="00F31041" w:rsidP="00831443">
            <w:pPr>
              <w:widowControl w:val="0"/>
              <w:autoSpaceDE w:val="0"/>
              <w:autoSpaceDN w:val="0"/>
              <w:adjustRightInd w:val="0"/>
            </w:pPr>
            <w:r w:rsidRPr="00320BE9">
              <w:t>склады свежего компоста</w:t>
            </w:r>
          </w:p>
        </w:tc>
        <w:tc>
          <w:tcPr>
            <w:tcW w:w="1387" w:type="dxa"/>
            <w:shd w:val="clear" w:color="auto" w:fill="auto"/>
          </w:tcPr>
          <w:p w:rsidR="00F31041" w:rsidRPr="00320BE9" w:rsidRDefault="00F31041" w:rsidP="00831443">
            <w:pPr>
              <w:widowControl w:val="0"/>
              <w:autoSpaceDE w:val="0"/>
              <w:autoSpaceDN w:val="0"/>
              <w:adjustRightInd w:val="0"/>
            </w:pPr>
            <w:r w:rsidRPr="00320BE9">
              <w:t>0,04</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vMerge/>
            <w:shd w:val="clear" w:color="auto" w:fill="auto"/>
          </w:tcPr>
          <w:p w:rsidR="00F31041" w:rsidRPr="00320BE9" w:rsidRDefault="00F31041" w:rsidP="00831443">
            <w:pPr>
              <w:widowControl w:val="0"/>
              <w:autoSpaceDE w:val="0"/>
              <w:autoSpaceDN w:val="0"/>
              <w:adjustRightInd w:val="0"/>
              <w:ind w:firstLine="709"/>
            </w:pPr>
          </w:p>
        </w:tc>
        <w:tc>
          <w:tcPr>
            <w:tcW w:w="5103" w:type="dxa"/>
            <w:shd w:val="clear" w:color="auto" w:fill="auto"/>
          </w:tcPr>
          <w:p w:rsidR="00F31041" w:rsidRPr="00320BE9" w:rsidRDefault="00F31041" w:rsidP="00831443">
            <w:pPr>
              <w:widowControl w:val="0"/>
              <w:autoSpaceDE w:val="0"/>
              <w:autoSpaceDN w:val="0"/>
              <w:adjustRightInd w:val="0"/>
            </w:pPr>
            <w:r w:rsidRPr="00320BE9">
              <w:t>полигоны (кроме полигонов по обезвреживанию и захоронению токсичных промышленных отходов)</w:t>
            </w:r>
          </w:p>
        </w:tc>
        <w:tc>
          <w:tcPr>
            <w:tcW w:w="1387" w:type="dxa"/>
            <w:shd w:val="clear" w:color="auto" w:fill="auto"/>
          </w:tcPr>
          <w:p w:rsidR="00F31041" w:rsidRPr="00320BE9" w:rsidRDefault="00F31041" w:rsidP="00831443">
            <w:pPr>
              <w:widowControl w:val="0"/>
              <w:autoSpaceDE w:val="0"/>
              <w:autoSpaceDN w:val="0"/>
              <w:adjustRightInd w:val="0"/>
              <w:rPr>
                <w:highlight w:val="yellow"/>
              </w:rPr>
            </w:pPr>
            <w:r w:rsidRPr="00320BE9">
              <w:t>0,02</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vMerge/>
            <w:shd w:val="clear" w:color="auto" w:fill="auto"/>
          </w:tcPr>
          <w:p w:rsidR="00F31041" w:rsidRPr="00320BE9" w:rsidRDefault="00F31041" w:rsidP="00831443">
            <w:pPr>
              <w:widowControl w:val="0"/>
              <w:autoSpaceDE w:val="0"/>
              <w:autoSpaceDN w:val="0"/>
              <w:adjustRightInd w:val="0"/>
              <w:ind w:firstLine="709"/>
            </w:pPr>
          </w:p>
        </w:tc>
        <w:tc>
          <w:tcPr>
            <w:tcW w:w="5103" w:type="dxa"/>
            <w:shd w:val="clear" w:color="auto" w:fill="auto"/>
          </w:tcPr>
          <w:p w:rsidR="00F31041" w:rsidRPr="00320BE9" w:rsidRDefault="00F31041" w:rsidP="00831443">
            <w:pPr>
              <w:widowControl w:val="0"/>
              <w:autoSpaceDE w:val="0"/>
              <w:autoSpaceDN w:val="0"/>
              <w:adjustRightInd w:val="0"/>
            </w:pPr>
            <w:r w:rsidRPr="00320BE9">
              <w:t>поля компостирования</w:t>
            </w:r>
          </w:p>
        </w:tc>
        <w:tc>
          <w:tcPr>
            <w:tcW w:w="1387" w:type="dxa"/>
            <w:shd w:val="clear" w:color="auto" w:fill="auto"/>
          </w:tcPr>
          <w:p w:rsidR="00F31041" w:rsidRPr="00320BE9" w:rsidRDefault="00F31041" w:rsidP="00831443">
            <w:pPr>
              <w:widowControl w:val="0"/>
              <w:autoSpaceDE w:val="0"/>
              <w:autoSpaceDN w:val="0"/>
              <w:adjustRightInd w:val="0"/>
            </w:pPr>
            <w:r>
              <w:t>0,5-1</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vMerge/>
            <w:shd w:val="clear" w:color="auto" w:fill="auto"/>
          </w:tcPr>
          <w:p w:rsidR="00F31041" w:rsidRPr="00320BE9" w:rsidRDefault="00F31041" w:rsidP="00831443">
            <w:pPr>
              <w:widowControl w:val="0"/>
              <w:autoSpaceDE w:val="0"/>
              <w:autoSpaceDN w:val="0"/>
              <w:adjustRightInd w:val="0"/>
              <w:ind w:firstLine="709"/>
            </w:pPr>
          </w:p>
        </w:tc>
        <w:tc>
          <w:tcPr>
            <w:tcW w:w="5103" w:type="dxa"/>
            <w:shd w:val="clear" w:color="auto" w:fill="auto"/>
          </w:tcPr>
          <w:p w:rsidR="00F31041" w:rsidRPr="00320BE9" w:rsidRDefault="00F31041" w:rsidP="00831443">
            <w:pPr>
              <w:widowControl w:val="0"/>
              <w:autoSpaceDE w:val="0"/>
              <w:autoSpaceDN w:val="0"/>
              <w:adjustRightInd w:val="0"/>
            </w:pPr>
            <w:r w:rsidRPr="00320BE9">
              <w:t>поля ассенизации</w:t>
            </w:r>
          </w:p>
        </w:tc>
        <w:tc>
          <w:tcPr>
            <w:tcW w:w="1387" w:type="dxa"/>
            <w:shd w:val="clear" w:color="auto" w:fill="auto"/>
          </w:tcPr>
          <w:p w:rsidR="00F31041" w:rsidRPr="00320BE9" w:rsidRDefault="00F31041" w:rsidP="00831443">
            <w:pPr>
              <w:widowControl w:val="0"/>
              <w:autoSpaceDE w:val="0"/>
              <w:autoSpaceDN w:val="0"/>
              <w:adjustRightInd w:val="0"/>
            </w:pPr>
            <w:r>
              <w:t>2-</w:t>
            </w:r>
            <w:r w:rsidRPr="00320BE9">
              <w:t>4</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vMerge/>
            <w:shd w:val="clear" w:color="auto" w:fill="auto"/>
          </w:tcPr>
          <w:p w:rsidR="00F31041" w:rsidRPr="00320BE9" w:rsidRDefault="00F31041" w:rsidP="00831443">
            <w:pPr>
              <w:widowControl w:val="0"/>
              <w:autoSpaceDE w:val="0"/>
              <w:autoSpaceDN w:val="0"/>
              <w:adjustRightInd w:val="0"/>
              <w:ind w:firstLine="709"/>
            </w:pPr>
          </w:p>
        </w:tc>
        <w:tc>
          <w:tcPr>
            <w:tcW w:w="5103" w:type="dxa"/>
            <w:shd w:val="clear" w:color="auto" w:fill="auto"/>
          </w:tcPr>
          <w:p w:rsidR="00F31041" w:rsidRPr="00320BE9" w:rsidRDefault="00F31041" w:rsidP="00831443">
            <w:pPr>
              <w:widowControl w:val="0"/>
              <w:autoSpaceDE w:val="0"/>
              <w:autoSpaceDN w:val="0"/>
              <w:adjustRightInd w:val="0"/>
            </w:pPr>
            <w:r w:rsidRPr="00320BE9">
              <w:t>сливные станции</w:t>
            </w:r>
          </w:p>
        </w:tc>
        <w:tc>
          <w:tcPr>
            <w:tcW w:w="1387" w:type="dxa"/>
            <w:shd w:val="clear" w:color="auto" w:fill="auto"/>
          </w:tcPr>
          <w:p w:rsidR="00F31041" w:rsidRPr="00320BE9" w:rsidRDefault="00F31041" w:rsidP="00831443">
            <w:pPr>
              <w:widowControl w:val="0"/>
              <w:autoSpaceDE w:val="0"/>
              <w:autoSpaceDN w:val="0"/>
              <w:adjustRightInd w:val="0"/>
            </w:pPr>
            <w:r w:rsidRPr="00320BE9">
              <w:t>0,02</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vMerge/>
            <w:shd w:val="clear" w:color="auto" w:fill="auto"/>
          </w:tcPr>
          <w:p w:rsidR="00F31041" w:rsidRPr="00320BE9" w:rsidRDefault="00F31041" w:rsidP="00831443">
            <w:pPr>
              <w:widowControl w:val="0"/>
              <w:autoSpaceDE w:val="0"/>
              <w:autoSpaceDN w:val="0"/>
              <w:adjustRightInd w:val="0"/>
              <w:ind w:firstLine="709"/>
            </w:pPr>
          </w:p>
        </w:tc>
        <w:tc>
          <w:tcPr>
            <w:tcW w:w="5103" w:type="dxa"/>
            <w:shd w:val="clear" w:color="auto" w:fill="auto"/>
          </w:tcPr>
          <w:p w:rsidR="00F31041" w:rsidRPr="00320BE9" w:rsidRDefault="00F31041" w:rsidP="00831443">
            <w:pPr>
              <w:widowControl w:val="0"/>
              <w:autoSpaceDE w:val="0"/>
              <w:autoSpaceDN w:val="0"/>
              <w:adjustRightInd w:val="0"/>
            </w:pPr>
            <w:r w:rsidRPr="00320BE9">
              <w:t>мусороперегрузочные станции</w:t>
            </w:r>
          </w:p>
        </w:tc>
        <w:tc>
          <w:tcPr>
            <w:tcW w:w="1387" w:type="dxa"/>
            <w:shd w:val="clear" w:color="auto" w:fill="auto"/>
          </w:tcPr>
          <w:p w:rsidR="00F31041" w:rsidRPr="00320BE9" w:rsidRDefault="00F31041" w:rsidP="00831443">
            <w:pPr>
              <w:widowControl w:val="0"/>
              <w:autoSpaceDE w:val="0"/>
              <w:autoSpaceDN w:val="0"/>
              <w:adjustRightInd w:val="0"/>
            </w:pPr>
            <w:r w:rsidRPr="00320BE9">
              <w:t>0,04</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vMerge/>
            <w:shd w:val="clear" w:color="auto" w:fill="auto"/>
          </w:tcPr>
          <w:p w:rsidR="00F31041" w:rsidRPr="00320BE9" w:rsidRDefault="00F31041" w:rsidP="00831443">
            <w:pPr>
              <w:widowControl w:val="0"/>
              <w:autoSpaceDE w:val="0"/>
              <w:autoSpaceDN w:val="0"/>
              <w:adjustRightInd w:val="0"/>
              <w:ind w:firstLine="709"/>
            </w:pPr>
          </w:p>
        </w:tc>
        <w:tc>
          <w:tcPr>
            <w:tcW w:w="5103" w:type="dxa"/>
            <w:shd w:val="clear" w:color="auto" w:fill="auto"/>
          </w:tcPr>
          <w:p w:rsidR="00F31041" w:rsidRPr="00320BE9" w:rsidRDefault="00F31041" w:rsidP="00831443">
            <w:pPr>
              <w:widowControl w:val="0"/>
              <w:autoSpaceDE w:val="0"/>
              <w:autoSpaceDN w:val="0"/>
              <w:adjustRightInd w:val="0"/>
            </w:pPr>
            <w:r w:rsidRPr="00320BE9">
              <w:t>поля складирования и захоронения обезвреженных осадков (по сухому веществу)</w:t>
            </w:r>
          </w:p>
        </w:tc>
        <w:tc>
          <w:tcPr>
            <w:tcW w:w="1387" w:type="dxa"/>
            <w:shd w:val="clear" w:color="auto" w:fill="auto"/>
          </w:tcPr>
          <w:p w:rsidR="00F31041" w:rsidRPr="00320BE9" w:rsidRDefault="00F31041" w:rsidP="00831443">
            <w:pPr>
              <w:widowControl w:val="0"/>
              <w:autoSpaceDE w:val="0"/>
              <w:autoSpaceDN w:val="0"/>
              <w:adjustRightInd w:val="0"/>
            </w:pPr>
            <w:r w:rsidRPr="00320BE9">
              <w:t>0,3</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vMerge/>
            <w:shd w:val="clear" w:color="auto" w:fill="auto"/>
          </w:tcPr>
          <w:p w:rsidR="00F31041" w:rsidRPr="00320BE9" w:rsidRDefault="00F31041" w:rsidP="00831443">
            <w:pPr>
              <w:widowControl w:val="0"/>
              <w:autoSpaceDE w:val="0"/>
              <w:autoSpaceDN w:val="0"/>
              <w:adjustRightInd w:val="0"/>
              <w:ind w:firstLine="709"/>
            </w:pPr>
          </w:p>
        </w:tc>
        <w:tc>
          <w:tcPr>
            <w:tcW w:w="5103" w:type="dxa"/>
            <w:shd w:val="clear" w:color="auto" w:fill="auto"/>
          </w:tcPr>
          <w:p w:rsidR="00F31041" w:rsidRPr="00320BE9" w:rsidRDefault="00F31041" w:rsidP="00831443">
            <w:pPr>
              <w:widowControl w:val="0"/>
              <w:autoSpaceDE w:val="0"/>
              <w:autoSpaceDN w:val="0"/>
              <w:adjustRightInd w:val="0"/>
            </w:pPr>
            <w:r w:rsidRPr="00320BE9">
              <w:t>мусоросжигательные и мусороперерабатывающие объекты мощностью, тыс. т в год:</w:t>
            </w:r>
          </w:p>
          <w:p w:rsidR="00F31041" w:rsidRPr="00320BE9" w:rsidRDefault="00F31041" w:rsidP="00831443">
            <w:pPr>
              <w:widowControl w:val="0"/>
              <w:autoSpaceDE w:val="0"/>
              <w:autoSpaceDN w:val="0"/>
              <w:adjustRightInd w:val="0"/>
              <w:ind w:firstLine="709"/>
            </w:pPr>
            <w:r w:rsidRPr="00320BE9">
              <w:t>до 40</w:t>
            </w:r>
          </w:p>
          <w:p w:rsidR="00F31041" w:rsidRPr="00320BE9" w:rsidRDefault="00F31041" w:rsidP="00831443">
            <w:pPr>
              <w:widowControl w:val="0"/>
              <w:autoSpaceDE w:val="0"/>
              <w:autoSpaceDN w:val="0"/>
              <w:adjustRightInd w:val="0"/>
              <w:ind w:firstLine="709"/>
            </w:pPr>
            <w:r w:rsidRPr="00320BE9">
              <w:t>свыше 40</w:t>
            </w:r>
          </w:p>
        </w:tc>
        <w:tc>
          <w:tcPr>
            <w:tcW w:w="1387" w:type="dxa"/>
            <w:shd w:val="clear" w:color="auto" w:fill="auto"/>
          </w:tcPr>
          <w:p w:rsidR="00F31041" w:rsidRPr="00320BE9" w:rsidRDefault="00F31041" w:rsidP="00831443">
            <w:pPr>
              <w:widowControl w:val="0"/>
              <w:autoSpaceDE w:val="0"/>
              <w:autoSpaceDN w:val="0"/>
              <w:adjustRightInd w:val="0"/>
            </w:pPr>
          </w:p>
          <w:p w:rsidR="00F31041" w:rsidRPr="00320BE9" w:rsidRDefault="00F31041" w:rsidP="00831443">
            <w:pPr>
              <w:widowControl w:val="0"/>
              <w:autoSpaceDE w:val="0"/>
              <w:autoSpaceDN w:val="0"/>
              <w:adjustRightInd w:val="0"/>
            </w:pPr>
          </w:p>
          <w:p w:rsidR="00F31041" w:rsidRPr="00320BE9" w:rsidRDefault="00F31041" w:rsidP="00831443">
            <w:pPr>
              <w:widowControl w:val="0"/>
              <w:autoSpaceDE w:val="0"/>
              <w:autoSpaceDN w:val="0"/>
              <w:adjustRightInd w:val="0"/>
            </w:pPr>
            <w:r w:rsidRPr="00320BE9">
              <w:t>0,05</w:t>
            </w:r>
          </w:p>
          <w:p w:rsidR="00F31041" w:rsidRPr="00320BE9" w:rsidRDefault="00F31041" w:rsidP="00831443">
            <w:pPr>
              <w:widowControl w:val="0"/>
              <w:autoSpaceDE w:val="0"/>
              <w:autoSpaceDN w:val="0"/>
              <w:adjustRightInd w:val="0"/>
            </w:pPr>
            <w:r w:rsidRPr="00320BE9">
              <w:t>0,05</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shd w:val="clear" w:color="auto" w:fill="auto"/>
          </w:tcPr>
          <w:p w:rsidR="00F31041" w:rsidRPr="00320BE9" w:rsidRDefault="00F31041" w:rsidP="00831443">
            <w:pPr>
              <w:widowControl w:val="0"/>
              <w:autoSpaceDE w:val="0"/>
              <w:autoSpaceDN w:val="0"/>
              <w:adjustRightInd w:val="0"/>
            </w:pPr>
            <w:r w:rsidRPr="00320BE9">
              <w:t>Расчетный показатель максимально допустимого уровня территориальной доступности</w:t>
            </w:r>
          </w:p>
        </w:tc>
        <w:tc>
          <w:tcPr>
            <w:tcW w:w="6490" w:type="dxa"/>
            <w:gridSpan w:val="2"/>
            <w:shd w:val="clear" w:color="auto" w:fill="auto"/>
          </w:tcPr>
          <w:p w:rsidR="00F31041" w:rsidRPr="00320BE9" w:rsidRDefault="00F31041" w:rsidP="00831443">
            <w:pPr>
              <w:widowControl w:val="0"/>
              <w:autoSpaceDE w:val="0"/>
              <w:autoSpaceDN w:val="0"/>
              <w:adjustRightInd w:val="0"/>
            </w:pPr>
            <w:r w:rsidRPr="00320BE9">
              <w:t>не нормируется</w:t>
            </w:r>
          </w:p>
        </w:tc>
      </w:tr>
      <w:tr w:rsidR="00F31041" w:rsidRPr="00320BE9" w:rsidTr="00831443">
        <w:tc>
          <w:tcPr>
            <w:tcW w:w="567" w:type="dxa"/>
            <w:vMerge w:val="restart"/>
          </w:tcPr>
          <w:p w:rsidR="00F31041" w:rsidRPr="00320BE9" w:rsidRDefault="00F31041" w:rsidP="00831443">
            <w:pPr>
              <w:widowControl w:val="0"/>
              <w:autoSpaceDE w:val="0"/>
              <w:autoSpaceDN w:val="0"/>
              <w:adjustRightInd w:val="0"/>
              <w:jc w:val="center"/>
            </w:pPr>
            <w:r w:rsidRPr="00320BE9">
              <w:t>2</w:t>
            </w:r>
          </w:p>
        </w:tc>
        <w:tc>
          <w:tcPr>
            <w:tcW w:w="3119" w:type="dxa"/>
            <w:vMerge w:val="restart"/>
            <w:shd w:val="clear" w:color="auto" w:fill="auto"/>
          </w:tcPr>
          <w:p w:rsidR="00F31041" w:rsidRPr="00320BE9" w:rsidRDefault="00F31041" w:rsidP="00831443">
            <w:pPr>
              <w:widowControl w:val="0"/>
              <w:autoSpaceDE w:val="0"/>
              <w:autoSpaceDN w:val="0"/>
              <w:adjustRightInd w:val="0"/>
            </w:pPr>
            <w:r w:rsidRPr="00320BE9">
              <w:t>Предприятия по переработке промышленных отходов</w:t>
            </w:r>
          </w:p>
        </w:tc>
        <w:tc>
          <w:tcPr>
            <w:tcW w:w="5528" w:type="dxa"/>
            <w:shd w:val="clear" w:color="auto" w:fill="auto"/>
          </w:tcPr>
          <w:p w:rsidR="00F31041" w:rsidRPr="00320BE9" w:rsidRDefault="00F31041" w:rsidP="00831443">
            <w:pPr>
              <w:widowControl w:val="0"/>
              <w:autoSpaceDE w:val="0"/>
              <w:autoSpaceDN w:val="0"/>
              <w:adjustRightInd w:val="0"/>
            </w:pPr>
            <w:r w:rsidRPr="00320BE9">
              <w:t>Плотность застройки предприятия, %</w:t>
            </w:r>
          </w:p>
        </w:tc>
        <w:tc>
          <w:tcPr>
            <w:tcW w:w="6490" w:type="dxa"/>
            <w:gridSpan w:val="2"/>
            <w:shd w:val="clear" w:color="auto" w:fill="auto"/>
          </w:tcPr>
          <w:p w:rsidR="00F31041" w:rsidRPr="00320BE9" w:rsidRDefault="00F31041" w:rsidP="00831443">
            <w:pPr>
              <w:widowControl w:val="0"/>
              <w:autoSpaceDE w:val="0"/>
              <w:autoSpaceDN w:val="0"/>
              <w:adjustRightInd w:val="0"/>
            </w:pPr>
            <w:r w:rsidRPr="00320BE9">
              <w:t>30</w:t>
            </w:r>
          </w:p>
        </w:tc>
      </w:tr>
      <w:tr w:rsidR="00F31041" w:rsidRPr="00320BE9" w:rsidTr="00831443">
        <w:tc>
          <w:tcPr>
            <w:tcW w:w="567" w:type="dxa"/>
            <w:vMerge/>
          </w:tcPr>
          <w:p w:rsidR="00F31041" w:rsidRPr="00320BE9" w:rsidRDefault="00F31041" w:rsidP="00831443">
            <w:pPr>
              <w:widowControl w:val="0"/>
              <w:autoSpaceDE w:val="0"/>
              <w:autoSpaceDN w:val="0"/>
              <w:adjustRightInd w:val="0"/>
              <w:jc w:val="center"/>
            </w:pPr>
          </w:p>
        </w:tc>
        <w:tc>
          <w:tcPr>
            <w:tcW w:w="3119" w:type="dxa"/>
            <w:vMerge/>
            <w:shd w:val="clear" w:color="auto" w:fill="auto"/>
          </w:tcPr>
          <w:p w:rsidR="00F31041" w:rsidRPr="00320BE9" w:rsidRDefault="00F31041" w:rsidP="00831443">
            <w:pPr>
              <w:widowControl w:val="0"/>
              <w:autoSpaceDE w:val="0"/>
              <w:autoSpaceDN w:val="0"/>
              <w:adjustRightInd w:val="0"/>
            </w:pPr>
          </w:p>
        </w:tc>
        <w:tc>
          <w:tcPr>
            <w:tcW w:w="5528" w:type="dxa"/>
            <w:shd w:val="clear" w:color="auto" w:fill="auto"/>
          </w:tcPr>
          <w:p w:rsidR="00F31041" w:rsidRPr="00320BE9" w:rsidRDefault="00F31041" w:rsidP="00831443">
            <w:pPr>
              <w:widowControl w:val="0"/>
              <w:autoSpaceDE w:val="0"/>
              <w:autoSpaceDN w:val="0"/>
              <w:adjustRightInd w:val="0"/>
            </w:pPr>
            <w:r w:rsidRPr="00320BE9">
              <w:t>Расчетный показатель максимально допустимого уровня территориальной доступности</w:t>
            </w:r>
          </w:p>
        </w:tc>
        <w:tc>
          <w:tcPr>
            <w:tcW w:w="6490" w:type="dxa"/>
            <w:gridSpan w:val="2"/>
            <w:shd w:val="clear" w:color="auto" w:fill="auto"/>
          </w:tcPr>
          <w:p w:rsidR="00F31041" w:rsidRPr="00320BE9" w:rsidRDefault="00F31041" w:rsidP="00831443">
            <w:pPr>
              <w:widowControl w:val="0"/>
              <w:autoSpaceDE w:val="0"/>
              <w:autoSpaceDN w:val="0"/>
              <w:adjustRightInd w:val="0"/>
            </w:pPr>
            <w:r w:rsidRPr="00320BE9">
              <w:t>не нормируется</w:t>
            </w:r>
          </w:p>
        </w:tc>
      </w:tr>
      <w:tr w:rsidR="00F31041" w:rsidRPr="00320BE9" w:rsidTr="00831443">
        <w:trPr>
          <w:trHeight w:val="1265"/>
        </w:trPr>
        <w:tc>
          <w:tcPr>
            <w:tcW w:w="567" w:type="dxa"/>
            <w:vMerge w:val="restart"/>
          </w:tcPr>
          <w:p w:rsidR="00F31041" w:rsidRPr="00320BE9" w:rsidRDefault="00F31041" w:rsidP="00831443">
            <w:pPr>
              <w:widowControl w:val="0"/>
              <w:autoSpaceDE w:val="0"/>
              <w:autoSpaceDN w:val="0"/>
              <w:adjustRightInd w:val="0"/>
              <w:jc w:val="center"/>
            </w:pPr>
            <w:r w:rsidRPr="00320BE9">
              <w:lastRenderedPageBreak/>
              <w:t>3</w:t>
            </w:r>
          </w:p>
        </w:tc>
        <w:tc>
          <w:tcPr>
            <w:tcW w:w="3119" w:type="dxa"/>
            <w:shd w:val="clear" w:color="auto" w:fill="auto"/>
          </w:tcPr>
          <w:p w:rsidR="00F31041" w:rsidRPr="00320BE9" w:rsidRDefault="00F31041" w:rsidP="00831443">
            <w:pPr>
              <w:widowControl w:val="0"/>
              <w:autoSpaceDE w:val="0"/>
              <w:autoSpaceDN w:val="0"/>
              <w:adjustRightInd w:val="0"/>
            </w:pPr>
            <w:r w:rsidRPr="00320BE9">
              <w:t>Предприятия по обезвреживанию токсичных промышленных отходов мощностью 100 тыс. т и более отходов в год</w:t>
            </w:r>
          </w:p>
        </w:tc>
        <w:tc>
          <w:tcPr>
            <w:tcW w:w="5528" w:type="dxa"/>
            <w:vMerge w:val="restart"/>
            <w:shd w:val="clear" w:color="auto" w:fill="auto"/>
          </w:tcPr>
          <w:p w:rsidR="00F31041" w:rsidRPr="00320BE9" w:rsidRDefault="00F31041" w:rsidP="00831443">
            <w:pPr>
              <w:widowControl w:val="0"/>
              <w:autoSpaceDE w:val="0"/>
              <w:autoSpaceDN w:val="0"/>
              <w:adjustRightInd w:val="0"/>
            </w:pPr>
            <w:r w:rsidRPr="00320BE9">
              <w:t xml:space="preserve">Минимальные расстояния, </w:t>
            </w:r>
            <w:proofErr w:type="gramStart"/>
            <w:r w:rsidRPr="00320BE9">
              <w:t>м</w:t>
            </w:r>
            <w:proofErr w:type="gramEnd"/>
          </w:p>
        </w:tc>
        <w:tc>
          <w:tcPr>
            <w:tcW w:w="5103" w:type="dxa"/>
            <w:vMerge w:val="restart"/>
            <w:shd w:val="clear" w:color="auto" w:fill="auto"/>
          </w:tcPr>
          <w:p w:rsidR="00F31041" w:rsidRPr="00320BE9" w:rsidRDefault="00F31041" w:rsidP="00831443">
            <w:pPr>
              <w:widowControl w:val="0"/>
              <w:autoSpaceDE w:val="0"/>
              <w:autoSpaceDN w:val="0"/>
              <w:adjustRightInd w:val="0"/>
            </w:pPr>
            <w:r w:rsidRPr="00320BE9">
              <w:t>до жилой застройки, ландшафтно-рекреационных зон, зон отдыха, территорий санаториев, домов отдыха, садоводче</w:t>
            </w:r>
            <w:r>
              <w:t>ских товариществ, дачных и </w:t>
            </w:r>
            <w:r w:rsidRPr="00320BE9">
              <w:t>садово-огородных участков, спортивных сооружений, детских площадок, образовательных и</w:t>
            </w:r>
            <w:r>
              <w:t> </w:t>
            </w:r>
            <w:r w:rsidRPr="00320BE9">
              <w:t>детских организаций, лечебно-профилактических и оздоровительных организаций</w:t>
            </w:r>
          </w:p>
        </w:tc>
        <w:tc>
          <w:tcPr>
            <w:tcW w:w="1387" w:type="dxa"/>
            <w:shd w:val="clear" w:color="auto" w:fill="auto"/>
          </w:tcPr>
          <w:p w:rsidR="00F31041" w:rsidRPr="00320BE9" w:rsidRDefault="00F31041" w:rsidP="00831443">
            <w:pPr>
              <w:widowControl w:val="0"/>
              <w:autoSpaceDE w:val="0"/>
              <w:autoSpaceDN w:val="0"/>
              <w:adjustRightInd w:val="0"/>
            </w:pPr>
            <w:r w:rsidRPr="00320BE9">
              <w:t>1000</w:t>
            </w:r>
          </w:p>
        </w:tc>
      </w:tr>
      <w:tr w:rsidR="00F31041" w:rsidRPr="00320BE9" w:rsidTr="00831443">
        <w:tc>
          <w:tcPr>
            <w:tcW w:w="567" w:type="dxa"/>
            <w:vMerge/>
          </w:tcPr>
          <w:p w:rsidR="00F31041" w:rsidRPr="00320BE9" w:rsidRDefault="00F31041" w:rsidP="00831443">
            <w:pPr>
              <w:widowControl w:val="0"/>
              <w:autoSpaceDE w:val="0"/>
              <w:autoSpaceDN w:val="0"/>
              <w:adjustRightInd w:val="0"/>
              <w:jc w:val="center"/>
            </w:pPr>
          </w:p>
        </w:tc>
        <w:tc>
          <w:tcPr>
            <w:tcW w:w="3119" w:type="dxa"/>
            <w:shd w:val="clear" w:color="auto" w:fill="auto"/>
          </w:tcPr>
          <w:p w:rsidR="00F31041" w:rsidRPr="00320BE9" w:rsidRDefault="00F31041" w:rsidP="00831443">
            <w:pPr>
              <w:widowControl w:val="0"/>
              <w:autoSpaceDE w:val="0"/>
              <w:autoSpaceDN w:val="0"/>
              <w:adjustRightInd w:val="0"/>
            </w:pPr>
            <w:r w:rsidRPr="00320BE9">
              <w:t>Предприятия по обезвреживанию токсичных промышленных отходов мощностью менее 100 тыс. т отходов в год</w:t>
            </w:r>
          </w:p>
        </w:tc>
        <w:tc>
          <w:tcPr>
            <w:tcW w:w="5528" w:type="dxa"/>
            <w:vMerge/>
            <w:shd w:val="clear" w:color="auto" w:fill="auto"/>
          </w:tcPr>
          <w:p w:rsidR="00F31041" w:rsidRPr="00320BE9" w:rsidRDefault="00F31041" w:rsidP="00831443">
            <w:pPr>
              <w:widowControl w:val="0"/>
              <w:autoSpaceDE w:val="0"/>
              <w:autoSpaceDN w:val="0"/>
              <w:adjustRightInd w:val="0"/>
            </w:pPr>
          </w:p>
        </w:tc>
        <w:tc>
          <w:tcPr>
            <w:tcW w:w="5103" w:type="dxa"/>
            <w:vMerge/>
            <w:shd w:val="clear" w:color="auto" w:fill="auto"/>
          </w:tcPr>
          <w:p w:rsidR="00F31041" w:rsidRPr="00320BE9" w:rsidRDefault="00F31041" w:rsidP="00831443">
            <w:pPr>
              <w:widowControl w:val="0"/>
              <w:autoSpaceDE w:val="0"/>
              <w:autoSpaceDN w:val="0"/>
              <w:adjustRightInd w:val="0"/>
            </w:pPr>
          </w:p>
        </w:tc>
        <w:tc>
          <w:tcPr>
            <w:tcW w:w="1387" w:type="dxa"/>
            <w:shd w:val="clear" w:color="auto" w:fill="auto"/>
          </w:tcPr>
          <w:p w:rsidR="00F31041" w:rsidRPr="00320BE9" w:rsidRDefault="00F31041" w:rsidP="00831443">
            <w:pPr>
              <w:widowControl w:val="0"/>
              <w:autoSpaceDE w:val="0"/>
              <w:autoSpaceDN w:val="0"/>
              <w:adjustRightInd w:val="0"/>
            </w:pPr>
            <w:r w:rsidRPr="00320BE9">
              <w:t>500</w:t>
            </w:r>
          </w:p>
        </w:tc>
      </w:tr>
      <w:tr w:rsidR="00F31041" w:rsidRPr="00320BE9" w:rsidTr="00831443">
        <w:tc>
          <w:tcPr>
            <w:tcW w:w="567" w:type="dxa"/>
            <w:vMerge/>
          </w:tcPr>
          <w:p w:rsidR="00F31041" w:rsidRPr="00320BE9" w:rsidRDefault="00F31041" w:rsidP="00831443">
            <w:pPr>
              <w:widowControl w:val="0"/>
              <w:autoSpaceDE w:val="0"/>
              <w:autoSpaceDN w:val="0"/>
              <w:adjustRightInd w:val="0"/>
              <w:jc w:val="center"/>
            </w:pPr>
          </w:p>
        </w:tc>
        <w:tc>
          <w:tcPr>
            <w:tcW w:w="3119" w:type="dxa"/>
            <w:shd w:val="clear" w:color="auto" w:fill="auto"/>
          </w:tcPr>
          <w:p w:rsidR="00F31041" w:rsidRPr="00320BE9" w:rsidRDefault="00F31041" w:rsidP="00831443">
            <w:pPr>
              <w:widowControl w:val="0"/>
              <w:autoSpaceDE w:val="0"/>
              <w:autoSpaceDN w:val="0"/>
              <w:adjustRightInd w:val="0"/>
            </w:pPr>
          </w:p>
        </w:tc>
        <w:tc>
          <w:tcPr>
            <w:tcW w:w="5528" w:type="dxa"/>
            <w:shd w:val="clear" w:color="auto" w:fill="auto"/>
          </w:tcPr>
          <w:p w:rsidR="00F31041" w:rsidRPr="00320BE9" w:rsidRDefault="00F31041" w:rsidP="00831443">
            <w:pPr>
              <w:widowControl w:val="0"/>
              <w:autoSpaceDE w:val="0"/>
              <w:autoSpaceDN w:val="0"/>
              <w:adjustRightInd w:val="0"/>
            </w:pPr>
            <w:r w:rsidRPr="00320BE9">
              <w:t>Расчетный показатель максимально допустимого уровня территориальной доступности</w:t>
            </w:r>
          </w:p>
        </w:tc>
        <w:tc>
          <w:tcPr>
            <w:tcW w:w="6490" w:type="dxa"/>
            <w:gridSpan w:val="2"/>
            <w:shd w:val="clear" w:color="auto" w:fill="auto"/>
          </w:tcPr>
          <w:p w:rsidR="00F31041" w:rsidRPr="00320BE9" w:rsidRDefault="00F31041" w:rsidP="00831443">
            <w:pPr>
              <w:widowControl w:val="0"/>
              <w:autoSpaceDE w:val="0"/>
              <w:autoSpaceDN w:val="0"/>
              <w:adjustRightInd w:val="0"/>
            </w:pPr>
            <w:r w:rsidRPr="00320BE9">
              <w:t>не нормируется</w:t>
            </w:r>
          </w:p>
        </w:tc>
      </w:tr>
      <w:tr w:rsidR="00F31041" w:rsidRPr="00320BE9" w:rsidTr="00831443">
        <w:tc>
          <w:tcPr>
            <w:tcW w:w="567" w:type="dxa"/>
            <w:vMerge w:val="restart"/>
          </w:tcPr>
          <w:p w:rsidR="00F31041" w:rsidRPr="00320BE9" w:rsidRDefault="00F31041" w:rsidP="00831443">
            <w:pPr>
              <w:widowControl w:val="0"/>
              <w:autoSpaceDE w:val="0"/>
              <w:autoSpaceDN w:val="0"/>
              <w:adjustRightInd w:val="0"/>
              <w:jc w:val="center"/>
            </w:pPr>
            <w:r w:rsidRPr="00320BE9">
              <w:t>4</w:t>
            </w:r>
          </w:p>
        </w:tc>
        <w:tc>
          <w:tcPr>
            <w:tcW w:w="3119" w:type="dxa"/>
            <w:vMerge w:val="restart"/>
            <w:shd w:val="clear" w:color="auto" w:fill="auto"/>
          </w:tcPr>
          <w:p w:rsidR="00F31041" w:rsidRPr="00320BE9" w:rsidRDefault="00F31041" w:rsidP="00831443">
            <w:pPr>
              <w:widowControl w:val="0"/>
              <w:autoSpaceDE w:val="0"/>
              <w:autoSpaceDN w:val="0"/>
              <w:adjustRightInd w:val="0"/>
            </w:pPr>
            <w:r w:rsidRPr="00320BE9">
              <w:t>Участки захоронения токсичных промышленных отходов</w:t>
            </w:r>
          </w:p>
        </w:tc>
        <w:tc>
          <w:tcPr>
            <w:tcW w:w="5528" w:type="dxa"/>
            <w:shd w:val="clear" w:color="auto" w:fill="auto"/>
          </w:tcPr>
          <w:p w:rsidR="00F31041" w:rsidRPr="00320BE9" w:rsidRDefault="00F31041" w:rsidP="00831443">
            <w:pPr>
              <w:widowControl w:val="0"/>
              <w:autoSpaceDE w:val="0"/>
              <w:autoSpaceDN w:val="0"/>
              <w:adjustRightInd w:val="0"/>
            </w:pPr>
            <w:r w:rsidRPr="00320BE9">
              <w:t>Размер земельного участка, кв</w:t>
            </w:r>
            <w:proofErr w:type="gramStart"/>
            <w:r w:rsidRPr="00320BE9">
              <w:t>.м</w:t>
            </w:r>
            <w:proofErr w:type="gramEnd"/>
          </w:p>
        </w:tc>
        <w:tc>
          <w:tcPr>
            <w:tcW w:w="6490" w:type="dxa"/>
            <w:gridSpan w:val="2"/>
            <w:shd w:val="clear" w:color="auto" w:fill="auto"/>
          </w:tcPr>
          <w:p w:rsidR="00F31041" w:rsidRPr="00320BE9" w:rsidRDefault="00F31041" w:rsidP="00831443">
            <w:pPr>
              <w:widowControl w:val="0"/>
              <w:autoSpaceDE w:val="0"/>
              <w:autoSpaceDN w:val="0"/>
              <w:adjustRightInd w:val="0"/>
            </w:pPr>
            <w:r w:rsidRPr="00320BE9">
              <w:t>не регламентируется</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shd w:val="clear" w:color="auto" w:fill="auto"/>
          </w:tcPr>
          <w:p w:rsidR="00F31041" w:rsidRPr="00320BE9" w:rsidRDefault="00F31041" w:rsidP="00831443">
            <w:pPr>
              <w:widowControl w:val="0"/>
              <w:autoSpaceDE w:val="0"/>
              <w:autoSpaceDN w:val="0"/>
              <w:adjustRightInd w:val="0"/>
            </w:pPr>
            <w:r w:rsidRPr="00320BE9">
              <w:t>Мощность, тыс. тонн</w:t>
            </w:r>
          </w:p>
        </w:tc>
        <w:tc>
          <w:tcPr>
            <w:tcW w:w="6490" w:type="dxa"/>
            <w:gridSpan w:val="2"/>
            <w:shd w:val="clear" w:color="auto" w:fill="auto"/>
          </w:tcPr>
          <w:p w:rsidR="00F31041" w:rsidRPr="00320BE9" w:rsidRDefault="00F31041" w:rsidP="00831443">
            <w:pPr>
              <w:widowControl w:val="0"/>
              <w:autoSpaceDE w:val="0"/>
              <w:autoSpaceDN w:val="0"/>
              <w:adjustRightInd w:val="0"/>
            </w:pPr>
            <w:r w:rsidRPr="00320BE9">
              <w:t>определяется количеством токсичных отходов, которое может быть принято на полигон в течение одного года</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vMerge w:val="restart"/>
            <w:shd w:val="clear" w:color="auto" w:fill="auto"/>
          </w:tcPr>
          <w:p w:rsidR="00F31041" w:rsidRPr="00320BE9" w:rsidRDefault="00F31041" w:rsidP="00831443">
            <w:pPr>
              <w:widowControl w:val="0"/>
              <w:autoSpaceDE w:val="0"/>
              <w:autoSpaceDN w:val="0"/>
              <w:adjustRightInd w:val="0"/>
            </w:pPr>
            <w:r w:rsidRPr="00320BE9">
              <w:t xml:space="preserve">Минимальные расстояния, </w:t>
            </w:r>
            <w:proofErr w:type="gramStart"/>
            <w:r w:rsidRPr="00320BE9">
              <w:t>м</w:t>
            </w:r>
            <w:proofErr w:type="gramEnd"/>
          </w:p>
        </w:tc>
        <w:tc>
          <w:tcPr>
            <w:tcW w:w="5103" w:type="dxa"/>
            <w:shd w:val="clear" w:color="auto" w:fill="auto"/>
          </w:tcPr>
          <w:p w:rsidR="00F31041" w:rsidRPr="00320BE9" w:rsidRDefault="00F31041" w:rsidP="00831443">
            <w:pPr>
              <w:widowControl w:val="0"/>
              <w:autoSpaceDE w:val="0"/>
              <w:autoSpaceDN w:val="0"/>
              <w:adjustRightInd w:val="0"/>
            </w:pPr>
            <w:r w:rsidRPr="00320BE9">
              <w:t>до населенных</w:t>
            </w:r>
            <w:r>
              <w:t xml:space="preserve"> пунктов и открытых водоемов, а </w:t>
            </w:r>
            <w:r w:rsidRPr="00320BE9">
              <w:t>также до объектов, используемых в культурно-оздоровительных целях</w:t>
            </w:r>
          </w:p>
        </w:tc>
        <w:tc>
          <w:tcPr>
            <w:tcW w:w="1387" w:type="dxa"/>
            <w:shd w:val="clear" w:color="auto" w:fill="auto"/>
          </w:tcPr>
          <w:p w:rsidR="00F31041" w:rsidRPr="00320BE9" w:rsidRDefault="00F31041" w:rsidP="00831443">
            <w:pPr>
              <w:widowControl w:val="0"/>
              <w:autoSpaceDE w:val="0"/>
              <w:autoSpaceDN w:val="0"/>
              <w:adjustRightInd w:val="0"/>
              <w:ind w:firstLine="115"/>
            </w:pPr>
            <w:r w:rsidRPr="00320BE9">
              <w:t>3000</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vMerge/>
            <w:shd w:val="clear" w:color="auto" w:fill="auto"/>
          </w:tcPr>
          <w:p w:rsidR="00F31041" w:rsidRPr="00320BE9" w:rsidRDefault="00F31041" w:rsidP="00831443">
            <w:pPr>
              <w:widowControl w:val="0"/>
              <w:autoSpaceDE w:val="0"/>
              <w:autoSpaceDN w:val="0"/>
              <w:adjustRightInd w:val="0"/>
              <w:ind w:firstLine="709"/>
            </w:pPr>
          </w:p>
        </w:tc>
        <w:tc>
          <w:tcPr>
            <w:tcW w:w="5103" w:type="dxa"/>
            <w:shd w:val="clear" w:color="auto" w:fill="auto"/>
          </w:tcPr>
          <w:p w:rsidR="00F31041" w:rsidRPr="00320BE9" w:rsidRDefault="00F31041" w:rsidP="00831443">
            <w:pPr>
              <w:widowControl w:val="0"/>
              <w:autoSpaceDE w:val="0"/>
              <w:autoSpaceDN w:val="0"/>
              <w:adjustRightInd w:val="0"/>
            </w:pPr>
            <w:r w:rsidRPr="00320BE9">
              <w:t>до сельскохозяйственных угодий</w:t>
            </w:r>
            <w:r>
              <w:t>,</w:t>
            </w:r>
            <w:r w:rsidRPr="00320BE9">
              <w:t xml:space="preserve"> автомобильных и</w:t>
            </w:r>
            <w:r>
              <w:t> </w:t>
            </w:r>
            <w:r w:rsidRPr="00320BE9">
              <w:t>железных дорог общей сети</w:t>
            </w:r>
          </w:p>
        </w:tc>
        <w:tc>
          <w:tcPr>
            <w:tcW w:w="1387" w:type="dxa"/>
            <w:shd w:val="clear" w:color="auto" w:fill="auto"/>
          </w:tcPr>
          <w:p w:rsidR="00F31041" w:rsidRPr="00320BE9" w:rsidRDefault="00F31041" w:rsidP="00831443">
            <w:pPr>
              <w:widowControl w:val="0"/>
              <w:autoSpaceDE w:val="0"/>
              <w:autoSpaceDN w:val="0"/>
              <w:adjustRightInd w:val="0"/>
              <w:ind w:firstLine="115"/>
            </w:pPr>
            <w:r w:rsidRPr="00320BE9">
              <w:t>200</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vMerge/>
            <w:shd w:val="clear" w:color="auto" w:fill="auto"/>
          </w:tcPr>
          <w:p w:rsidR="00F31041" w:rsidRPr="00320BE9" w:rsidRDefault="00F31041" w:rsidP="00831443">
            <w:pPr>
              <w:widowControl w:val="0"/>
              <w:autoSpaceDE w:val="0"/>
              <w:autoSpaceDN w:val="0"/>
              <w:adjustRightInd w:val="0"/>
              <w:ind w:firstLine="709"/>
            </w:pPr>
          </w:p>
        </w:tc>
        <w:tc>
          <w:tcPr>
            <w:tcW w:w="5103" w:type="dxa"/>
            <w:shd w:val="clear" w:color="auto" w:fill="auto"/>
          </w:tcPr>
          <w:p w:rsidR="00F31041" w:rsidRPr="00320BE9" w:rsidRDefault="00F31041" w:rsidP="00831443">
            <w:pPr>
              <w:widowControl w:val="0"/>
              <w:autoSpaceDE w:val="0"/>
              <w:autoSpaceDN w:val="0"/>
              <w:adjustRightInd w:val="0"/>
            </w:pPr>
            <w:r w:rsidRPr="00320BE9">
              <w:t>до границ леса и лесопосадок, не предназначенных для использования в рекреационных целях</w:t>
            </w:r>
          </w:p>
        </w:tc>
        <w:tc>
          <w:tcPr>
            <w:tcW w:w="1387" w:type="dxa"/>
            <w:shd w:val="clear" w:color="auto" w:fill="auto"/>
          </w:tcPr>
          <w:p w:rsidR="00F31041" w:rsidRPr="00320BE9" w:rsidRDefault="00F31041" w:rsidP="00831443">
            <w:pPr>
              <w:widowControl w:val="0"/>
              <w:autoSpaceDE w:val="0"/>
              <w:autoSpaceDN w:val="0"/>
              <w:adjustRightInd w:val="0"/>
              <w:ind w:firstLine="115"/>
            </w:pPr>
            <w:r w:rsidRPr="00320BE9">
              <w:t>50</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shd w:val="clear" w:color="auto" w:fill="auto"/>
          </w:tcPr>
          <w:p w:rsidR="00F31041" w:rsidRPr="00320BE9" w:rsidRDefault="00F31041" w:rsidP="00831443">
            <w:pPr>
              <w:widowControl w:val="0"/>
              <w:autoSpaceDE w:val="0"/>
              <w:autoSpaceDN w:val="0"/>
              <w:adjustRightInd w:val="0"/>
            </w:pPr>
            <w:r w:rsidRPr="00320BE9">
              <w:t>Расчетный показатель максимально допустимого уровня территориальной доступности</w:t>
            </w:r>
          </w:p>
        </w:tc>
        <w:tc>
          <w:tcPr>
            <w:tcW w:w="6490" w:type="dxa"/>
            <w:gridSpan w:val="2"/>
            <w:shd w:val="clear" w:color="auto" w:fill="auto"/>
          </w:tcPr>
          <w:p w:rsidR="00F31041" w:rsidRPr="00320BE9" w:rsidRDefault="00F31041" w:rsidP="00831443">
            <w:pPr>
              <w:widowControl w:val="0"/>
              <w:autoSpaceDE w:val="0"/>
              <w:autoSpaceDN w:val="0"/>
              <w:adjustRightInd w:val="0"/>
            </w:pPr>
            <w:r w:rsidRPr="00320BE9">
              <w:t>не нормируется</w:t>
            </w:r>
          </w:p>
        </w:tc>
      </w:tr>
      <w:tr w:rsidR="00F31041" w:rsidRPr="00320BE9" w:rsidTr="00831443">
        <w:tc>
          <w:tcPr>
            <w:tcW w:w="567" w:type="dxa"/>
            <w:vMerge w:val="restart"/>
          </w:tcPr>
          <w:p w:rsidR="00F31041" w:rsidRPr="00320BE9" w:rsidRDefault="00F31041" w:rsidP="00831443">
            <w:pPr>
              <w:widowControl w:val="0"/>
              <w:autoSpaceDE w:val="0"/>
              <w:autoSpaceDN w:val="0"/>
              <w:adjustRightInd w:val="0"/>
              <w:jc w:val="center"/>
            </w:pPr>
            <w:r w:rsidRPr="00320BE9">
              <w:t>5</w:t>
            </w:r>
          </w:p>
        </w:tc>
        <w:tc>
          <w:tcPr>
            <w:tcW w:w="3119" w:type="dxa"/>
            <w:vMerge w:val="restart"/>
            <w:shd w:val="clear" w:color="auto" w:fill="auto"/>
          </w:tcPr>
          <w:p w:rsidR="00F31041" w:rsidRPr="00320BE9" w:rsidRDefault="00F31041" w:rsidP="00831443">
            <w:pPr>
              <w:widowControl w:val="0"/>
              <w:autoSpaceDE w:val="0"/>
              <w:autoSpaceDN w:val="0"/>
              <w:adjustRightInd w:val="0"/>
            </w:pPr>
            <w:r w:rsidRPr="00320BE9">
              <w:t>Скотомогильники (биотермические ямы)</w:t>
            </w:r>
          </w:p>
        </w:tc>
        <w:tc>
          <w:tcPr>
            <w:tcW w:w="5528" w:type="dxa"/>
            <w:shd w:val="clear" w:color="auto" w:fill="auto"/>
          </w:tcPr>
          <w:p w:rsidR="00F31041" w:rsidRPr="00320BE9" w:rsidRDefault="00F31041" w:rsidP="00831443">
            <w:pPr>
              <w:widowControl w:val="0"/>
              <w:autoSpaceDE w:val="0"/>
              <w:autoSpaceDN w:val="0"/>
              <w:adjustRightInd w:val="0"/>
            </w:pPr>
            <w:r w:rsidRPr="00320BE9">
              <w:t>Размер земельного участка, кв</w:t>
            </w:r>
            <w:proofErr w:type="gramStart"/>
            <w:r w:rsidRPr="00320BE9">
              <w:t>.м</w:t>
            </w:r>
            <w:proofErr w:type="gramEnd"/>
          </w:p>
        </w:tc>
        <w:tc>
          <w:tcPr>
            <w:tcW w:w="6490" w:type="dxa"/>
            <w:gridSpan w:val="2"/>
            <w:shd w:val="clear" w:color="auto" w:fill="auto"/>
          </w:tcPr>
          <w:p w:rsidR="00F31041" w:rsidRPr="00320BE9" w:rsidRDefault="00F31041" w:rsidP="00831443">
            <w:pPr>
              <w:widowControl w:val="0"/>
              <w:autoSpaceDE w:val="0"/>
              <w:autoSpaceDN w:val="0"/>
              <w:adjustRightInd w:val="0"/>
            </w:pPr>
            <w:r w:rsidRPr="00320BE9">
              <w:t>не менее 600</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vMerge w:val="restart"/>
            <w:shd w:val="clear" w:color="auto" w:fill="auto"/>
          </w:tcPr>
          <w:p w:rsidR="00F31041" w:rsidRPr="00320BE9" w:rsidRDefault="00F31041" w:rsidP="00831443">
            <w:pPr>
              <w:widowControl w:val="0"/>
              <w:autoSpaceDE w:val="0"/>
              <w:autoSpaceDN w:val="0"/>
              <w:adjustRightInd w:val="0"/>
            </w:pPr>
            <w:r w:rsidRPr="00320BE9">
              <w:t xml:space="preserve">Минимальные расстояния от скотомогильника (биотермической ямы), </w:t>
            </w:r>
            <w:proofErr w:type="gramStart"/>
            <w:r w:rsidRPr="00320BE9">
              <w:t>м</w:t>
            </w:r>
            <w:proofErr w:type="gramEnd"/>
          </w:p>
        </w:tc>
        <w:tc>
          <w:tcPr>
            <w:tcW w:w="5103" w:type="dxa"/>
            <w:shd w:val="clear" w:color="auto" w:fill="auto"/>
          </w:tcPr>
          <w:p w:rsidR="00F31041" w:rsidRPr="00320BE9" w:rsidRDefault="00F31041" w:rsidP="00831443">
            <w:pPr>
              <w:widowControl w:val="0"/>
              <w:autoSpaceDE w:val="0"/>
              <w:autoSpaceDN w:val="0"/>
              <w:adjustRightInd w:val="0"/>
            </w:pPr>
            <w:r w:rsidRPr="00320BE9">
              <w:t>до жилых, общественных зданий, животноводческих ферм (комплексов)</w:t>
            </w:r>
          </w:p>
        </w:tc>
        <w:tc>
          <w:tcPr>
            <w:tcW w:w="1387" w:type="dxa"/>
            <w:shd w:val="clear" w:color="auto" w:fill="auto"/>
          </w:tcPr>
          <w:p w:rsidR="00F31041" w:rsidRPr="00320BE9" w:rsidRDefault="00F31041" w:rsidP="00831443">
            <w:pPr>
              <w:widowControl w:val="0"/>
              <w:autoSpaceDE w:val="0"/>
              <w:autoSpaceDN w:val="0"/>
              <w:adjustRightInd w:val="0"/>
            </w:pPr>
            <w:r w:rsidRPr="00320BE9">
              <w:t>1000</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vMerge/>
            <w:shd w:val="clear" w:color="auto" w:fill="auto"/>
          </w:tcPr>
          <w:p w:rsidR="00F31041" w:rsidRPr="00320BE9" w:rsidRDefault="00F31041" w:rsidP="00831443">
            <w:pPr>
              <w:widowControl w:val="0"/>
              <w:autoSpaceDE w:val="0"/>
              <w:autoSpaceDN w:val="0"/>
              <w:adjustRightInd w:val="0"/>
              <w:ind w:firstLine="709"/>
            </w:pPr>
          </w:p>
        </w:tc>
        <w:tc>
          <w:tcPr>
            <w:tcW w:w="5103" w:type="dxa"/>
            <w:shd w:val="clear" w:color="auto" w:fill="auto"/>
          </w:tcPr>
          <w:p w:rsidR="00F31041" w:rsidRPr="00320BE9" w:rsidRDefault="00F31041" w:rsidP="00831443">
            <w:pPr>
              <w:widowControl w:val="0"/>
              <w:autoSpaceDE w:val="0"/>
              <w:autoSpaceDN w:val="0"/>
              <w:adjustRightInd w:val="0"/>
            </w:pPr>
            <w:r w:rsidRPr="00320BE9">
              <w:t>до автомобильных, железных дорог</w:t>
            </w:r>
          </w:p>
        </w:tc>
        <w:tc>
          <w:tcPr>
            <w:tcW w:w="1387" w:type="dxa"/>
            <w:shd w:val="clear" w:color="auto" w:fill="auto"/>
          </w:tcPr>
          <w:p w:rsidR="00F31041" w:rsidRPr="00320BE9" w:rsidRDefault="00F31041" w:rsidP="00831443">
            <w:pPr>
              <w:widowControl w:val="0"/>
              <w:autoSpaceDE w:val="0"/>
              <w:autoSpaceDN w:val="0"/>
              <w:adjustRightInd w:val="0"/>
            </w:pPr>
            <w:r w:rsidRPr="00320BE9">
              <w:t>300</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vMerge/>
            <w:shd w:val="clear" w:color="auto" w:fill="auto"/>
          </w:tcPr>
          <w:p w:rsidR="00F31041" w:rsidRPr="00320BE9" w:rsidRDefault="00F31041" w:rsidP="00831443">
            <w:pPr>
              <w:widowControl w:val="0"/>
              <w:autoSpaceDE w:val="0"/>
              <w:autoSpaceDN w:val="0"/>
              <w:adjustRightInd w:val="0"/>
              <w:ind w:firstLine="709"/>
            </w:pPr>
          </w:p>
        </w:tc>
        <w:tc>
          <w:tcPr>
            <w:tcW w:w="5103" w:type="dxa"/>
            <w:shd w:val="clear" w:color="auto" w:fill="auto"/>
          </w:tcPr>
          <w:p w:rsidR="00F31041" w:rsidRPr="00320BE9" w:rsidRDefault="00F31041" w:rsidP="00831443">
            <w:pPr>
              <w:widowControl w:val="0"/>
              <w:autoSpaceDE w:val="0"/>
              <w:autoSpaceDN w:val="0"/>
              <w:adjustRightInd w:val="0"/>
            </w:pPr>
            <w:r w:rsidRPr="00320BE9">
              <w:t>до скотопрогонов и пастбищ</w:t>
            </w:r>
          </w:p>
        </w:tc>
        <w:tc>
          <w:tcPr>
            <w:tcW w:w="1387" w:type="dxa"/>
            <w:shd w:val="clear" w:color="auto" w:fill="auto"/>
          </w:tcPr>
          <w:p w:rsidR="00F31041" w:rsidRPr="00320BE9" w:rsidRDefault="00F31041" w:rsidP="00831443">
            <w:pPr>
              <w:widowControl w:val="0"/>
              <w:autoSpaceDE w:val="0"/>
              <w:autoSpaceDN w:val="0"/>
              <w:adjustRightInd w:val="0"/>
            </w:pPr>
            <w:r w:rsidRPr="00320BE9">
              <w:t>200</w:t>
            </w:r>
          </w:p>
        </w:tc>
      </w:tr>
      <w:tr w:rsidR="00F31041" w:rsidRPr="00320BE9" w:rsidTr="00831443">
        <w:tc>
          <w:tcPr>
            <w:tcW w:w="567" w:type="dxa"/>
            <w:vMerge/>
          </w:tcPr>
          <w:p w:rsidR="00F31041" w:rsidRPr="00320BE9" w:rsidRDefault="00F31041" w:rsidP="00831443">
            <w:pPr>
              <w:widowControl w:val="0"/>
              <w:autoSpaceDE w:val="0"/>
              <w:autoSpaceDN w:val="0"/>
              <w:adjustRightInd w:val="0"/>
              <w:ind w:firstLine="709"/>
              <w:jc w:val="center"/>
            </w:pPr>
          </w:p>
        </w:tc>
        <w:tc>
          <w:tcPr>
            <w:tcW w:w="3119" w:type="dxa"/>
            <w:vMerge/>
            <w:shd w:val="clear" w:color="auto" w:fill="auto"/>
          </w:tcPr>
          <w:p w:rsidR="00F31041" w:rsidRPr="00320BE9" w:rsidRDefault="00F31041" w:rsidP="00831443">
            <w:pPr>
              <w:widowControl w:val="0"/>
              <w:autoSpaceDE w:val="0"/>
              <w:autoSpaceDN w:val="0"/>
              <w:adjustRightInd w:val="0"/>
              <w:ind w:firstLine="709"/>
            </w:pPr>
          </w:p>
        </w:tc>
        <w:tc>
          <w:tcPr>
            <w:tcW w:w="5528" w:type="dxa"/>
            <w:shd w:val="clear" w:color="auto" w:fill="auto"/>
          </w:tcPr>
          <w:p w:rsidR="00F31041" w:rsidRPr="00320BE9" w:rsidRDefault="00F31041" w:rsidP="00831443">
            <w:pPr>
              <w:widowControl w:val="0"/>
              <w:autoSpaceDE w:val="0"/>
              <w:autoSpaceDN w:val="0"/>
              <w:adjustRightInd w:val="0"/>
            </w:pPr>
            <w:r w:rsidRPr="00320BE9">
              <w:t>Расчетный показатель максимально допустимого уровня территориальной доступности</w:t>
            </w:r>
          </w:p>
        </w:tc>
        <w:tc>
          <w:tcPr>
            <w:tcW w:w="6490" w:type="dxa"/>
            <w:gridSpan w:val="2"/>
            <w:shd w:val="clear" w:color="auto" w:fill="auto"/>
          </w:tcPr>
          <w:p w:rsidR="00F31041" w:rsidRPr="00320BE9" w:rsidRDefault="00F31041" w:rsidP="00831443">
            <w:pPr>
              <w:widowControl w:val="0"/>
              <w:autoSpaceDE w:val="0"/>
              <w:autoSpaceDN w:val="0"/>
              <w:adjustRightInd w:val="0"/>
            </w:pPr>
            <w:r w:rsidRPr="00320BE9">
              <w:t>не нормируется</w:t>
            </w:r>
          </w:p>
        </w:tc>
      </w:tr>
      <w:tr w:rsidR="00F31041" w:rsidRPr="00320BE9" w:rsidTr="00831443">
        <w:tc>
          <w:tcPr>
            <w:tcW w:w="567" w:type="dxa"/>
            <w:vMerge w:val="restart"/>
          </w:tcPr>
          <w:p w:rsidR="00F31041" w:rsidRPr="00320BE9" w:rsidRDefault="00F31041" w:rsidP="00831443">
            <w:pPr>
              <w:widowControl w:val="0"/>
              <w:autoSpaceDE w:val="0"/>
              <w:autoSpaceDN w:val="0"/>
              <w:adjustRightInd w:val="0"/>
              <w:jc w:val="center"/>
            </w:pPr>
            <w:r w:rsidRPr="00320BE9">
              <w:t>6</w:t>
            </w:r>
          </w:p>
        </w:tc>
        <w:tc>
          <w:tcPr>
            <w:tcW w:w="3119" w:type="dxa"/>
            <w:vMerge w:val="restart"/>
            <w:shd w:val="clear" w:color="auto" w:fill="auto"/>
          </w:tcPr>
          <w:p w:rsidR="00F31041" w:rsidRPr="00320BE9" w:rsidRDefault="00F31041" w:rsidP="00831443">
            <w:pPr>
              <w:widowControl w:val="0"/>
              <w:autoSpaceDE w:val="0"/>
              <w:autoSpaceDN w:val="0"/>
              <w:adjustRightInd w:val="0"/>
            </w:pPr>
            <w:r w:rsidRPr="00320BE9">
              <w:t xml:space="preserve">Установки термической </w:t>
            </w:r>
            <w:r w:rsidRPr="00320BE9">
              <w:lastRenderedPageBreak/>
              <w:t>утилизации биологических отходов</w:t>
            </w:r>
          </w:p>
        </w:tc>
        <w:tc>
          <w:tcPr>
            <w:tcW w:w="5528" w:type="dxa"/>
            <w:shd w:val="clear" w:color="auto" w:fill="auto"/>
          </w:tcPr>
          <w:p w:rsidR="00F31041" w:rsidRPr="00320BE9" w:rsidRDefault="00F31041" w:rsidP="00831443">
            <w:pPr>
              <w:widowControl w:val="0"/>
              <w:autoSpaceDE w:val="0"/>
              <w:autoSpaceDN w:val="0"/>
              <w:adjustRightInd w:val="0"/>
            </w:pPr>
            <w:r w:rsidRPr="00320BE9">
              <w:lastRenderedPageBreak/>
              <w:t xml:space="preserve">Минимальные расстояния, </w:t>
            </w:r>
            <w:proofErr w:type="gramStart"/>
            <w:r w:rsidRPr="00320BE9">
              <w:t>м</w:t>
            </w:r>
            <w:proofErr w:type="gramEnd"/>
          </w:p>
        </w:tc>
        <w:tc>
          <w:tcPr>
            <w:tcW w:w="5103" w:type="dxa"/>
            <w:shd w:val="clear" w:color="auto" w:fill="auto"/>
          </w:tcPr>
          <w:p w:rsidR="00F31041" w:rsidRPr="00320BE9" w:rsidRDefault="00F31041" w:rsidP="00831443">
            <w:pPr>
              <w:widowControl w:val="0"/>
              <w:autoSpaceDE w:val="0"/>
              <w:autoSpaceDN w:val="0"/>
              <w:adjustRightInd w:val="0"/>
            </w:pPr>
            <w:r w:rsidRPr="00320BE9">
              <w:t xml:space="preserve">до жилых, общественных зданий, </w:t>
            </w:r>
            <w:r w:rsidRPr="00320BE9">
              <w:lastRenderedPageBreak/>
              <w:t>животноводческих ферм (комплексов)</w:t>
            </w:r>
          </w:p>
        </w:tc>
        <w:tc>
          <w:tcPr>
            <w:tcW w:w="1387" w:type="dxa"/>
            <w:shd w:val="clear" w:color="auto" w:fill="auto"/>
          </w:tcPr>
          <w:p w:rsidR="00F31041" w:rsidRPr="00320BE9" w:rsidRDefault="00F31041" w:rsidP="00831443">
            <w:pPr>
              <w:widowControl w:val="0"/>
              <w:autoSpaceDE w:val="0"/>
              <w:autoSpaceDN w:val="0"/>
              <w:adjustRightInd w:val="0"/>
            </w:pPr>
            <w:r w:rsidRPr="00320BE9">
              <w:lastRenderedPageBreak/>
              <w:t>1000</w:t>
            </w:r>
          </w:p>
        </w:tc>
      </w:tr>
      <w:tr w:rsidR="00F31041" w:rsidRPr="00320BE9" w:rsidTr="00831443">
        <w:tc>
          <w:tcPr>
            <w:tcW w:w="567" w:type="dxa"/>
            <w:vMerge/>
          </w:tcPr>
          <w:p w:rsidR="00F31041" w:rsidRPr="00320BE9" w:rsidRDefault="00F31041" w:rsidP="00831443">
            <w:pPr>
              <w:widowControl w:val="0"/>
              <w:autoSpaceDE w:val="0"/>
              <w:autoSpaceDN w:val="0"/>
              <w:adjustRightInd w:val="0"/>
              <w:jc w:val="center"/>
            </w:pPr>
          </w:p>
        </w:tc>
        <w:tc>
          <w:tcPr>
            <w:tcW w:w="3119" w:type="dxa"/>
            <w:vMerge/>
            <w:shd w:val="clear" w:color="auto" w:fill="auto"/>
          </w:tcPr>
          <w:p w:rsidR="00F31041" w:rsidRPr="00320BE9" w:rsidRDefault="00F31041" w:rsidP="00831443">
            <w:pPr>
              <w:widowControl w:val="0"/>
              <w:autoSpaceDE w:val="0"/>
              <w:autoSpaceDN w:val="0"/>
              <w:adjustRightInd w:val="0"/>
            </w:pPr>
          </w:p>
        </w:tc>
        <w:tc>
          <w:tcPr>
            <w:tcW w:w="5528" w:type="dxa"/>
            <w:shd w:val="clear" w:color="auto" w:fill="auto"/>
          </w:tcPr>
          <w:p w:rsidR="00F31041" w:rsidRPr="00320BE9" w:rsidRDefault="00F31041" w:rsidP="00831443">
            <w:pPr>
              <w:widowControl w:val="0"/>
              <w:autoSpaceDE w:val="0"/>
              <w:autoSpaceDN w:val="0"/>
              <w:adjustRightInd w:val="0"/>
            </w:pPr>
            <w:r w:rsidRPr="00320BE9">
              <w:t>Расчетный показатель максимально допустимого уровня территориальной доступности</w:t>
            </w:r>
          </w:p>
        </w:tc>
        <w:tc>
          <w:tcPr>
            <w:tcW w:w="6490" w:type="dxa"/>
            <w:gridSpan w:val="2"/>
            <w:shd w:val="clear" w:color="auto" w:fill="auto"/>
          </w:tcPr>
          <w:p w:rsidR="00F31041" w:rsidRPr="00320BE9" w:rsidRDefault="00F31041" w:rsidP="00831443">
            <w:pPr>
              <w:widowControl w:val="0"/>
              <w:autoSpaceDE w:val="0"/>
              <w:autoSpaceDN w:val="0"/>
              <w:adjustRightInd w:val="0"/>
            </w:pPr>
            <w:r w:rsidRPr="00320BE9">
              <w:t>не нормируется</w:t>
            </w:r>
          </w:p>
        </w:tc>
      </w:tr>
    </w:tbl>
    <w:p w:rsidR="00F31041" w:rsidRPr="00FA690F" w:rsidRDefault="00F31041" w:rsidP="00F31041">
      <w:pPr>
        <w:widowControl w:val="0"/>
        <w:autoSpaceDE w:val="0"/>
        <w:autoSpaceDN w:val="0"/>
        <w:adjustRightInd w:val="0"/>
        <w:jc w:val="center"/>
        <w:outlineLvl w:val="3"/>
        <w:rPr>
          <w:sz w:val="20"/>
          <w:szCs w:val="20"/>
        </w:rPr>
      </w:pPr>
    </w:p>
    <w:p w:rsidR="00F31041" w:rsidRDefault="00F31041" w:rsidP="00F31041">
      <w:pPr>
        <w:widowControl w:val="0"/>
        <w:autoSpaceDE w:val="0"/>
        <w:autoSpaceDN w:val="0"/>
        <w:adjustRightInd w:val="0"/>
        <w:jc w:val="center"/>
        <w:outlineLvl w:val="3"/>
        <w:rPr>
          <w:sz w:val="28"/>
          <w:szCs w:val="28"/>
        </w:rPr>
      </w:pPr>
      <w:r>
        <w:rPr>
          <w:sz w:val="28"/>
          <w:szCs w:val="28"/>
        </w:rPr>
        <w:t>4</w:t>
      </w:r>
      <w:r w:rsidRPr="00B40B98">
        <w:rPr>
          <w:sz w:val="28"/>
          <w:szCs w:val="28"/>
        </w:rPr>
        <w:t>.6. </w:t>
      </w:r>
      <w:r>
        <w:rPr>
          <w:sz w:val="28"/>
          <w:szCs w:val="28"/>
        </w:rPr>
        <w:t>Р</w:t>
      </w:r>
      <w:r w:rsidRPr="00B40B98">
        <w:rPr>
          <w:sz w:val="28"/>
          <w:szCs w:val="28"/>
        </w:rPr>
        <w:t>асчетны</w:t>
      </w:r>
      <w:r>
        <w:rPr>
          <w:sz w:val="28"/>
          <w:szCs w:val="28"/>
        </w:rPr>
        <w:t>е</w:t>
      </w:r>
      <w:r w:rsidRPr="00B40B98">
        <w:rPr>
          <w:sz w:val="28"/>
          <w:szCs w:val="28"/>
        </w:rPr>
        <w:t xml:space="preserve"> </w:t>
      </w:r>
      <w:r w:rsidRPr="00FA690F">
        <w:rPr>
          <w:sz w:val="28"/>
          <w:szCs w:val="28"/>
        </w:rPr>
        <w:t>показател</w:t>
      </w:r>
      <w:r>
        <w:rPr>
          <w:sz w:val="28"/>
          <w:szCs w:val="28"/>
        </w:rPr>
        <w:t>и</w:t>
      </w:r>
      <w:r w:rsidRPr="00FA690F">
        <w:rPr>
          <w:sz w:val="28"/>
          <w:szCs w:val="28"/>
        </w:rPr>
        <w:t xml:space="preserve"> минимально допустимого уровня обеспеченности и </w:t>
      </w:r>
      <w:r>
        <w:rPr>
          <w:sz w:val="28"/>
          <w:szCs w:val="28"/>
        </w:rPr>
        <w:t>р</w:t>
      </w:r>
      <w:r w:rsidRPr="00FA690F">
        <w:rPr>
          <w:sz w:val="28"/>
          <w:szCs w:val="28"/>
        </w:rPr>
        <w:t>асчетны</w:t>
      </w:r>
      <w:r>
        <w:rPr>
          <w:sz w:val="28"/>
          <w:szCs w:val="28"/>
        </w:rPr>
        <w:t>е показатели</w:t>
      </w:r>
      <w:r w:rsidRPr="00FA690F">
        <w:rPr>
          <w:sz w:val="28"/>
          <w:szCs w:val="28"/>
        </w:rPr>
        <w:t xml:space="preserve"> максимально допустимого уровня территориальной доступности объектов</w:t>
      </w:r>
      <w:r>
        <w:rPr>
          <w:sz w:val="28"/>
          <w:szCs w:val="28"/>
        </w:rPr>
        <w:t xml:space="preserve"> местного значения</w:t>
      </w:r>
      <w:r w:rsidRPr="00FA690F">
        <w:rPr>
          <w:sz w:val="28"/>
          <w:szCs w:val="28"/>
        </w:rPr>
        <w:t xml:space="preserve"> в иных областях</w:t>
      </w:r>
      <w:r>
        <w:rPr>
          <w:sz w:val="28"/>
          <w:szCs w:val="28"/>
        </w:rPr>
        <w:t>,</w:t>
      </w:r>
    </w:p>
    <w:p w:rsidR="00F31041" w:rsidRPr="00FA690F" w:rsidRDefault="00F31041" w:rsidP="00F31041">
      <w:pPr>
        <w:widowControl w:val="0"/>
        <w:autoSpaceDE w:val="0"/>
        <w:autoSpaceDN w:val="0"/>
        <w:adjustRightInd w:val="0"/>
        <w:jc w:val="center"/>
        <w:outlineLvl w:val="3"/>
        <w:rPr>
          <w:sz w:val="28"/>
          <w:szCs w:val="28"/>
        </w:rPr>
      </w:pPr>
      <w:r w:rsidRPr="00FA690F">
        <w:rPr>
          <w:sz w:val="28"/>
          <w:szCs w:val="28"/>
        </w:rPr>
        <w:t xml:space="preserve"> связанных с решением вопросов местного значения</w:t>
      </w:r>
    </w:p>
    <w:p w:rsidR="00F31041" w:rsidRPr="00FA690F" w:rsidRDefault="00F31041" w:rsidP="00F31041">
      <w:pPr>
        <w:widowControl w:val="0"/>
        <w:autoSpaceDE w:val="0"/>
        <w:autoSpaceDN w:val="0"/>
        <w:adjustRightInd w:val="0"/>
        <w:jc w:val="cente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67"/>
        <w:gridCol w:w="1809"/>
        <w:gridCol w:w="318"/>
        <w:gridCol w:w="1242"/>
        <w:gridCol w:w="1593"/>
        <w:gridCol w:w="1242"/>
        <w:gridCol w:w="1735"/>
        <w:gridCol w:w="1949"/>
        <w:gridCol w:w="461"/>
        <w:gridCol w:w="1580"/>
        <w:gridCol w:w="609"/>
        <w:gridCol w:w="15"/>
        <w:gridCol w:w="64"/>
        <w:gridCol w:w="796"/>
        <w:gridCol w:w="680"/>
        <w:gridCol w:w="1075"/>
      </w:tblGrid>
      <w:tr w:rsidR="00F31041" w:rsidRPr="00FA690F" w:rsidTr="00831443">
        <w:trPr>
          <w:trHeight w:val="20"/>
        </w:trPr>
        <w:tc>
          <w:tcPr>
            <w:tcW w:w="567" w:type="dxa"/>
          </w:tcPr>
          <w:p w:rsidR="00F31041" w:rsidRPr="00FA690F" w:rsidRDefault="00F31041" w:rsidP="00831443">
            <w:pPr>
              <w:widowControl w:val="0"/>
              <w:autoSpaceDE w:val="0"/>
              <w:autoSpaceDN w:val="0"/>
              <w:adjustRightInd w:val="0"/>
              <w:ind w:left="-142" w:right="-132"/>
              <w:jc w:val="center"/>
            </w:pPr>
            <w:r w:rsidRPr="00FA690F">
              <w:t>№</w:t>
            </w:r>
          </w:p>
          <w:p w:rsidR="00F31041" w:rsidRPr="00FA690F" w:rsidRDefault="00F31041" w:rsidP="00831443">
            <w:pPr>
              <w:widowControl w:val="0"/>
              <w:autoSpaceDE w:val="0"/>
              <w:autoSpaceDN w:val="0"/>
              <w:adjustRightInd w:val="0"/>
              <w:ind w:left="-142" w:right="-108"/>
              <w:jc w:val="center"/>
            </w:pPr>
            <w:proofErr w:type="spellStart"/>
            <w:proofErr w:type="gramStart"/>
            <w:r w:rsidRPr="00FA690F">
              <w:t>п</w:t>
            </w:r>
            <w:proofErr w:type="spellEnd"/>
            <w:proofErr w:type="gramEnd"/>
            <w:r w:rsidRPr="00FA690F">
              <w:t>/</w:t>
            </w:r>
            <w:proofErr w:type="spellStart"/>
            <w:r w:rsidRPr="00FA690F">
              <w:t>п</w:t>
            </w:r>
            <w:proofErr w:type="spellEnd"/>
          </w:p>
        </w:tc>
        <w:tc>
          <w:tcPr>
            <w:tcW w:w="2127" w:type="dxa"/>
            <w:gridSpan w:val="2"/>
            <w:shd w:val="clear" w:color="auto" w:fill="auto"/>
          </w:tcPr>
          <w:p w:rsidR="00F31041" w:rsidRPr="00FA690F" w:rsidRDefault="00F31041" w:rsidP="00831443">
            <w:pPr>
              <w:widowControl w:val="0"/>
              <w:autoSpaceDE w:val="0"/>
              <w:autoSpaceDN w:val="0"/>
              <w:adjustRightInd w:val="0"/>
              <w:jc w:val="center"/>
            </w:pPr>
            <w:r w:rsidRPr="00FA690F">
              <w:t>Наименование вида объекта местного значения</w:t>
            </w:r>
          </w:p>
        </w:tc>
        <w:tc>
          <w:tcPr>
            <w:tcW w:w="2835" w:type="dxa"/>
            <w:gridSpan w:val="2"/>
            <w:shd w:val="clear" w:color="auto" w:fill="auto"/>
          </w:tcPr>
          <w:p w:rsidR="00F31041" w:rsidRPr="00FA690F" w:rsidRDefault="00F31041" w:rsidP="00831443">
            <w:pPr>
              <w:widowControl w:val="0"/>
              <w:autoSpaceDE w:val="0"/>
              <w:autoSpaceDN w:val="0"/>
              <w:adjustRightInd w:val="0"/>
              <w:ind w:firstLine="34"/>
              <w:jc w:val="center"/>
            </w:pPr>
            <w:r w:rsidRPr="00FA690F">
              <w:t>Тип расчетного показателя</w:t>
            </w:r>
          </w:p>
        </w:tc>
        <w:tc>
          <w:tcPr>
            <w:tcW w:w="2977" w:type="dxa"/>
            <w:gridSpan w:val="2"/>
            <w:shd w:val="clear" w:color="auto" w:fill="auto"/>
          </w:tcPr>
          <w:p w:rsidR="00F31041" w:rsidRPr="00FA690F" w:rsidRDefault="00F31041" w:rsidP="00831443">
            <w:pPr>
              <w:widowControl w:val="0"/>
              <w:autoSpaceDE w:val="0"/>
              <w:autoSpaceDN w:val="0"/>
              <w:adjustRightInd w:val="0"/>
              <w:ind w:firstLine="33"/>
              <w:jc w:val="center"/>
            </w:pPr>
            <w:r w:rsidRPr="00FA690F">
              <w:t>Вид расчетного показателя</w:t>
            </w:r>
          </w:p>
        </w:tc>
        <w:tc>
          <w:tcPr>
            <w:tcW w:w="2410" w:type="dxa"/>
            <w:gridSpan w:val="2"/>
            <w:shd w:val="clear" w:color="auto" w:fill="auto"/>
          </w:tcPr>
          <w:p w:rsidR="00F31041" w:rsidRPr="00FA690F" w:rsidRDefault="00F31041" w:rsidP="00831443">
            <w:pPr>
              <w:widowControl w:val="0"/>
              <w:autoSpaceDE w:val="0"/>
              <w:autoSpaceDN w:val="0"/>
              <w:adjustRightInd w:val="0"/>
              <w:jc w:val="center"/>
            </w:pPr>
            <w:r w:rsidRPr="00FA690F">
              <w:t>Наименование расчетного показателя, ед. измерения</w:t>
            </w:r>
          </w:p>
        </w:tc>
        <w:tc>
          <w:tcPr>
            <w:tcW w:w="4819" w:type="dxa"/>
            <w:gridSpan w:val="7"/>
            <w:shd w:val="clear" w:color="auto" w:fill="auto"/>
          </w:tcPr>
          <w:p w:rsidR="00F31041" w:rsidRPr="00FA690F" w:rsidRDefault="00F31041" w:rsidP="00831443">
            <w:pPr>
              <w:widowControl w:val="0"/>
              <w:autoSpaceDE w:val="0"/>
              <w:autoSpaceDN w:val="0"/>
              <w:adjustRightInd w:val="0"/>
              <w:ind w:firstLine="34"/>
              <w:jc w:val="center"/>
            </w:pPr>
            <w:r w:rsidRPr="00CA10D9">
              <w:t>Значение расчетного показателя</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1</w:t>
            </w:r>
          </w:p>
        </w:tc>
        <w:tc>
          <w:tcPr>
            <w:tcW w:w="2127" w:type="dxa"/>
            <w:gridSpan w:val="2"/>
            <w:vMerge w:val="restart"/>
            <w:shd w:val="clear" w:color="auto" w:fill="auto"/>
          </w:tcPr>
          <w:p w:rsidR="00F31041" w:rsidRPr="00FA690F" w:rsidRDefault="00F31041" w:rsidP="00831443">
            <w:pPr>
              <w:widowControl w:val="0"/>
              <w:autoSpaceDE w:val="0"/>
              <w:autoSpaceDN w:val="0"/>
              <w:adjustRightInd w:val="0"/>
            </w:pPr>
            <w:r w:rsidRPr="00FA690F">
              <w:t>Территории рекреационного назначения</w:t>
            </w:r>
          </w:p>
        </w:tc>
        <w:tc>
          <w:tcPr>
            <w:tcW w:w="2835" w:type="dxa"/>
            <w:gridSpan w:val="2"/>
            <w:vMerge w:val="restart"/>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обеспеченности</w:t>
            </w:r>
          </w:p>
        </w:tc>
        <w:tc>
          <w:tcPr>
            <w:tcW w:w="2977" w:type="dxa"/>
            <w:gridSpan w:val="2"/>
            <w:vMerge w:val="restart"/>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2410" w:type="dxa"/>
            <w:gridSpan w:val="2"/>
            <w:shd w:val="clear" w:color="auto" w:fill="auto"/>
          </w:tcPr>
          <w:p w:rsidR="00F31041" w:rsidRDefault="00F31041" w:rsidP="00831443">
            <w:pPr>
              <w:widowControl w:val="0"/>
              <w:autoSpaceDE w:val="0"/>
              <w:autoSpaceDN w:val="0"/>
              <w:adjustRightInd w:val="0"/>
            </w:pPr>
            <w:r w:rsidRPr="00FA690F">
              <w:t xml:space="preserve">Суммарная площадь озелененных территорий общего пользования, </w:t>
            </w:r>
          </w:p>
          <w:p w:rsidR="00F31041" w:rsidRPr="00FA690F" w:rsidRDefault="00F31041" w:rsidP="00831443">
            <w:pPr>
              <w:widowControl w:val="0"/>
              <w:autoSpaceDE w:val="0"/>
              <w:autoSpaceDN w:val="0"/>
              <w:adjustRightInd w:val="0"/>
            </w:pPr>
            <w:r>
              <w:t>кв</w:t>
            </w:r>
            <w:proofErr w:type="gramStart"/>
            <w:r>
              <w:t>.</w:t>
            </w:r>
            <w:r w:rsidRPr="00FA690F">
              <w:t>м</w:t>
            </w:r>
            <w:proofErr w:type="gramEnd"/>
            <w:r w:rsidRPr="00FA690F">
              <w:t xml:space="preserve"> на 1 человека</w:t>
            </w:r>
            <w:r w:rsidRPr="00DB78AD">
              <w:t>*</w:t>
            </w:r>
          </w:p>
        </w:tc>
        <w:tc>
          <w:tcPr>
            <w:tcW w:w="4819" w:type="dxa"/>
            <w:gridSpan w:val="7"/>
            <w:shd w:val="clear" w:color="auto" w:fill="auto"/>
          </w:tcPr>
          <w:p w:rsidR="00F31041" w:rsidRPr="00FA690F" w:rsidRDefault="00F31041" w:rsidP="00831443">
            <w:pPr>
              <w:widowControl w:val="0"/>
              <w:autoSpaceDE w:val="0"/>
              <w:autoSpaceDN w:val="0"/>
              <w:adjustRightInd w:val="0"/>
            </w:pPr>
            <w:r w:rsidRPr="00FA690F">
              <w:t>Для крупнейших, крупных и больших городов</w:t>
            </w:r>
            <w:r>
              <w:t xml:space="preserve">, </w:t>
            </w:r>
            <w:r w:rsidRPr="00FA690F">
              <w:t>крупных и больших поселений – 16</w:t>
            </w:r>
            <w:r>
              <w:t>;</w:t>
            </w:r>
          </w:p>
          <w:p w:rsidR="00F31041" w:rsidRPr="00FA690F" w:rsidRDefault="00F31041" w:rsidP="00831443">
            <w:pPr>
              <w:widowControl w:val="0"/>
              <w:autoSpaceDE w:val="0"/>
              <w:autoSpaceDN w:val="0"/>
              <w:adjustRightInd w:val="0"/>
            </w:pPr>
            <w:r>
              <w:t>д</w:t>
            </w:r>
            <w:r w:rsidRPr="00FA690F">
              <w:t>ля средних городов и поселений – 13</w:t>
            </w:r>
            <w:r>
              <w:t>;</w:t>
            </w:r>
          </w:p>
          <w:p w:rsidR="00F31041" w:rsidRPr="00FA690F" w:rsidRDefault="00F31041" w:rsidP="00831443">
            <w:pPr>
              <w:widowControl w:val="0"/>
              <w:autoSpaceDE w:val="0"/>
              <w:autoSpaceDN w:val="0"/>
              <w:adjustRightInd w:val="0"/>
            </w:pPr>
            <w:r>
              <w:t>д</w:t>
            </w:r>
            <w:r w:rsidRPr="00FA690F">
              <w:t>ля малых городов и поселений – 8</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shd w:val="clear" w:color="auto" w:fill="auto"/>
          </w:tcPr>
          <w:p w:rsidR="00F31041" w:rsidRPr="00FA690F" w:rsidRDefault="00F31041" w:rsidP="00831443">
            <w:pPr>
              <w:widowControl w:val="0"/>
              <w:autoSpaceDE w:val="0"/>
              <w:autoSpaceDN w:val="0"/>
              <w:adjustRightInd w:val="0"/>
            </w:pPr>
            <w:r w:rsidRPr="00FA690F">
              <w:t xml:space="preserve">Размеры земельного участка, </w:t>
            </w:r>
            <w:proofErr w:type="gramStart"/>
            <w:r w:rsidRPr="00FA690F">
              <w:t>га</w:t>
            </w:r>
            <w:proofErr w:type="gramEnd"/>
          </w:p>
        </w:tc>
        <w:tc>
          <w:tcPr>
            <w:tcW w:w="4819" w:type="dxa"/>
            <w:gridSpan w:val="7"/>
            <w:shd w:val="clear" w:color="auto" w:fill="auto"/>
          </w:tcPr>
          <w:p w:rsidR="00F31041" w:rsidRPr="00FA690F" w:rsidRDefault="00F31041" w:rsidP="00831443">
            <w:pPr>
              <w:widowControl w:val="0"/>
              <w:autoSpaceDE w:val="0"/>
              <w:autoSpaceDN w:val="0"/>
              <w:adjustRightInd w:val="0"/>
            </w:pPr>
            <w:r w:rsidRPr="00FA690F">
              <w:t>Городские парки – 15</w:t>
            </w:r>
            <w:r>
              <w:t>;</w:t>
            </w:r>
          </w:p>
          <w:p w:rsidR="00F31041" w:rsidRPr="00FA690F" w:rsidRDefault="00F31041" w:rsidP="00831443">
            <w:pPr>
              <w:widowControl w:val="0"/>
              <w:autoSpaceDE w:val="0"/>
              <w:autoSpaceDN w:val="0"/>
              <w:adjustRightInd w:val="0"/>
            </w:pPr>
            <w:r>
              <w:t>п</w:t>
            </w:r>
            <w:r w:rsidRPr="00FA690F">
              <w:t>арки планировочных районов – 10</w:t>
            </w:r>
            <w:r>
              <w:t>;</w:t>
            </w:r>
          </w:p>
          <w:p w:rsidR="00F31041" w:rsidRPr="00FA690F" w:rsidRDefault="00F31041" w:rsidP="00831443">
            <w:pPr>
              <w:widowControl w:val="0"/>
              <w:autoSpaceDE w:val="0"/>
              <w:autoSpaceDN w:val="0"/>
              <w:adjustRightInd w:val="0"/>
            </w:pPr>
            <w:r>
              <w:t>с</w:t>
            </w:r>
            <w:r w:rsidRPr="00FA690F">
              <w:t>ады – 3</w:t>
            </w:r>
            <w:r>
              <w:t>;</w:t>
            </w:r>
          </w:p>
          <w:p w:rsidR="00F31041" w:rsidRPr="00FA690F" w:rsidRDefault="00F31041" w:rsidP="00831443">
            <w:pPr>
              <w:widowControl w:val="0"/>
              <w:autoSpaceDE w:val="0"/>
              <w:autoSpaceDN w:val="0"/>
              <w:adjustRightInd w:val="0"/>
            </w:pPr>
            <w:r>
              <w:t>с</w:t>
            </w:r>
            <w:r w:rsidRPr="00FA690F">
              <w:t>кверы – 0,5</w:t>
            </w:r>
            <w:r>
              <w:t>;</w:t>
            </w:r>
          </w:p>
          <w:p w:rsidR="00F31041" w:rsidRPr="00FA690F" w:rsidRDefault="00F31041" w:rsidP="00831443">
            <w:pPr>
              <w:widowControl w:val="0"/>
              <w:autoSpaceDE w:val="0"/>
              <w:autoSpaceDN w:val="0"/>
              <w:adjustRightInd w:val="0"/>
            </w:pPr>
            <w:r>
              <w:t>о</w:t>
            </w:r>
            <w:r w:rsidRPr="00FA690F">
              <w:t>зелененные территории –</w:t>
            </w:r>
            <w:r>
              <w:t xml:space="preserve"> менее 0,5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shd w:val="clear" w:color="auto" w:fill="auto"/>
          </w:tcPr>
          <w:p w:rsidR="00F31041" w:rsidRPr="00FA690F" w:rsidRDefault="00F31041" w:rsidP="00831443">
            <w:pPr>
              <w:widowControl w:val="0"/>
              <w:autoSpaceDE w:val="0"/>
              <w:autoSpaceDN w:val="0"/>
              <w:adjustRightInd w:val="0"/>
            </w:pPr>
            <w:r w:rsidRPr="00FA690F">
              <w:t xml:space="preserve">Ширина бульвара, </w:t>
            </w:r>
            <w:proofErr w:type="gramStart"/>
            <w:r w:rsidRPr="00FA690F">
              <w:t>м</w:t>
            </w:r>
            <w:proofErr w:type="gramEnd"/>
          </w:p>
        </w:tc>
        <w:tc>
          <w:tcPr>
            <w:tcW w:w="4819" w:type="dxa"/>
            <w:gridSpan w:val="7"/>
            <w:shd w:val="clear" w:color="auto" w:fill="auto"/>
          </w:tcPr>
          <w:p w:rsidR="00F31041" w:rsidRPr="00FA690F" w:rsidRDefault="00F31041" w:rsidP="00831443">
            <w:pPr>
              <w:widowControl w:val="0"/>
              <w:autoSpaceDE w:val="0"/>
              <w:autoSpaceDN w:val="0"/>
              <w:adjustRightInd w:val="0"/>
            </w:pPr>
            <w:r w:rsidRPr="00FA690F">
              <w:t>Ширина бульвара с одной продольной пешеходной аллеей</w:t>
            </w:r>
          </w:p>
          <w:p w:rsidR="00F31041" w:rsidRPr="00FA690F" w:rsidRDefault="00F31041" w:rsidP="00831443">
            <w:pPr>
              <w:widowControl w:val="0"/>
              <w:autoSpaceDE w:val="0"/>
              <w:autoSpaceDN w:val="0"/>
              <w:adjustRightInd w:val="0"/>
            </w:pPr>
            <w:r w:rsidRPr="00FA690F">
              <w:t>по оси улиц – 18;</w:t>
            </w:r>
          </w:p>
          <w:p w:rsidR="00F31041" w:rsidRPr="00FA690F" w:rsidRDefault="00F31041" w:rsidP="00831443">
            <w:pPr>
              <w:widowControl w:val="0"/>
              <w:autoSpaceDE w:val="0"/>
              <w:autoSpaceDN w:val="0"/>
              <w:adjustRightInd w:val="0"/>
            </w:pPr>
            <w:r w:rsidRPr="00FA690F">
              <w:t>с одной стороны улицы между проезжей частью и застройкой – 10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5812" w:type="dxa"/>
            <w:gridSpan w:val="4"/>
            <w:vMerge w:val="restart"/>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2410" w:type="dxa"/>
            <w:gridSpan w:val="2"/>
            <w:shd w:val="clear" w:color="auto" w:fill="auto"/>
          </w:tcPr>
          <w:p w:rsidR="00F31041" w:rsidRPr="00FA690F" w:rsidRDefault="00F31041" w:rsidP="00831443">
            <w:pPr>
              <w:widowControl w:val="0"/>
              <w:autoSpaceDE w:val="0"/>
              <w:autoSpaceDN w:val="0"/>
              <w:adjustRightInd w:val="0"/>
            </w:pPr>
            <w:r w:rsidRPr="00FA690F">
              <w:t>Пешеходная до</w:t>
            </w:r>
            <w:r>
              <w:t>ступность, мин.</w:t>
            </w:r>
          </w:p>
        </w:tc>
        <w:tc>
          <w:tcPr>
            <w:tcW w:w="4819" w:type="dxa"/>
            <w:gridSpan w:val="7"/>
            <w:shd w:val="clear" w:color="auto" w:fill="auto"/>
          </w:tcPr>
          <w:p w:rsidR="00F31041" w:rsidRPr="00FA690F" w:rsidRDefault="00F31041" w:rsidP="00831443">
            <w:pPr>
              <w:widowControl w:val="0"/>
              <w:autoSpaceDE w:val="0"/>
              <w:autoSpaceDN w:val="0"/>
              <w:adjustRightInd w:val="0"/>
            </w:pPr>
            <w:r w:rsidRPr="00FA690F">
              <w:t>Для парков планировочных районов –</w:t>
            </w:r>
            <w:r>
              <w:t xml:space="preserve"> не более 20</w:t>
            </w:r>
            <w:r w:rsidRPr="00FA690F">
              <w:t>;</w:t>
            </w:r>
          </w:p>
          <w:p w:rsidR="00F31041" w:rsidRPr="00FA690F" w:rsidRDefault="00F31041" w:rsidP="00831443">
            <w:pPr>
              <w:widowControl w:val="0"/>
              <w:autoSpaceDE w:val="0"/>
              <w:autoSpaceDN w:val="0"/>
              <w:adjustRightInd w:val="0"/>
            </w:pPr>
            <w:r w:rsidRPr="00FA690F">
              <w:t xml:space="preserve">Для садов, </w:t>
            </w:r>
            <w:r>
              <w:t>скверов и бульваров не более 10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5812" w:type="dxa"/>
            <w:gridSpan w:val="4"/>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shd w:val="clear" w:color="auto" w:fill="auto"/>
          </w:tcPr>
          <w:p w:rsidR="00F31041" w:rsidRPr="00FA690F" w:rsidRDefault="00F31041" w:rsidP="00831443">
            <w:pPr>
              <w:widowControl w:val="0"/>
              <w:autoSpaceDE w:val="0"/>
              <w:autoSpaceDN w:val="0"/>
              <w:adjustRightInd w:val="0"/>
            </w:pPr>
            <w:r>
              <w:t>Транспортная доступность, мин.</w:t>
            </w:r>
          </w:p>
        </w:tc>
        <w:tc>
          <w:tcPr>
            <w:tcW w:w="4819" w:type="dxa"/>
            <w:gridSpan w:val="7"/>
            <w:shd w:val="clear" w:color="auto" w:fill="auto"/>
          </w:tcPr>
          <w:p w:rsidR="00F31041" w:rsidRPr="00FA690F" w:rsidRDefault="00F31041" w:rsidP="00831443">
            <w:pPr>
              <w:widowControl w:val="0"/>
              <w:autoSpaceDE w:val="0"/>
              <w:autoSpaceDN w:val="0"/>
              <w:adjustRightInd w:val="0"/>
            </w:pPr>
            <w:r w:rsidRPr="00FA690F">
              <w:t>Для многофункциональных парков – не более 20 на общественном транспорте (без учета времени ожидания транспорта);</w:t>
            </w:r>
          </w:p>
          <w:p w:rsidR="00F31041" w:rsidRPr="00FA690F" w:rsidRDefault="00F31041" w:rsidP="00831443">
            <w:pPr>
              <w:widowControl w:val="0"/>
              <w:autoSpaceDE w:val="0"/>
              <w:autoSpaceDN w:val="0"/>
              <w:adjustRightInd w:val="0"/>
            </w:pPr>
            <w:r w:rsidRPr="00FA690F">
              <w:lastRenderedPageBreak/>
              <w:t>Для ландшафтных парков, лесопарков – не</w:t>
            </w:r>
            <w:r>
              <w:t> более 20</w:t>
            </w:r>
            <w:r w:rsidRPr="00FA690F">
              <w:t xml:space="preserve"> на транспорте (</w:t>
            </w:r>
            <w:r>
              <w:t>без учета времени ожидания транспорта)</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pPr>
            <w:r>
              <w:lastRenderedPageBreak/>
              <w:t>*</w:t>
            </w:r>
            <w:r w:rsidRPr="00FA690F">
              <w:t>Примечание</w:t>
            </w:r>
            <w:r>
              <w:t>: в</w:t>
            </w:r>
            <w:r w:rsidRPr="00FA690F">
              <w:t xml:space="preserve"> городских населенных пунктах и сельских населенных пунктах, расположенных в окружении лесов, в прибрежных зонах рек и водоемов площадь озелененных территорий общего пользования допускается ум</w:t>
            </w:r>
            <w:r>
              <w:t>еньшать, но не более чем на 20%</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2</w:t>
            </w:r>
          </w:p>
        </w:tc>
        <w:tc>
          <w:tcPr>
            <w:tcW w:w="2127" w:type="dxa"/>
            <w:gridSpan w:val="2"/>
            <w:vMerge w:val="restart"/>
            <w:shd w:val="clear" w:color="auto" w:fill="auto"/>
          </w:tcPr>
          <w:p w:rsidR="00F31041" w:rsidRPr="00FA690F" w:rsidRDefault="00F31041" w:rsidP="00831443">
            <w:pPr>
              <w:widowControl w:val="0"/>
              <w:autoSpaceDE w:val="0"/>
              <w:autoSpaceDN w:val="0"/>
              <w:adjustRightInd w:val="0"/>
            </w:pPr>
            <w:r w:rsidRPr="00FA690F">
              <w:t>Места погребения</w:t>
            </w:r>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обеспеченности</w:t>
            </w:r>
          </w:p>
        </w:tc>
        <w:tc>
          <w:tcPr>
            <w:tcW w:w="2977"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2410" w:type="dxa"/>
            <w:gridSpan w:val="2"/>
            <w:shd w:val="clear" w:color="auto" w:fill="auto"/>
          </w:tcPr>
          <w:p w:rsidR="00F31041" w:rsidRDefault="00F31041" w:rsidP="00831443">
            <w:pPr>
              <w:widowControl w:val="0"/>
              <w:autoSpaceDE w:val="0"/>
              <w:autoSpaceDN w:val="0"/>
              <w:adjustRightInd w:val="0"/>
            </w:pPr>
            <w:r w:rsidRPr="00FA690F">
              <w:t xml:space="preserve">Размер земельного участка, </w:t>
            </w:r>
          </w:p>
          <w:p w:rsidR="00F31041" w:rsidRPr="00FA690F" w:rsidRDefault="00F31041" w:rsidP="00831443">
            <w:pPr>
              <w:widowControl w:val="0"/>
              <w:autoSpaceDE w:val="0"/>
              <w:autoSpaceDN w:val="0"/>
              <w:adjustRightInd w:val="0"/>
            </w:pPr>
            <w:proofErr w:type="gramStart"/>
            <w:r w:rsidRPr="00FA690F">
              <w:t>га</w:t>
            </w:r>
            <w:proofErr w:type="gramEnd"/>
            <w:r w:rsidRPr="00FA690F">
              <w:t xml:space="preserve"> на 1 тыс. чел.</w:t>
            </w:r>
          </w:p>
        </w:tc>
        <w:tc>
          <w:tcPr>
            <w:tcW w:w="4819" w:type="dxa"/>
            <w:gridSpan w:val="7"/>
            <w:shd w:val="clear" w:color="auto" w:fill="auto"/>
          </w:tcPr>
          <w:p w:rsidR="00F31041" w:rsidRPr="00FA690F" w:rsidRDefault="00F31041" w:rsidP="00831443">
            <w:pPr>
              <w:widowControl w:val="0"/>
              <w:autoSpaceDE w:val="0"/>
              <w:autoSpaceDN w:val="0"/>
              <w:adjustRightInd w:val="0"/>
            </w:pPr>
            <w:r w:rsidRPr="00FA690F">
              <w:t>Кладбища смешанного и традиционного захоронения – 0,24</w:t>
            </w:r>
            <w:r>
              <w:t>.</w:t>
            </w:r>
          </w:p>
          <w:p w:rsidR="00F31041" w:rsidRPr="00FA690F" w:rsidRDefault="00F31041" w:rsidP="00831443">
            <w:pPr>
              <w:widowControl w:val="0"/>
              <w:autoSpaceDE w:val="0"/>
              <w:autoSpaceDN w:val="0"/>
              <w:adjustRightInd w:val="0"/>
            </w:pPr>
            <w:r w:rsidRPr="00FA690F">
              <w:t>Кладбища для погребения после кремации – 0,02</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5812"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2410" w:type="dxa"/>
            <w:gridSpan w:val="2"/>
            <w:shd w:val="clear" w:color="auto" w:fill="auto"/>
          </w:tcPr>
          <w:p w:rsidR="00F31041" w:rsidRPr="00FA690F" w:rsidRDefault="00F31041" w:rsidP="00831443">
            <w:pPr>
              <w:widowControl w:val="0"/>
              <w:autoSpaceDE w:val="0"/>
              <w:autoSpaceDN w:val="0"/>
              <w:adjustRightInd w:val="0"/>
              <w:jc w:val="center"/>
            </w:pPr>
            <w:r>
              <w:t>-</w:t>
            </w:r>
          </w:p>
        </w:tc>
        <w:tc>
          <w:tcPr>
            <w:tcW w:w="4819" w:type="dxa"/>
            <w:gridSpan w:val="7"/>
            <w:shd w:val="clear" w:color="auto" w:fill="auto"/>
          </w:tcPr>
          <w:p w:rsidR="00F31041" w:rsidRPr="00FA690F" w:rsidRDefault="00F31041" w:rsidP="00831443">
            <w:pPr>
              <w:widowControl w:val="0"/>
              <w:autoSpaceDE w:val="0"/>
              <w:autoSpaceDN w:val="0"/>
              <w:adjustRightInd w:val="0"/>
            </w:pPr>
            <w:r>
              <w:t>не нормируется</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3</w:t>
            </w:r>
          </w:p>
        </w:tc>
        <w:tc>
          <w:tcPr>
            <w:tcW w:w="2127" w:type="dxa"/>
            <w:gridSpan w:val="2"/>
            <w:vMerge w:val="restart"/>
            <w:shd w:val="clear" w:color="auto" w:fill="auto"/>
          </w:tcPr>
          <w:p w:rsidR="00F31041" w:rsidRPr="00FA690F" w:rsidRDefault="00F31041" w:rsidP="00831443">
            <w:pPr>
              <w:widowControl w:val="0"/>
              <w:autoSpaceDE w:val="0"/>
              <w:autoSpaceDN w:val="0"/>
              <w:adjustRightInd w:val="0"/>
            </w:pPr>
            <w:r w:rsidRPr="00FA690F">
              <w:t>Особо охраняемые природные территории местного значения</w:t>
            </w:r>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обеспеченности</w:t>
            </w:r>
          </w:p>
        </w:tc>
        <w:tc>
          <w:tcPr>
            <w:tcW w:w="2977" w:type="dxa"/>
            <w:gridSpan w:val="2"/>
            <w:shd w:val="clear" w:color="auto" w:fill="auto"/>
          </w:tcPr>
          <w:p w:rsidR="00F31041" w:rsidRPr="00FA690F" w:rsidRDefault="00F31041" w:rsidP="00831443">
            <w:pPr>
              <w:widowControl w:val="0"/>
              <w:autoSpaceDE w:val="0"/>
              <w:autoSpaceDN w:val="0"/>
              <w:adjustRightInd w:val="0"/>
              <w:jc w:val="center"/>
            </w:pPr>
            <w:r>
              <w:t>-</w:t>
            </w:r>
          </w:p>
        </w:tc>
        <w:tc>
          <w:tcPr>
            <w:tcW w:w="2410" w:type="dxa"/>
            <w:gridSpan w:val="2"/>
            <w:shd w:val="clear" w:color="auto" w:fill="auto"/>
          </w:tcPr>
          <w:p w:rsidR="00F31041" w:rsidRPr="00FA690F" w:rsidRDefault="00F31041" w:rsidP="00831443">
            <w:pPr>
              <w:widowControl w:val="0"/>
              <w:autoSpaceDE w:val="0"/>
              <w:autoSpaceDN w:val="0"/>
              <w:adjustRightInd w:val="0"/>
              <w:jc w:val="center"/>
            </w:pPr>
            <w:r>
              <w:t>-</w:t>
            </w:r>
          </w:p>
        </w:tc>
        <w:tc>
          <w:tcPr>
            <w:tcW w:w="4819" w:type="dxa"/>
            <w:gridSpan w:val="7"/>
            <w:shd w:val="clear" w:color="auto" w:fill="auto"/>
          </w:tcPr>
          <w:p w:rsidR="00F31041" w:rsidRPr="00FA690F" w:rsidRDefault="00F31041" w:rsidP="00831443">
            <w:pPr>
              <w:widowControl w:val="0"/>
              <w:autoSpaceDE w:val="0"/>
              <w:autoSpaceDN w:val="0"/>
              <w:adjustRightInd w:val="0"/>
            </w:pPr>
            <w:r>
              <w:t>не нормируется</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5812"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2410" w:type="dxa"/>
            <w:gridSpan w:val="2"/>
            <w:shd w:val="clear" w:color="auto" w:fill="auto"/>
          </w:tcPr>
          <w:p w:rsidR="00F31041" w:rsidRPr="00FA690F" w:rsidRDefault="00F31041" w:rsidP="00831443">
            <w:pPr>
              <w:widowControl w:val="0"/>
              <w:autoSpaceDE w:val="0"/>
              <w:autoSpaceDN w:val="0"/>
              <w:adjustRightInd w:val="0"/>
              <w:jc w:val="center"/>
            </w:pPr>
            <w:r>
              <w:t>-</w:t>
            </w:r>
          </w:p>
        </w:tc>
        <w:tc>
          <w:tcPr>
            <w:tcW w:w="4819" w:type="dxa"/>
            <w:gridSpan w:val="7"/>
            <w:shd w:val="clear" w:color="auto" w:fill="auto"/>
          </w:tcPr>
          <w:p w:rsidR="00F31041" w:rsidRPr="00FA690F" w:rsidRDefault="00F31041" w:rsidP="00831443">
            <w:pPr>
              <w:widowControl w:val="0"/>
              <w:autoSpaceDE w:val="0"/>
              <w:autoSpaceDN w:val="0"/>
              <w:adjustRightInd w:val="0"/>
            </w:pPr>
            <w:r w:rsidRPr="00FA690F">
              <w:t xml:space="preserve">не </w:t>
            </w:r>
            <w:r>
              <w:t>нормируется</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4</w:t>
            </w:r>
          </w:p>
        </w:tc>
        <w:tc>
          <w:tcPr>
            <w:tcW w:w="2127" w:type="dxa"/>
            <w:gridSpan w:val="2"/>
            <w:vMerge w:val="restart"/>
            <w:shd w:val="clear" w:color="auto" w:fill="auto"/>
          </w:tcPr>
          <w:p w:rsidR="00F31041" w:rsidRPr="00FA690F" w:rsidRDefault="00F31041" w:rsidP="00831443">
            <w:pPr>
              <w:widowControl w:val="0"/>
              <w:autoSpaceDE w:val="0"/>
              <w:autoSpaceDN w:val="0"/>
              <w:adjustRightInd w:val="0"/>
            </w:pPr>
            <w:r w:rsidRPr="00FA690F">
              <w:t>Объекты культурного наследия местного значения</w:t>
            </w:r>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обеспеченности</w:t>
            </w:r>
          </w:p>
        </w:tc>
        <w:tc>
          <w:tcPr>
            <w:tcW w:w="2977" w:type="dxa"/>
            <w:gridSpan w:val="2"/>
            <w:shd w:val="clear" w:color="auto" w:fill="auto"/>
          </w:tcPr>
          <w:p w:rsidR="00F31041" w:rsidRPr="00FA690F" w:rsidRDefault="00F31041" w:rsidP="00831443">
            <w:pPr>
              <w:widowControl w:val="0"/>
              <w:autoSpaceDE w:val="0"/>
              <w:autoSpaceDN w:val="0"/>
              <w:adjustRightInd w:val="0"/>
              <w:jc w:val="center"/>
            </w:pPr>
            <w:r>
              <w:t>-</w:t>
            </w:r>
          </w:p>
        </w:tc>
        <w:tc>
          <w:tcPr>
            <w:tcW w:w="2410" w:type="dxa"/>
            <w:gridSpan w:val="2"/>
            <w:shd w:val="clear" w:color="auto" w:fill="auto"/>
          </w:tcPr>
          <w:p w:rsidR="00F31041" w:rsidRPr="00FA690F" w:rsidRDefault="00F31041" w:rsidP="00831443">
            <w:pPr>
              <w:widowControl w:val="0"/>
              <w:autoSpaceDE w:val="0"/>
              <w:autoSpaceDN w:val="0"/>
              <w:adjustRightInd w:val="0"/>
              <w:jc w:val="center"/>
            </w:pPr>
            <w:r>
              <w:t>-</w:t>
            </w:r>
          </w:p>
        </w:tc>
        <w:tc>
          <w:tcPr>
            <w:tcW w:w="4819" w:type="dxa"/>
            <w:gridSpan w:val="7"/>
            <w:shd w:val="clear" w:color="auto" w:fill="auto"/>
          </w:tcPr>
          <w:p w:rsidR="00F31041" w:rsidRPr="00FA690F" w:rsidRDefault="00F31041" w:rsidP="00831443">
            <w:pPr>
              <w:widowControl w:val="0"/>
              <w:autoSpaceDE w:val="0"/>
              <w:autoSpaceDN w:val="0"/>
              <w:adjustRightInd w:val="0"/>
            </w:pPr>
            <w:r>
              <w:t>не нормируется</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5812"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2410" w:type="dxa"/>
            <w:gridSpan w:val="2"/>
            <w:shd w:val="clear" w:color="auto" w:fill="auto"/>
          </w:tcPr>
          <w:p w:rsidR="00F31041" w:rsidRPr="00FA690F" w:rsidRDefault="00F31041" w:rsidP="00831443">
            <w:pPr>
              <w:widowControl w:val="0"/>
              <w:autoSpaceDE w:val="0"/>
              <w:autoSpaceDN w:val="0"/>
              <w:adjustRightInd w:val="0"/>
              <w:jc w:val="center"/>
            </w:pPr>
            <w:r>
              <w:t>-</w:t>
            </w:r>
          </w:p>
        </w:tc>
        <w:tc>
          <w:tcPr>
            <w:tcW w:w="4819" w:type="dxa"/>
            <w:gridSpan w:val="7"/>
            <w:shd w:val="clear" w:color="auto" w:fill="auto"/>
          </w:tcPr>
          <w:p w:rsidR="00F31041" w:rsidRPr="00FA690F" w:rsidRDefault="00F31041" w:rsidP="00831443">
            <w:pPr>
              <w:widowControl w:val="0"/>
              <w:autoSpaceDE w:val="0"/>
              <w:autoSpaceDN w:val="0"/>
              <w:adjustRightInd w:val="0"/>
            </w:pPr>
            <w:r>
              <w:t>не нормируется</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5</w:t>
            </w:r>
          </w:p>
        </w:tc>
        <w:tc>
          <w:tcPr>
            <w:tcW w:w="2127" w:type="dxa"/>
            <w:gridSpan w:val="2"/>
            <w:vMerge w:val="restart"/>
            <w:shd w:val="clear" w:color="auto" w:fill="auto"/>
          </w:tcPr>
          <w:p w:rsidR="00F31041" w:rsidRPr="00FA690F" w:rsidRDefault="00F31041" w:rsidP="00831443">
            <w:pPr>
              <w:widowControl w:val="0"/>
              <w:autoSpaceDE w:val="0"/>
              <w:autoSpaceDN w:val="0"/>
              <w:adjustRightInd w:val="0"/>
            </w:pPr>
            <w:r w:rsidRPr="00FA690F">
              <w:t>Объекты производственного назначения</w:t>
            </w:r>
          </w:p>
        </w:tc>
        <w:tc>
          <w:tcPr>
            <w:tcW w:w="2835" w:type="dxa"/>
            <w:gridSpan w:val="2"/>
            <w:vMerge w:val="restart"/>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обеспеченности</w:t>
            </w:r>
          </w:p>
        </w:tc>
        <w:tc>
          <w:tcPr>
            <w:tcW w:w="2977" w:type="dxa"/>
            <w:gridSpan w:val="2"/>
            <w:vMerge w:val="restart"/>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интенсивности использования территории для размещения данного вида объектов</w:t>
            </w:r>
          </w:p>
        </w:tc>
        <w:tc>
          <w:tcPr>
            <w:tcW w:w="2410" w:type="dxa"/>
            <w:gridSpan w:val="2"/>
            <w:shd w:val="clear" w:color="auto" w:fill="auto"/>
          </w:tcPr>
          <w:p w:rsidR="00F31041" w:rsidRPr="00FA690F" w:rsidRDefault="00F31041" w:rsidP="00831443">
            <w:pPr>
              <w:widowControl w:val="0"/>
              <w:autoSpaceDE w:val="0"/>
              <w:autoSpaceDN w:val="0"/>
              <w:adjustRightInd w:val="0"/>
            </w:pPr>
            <w:r w:rsidRPr="00FA690F">
              <w:t>Коэффициент застройки промышленной зоны</w:t>
            </w:r>
          </w:p>
        </w:tc>
        <w:tc>
          <w:tcPr>
            <w:tcW w:w="4819" w:type="dxa"/>
            <w:gridSpan w:val="7"/>
            <w:shd w:val="clear" w:color="auto" w:fill="auto"/>
          </w:tcPr>
          <w:p w:rsidR="00F31041" w:rsidRPr="00FA690F" w:rsidRDefault="00F31041" w:rsidP="00831443">
            <w:pPr>
              <w:widowControl w:val="0"/>
              <w:autoSpaceDE w:val="0"/>
              <w:autoSpaceDN w:val="0"/>
              <w:adjustRightInd w:val="0"/>
            </w:pPr>
            <w:r w:rsidRPr="00FA690F">
              <w:t>0,8</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shd w:val="clear" w:color="auto" w:fill="auto"/>
          </w:tcPr>
          <w:p w:rsidR="00F31041" w:rsidRPr="00FA690F" w:rsidRDefault="00F31041" w:rsidP="00831443">
            <w:pPr>
              <w:widowControl w:val="0"/>
              <w:autoSpaceDE w:val="0"/>
              <w:autoSpaceDN w:val="0"/>
              <w:adjustRightInd w:val="0"/>
            </w:pPr>
            <w:r w:rsidRPr="00FA690F">
              <w:t>Коэффициент плотности застройки промышленной зоны</w:t>
            </w:r>
          </w:p>
        </w:tc>
        <w:tc>
          <w:tcPr>
            <w:tcW w:w="4819" w:type="dxa"/>
            <w:gridSpan w:val="7"/>
            <w:shd w:val="clear" w:color="auto" w:fill="auto"/>
          </w:tcPr>
          <w:p w:rsidR="00F31041" w:rsidRPr="00FA690F" w:rsidRDefault="00F31041" w:rsidP="00831443">
            <w:pPr>
              <w:widowControl w:val="0"/>
              <w:autoSpaceDE w:val="0"/>
              <w:autoSpaceDN w:val="0"/>
              <w:adjustRightInd w:val="0"/>
            </w:pPr>
            <w:r w:rsidRPr="00FA690F">
              <w:t>2,4</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5812"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2410" w:type="dxa"/>
            <w:gridSpan w:val="2"/>
            <w:shd w:val="clear" w:color="auto" w:fill="auto"/>
          </w:tcPr>
          <w:p w:rsidR="00F31041" w:rsidRPr="00FA690F" w:rsidRDefault="00F31041" w:rsidP="00831443">
            <w:pPr>
              <w:widowControl w:val="0"/>
              <w:autoSpaceDE w:val="0"/>
              <w:autoSpaceDN w:val="0"/>
              <w:adjustRightInd w:val="0"/>
              <w:jc w:val="center"/>
            </w:pPr>
            <w:r>
              <w:t>-</w:t>
            </w:r>
          </w:p>
        </w:tc>
        <w:tc>
          <w:tcPr>
            <w:tcW w:w="4819" w:type="dxa"/>
            <w:gridSpan w:val="7"/>
            <w:shd w:val="clear" w:color="auto" w:fill="auto"/>
          </w:tcPr>
          <w:p w:rsidR="00F31041" w:rsidRPr="00FA690F" w:rsidRDefault="00F31041" w:rsidP="00831443">
            <w:pPr>
              <w:widowControl w:val="0"/>
              <w:autoSpaceDE w:val="0"/>
              <w:autoSpaceDN w:val="0"/>
              <w:adjustRightInd w:val="0"/>
            </w:pPr>
            <w:r w:rsidRPr="00FA690F">
              <w:t>не нормируется</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6</w:t>
            </w:r>
          </w:p>
        </w:tc>
        <w:tc>
          <w:tcPr>
            <w:tcW w:w="2127"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Объекты пищевой промышленности и сельского </w:t>
            </w:r>
            <w:r w:rsidRPr="00FA690F">
              <w:lastRenderedPageBreak/>
              <w:t>хозяйства</w:t>
            </w:r>
          </w:p>
        </w:tc>
        <w:tc>
          <w:tcPr>
            <w:tcW w:w="2835" w:type="dxa"/>
            <w:gridSpan w:val="2"/>
            <w:vMerge w:val="restart"/>
            <w:shd w:val="clear" w:color="auto" w:fill="auto"/>
          </w:tcPr>
          <w:p w:rsidR="00F31041" w:rsidRPr="00FA690F" w:rsidRDefault="00F31041" w:rsidP="00831443">
            <w:pPr>
              <w:widowControl w:val="0"/>
              <w:autoSpaceDE w:val="0"/>
              <w:autoSpaceDN w:val="0"/>
              <w:adjustRightInd w:val="0"/>
            </w:pPr>
            <w:r w:rsidRPr="00FA690F">
              <w:lastRenderedPageBreak/>
              <w:t xml:space="preserve">Расчетный показатель минимально допустимого уровня </w:t>
            </w:r>
            <w:r w:rsidRPr="00FA690F">
              <w:lastRenderedPageBreak/>
              <w:t>обеспеченности</w:t>
            </w:r>
          </w:p>
        </w:tc>
        <w:tc>
          <w:tcPr>
            <w:tcW w:w="2977" w:type="dxa"/>
            <w:gridSpan w:val="2"/>
            <w:vMerge w:val="restart"/>
            <w:shd w:val="clear" w:color="auto" w:fill="auto"/>
          </w:tcPr>
          <w:p w:rsidR="00F31041" w:rsidRPr="00FA690F" w:rsidRDefault="00F31041" w:rsidP="00831443">
            <w:pPr>
              <w:widowControl w:val="0"/>
              <w:autoSpaceDE w:val="0"/>
              <w:autoSpaceDN w:val="0"/>
              <w:adjustRightInd w:val="0"/>
            </w:pPr>
            <w:r w:rsidRPr="00FA690F">
              <w:lastRenderedPageBreak/>
              <w:t xml:space="preserve">Расчетный показатель минимально допустимого уровня интенсивности </w:t>
            </w:r>
            <w:r w:rsidRPr="00FA690F">
              <w:lastRenderedPageBreak/>
              <w:t>использования территории для размещения данного вида объектов</w:t>
            </w:r>
          </w:p>
        </w:tc>
        <w:tc>
          <w:tcPr>
            <w:tcW w:w="2410" w:type="dxa"/>
            <w:gridSpan w:val="2"/>
            <w:vMerge w:val="restart"/>
            <w:shd w:val="clear" w:color="auto" w:fill="auto"/>
          </w:tcPr>
          <w:p w:rsidR="00F31041" w:rsidRPr="00FA690F" w:rsidRDefault="00F31041" w:rsidP="00831443">
            <w:pPr>
              <w:widowControl w:val="0"/>
              <w:autoSpaceDE w:val="0"/>
              <w:autoSpaceDN w:val="0"/>
              <w:adjustRightInd w:val="0"/>
            </w:pPr>
            <w:r w:rsidRPr="00FA690F">
              <w:lastRenderedPageBreak/>
              <w:t xml:space="preserve">Минимальная плотность застройки земельных участков, </w:t>
            </w:r>
            <w:r w:rsidRPr="00FA690F">
              <w:lastRenderedPageBreak/>
              <w:t>%</w:t>
            </w:r>
          </w:p>
        </w:tc>
        <w:tc>
          <w:tcPr>
            <w:tcW w:w="2268" w:type="dxa"/>
            <w:gridSpan w:val="4"/>
            <w:shd w:val="clear" w:color="auto" w:fill="auto"/>
          </w:tcPr>
          <w:p w:rsidR="00F31041" w:rsidRPr="00FA690F" w:rsidRDefault="00F31041" w:rsidP="00831443">
            <w:pPr>
              <w:widowControl w:val="0"/>
              <w:autoSpaceDE w:val="0"/>
              <w:autoSpaceDN w:val="0"/>
              <w:adjustRightInd w:val="0"/>
            </w:pPr>
            <w:r w:rsidRPr="00FA690F">
              <w:lastRenderedPageBreak/>
              <w:t>По производству молока</w:t>
            </w:r>
          </w:p>
        </w:tc>
        <w:tc>
          <w:tcPr>
            <w:tcW w:w="2551" w:type="dxa"/>
            <w:gridSpan w:val="3"/>
            <w:shd w:val="clear" w:color="auto" w:fill="auto"/>
          </w:tcPr>
          <w:p w:rsidR="00F31041" w:rsidRPr="00FA690F" w:rsidRDefault="00F31041" w:rsidP="00831443">
            <w:pPr>
              <w:widowControl w:val="0"/>
              <w:autoSpaceDE w:val="0"/>
              <w:autoSpaceDN w:val="0"/>
              <w:adjustRightInd w:val="0"/>
            </w:pPr>
            <w:r w:rsidRPr="00FA690F">
              <w:t>40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shd w:val="clear" w:color="auto" w:fill="auto"/>
          </w:tcPr>
          <w:p w:rsidR="00F31041" w:rsidRPr="00FA690F" w:rsidRDefault="00F31041" w:rsidP="00831443">
            <w:pPr>
              <w:widowControl w:val="0"/>
              <w:autoSpaceDE w:val="0"/>
              <w:autoSpaceDN w:val="0"/>
              <w:adjustRightInd w:val="0"/>
              <w:jc w:val="center"/>
            </w:pPr>
          </w:p>
        </w:tc>
        <w:tc>
          <w:tcPr>
            <w:tcW w:w="2268" w:type="dxa"/>
            <w:gridSpan w:val="4"/>
            <w:shd w:val="clear" w:color="auto" w:fill="auto"/>
          </w:tcPr>
          <w:p w:rsidR="00F31041" w:rsidRPr="00FA690F" w:rsidRDefault="00F31041" w:rsidP="00831443">
            <w:pPr>
              <w:widowControl w:val="0"/>
              <w:autoSpaceDE w:val="0"/>
              <w:autoSpaceDN w:val="0"/>
              <w:adjustRightInd w:val="0"/>
            </w:pPr>
            <w:r>
              <w:t xml:space="preserve">По </w:t>
            </w:r>
            <w:proofErr w:type="spellStart"/>
            <w:r>
              <w:t>доращиванию</w:t>
            </w:r>
            <w:proofErr w:type="spellEnd"/>
            <w:r>
              <w:t xml:space="preserve"> </w:t>
            </w:r>
            <w:r>
              <w:lastRenderedPageBreak/>
              <w:t>и </w:t>
            </w:r>
            <w:r w:rsidRPr="00FA690F">
              <w:t>откорму крупного рогатого скота</w:t>
            </w:r>
          </w:p>
        </w:tc>
        <w:tc>
          <w:tcPr>
            <w:tcW w:w="2551" w:type="dxa"/>
            <w:gridSpan w:val="3"/>
            <w:shd w:val="clear" w:color="auto" w:fill="auto"/>
          </w:tcPr>
          <w:p w:rsidR="00F31041" w:rsidRPr="00FA690F" w:rsidRDefault="00F31041" w:rsidP="00831443">
            <w:pPr>
              <w:widowControl w:val="0"/>
              <w:autoSpaceDE w:val="0"/>
              <w:autoSpaceDN w:val="0"/>
              <w:adjustRightInd w:val="0"/>
            </w:pPr>
            <w:r w:rsidRPr="00FA690F">
              <w:lastRenderedPageBreak/>
              <w:t>35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shd w:val="clear" w:color="auto" w:fill="auto"/>
          </w:tcPr>
          <w:p w:rsidR="00F31041" w:rsidRPr="00FA690F" w:rsidRDefault="00F31041" w:rsidP="00831443">
            <w:pPr>
              <w:widowControl w:val="0"/>
              <w:autoSpaceDE w:val="0"/>
              <w:autoSpaceDN w:val="0"/>
              <w:adjustRightInd w:val="0"/>
              <w:jc w:val="center"/>
            </w:pPr>
          </w:p>
        </w:tc>
        <w:tc>
          <w:tcPr>
            <w:tcW w:w="2268" w:type="dxa"/>
            <w:gridSpan w:val="4"/>
            <w:shd w:val="clear" w:color="auto" w:fill="auto"/>
          </w:tcPr>
          <w:p w:rsidR="00F31041" w:rsidRPr="00FA690F" w:rsidRDefault="00F31041" w:rsidP="00831443">
            <w:pPr>
              <w:widowControl w:val="0"/>
              <w:autoSpaceDE w:val="0"/>
              <w:autoSpaceDN w:val="0"/>
              <w:adjustRightInd w:val="0"/>
            </w:pPr>
            <w:r w:rsidRPr="00FA690F">
              <w:t>По откорму свиней (с</w:t>
            </w:r>
            <w:r>
              <w:t> </w:t>
            </w:r>
            <w:r w:rsidRPr="00FA690F">
              <w:t>законченным производственным циклом)</w:t>
            </w:r>
          </w:p>
        </w:tc>
        <w:tc>
          <w:tcPr>
            <w:tcW w:w="2551" w:type="dxa"/>
            <w:gridSpan w:val="3"/>
            <w:shd w:val="clear" w:color="auto" w:fill="auto"/>
          </w:tcPr>
          <w:p w:rsidR="00F31041" w:rsidRPr="00FA690F" w:rsidRDefault="00F31041" w:rsidP="00831443">
            <w:pPr>
              <w:widowControl w:val="0"/>
              <w:autoSpaceDE w:val="0"/>
              <w:autoSpaceDN w:val="0"/>
              <w:adjustRightInd w:val="0"/>
            </w:pPr>
            <w:r w:rsidRPr="00FA690F">
              <w:t>35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shd w:val="clear" w:color="auto" w:fill="auto"/>
          </w:tcPr>
          <w:p w:rsidR="00F31041" w:rsidRPr="00FA690F" w:rsidRDefault="00F31041" w:rsidP="00831443">
            <w:pPr>
              <w:widowControl w:val="0"/>
              <w:autoSpaceDE w:val="0"/>
              <w:autoSpaceDN w:val="0"/>
              <w:adjustRightInd w:val="0"/>
              <w:jc w:val="center"/>
            </w:pPr>
          </w:p>
        </w:tc>
        <w:tc>
          <w:tcPr>
            <w:tcW w:w="2268" w:type="dxa"/>
            <w:gridSpan w:val="4"/>
            <w:shd w:val="clear" w:color="auto" w:fill="auto"/>
          </w:tcPr>
          <w:p w:rsidR="00F31041" w:rsidRPr="00FA690F" w:rsidRDefault="00F31041" w:rsidP="00831443">
            <w:pPr>
              <w:widowControl w:val="0"/>
              <w:autoSpaceDE w:val="0"/>
              <w:autoSpaceDN w:val="0"/>
              <w:adjustRightInd w:val="0"/>
            </w:pPr>
            <w:proofErr w:type="gramStart"/>
            <w:r w:rsidRPr="00FA690F">
              <w:t>Птицеводческие яичного направления</w:t>
            </w:r>
            <w:proofErr w:type="gramEnd"/>
          </w:p>
        </w:tc>
        <w:tc>
          <w:tcPr>
            <w:tcW w:w="2551" w:type="dxa"/>
            <w:gridSpan w:val="3"/>
            <w:shd w:val="clear" w:color="auto" w:fill="auto"/>
          </w:tcPr>
          <w:p w:rsidR="00F31041" w:rsidRPr="00FA690F" w:rsidRDefault="00F31041" w:rsidP="00831443">
            <w:pPr>
              <w:widowControl w:val="0"/>
              <w:autoSpaceDE w:val="0"/>
              <w:autoSpaceDN w:val="0"/>
              <w:adjustRightInd w:val="0"/>
            </w:pPr>
            <w:r w:rsidRPr="00FA690F">
              <w:t>27</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shd w:val="clear" w:color="auto" w:fill="auto"/>
          </w:tcPr>
          <w:p w:rsidR="00F31041" w:rsidRPr="00FA690F" w:rsidRDefault="00F31041" w:rsidP="00831443">
            <w:pPr>
              <w:widowControl w:val="0"/>
              <w:autoSpaceDE w:val="0"/>
              <w:autoSpaceDN w:val="0"/>
              <w:adjustRightInd w:val="0"/>
              <w:jc w:val="center"/>
            </w:pPr>
          </w:p>
        </w:tc>
        <w:tc>
          <w:tcPr>
            <w:tcW w:w="2268" w:type="dxa"/>
            <w:gridSpan w:val="4"/>
            <w:shd w:val="clear" w:color="auto" w:fill="auto"/>
          </w:tcPr>
          <w:p w:rsidR="00F31041" w:rsidRPr="00FA690F" w:rsidRDefault="00F31041" w:rsidP="00831443">
            <w:pPr>
              <w:widowControl w:val="0"/>
              <w:autoSpaceDE w:val="0"/>
              <w:autoSpaceDN w:val="0"/>
              <w:adjustRightInd w:val="0"/>
            </w:pPr>
            <w:proofErr w:type="gramStart"/>
            <w:r w:rsidRPr="00FA690F">
              <w:t>Птицеводческие мясного направления</w:t>
            </w:r>
            <w:proofErr w:type="gramEnd"/>
          </w:p>
        </w:tc>
        <w:tc>
          <w:tcPr>
            <w:tcW w:w="2551" w:type="dxa"/>
            <w:gridSpan w:val="3"/>
            <w:shd w:val="clear" w:color="auto" w:fill="auto"/>
          </w:tcPr>
          <w:p w:rsidR="00F31041" w:rsidRPr="00FA690F" w:rsidRDefault="00F31041" w:rsidP="00831443">
            <w:pPr>
              <w:widowControl w:val="0"/>
              <w:autoSpaceDE w:val="0"/>
              <w:autoSpaceDN w:val="0"/>
              <w:adjustRightInd w:val="0"/>
            </w:pPr>
            <w:r w:rsidRPr="00FA690F">
              <w:t>25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5812"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2410" w:type="dxa"/>
            <w:gridSpan w:val="2"/>
            <w:shd w:val="clear" w:color="auto" w:fill="auto"/>
          </w:tcPr>
          <w:p w:rsidR="00F31041" w:rsidRPr="00FA690F" w:rsidRDefault="00F31041" w:rsidP="00831443">
            <w:pPr>
              <w:widowControl w:val="0"/>
              <w:autoSpaceDE w:val="0"/>
              <w:autoSpaceDN w:val="0"/>
              <w:adjustRightInd w:val="0"/>
              <w:jc w:val="center"/>
            </w:pPr>
            <w:r>
              <w:t>-</w:t>
            </w:r>
          </w:p>
        </w:tc>
        <w:tc>
          <w:tcPr>
            <w:tcW w:w="4819" w:type="dxa"/>
            <w:gridSpan w:val="7"/>
            <w:shd w:val="clear" w:color="auto" w:fill="auto"/>
          </w:tcPr>
          <w:p w:rsidR="00F31041" w:rsidRPr="00FA690F" w:rsidRDefault="00F31041" w:rsidP="00831443">
            <w:pPr>
              <w:widowControl w:val="0"/>
              <w:autoSpaceDE w:val="0"/>
              <w:autoSpaceDN w:val="0"/>
              <w:adjustRightInd w:val="0"/>
            </w:pPr>
            <w:r w:rsidRPr="00FA690F">
              <w:t>Автомобильным транспортом</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7</w:t>
            </w:r>
          </w:p>
        </w:tc>
        <w:tc>
          <w:tcPr>
            <w:tcW w:w="2127" w:type="dxa"/>
            <w:gridSpan w:val="2"/>
            <w:vMerge w:val="restart"/>
            <w:shd w:val="clear" w:color="auto" w:fill="auto"/>
          </w:tcPr>
          <w:p w:rsidR="00F31041" w:rsidRPr="00FA690F" w:rsidRDefault="00F31041" w:rsidP="00831443">
            <w:pPr>
              <w:widowControl w:val="0"/>
              <w:autoSpaceDE w:val="0"/>
              <w:autoSpaceDN w:val="0"/>
              <w:adjustRightInd w:val="0"/>
            </w:pPr>
            <w:r w:rsidRPr="00FA690F">
              <w:t>Объекты туризма и</w:t>
            </w:r>
            <w:r>
              <w:t> </w:t>
            </w:r>
            <w:r w:rsidRPr="00FA690F">
              <w:t>рекреации</w:t>
            </w:r>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обеспеченности</w:t>
            </w:r>
          </w:p>
        </w:tc>
        <w:tc>
          <w:tcPr>
            <w:tcW w:w="2977"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интенсивности использования территории для размещения данного вида объектов</w:t>
            </w:r>
          </w:p>
        </w:tc>
        <w:tc>
          <w:tcPr>
            <w:tcW w:w="2410" w:type="dxa"/>
            <w:gridSpan w:val="2"/>
            <w:shd w:val="clear" w:color="auto" w:fill="auto"/>
          </w:tcPr>
          <w:p w:rsidR="00F31041" w:rsidRPr="00FA690F" w:rsidRDefault="00F31041" w:rsidP="00831443">
            <w:pPr>
              <w:widowControl w:val="0"/>
              <w:autoSpaceDE w:val="0"/>
              <w:autoSpaceDN w:val="0"/>
              <w:adjustRightInd w:val="0"/>
            </w:pPr>
            <w:r w:rsidRPr="00FA690F">
              <w:t>Уровень о</w:t>
            </w:r>
            <w:r>
              <w:t>беспеченности гостиницами, мест </w:t>
            </w:r>
            <w:r w:rsidRPr="00FA690F">
              <w:t>на</w:t>
            </w:r>
            <w:r>
              <w:t> </w:t>
            </w:r>
            <w:r w:rsidRPr="00FA690F">
              <w:t>1000 чел.</w:t>
            </w:r>
          </w:p>
        </w:tc>
        <w:tc>
          <w:tcPr>
            <w:tcW w:w="4819" w:type="dxa"/>
            <w:gridSpan w:val="7"/>
            <w:shd w:val="clear" w:color="auto" w:fill="auto"/>
          </w:tcPr>
          <w:p w:rsidR="00F31041" w:rsidRPr="00FA690F" w:rsidRDefault="00F31041" w:rsidP="00831443">
            <w:pPr>
              <w:widowControl w:val="0"/>
              <w:autoSpaceDE w:val="0"/>
              <w:autoSpaceDN w:val="0"/>
              <w:adjustRightInd w:val="0"/>
            </w:pPr>
            <w:r w:rsidRPr="00FA690F">
              <w:t>6</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5812"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2410" w:type="dxa"/>
            <w:gridSpan w:val="2"/>
            <w:shd w:val="clear" w:color="auto" w:fill="auto"/>
          </w:tcPr>
          <w:p w:rsidR="00F31041" w:rsidRPr="00FA690F" w:rsidRDefault="00F31041" w:rsidP="00831443">
            <w:pPr>
              <w:widowControl w:val="0"/>
              <w:autoSpaceDE w:val="0"/>
              <w:autoSpaceDN w:val="0"/>
              <w:adjustRightInd w:val="0"/>
              <w:jc w:val="center"/>
            </w:pPr>
            <w:r>
              <w:t>-</w:t>
            </w:r>
          </w:p>
        </w:tc>
        <w:tc>
          <w:tcPr>
            <w:tcW w:w="4819" w:type="dxa"/>
            <w:gridSpan w:val="7"/>
            <w:shd w:val="clear" w:color="auto" w:fill="auto"/>
          </w:tcPr>
          <w:p w:rsidR="00F31041" w:rsidRPr="00FA690F" w:rsidRDefault="00F31041" w:rsidP="00831443">
            <w:pPr>
              <w:widowControl w:val="0"/>
              <w:autoSpaceDE w:val="0"/>
              <w:autoSpaceDN w:val="0"/>
              <w:adjustRightInd w:val="0"/>
            </w:pPr>
            <w:r w:rsidRPr="00FA690F">
              <w:t>Автомобильным транспортом</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jc w:val="center"/>
            </w:pPr>
            <w:bookmarkStart w:id="17" w:name="Par5972"/>
            <w:bookmarkEnd w:id="17"/>
            <w:r w:rsidRPr="00FA690F">
              <w:t>В области жилищного строительства на территории городского округа, поселения</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8</w:t>
            </w:r>
          </w:p>
        </w:tc>
        <w:tc>
          <w:tcPr>
            <w:tcW w:w="2127" w:type="dxa"/>
            <w:gridSpan w:val="2"/>
            <w:vMerge w:val="restart"/>
            <w:shd w:val="clear" w:color="auto" w:fill="auto"/>
          </w:tcPr>
          <w:p w:rsidR="00F31041" w:rsidRPr="00FA690F" w:rsidRDefault="00F31041" w:rsidP="00831443">
            <w:pPr>
              <w:widowControl w:val="0"/>
              <w:autoSpaceDE w:val="0"/>
              <w:autoSpaceDN w:val="0"/>
              <w:adjustRightInd w:val="0"/>
            </w:pPr>
            <w:r w:rsidRPr="00FA690F">
              <w:t>Жилой квартал</w:t>
            </w:r>
          </w:p>
        </w:tc>
        <w:tc>
          <w:tcPr>
            <w:tcW w:w="2835" w:type="dxa"/>
            <w:gridSpan w:val="2"/>
            <w:vMerge w:val="restart"/>
            <w:shd w:val="clear" w:color="auto" w:fill="auto"/>
          </w:tcPr>
          <w:p w:rsidR="00F31041" w:rsidRPr="00FA690F" w:rsidRDefault="00F31041" w:rsidP="00831443">
            <w:pPr>
              <w:widowControl w:val="0"/>
              <w:autoSpaceDE w:val="0"/>
              <w:autoSpaceDN w:val="0"/>
              <w:adjustRightInd w:val="0"/>
            </w:pPr>
            <w:r w:rsidRPr="00FA690F">
              <w:t>Расчетные показатели минимально допустимого уровня обеспеченности</w:t>
            </w:r>
          </w:p>
        </w:tc>
        <w:tc>
          <w:tcPr>
            <w:tcW w:w="2977" w:type="dxa"/>
            <w:gridSpan w:val="2"/>
            <w:vMerge w:val="restart"/>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мощности объекта</w:t>
            </w:r>
          </w:p>
        </w:tc>
        <w:tc>
          <w:tcPr>
            <w:tcW w:w="2410" w:type="dxa"/>
            <w:gridSpan w:val="2"/>
            <w:shd w:val="clear" w:color="auto" w:fill="auto"/>
          </w:tcPr>
          <w:p w:rsidR="00F31041" w:rsidRPr="00FA690F" w:rsidRDefault="00F31041" w:rsidP="00831443">
            <w:pPr>
              <w:widowControl w:val="0"/>
              <w:autoSpaceDE w:val="0"/>
              <w:autoSpaceDN w:val="0"/>
              <w:adjustRightInd w:val="0"/>
            </w:pPr>
            <w:r w:rsidRPr="00FA690F">
              <w:t>Средняя жилищная обеспеченность, кв</w:t>
            </w:r>
            <w:proofErr w:type="gramStart"/>
            <w:r w:rsidRPr="00FA690F">
              <w:t>.м</w:t>
            </w:r>
            <w:proofErr w:type="gramEnd"/>
            <w:r w:rsidRPr="00FA690F">
              <w:t>/чел.</w:t>
            </w:r>
          </w:p>
        </w:tc>
        <w:tc>
          <w:tcPr>
            <w:tcW w:w="4819" w:type="dxa"/>
            <w:gridSpan w:val="7"/>
            <w:shd w:val="clear" w:color="auto" w:fill="auto"/>
          </w:tcPr>
          <w:p w:rsidR="00F31041" w:rsidRPr="00FA690F" w:rsidRDefault="00F31041" w:rsidP="00831443">
            <w:pPr>
              <w:widowControl w:val="0"/>
              <w:autoSpaceDE w:val="0"/>
              <w:autoSpaceDN w:val="0"/>
              <w:adjustRightInd w:val="0"/>
            </w:pPr>
            <w:r w:rsidRPr="00FA690F">
              <w:t>24</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val="restart"/>
            <w:shd w:val="clear" w:color="auto" w:fill="auto"/>
          </w:tcPr>
          <w:p w:rsidR="00F31041" w:rsidRPr="00FA690F" w:rsidRDefault="00F31041" w:rsidP="00831443">
            <w:pPr>
              <w:widowControl w:val="0"/>
              <w:autoSpaceDE w:val="0"/>
              <w:autoSpaceDN w:val="0"/>
              <w:adjustRightInd w:val="0"/>
            </w:pPr>
            <w:r w:rsidRPr="00FA690F">
              <w:t>Сред</w:t>
            </w:r>
            <w:r>
              <w:t>няя жилищная обеспеченность для </w:t>
            </w:r>
            <w:r w:rsidRPr="00FA690F">
              <w:t>м</w:t>
            </w:r>
            <w:r>
              <w:t>ногоквартирных жилых домов, кв</w:t>
            </w:r>
            <w:proofErr w:type="gramStart"/>
            <w:r>
              <w:t>.м</w:t>
            </w:r>
            <w:proofErr w:type="gramEnd"/>
            <w:r>
              <w:t xml:space="preserve"> площади жилых помещений на </w:t>
            </w:r>
            <w:r w:rsidRPr="00FA690F">
              <w:t xml:space="preserve">человека в </w:t>
            </w:r>
            <w:r w:rsidRPr="00FA690F">
              <w:lastRenderedPageBreak/>
              <w:t>зависимости от уровня комфортности жилья</w:t>
            </w:r>
          </w:p>
        </w:tc>
        <w:tc>
          <w:tcPr>
            <w:tcW w:w="2204" w:type="dxa"/>
            <w:gridSpan w:val="3"/>
            <w:shd w:val="clear" w:color="auto" w:fill="auto"/>
          </w:tcPr>
          <w:p w:rsidR="00F31041" w:rsidRPr="00FA690F" w:rsidRDefault="00F31041" w:rsidP="00831443">
            <w:pPr>
              <w:widowControl w:val="0"/>
              <w:autoSpaceDE w:val="0"/>
              <w:autoSpaceDN w:val="0"/>
              <w:adjustRightInd w:val="0"/>
            </w:pPr>
            <w:proofErr w:type="spellStart"/>
            <w:r w:rsidRPr="00FA690F">
              <w:lastRenderedPageBreak/>
              <w:t>высококомфортное</w:t>
            </w:r>
            <w:proofErr w:type="spellEnd"/>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от 40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shd w:val="clear" w:color="auto" w:fill="auto"/>
          </w:tcPr>
          <w:p w:rsidR="00F31041" w:rsidRPr="00FA690F" w:rsidRDefault="00F31041" w:rsidP="00831443">
            <w:pPr>
              <w:widowControl w:val="0"/>
              <w:autoSpaceDE w:val="0"/>
              <w:autoSpaceDN w:val="0"/>
              <w:adjustRightInd w:val="0"/>
              <w:jc w:val="center"/>
            </w:pPr>
          </w:p>
        </w:tc>
        <w:tc>
          <w:tcPr>
            <w:tcW w:w="2204" w:type="dxa"/>
            <w:gridSpan w:val="3"/>
            <w:shd w:val="clear" w:color="auto" w:fill="auto"/>
          </w:tcPr>
          <w:p w:rsidR="00F31041" w:rsidRPr="00FA690F" w:rsidRDefault="00F31041" w:rsidP="00831443">
            <w:pPr>
              <w:widowControl w:val="0"/>
              <w:autoSpaceDE w:val="0"/>
              <w:autoSpaceDN w:val="0"/>
              <w:adjustRightInd w:val="0"/>
            </w:pPr>
            <w:r w:rsidRPr="00FA690F">
              <w:t>комфортное</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от 30 до 40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shd w:val="clear" w:color="auto" w:fill="auto"/>
          </w:tcPr>
          <w:p w:rsidR="00F31041" w:rsidRPr="00FA690F" w:rsidRDefault="00F31041" w:rsidP="00831443">
            <w:pPr>
              <w:widowControl w:val="0"/>
              <w:autoSpaceDE w:val="0"/>
              <w:autoSpaceDN w:val="0"/>
              <w:adjustRightInd w:val="0"/>
              <w:jc w:val="center"/>
            </w:pPr>
          </w:p>
        </w:tc>
        <w:tc>
          <w:tcPr>
            <w:tcW w:w="2204" w:type="dxa"/>
            <w:gridSpan w:val="3"/>
            <w:shd w:val="clear" w:color="auto" w:fill="auto"/>
          </w:tcPr>
          <w:p w:rsidR="00F31041" w:rsidRPr="00FA690F" w:rsidRDefault="00F31041" w:rsidP="00831443">
            <w:pPr>
              <w:widowControl w:val="0"/>
              <w:autoSpaceDE w:val="0"/>
              <w:autoSpaceDN w:val="0"/>
              <w:adjustRightInd w:val="0"/>
            </w:pPr>
            <w:r w:rsidRPr="00FA690F">
              <w:t>массовое</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от 24 до 30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val="restart"/>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максимальной плотности объекта</w:t>
            </w:r>
          </w:p>
        </w:tc>
        <w:tc>
          <w:tcPr>
            <w:tcW w:w="2410" w:type="dxa"/>
            <w:gridSpan w:val="2"/>
            <w:vMerge w:val="restart"/>
            <w:shd w:val="clear" w:color="auto" w:fill="auto"/>
          </w:tcPr>
          <w:p w:rsidR="00F31041" w:rsidRPr="00FA690F" w:rsidRDefault="00F31041" w:rsidP="00831443">
            <w:pPr>
              <w:widowControl w:val="0"/>
              <w:autoSpaceDE w:val="0"/>
              <w:autoSpaceDN w:val="0"/>
              <w:adjustRightInd w:val="0"/>
            </w:pPr>
            <w:r w:rsidRPr="00FA690F">
              <w:t>Плотность населения в</w:t>
            </w:r>
            <w:r>
              <w:t> </w:t>
            </w:r>
            <w:r w:rsidRPr="00FA690F">
              <w:t>границах квартала, чел./</w:t>
            </w:r>
            <w:proofErr w:type="gramStart"/>
            <w:r w:rsidRPr="00FA690F">
              <w:t>га</w:t>
            </w:r>
            <w:proofErr w:type="gramEnd"/>
          </w:p>
        </w:tc>
        <w:tc>
          <w:tcPr>
            <w:tcW w:w="2204" w:type="dxa"/>
            <w:gridSpan w:val="3"/>
            <w:shd w:val="clear" w:color="auto" w:fill="auto"/>
          </w:tcPr>
          <w:p w:rsidR="00F31041" w:rsidRPr="00FA690F" w:rsidRDefault="00F31041" w:rsidP="00831443">
            <w:pPr>
              <w:widowControl w:val="0"/>
              <w:autoSpaceDE w:val="0"/>
              <w:autoSpaceDN w:val="0"/>
              <w:adjustRightInd w:val="0"/>
            </w:pPr>
            <w:r w:rsidRPr="00FA690F">
              <w:t>тип застройки</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расчетная плотность населения, чел./</w:t>
            </w:r>
            <w:proofErr w:type="gramStart"/>
            <w:r w:rsidRPr="00FA690F">
              <w:t>га</w:t>
            </w:r>
            <w:proofErr w:type="gramEnd"/>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shd w:val="clear" w:color="auto" w:fill="auto"/>
          </w:tcPr>
          <w:p w:rsidR="00F31041" w:rsidRPr="00FA690F" w:rsidRDefault="00F31041" w:rsidP="00831443">
            <w:pPr>
              <w:widowControl w:val="0"/>
              <w:autoSpaceDE w:val="0"/>
              <w:autoSpaceDN w:val="0"/>
              <w:adjustRightInd w:val="0"/>
              <w:jc w:val="center"/>
            </w:pPr>
          </w:p>
        </w:tc>
        <w:tc>
          <w:tcPr>
            <w:tcW w:w="2204" w:type="dxa"/>
            <w:gridSpan w:val="3"/>
            <w:shd w:val="clear" w:color="auto" w:fill="auto"/>
          </w:tcPr>
          <w:p w:rsidR="00F31041" w:rsidRPr="00FA690F" w:rsidRDefault="00F31041" w:rsidP="00831443">
            <w:pPr>
              <w:widowControl w:val="0"/>
              <w:autoSpaceDE w:val="0"/>
              <w:autoSpaceDN w:val="0"/>
              <w:adjustRightInd w:val="0"/>
            </w:pPr>
            <w:r w:rsidRPr="00FA690F">
              <w:t>блокированная</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250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shd w:val="clear" w:color="auto" w:fill="auto"/>
          </w:tcPr>
          <w:p w:rsidR="00F31041" w:rsidRPr="00FA690F" w:rsidRDefault="00F31041" w:rsidP="00831443">
            <w:pPr>
              <w:widowControl w:val="0"/>
              <w:autoSpaceDE w:val="0"/>
              <w:autoSpaceDN w:val="0"/>
              <w:adjustRightInd w:val="0"/>
              <w:jc w:val="center"/>
            </w:pPr>
          </w:p>
        </w:tc>
        <w:tc>
          <w:tcPr>
            <w:tcW w:w="2204" w:type="dxa"/>
            <w:gridSpan w:val="3"/>
            <w:shd w:val="clear" w:color="auto" w:fill="auto"/>
          </w:tcPr>
          <w:p w:rsidR="00F31041" w:rsidRPr="00FA690F" w:rsidRDefault="00F31041" w:rsidP="00831443">
            <w:pPr>
              <w:widowControl w:val="0"/>
              <w:autoSpaceDE w:val="0"/>
              <w:autoSpaceDN w:val="0"/>
              <w:adjustRightInd w:val="0"/>
            </w:pPr>
            <w:r w:rsidRPr="00FA690F">
              <w:t>малоэтажная застройка</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250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shd w:val="clear" w:color="auto" w:fill="auto"/>
          </w:tcPr>
          <w:p w:rsidR="00F31041" w:rsidRPr="00FA690F" w:rsidRDefault="00F31041" w:rsidP="00831443">
            <w:pPr>
              <w:widowControl w:val="0"/>
              <w:autoSpaceDE w:val="0"/>
              <w:autoSpaceDN w:val="0"/>
              <w:adjustRightInd w:val="0"/>
              <w:jc w:val="center"/>
            </w:pPr>
          </w:p>
        </w:tc>
        <w:tc>
          <w:tcPr>
            <w:tcW w:w="2204" w:type="dxa"/>
            <w:gridSpan w:val="3"/>
            <w:shd w:val="clear" w:color="auto" w:fill="auto"/>
          </w:tcPr>
          <w:p w:rsidR="00F31041" w:rsidRPr="00FA690F" w:rsidRDefault="00F31041" w:rsidP="00831443">
            <w:pPr>
              <w:widowControl w:val="0"/>
              <w:autoSpaceDE w:val="0"/>
              <w:autoSpaceDN w:val="0"/>
              <w:adjustRightInd w:val="0"/>
            </w:pPr>
            <w:proofErr w:type="spellStart"/>
            <w:r w:rsidRPr="00FA690F">
              <w:t>среднеэтажная</w:t>
            </w:r>
            <w:proofErr w:type="spellEnd"/>
            <w:r w:rsidRPr="00FA690F">
              <w:t xml:space="preserve"> застройка</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420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shd w:val="clear" w:color="auto" w:fill="auto"/>
          </w:tcPr>
          <w:p w:rsidR="00F31041" w:rsidRPr="00FA690F" w:rsidRDefault="00F31041" w:rsidP="00831443">
            <w:pPr>
              <w:widowControl w:val="0"/>
              <w:autoSpaceDE w:val="0"/>
              <w:autoSpaceDN w:val="0"/>
              <w:adjustRightInd w:val="0"/>
              <w:jc w:val="center"/>
            </w:pPr>
          </w:p>
        </w:tc>
        <w:tc>
          <w:tcPr>
            <w:tcW w:w="2204" w:type="dxa"/>
            <w:gridSpan w:val="3"/>
            <w:shd w:val="clear" w:color="auto" w:fill="auto"/>
          </w:tcPr>
          <w:p w:rsidR="00F31041" w:rsidRPr="00FA690F" w:rsidRDefault="00F31041" w:rsidP="00831443">
            <w:pPr>
              <w:widowControl w:val="0"/>
              <w:autoSpaceDE w:val="0"/>
              <w:autoSpaceDN w:val="0"/>
              <w:adjustRightInd w:val="0"/>
            </w:pPr>
            <w:r w:rsidRPr="00FA690F">
              <w:t>многоэтажная застройка</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420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shd w:val="clear" w:color="auto" w:fill="auto"/>
          </w:tcPr>
          <w:p w:rsidR="00F31041" w:rsidRPr="00FA690F" w:rsidRDefault="00F31041" w:rsidP="00831443">
            <w:pPr>
              <w:widowControl w:val="0"/>
              <w:autoSpaceDE w:val="0"/>
              <w:autoSpaceDN w:val="0"/>
              <w:adjustRightInd w:val="0"/>
              <w:jc w:val="center"/>
            </w:pPr>
          </w:p>
        </w:tc>
        <w:tc>
          <w:tcPr>
            <w:tcW w:w="2204" w:type="dxa"/>
            <w:gridSpan w:val="3"/>
            <w:shd w:val="clear" w:color="auto" w:fill="auto"/>
          </w:tcPr>
          <w:p w:rsidR="00F31041" w:rsidRPr="00FA690F" w:rsidRDefault="00F31041" w:rsidP="00831443">
            <w:pPr>
              <w:widowControl w:val="0"/>
              <w:autoSpaceDE w:val="0"/>
              <w:autoSpaceDN w:val="0"/>
              <w:adjustRightInd w:val="0"/>
            </w:pPr>
            <w:r w:rsidRPr="00FA690F">
              <w:t>застройка повышенной этажности</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420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5812"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2410" w:type="dxa"/>
            <w:gridSpan w:val="2"/>
            <w:shd w:val="clear" w:color="auto" w:fill="auto"/>
          </w:tcPr>
          <w:p w:rsidR="00F31041" w:rsidRPr="00FA690F" w:rsidRDefault="00F31041" w:rsidP="00831443">
            <w:pPr>
              <w:widowControl w:val="0"/>
              <w:autoSpaceDE w:val="0"/>
              <w:autoSpaceDN w:val="0"/>
              <w:adjustRightInd w:val="0"/>
              <w:jc w:val="center"/>
            </w:pPr>
            <w:r>
              <w:t>-</w:t>
            </w:r>
          </w:p>
        </w:tc>
        <w:tc>
          <w:tcPr>
            <w:tcW w:w="4819" w:type="dxa"/>
            <w:gridSpan w:val="7"/>
            <w:shd w:val="clear" w:color="auto" w:fill="auto"/>
          </w:tcPr>
          <w:p w:rsidR="00F31041" w:rsidRPr="00FA690F" w:rsidRDefault="00F31041" w:rsidP="00831443">
            <w:pPr>
              <w:widowControl w:val="0"/>
              <w:autoSpaceDE w:val="0"/>
              <w:autoSpaceDN w:val="0"/>
              <w:adjustRightInd w:val="0"/>
            </w:pPr>
            <w:r w:rsidRPr="00FA690F">
              <w:t>не нормируется</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pPr>
            <w:r w:rsidRPr="00FA690F">
              <w:t>Примечания:</w:t>
            </w:r>
          </w:p>
          <w:p w:rsidR="00F31041" w:rsidRPr="00FA690F" w:rsidRDefault="00F31041" w:rsidP="00831443">
            <w:pPr>
              <w:widowControl w:val="0"/>
              <w:autoSpaceDE w:val="0"/>
              <w:autoSpaceDN w:val="0"/>
              <w:adjustRightInd w:val="0"/>
            </w:pPr>
            <w:r>
              <w:t>1. </w:t>
            </w:r>
            <w:r w:rsidRPr="00FA690F">
              <w:t>Показатель приведен с учетом средней расчетной жилищной обеспеченности 24 кв</w:t>
            </w:r>
            <w:proofErr w:type="gramStart"/>
            <w:r w:rsidRPr="00FA690F">
              <w:t>.м</w:t>
            </w:r>
            <w:proofErr w:type="gramEnd"/>
            <w:r w:rsidRPr="00FA690F">
              <w:t>/чел. в многоквартирной жилой застройке.</w:t>
            </w:r>
          </w:p>
          <w:p w:rsidR="00F31041" w:rsidRPr="00FA690F" w:rsidRDefault="00F31041" w:rsidP="00831443">
            <w:pPr>
              <w:widowControl w:val="0"/>
              <w:autoSpaceDE w:val="0"/>
              <w:autoSpaceDN w:val="0"/>
              <w:adjustRightInd w:val="0"/>
            </w:pPr>
            <w:r>
              <w:t>2. </w:t>
            </w:r>
            <w:r w:rsidRPr="00FA690F">
              <w:t>В условиях реконструкции плотность застройки может увеличиваться не более чем на 10 % при наличии соответствующего обоснования.</w:t>
            </w:r>
          </w:p>
          <w:p w:rsidR="00F31041" w:rsidRPr="00FA690F" w:rsidRDefault="00F31041" w:rsidP="00831443">
            <w:pPr>
              <w:widowControl w:val="0"/>
              <w:autoSpaceDE w:val="0"/>
              <w:autoSpaceDN w:val="0"/>
              <w:adjustRightInd w:val="0"/>
            </w:pPr>
            <w:r>
              <w:t>3. </w:t>
            </w:r>
            <w:r w:rsidRPr="00FA690F">
              <w:t xml:space="preserve">Размеры земельных участков индивидуальной жилой застройки, </w:t>
            </w:r>
            <w:proofErr w:type="spellStart"/>
            <w:r w:rsidRPr="00FA690F">
              <w:t>приквартирных</w:t>
            </w:r>
            <w:proofErr w:type="spellEnd"/>
            <w:r w:rsidRPr="00FA690F">
              <w:t xml:space="preserve">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F31041" w:rsidRPr="00FA690F" w:rsidRDefault="00F31041" w:rsidP="00831443">
            <w:pPr>
              <w:widowControl w:val="0"/>
              <w:autoSpaceDE w:val="0"/>
              <w:autoSpaceDN w:val="0"/>
              <w:adjustRightInd w:val="0"/>
            </w:pPr>
            <w:r w:rsidRPr="00FA690F">
              <w:t>4</w:t>
            </w:r>
            <w:r>
              <w:t>. </w:t>
            </w:r>
            <w:r w:rsidRPr="00FA690F">
              <w:t>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w:t>
            </w:r>
            <w:r>
              <w:t>нспорта, зеленых насаждений</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9</w:t>
            </w:r>
          </w:p>
        </w:tc>
        <w:tc>
          <w:tcPr>
            <w:tcW w:w="2127" w:type="dxa"/>
            <w:gridSpan w:val="2"/>
            <w:vMerge w:val="restart"/>
            <w:shd w:val="clear" w:color="auto" w:fill="auto"/>
          </w:tcPr>
          <w:p w:rsidR="00F31041" w:rsidRPr="00FA690F" w:rsidRDefault="00F31041" w:rsidP="00831443">
            <w:pPr>
              <w:widowControl w:val="0"/>
              <w:autoSpaceDE w:val="0"/>
              <w:autoSpaceDN w:val="0"/>
              <w:adjustRightInd w:val="0"/>
            </w:pPr>
            <w:r w:rsidRPr="00FA690F">
              <w:t>Площадки общего пользования различного функционального назначения</w:t>
            </w:r>
          </w:p>
        </w:tc>
        <w:tc>
          <w:tcPr>
            <w:tcW w:w="2835" w:type="dxa"/>
            <w:gridSpan w:val="2"/>
            <w:vMerge w:val="restart"/>
            <w:shd w:val="clear" w:color="auto" w:fill="auto"/>
          </w:tcPr>
          <w:p w:rsidR="00F31041" w:rsidRPr="00FA690F" w:rsidRDefault="00F31041" w:rsidP="00831443">
            <w:pPr>
              <w:widowControl w:val="0"/>
              <w:autoSpaceDE w:val="0"/>
              <w:autoSpaceDN w:val="0"/>
              <w:adjustRightInd w:val="0"/>
            </w:pPr>
            <w:r w:rsidRPr="00FA690F">
              <w:t>Расчетные показатели минимально допустимого уровня обеспеченности</w:t>
            </w:r>
          </w:p>
        </w:tc>
        <w:tc>
          <w:tcPr>
            <w:tcW w:w="2977"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обеспеченности количеством объектов</w:t>
            </w:r>
          </w:p>
        </w:tc>
        <w:tc>
          <w:tcPr>
            <w:tcW w:w="2410" w:type="dxa"/>
            <w:gridSpan w:val="2"/>
            <w:shd w:val="clear" w:color="auto" w:fill="auto"/>
          </w:tcPr>
          <w:p w:rsidR="00F31041" w:rsidRPr="00FA690F" w:rsidRDefault="00F31041" w:rsidP="00831443">
            <w:pPr>
              <w:widowControl w:val="0"/>
              <w:autoSpaceDE w:val="0"/>
              <w:autoSpaceDN w:val="0"/>
              <w:adjustRightInd w:val="0"/>
            </w:pPr>
            <w:r w:rsidRPr="00FA690F">
              <w:t>Уровень обеспеченности,</w:t>
            </w:r>
            <w:r>
              <w:t xml:space="preserve"> </w:t>
            </w:r>
            <w:r w:rsidRPr="00FA690F">
              <w:t>объект</w:t>
            </w:r>
          </w:p>
        </w:tc>
        <w:tc>
          <w:tcPr>
            <w:tcW w:w="4819" w:type="dxa"/>
            <w:gridSpan w:val="7"/>
            <w:shd w:val="clear" w:color="auto" w:fill="auto"/>
          </w:tcPr>
          <w:p w:rsidR="00F31041" w:rsidRPr="00FA690F" w:rsidRDefault="00F31041" w:rsidP="00831443">
            <w:pPr>
              <w:widowControl w:val="0"/>
              <w:autoSpaceDE w:val="0"/>
              <w:autoSpaceDN w:val="0"/>
              <w:adjustRightInd w:val="0"/>
            </w:pP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Расчетный показатель минимально </w:t>
            </w:r>
            <w:r>
              <w:t>допустимой площади территории в </w:t>
            </w:r>
            <w:r w:rsidRPr="00FA690F">
              <w:t xml:space="preserve">границах земельного </w:t>
            </w:r>
            <w:r w:rsidRPr="00FA690F">
              <w:lastRenderedPageBreak/>
              <w:t>участка для размещения объекта</w:t>
            </w:r>
          </w:p>
        </w:tc>
        <w:tc>
          <w:tcPr>
            <w:tcW w:w="2410" w:type="dxa"/>
            <w:gridSpan w:val="2"/>
            <w:vMerge w:val="restart"/>
            <w:shd w:val="clear" w:color="auto" w:fill="auto"/>
          </w:tcPr>
          <w:p w:rsidR="00F31041" w:rsidRPr="00FA690F" w:rsidRDefault="00F31041" w:rsidP="00831443">
            <w:pPr>
              <w:widowControl w:val="0"/>
              <w:autoSpaceDE w:val="0"/>
              <w:autoSpaceDN w:val="0"/>
              <w:adjustRightInd w:val="0"/>
            </w:pPr>
            <w:r w:rsidRPr="00FA690F">
              <w:lastRenderedPageBreak/>
              <w:t xml:space="preserve">Удельный размер площадок общего пользования различного </w:t>
            </w:r>
            <w:r w:rsidRPr="00FA690F">
              <w:lastRenderedPageBreak/>
              <w:t xml:space="preserve">назначения, </w:t>
            </w:r>
            <w:proofErr w:type="spellStart"/>
            <w:r w:rsidRPr="00FA690F">
              <w:t>машино-место</w:t>
            </w:r>
            <w:proofErr w:type="spellEnd"/>
            <w:r w:rsidRPr="00FA690F">
              <w:t>/квартира</w:t>
            </w:r>
          </w:p>
        </w:tc>
        <w:tc>
          <w:tcPr>
            <w:tcW w:w="2204" w:type="dxa"/>
            <w:gridSpan w:val="3"/>
            <w:shd w:val="clear" w:color="auto" w:fill="auto"/>
          </w:tcPr>
          <w:p w:rsidR="00F31041" w:rsidRPr="00FA690F" w:rsidRDefault="00F31041" w:rsidP="00831443">
            <w:pPr>
              <w:widowControl w:val="0"/>
              <w:autoSpaceDE w:val="0"/>
              <w:autoSpaceDN w:val="0"/>
              <w:adjustRightInd w:val="0"/>
            </w:pPr>
            <w:r w:rsidRPr="00FA690F">
              <w:lastRenderedPageBreak/>
              <w:t>Для квартир площадью</w:t>
            </w:r>
            <w:r>
              <w:t xml:space="preserve"> менее 40 кв</w:t>
            </w:r>
            <w:proofErr w:type="gramStart"/>
            <w:r>
              <w:t>.</w:t>
            </w:r>
            <w:r w:rsidRPr="00FA690F">
              <w:t>м</w:t>
            </w:r>
            <w:proofErr w:type="gramEnd"/>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0,5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pPr>
          </w:p>
        </w:tc>
        <w:tc>
          <w:tcPr>
            <w:tcW w:w="2410" w:type="dxa"/>
            <w:gridSpan w:val="2"/>
            <w:vMerge/>
            <w:shd w:val="clear" w:color="auto" w:fill="auto"/>
          </w:tcPr>
          <w:p w:rsidR="00F31041" w:rsidRPr="00FA690F" w:rsidRDefault="00F31041" w:rsidP="00831443">
            <w:pPr>
              <w:widowControl w:val="0"/>
              <w:autoSpaceDE w:val="0"/>
              <w:autoSpaceDN w:val="0"/>
              <w:adjustRightInd w:val="0"/>
            </w:pPr>
          </w:p>
        </w:tc>
        <w:tc>
          <w:tcPr>
            <w:tcW w:w="2204" w:type="dxa"/>
            <w:gridSpan w:val="3"/>
            <w:shd w:val="clear" w:color="auto" w:fill="auto"/>
          </w:tcPr>
          <w:p w:rsidR="00F31041" w:rsidRPr="00FA690F" w:rsidRDefault="00F31041" w:rsidP="00831443">
            <w:pPr>
              <w:widowControl w:val="0"/>
              <w:autoSpaceDE w:val="0"/>
              <w:autoSpaceDN w:val="0"/>
              <w:adjustRightInd w:val="0"/>
            </w:pPr>
            <w:r w:rsidRPr="00FA690F">
              <w:t>Дл</w:t>
            </w:r>
            <w:r>
              <w:t xml:space="preserve">я квартир </w:t>
            </w:r>
            <w:r>
              <w:lastRenderedPageBreak/>
              <w:t>площадью более 40 кв</w:t>
            </w:r>
            <w:proofErr w:type="gramStart"/>
            <w:r>
              <w:t>.</w:t>
            </w:r>
            <w:r w:rsidRPr="00FA690F">
              <w:t>м</w:t>
            </w:r>
            <w:proofErr w:type="gramEnd"/>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lastRenderedPageBreak/>
              <w:t>1</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pPr>
          </w:p>
        </w:tc>
        <w:tc>
          <w:tcPr>
            <w:tcW w:w="2410" w:type="dxa"/>
            <w:gridSpan w:val="2"/>
            <w:vMerge/>
            <w:shd w:val="clear" w:color="auto" w:fill="auto"/>
          </w:tcPr>
          <w:p w:rsidR="00F31041" w:rsidRPr="00FA690F" w:rsidRDefault="00F31041" w:rsidP="00831443">
            <w:pPr>
              <w:widowControl w:val="0"/>
              <w:autoSpaceDE w:val="0"/>
              <w:autoSpaceDN w:val="0"/>
              <w:adjustRightInd w:val="0"/>
            </w:pPr>
          </w:p>
        </w:tc>
        <w:tc>
          <w:tcPr>
            <w:tcW w:w="4819" w:type="dxa"/>
            <w:gridSpan w:val="7"/>
            <w:shd w:val="clear" w:color="auto" w:fill="auto"/>
          </w:tcPr>
          <w:p w:rsidR="00F31041" w:rsidRPr="00FA690F" w:rsidRDefault="00F31041" w:rsidP="00831443">
            <w:pPr>
              <w:widowControl w:val="0"/>
              <w:autoSpaceDE w:val="0"/>
              <w:autoSpaceDN w:val="0"/>
              <w:adjustRightInd w:val="0"/>
            </w:pPr>
            <w:r w:rsidRPr="00FA690F">
              <w:t xml:space="preserve">Примечание: </w:t>
            </w:r>
            <w:r>
              <w:t>о</w:t>
            </w:r>
            <w:r w:rsidRPr="00FA690F">
              <w:t>беспеченность 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w:t>
            </w:r>
            <w:r>
              <w:t> </w:t>
            </w:r>
            <w:r w:rsidRPr="00FA690F">
              <w:t>других местах с пешех</w:t>
            </w:r>
            <w:r>
              <w:t>одной доступностью не более 150 </w:t>
            </w:r>
            <w:r w:rsidRPr="00FA690F">
              <w:t>м с учетом фактической и</w:t>
            </w:r>
            <w:r>
              <w:t> </w:t>
            </w:r>
            <w:r w:rsidRPr="00FA690F">
              <w:t>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w:t>
            </w:r>
            <w:r>
              <w:t> </w:t>
            </w:r>
            <w:r w:rsidRPr="00FA690F">
              <w:t>расчетных 50%, размещаемых в границах земельного участка автостоянок, предусматриваются открытыми на придомовой территории. Гостевые автостоянки жилых домов не должны превышать 20% от количества открытых автостоянок, предусмотренных на</w:t>
            </w:r>
            <w:r>
              <w:t> </w:t>
            </w:r>
            <w:r w:rsidRPr="00FA690F">
              <w:t>придомовой терри</w:t>
            </w:r>
            <w:r>
              <w:t>тории</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val="restart"/>
            <w:shd w:val="clear" w:color="auto" w:fill="auto"/>
          </w:tcPr>
          <w:p w:rsidR="00F31041" w:rsidRPr="00FA690F" w:rsidRDefault="00F31041" w:rsidP="00831443">
            <w:pPr>
              <w:widowControl w:val="0"/>
              <w:autoSpaceDE w:val="0"/>
              <w:autoSpaceDN w:val="0"/>
              <w:adjustRightInd w:val="0"/>
            </w:pPr>
            <w:r w:rsidRPr="00FA690F">
              <w:t>Удельный размер площадок общего пользования различного назначения, кв</w:t>
            </w:r>
            <w:proofErr w:type="gramStart"/>
            <w:r w:rsidRPr="00FA690F">
              <w:t>.м</w:t>
            </w:r>
            <w:proofErr w:type="gramEnd"/>
            <w:r w:rsidRPr="00FA690F">
              <w:t>/чел</w:t>
            </w:r>
          </w:p>
        </w:tc>
        <w:tc>
          <w:tcPr>
            <w:tcW w:w="2204" w:type="dxa"/>
            <w:gridSpan w:val="3"/>
            <w:shd w:val="clear" w:color="auto" w:fill="auto"/>
          </w:tcPr>
          <w:p w:rsidR="00F31041" w:rsidRPr="00FA690F" w:rsidRDefault="00F31041" w:rsidP="00831443">
            <w:pPr>
              <w:widowControl w:val="0"/>
              <w:autoSpaceDE w:val="0"/>
              <w:autoSpaceDN w:val="0"/>
              <w:adjustRightInd w:val="0"/>
            </w:pPr>
            <w:r w:rsidRPr="00FA690F">
              <w:t>озеленение</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6</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shd w:val="clear" w:color="auto" w:fill="auto"/>
          </w:tcPr>
          <w:p w:rsidR="00F31041" w:rsidRPr="00FA690F" w:rsidRDefault="00F31041" w:rsidP="00831443">
            <w:pPr>
              <w:widowControl w:val="0"/>
              <w:autoSpaceDE w:val="0"/>
              <w:autoSpaceDN w:val="0"/>
              <w:adjustRightInd w:val="0"/>
              <w:jc w:val="center"/>
            </w:pPr>
          </w:p>
        </w:tc>
        <w:tc>
          <w:tcPr>
            <w:tcW w:w="2204" w:type="dxa"/>
            <w:gridSpan w:val="3"/>
            <w:shd w:val="clear" w:color="auto" w:fill="auto"/>
          </w:tcPr>
          <w:p w:rsidR="00F31041" w:rsidRPr="00FA690F" w:rsidRDefault="00F31041" w:rsidP="00831443">
            <w:pPr>
              <w:widowControl w:val="0"/>
              <w:autoSpaceDE w:val="0"/>
              <w:autoSpaceDN w:val="0"/>
              <w:adjustRightInd w:val="0"/>
            </w:pPr>
            <w:r w:rsidRPr="00FA690F">
              <w:t>площадки для выгула собак</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0,1</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shd w:val="clear" w:color="auto" w:fill="auto"/>
          </w:tcPr>
          <w:p w:rsidR="00F31041" w:rsidRPr="00FA690F" w:rsidRDefault="00F31041" w:rsidP="00831443">
            <w:pPr>
              <w:widowControl w:val="0"/>
              <w:autoSpaceDE w:val="0"/>
              <w:autoSpaceDN w:val="0"/>
              <w:adjustRightInd w:val="0"/>
              <w:jc w:val="center"/>
            </w:pPr>
          </w:p>
        </w:tc>
        <w:tc>
          <w:tcPr>
            <w:tcW w:w="2204" w:type="dxa"/>
            <w:gridSpan w:val="3"/>
            <w:shd w:val="clear" w:color="auto" w:fill="auto"/>
          </w:tcPr>
          <w:p w:rsidR="00F31041" w:rsidRPr="00FA690F" w:rsidRDefault="00F31041" w:rsidP="00831443">
            <w:pPr>
              <w:widowControl w:val="0"/>
              <w:autoSpaceDE w:val="0"/>
              <w:autoSpaceDN w:val="0"/>
              <w:adjustRightInd w:val="0"/>
            </w:pPr>
            <w:r w:rsidRPr="00FA690F">
              <w:t>площадки для игр детей</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0,7</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shd w:val="clear" w:color="auto" w:fill="auto"/>
          </w:tcPr>
          <w:p w:rsidR="00F31041" w:rsidRPr="00FA690F" w:rsidRDefault="00F31041" w:rsidP="00831443">
            <w:pPr>
              <w:widowControl w:val="0"/>
              <w:autoSpaceDE w:val="0"/>
              <w:autoSpaceDN w:val="0"/>
              <w:adjustRightInd w:val="0"/>
              <w:jc w:val="center"/>
            </w:pPr>
          </w:p>
        </w:tc>
        <w:tc>
          <w:tcPr>
            <w:tcW w:w="2204" w:type="dxa"/>
            <w:gridSpan w:val="3"/>
            <w:shd w:val="clear" w:color="auto" w:fill="auto"/>
          </w:tcPr>
          <w:p w:rsidR="00F31041" w:rsidRPr="00FA690F" w:rsidRDefault="00F31041" w:rsidP="00831443">
            <w:pPr>
              <w:widowControl w:val="0"/>
              <w:autoSpaceDE w:val="0"/>
              <w:autoSpaceDN w:val="0"/>
              <w:adjustRightInd w:val="0"/>
            </w:pPr>
            <w:r w:rsidRPr="00FA690F">
              <w:t>площадки для отдыха взрослого населения</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0,1</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shd w:val="clear" w:color="auto" w:fill="auto"/>
          </w:tcPr>
          <w:p w:rsidR="00F31041" w:rsidRPr="00FA690F" w:rsidRDefault="00F31041" w:rsidP="00831443">
            <w:pPr>
              <w:widowControl w:val="0"/>
              <w:autoSpaceDE w:val="0"/>
              <w:autoSpaceDN w:val="0"/>
              <w:adjustRightInd w:val="0"/>
              <w:jc w:val="center"/>
            </w:pPr>
          </w:p>
        </w:tc>
        <w:tc>
          <w:tcPr>
            <w:tcW w:w="2204" w:type="dxa"/>
            <w:gridSpan w:val="3"/>
            <w:shd w:val="clear" w:color="auto" w:fill="auto"/>
          </w:tcPr>
          <w:p w:rsidR="00F31041" w:rsidRPr="00FA690F" w:rsidRDefault="00F31041" w:rsidP="00831443">
            <w:pPr>
              <w:widowControl w:val="0"/>
              <w:autoSpaceDE w:val="0"/>
              <w:autoSpaceDN w:val="0"/>
              <w:adjustRightInd w:val="0"/>
            </w:pPr>
            <w:r w:rsidRPr="00FA690F">
              <w:t>физ</w:t>
            </w:r>
            <w:r>
              <w:t xml:space="preserve">культурно-спортивные </w:t>
            </w:r>
            <w:r>
              <w:lastRenderedPageBreak/>
              <w:t>площадки и </w:t>
            </w:r>
            <w:r w:rsidRPr="00FA690F">
              <w:t>сооружения</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lastRenderedPageBreak/>
              <w:t>1</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2977" w:type="dxa"/>
            <w:gridSpan w:val="2"/>
            <w:vMerge/>
            <w:shd w:val="clear" w:color="auto" w:fill="auto"/>
          </w:tcPr>
          <w:p w:rsidR="00F31041" w:rsidRPr="00FA690F" w:rsidRDefault="00F31041" w:rsidP="00831443">
            <w:pPr>
              <w:widowControl w:val="0"/>
              <w:autoSpaceDE w:val="0"/>
              <w:autoSpaceDN w:val="0"/>
              <w:adjustRightInd w:val="0"/>
              <w:jc w:val="center"/>
            </w:pPr>
          </w:p>
        </w:tc>
        <w:tc>
          <w:tcPr>
            <w:tcW w:w="2410" w:type="dxa"/>
            <w:gridSpan w:val="2"/>
            <w:vMerge/>
            <w:shd w:val="clear" w:color="auto" w:fill="auto"/>
          </w:tcPr>
          <w:p w:rsidR="00F31041" w:rsidRPr="00FA690F" w:rsidRDefault="00F31041" w:rsidP="00831443">
            <w:pPr>
              <w:widowControl w:val="0"/>
              <w:autoSpaceDE w:val="0"/>
              <w:autoSpaceDN w:val="0"/>
              <w:adjustRightInd w:val="0"/>
              <w:jc w:val="center"/>
            </w:pPr>
          </w:p>
        </w:tc>
        <w:tc>
          <w:tcPr>
            <w:tcW w:w="2204" w:type="dxa"/>
            <w:gridSpan w:val="3"/>
            <w:shd w:val="clear" w:color="auto" w:fill="auto"/>
          </w:tcPr>
          <w:p w:rsidR="00F31041" w:rsidRPr="00FA690F" w:rsidRDefault="00F31041" w:rsidP="00831443">
            <w:pPr>
              <w:widowControl w:val="0"/>
              <w:autoSpaceDE w:val="0"/>
              <w:autoSpaceDN w:val="0"/>
              <w:adjustRightInd w:val="0"/>
            </w:pPr>
            <w:r w:rsidRPr="00FA690F">
              <w:t>хозяйственные площадки (контейнерные)</w:t>
            </w:r>
          </w:p>
        </w:tc>
        <w:tc>
          <w:tcPr>
            <w:tcW w:w="2615" w:type="dxa"/>
            <w:gridSpan w:val="4"/>
            <w:shd w:val="clear" w:color="auto" w:fill="auto"/>
          </w:tcPr>
          <w:p w:rsidR="00F31041" w:rsidRPr="00FA690F" w:rsidRDefault="00F31041" w:rsidP="00831443">
            <w:pPr>
              <w:widowControl w:val="0"/>
              <w:autoSpaceDE w:val="0"/>
              <w:autoSpaceDN w:val="0"/>
              <w:adjustRightInd w:val="0"/>
              <w:rPr>
                <w:lang w:val="en-US"/>
              </w:rPr>
            </w:pPr>
            <w:r w:rsidRPr="00FA690F">
              <w:t>0,0</w:t>
            </w:r>
            <w:r w:rsidRPr="00FA690F">
              <w:rPr>
                <w:lang w:val="en-US"/>
              </w:rPr>
              <w:t>6</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5812"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2410" w:type="dxa"/>
            <w:gridSpan w:val="2"/>
            <w:shd w:val="clear" w:color="auto" w:fill="auto"/>
          </w:tcPr>
          <w:p w:rsidR="00F31041" w:rsidRPr="00FA690F" w:rsidRDefault="00F31041" w:rsidP="00831443">
            <w:pPr>
              <w:widowControl w:val="0"/>
              <w:autoSpaceDE w:val="0"/>
              <w:autoSpaceDN w:val="0"/>
              <w:adjustRightInd w:val="0"/>
              <w:jc w:val="center"/>
            </w:pPr>
            <w:r>
              <w:t>-</w:t>
            </w:r>
          </w:p>
        </w:tc>
        <w:tc>
          <w:tcPr>
            <w:tcW w:w="4819" w:type="dxa"/>
            <w:gridSpan w:val="7"/>
            <w:shd w:val="clear" w:color="auto" w:fill="auto"/>
          </w:tcPr>
          <w:p w:rsidR="00F31041" w:rsidRPr="00FA690F" w:rsidRDefault="00F31041" w:rsidP="00831443">
            <w:pPr>
              <w:widowControl w:val="0"/>
              <w:autoSpaceDE w:val="0"/>
              <w:autoSpaceDN w:val="0"/>
              <w:adjustRightInd w:val="0"/>
            </w:pPr>
            <w:r w:rsidRPr="00FA690F">
              <w:t>не нормируется</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5812" w:type="dxa"/>
            <w:gridSpan w:val="4"/>
            <w:vMerge w:val="restart"/>
            <w:shd w:val="clear" w:color="auto" w:fill="auto"/>
          </w:tcPr>
          <w:p w:rsidR="00F31041" w:rsidRPr="00FA690F" w:rsidRDefault="00F31041" w:rsidP="00831443">
            <w:pPr>
              <w:autoSpaceDE w:val="0"/>
              <w:autoSpaceDN w:val="0"/>
              <w:adjustRightInd w:val="0"/>
            </w:pPr>
            <w:r w:rsidRPr="00FA690F">
              <w:t>Расчетный показатель минимально допустимого расстояния от окон жилых и общественных зданий до</w:t>
            </w:r>
            <w:r>
              <w:t> </w:t>
            </w:r>
            <w:r w:rsidRPr="00FA690F">
              <w:t>площадок общего пользования различного назначения</w:t>
            </w:r>
          </w:p>
        </w:tc>
        <w:tc>
          <w:tcPr>
            <w:tcW w:w="2410" w:type="dxa"/>
            <w:gridSpan w:val="2"/>
            <w:vMerge w:val="restart"/>
            <w:shd w:val="clear" w:color="auto" w:fill="auto"/>
          </w:tcPr>
          <w:p w:rsidR="00F31041" w:rsidRPr="00FA690F" w:rsidRDefault="00F31041" w:rsidP="00831443">
            <w:pPr>
              <w:widowControl w:val="0"/>
              <w:autoSpaceDE w:val="0"/>
              <w:autoSpaceDN w:val="0"/>
              <w:adjustRightInd w:val="0"/>
              <w:jc w:val="center"/>
            </w:pPr>
            <w:r>
              <w:t>-</w:t>
            </w:r>
          </w:p>
        </w:tc>
        <w:tc>
          <w:tcPr>
            <w:tcW w:w="2189" w:type="dxa"/>
            <w:gridSpan w:val="2"/>
            <w:shd w:val="clear" w:color="auto" w:fill="auto"/>
          </w:tcPr>
          <w:p w:rsidR="00F31041" w:rsidRPr="00FA690F" w:rsidRDefault="00F31041" w:rsidP="00831443">
            <w:pPr>
              <w:widowControl w:val="0"/>
              <w:autoSpaceDE w:val="0"/>
              <w:autoSpaceDN w:val="0"/>
              <w:adjustRightInd w:val="0"/>
              <w:ind w:right="-62"/>
            </w:pPr>
            <w:r w:rsidRPr="00FA690F">
              <w:t>Назначение</w:t>
            </w:r>
            <w:r>
              <w:t xml:space="preserve"> </w:t>
            </w:r>
            <w:r w:rsidRPr="00FA690F">
              <w:t>площадки</w:t>
            </w:r>
          </w:p>
        </w:tc>
        <w:tc>
          <w:tcPr>
            <w:tcW w:w="2630" w:type="dxa"/>
            <w:gridSpan w:val="5"/>
            <w:shd w:val="clear" w:color="auto" w:fill="auto"/>
          </w:tcPr>
          <w:p w:rsidR="00F31041" w:rsidRPr="00FA690F" w:rsidRDefault="00F31041" w:rsidP="00831443">
            <w:r>
              <w:t xml:space="preserve">расстояние, не менее, </w:t>
            </w:r>
            <w:proofErr w:type="gramStart"/>
            <w:r>
              <w:t>м</w:t>
            </w:r>
            <w:proofErr w:type="gramEnd"/>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5812" w:type="dxa"/>
            <w:gridSpan w:val="4"/>
            <w:vMerge/>
            <w:shd w:val="clear" w:color="auto" w:fill="auto"/>
          </w:tcPr>
          <w:p w:rsidR="00F31041" w:rsidRPr="00FA690F" w:rsidRDefault="00F31041" w:rsidP="00831443">
            <w:pPr>
              <w:autoSpaceDE w:val="0"/>
              <w:autoSpaceDN w:val="0"/>
              <w:adjustRightInd w:val="0"/>
            </w:pPr>
          </w:p>
        </w:tc>
        <w:tc>
          <w:tcPr>
            <w:tcW w:w="2410" w:type="dxa"/>
            <w:gridSpan w:val="2"/>
            <w:vMerge/>
            <w:shd w:val="clear" w:color="auto" w:fill="auto"/>
          </w:tcPr>
          <w:p w:rsidR="00F31041" w:rsidRPr="00FA690F" w:rsidRDefault="00F31041" w:rsidP="00831443">
            <w:pPr>
              <w:widowControl w:val="0"/>
              <w:autoSpaceDE w:val="0"/>
              <w:autoSpaceDN w:val="0"/>
              <w:adjustRightInd w:val="0"/>
            </w:pPr>
          </w:p>
        </w:tc>
        <w:tc>
          <w:tcPr>
            <w:tcW w:w="2189" w:type="dxa"/>
            <w:gridSpan w:val="2"/>
            <w:shd w:val="clear" w:color="auto" w:fill="auto"/>
          </w:tcPr>
          <w:p w:rsidR="00F31041" w:rsidRPr="00FA690F" w:rsidRDefault="00F31041" w:rsidP="00831443">
            <w:pPr>
              <w:widowControl w:val="0"/>
              <w:autoSpaceDE w:val="0"/>
              <w:autoSpaceDN w:val="0"/>
              <w:adjustRightInd w:val="0"/>
            </w:pPr>
            <w:r w:rsidRPr="00FA690F">
              <w:t>площадки для выгула собак</w:t>
            </w:r>
          </w:p>
        </w:tc>
        <w:tc>
          <w:tcPr>
            <w:tcW w:w="2630" w:type="dxa"/>
            <w:gridSpan w:val="5"/>
            <w:shd w:val="clear" w:color="auto" w:fill="auto"/>
          </w:tcPr>
          <w:p w:rsidR="00F31041" w:rsidRPr="00FA690F" w:rsidRDefault="00F31041" w:rsidP="00831443">
            <w:r w:rsidRPr="00FA690F">
              <w:t>40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5812" w:type="dxa"/>
            <w:gridSpan w:val="4"/>
            <w:vMerge/>
            <w:shd w:val="clear" w:color="auto" w:fill="auto"/>
          </w:tcPr>
          <w:p w:rsidR="00F31041" w:rsidRPr="00FA690F" w:rsidRDefault="00F31041" w:rsidP="00831443">
            <w:pPr>
              <w:autoSpaceDE w:val="0"/>
              <w:autoSpaceDN w:val="0"/>
              <w:adjustRightInd w:val="0"/>
            </w:pPr>
          </w:p>
        </w:tc>
        <w:tc>
          <w:tcPr>
            <w:tcW w:w="2410" w:type="dxa"/>
            <w:gridSpan w:val="2"/>
            <w:vMerge/>
            <w:shd w:val="clear" w:color="auto" w:fill="auto"/>
          </w:tcPr>
          <w:p w:rsidR="00F31041" w:rsidRPr="00FA690F" w:rsidRDefault="00F31041" w:rsidP="00831443">
            <w:pPr>
              <w:widowControl w:val="0"/>
              <w:autoSpaceDE w:val="0"/>
              <w:autoSpaceDN w:val="0"/>
              <w:adjustRightInd w:val="0"/>
            </w:pPr>
          </w:p>
        </w:tc>
        <w:tc>
          <w:tcPr>
            <w:tcW w:w="2189" w:type="dxa"/>
            <w:gridSpan w:val="2"/>
            <w:shd w:val="clear" w:color="auto" w:fill="auto"/>
          </w:tcPr>
          <w:p w:rsidR="00F31041" w:rsidRPr="00FA690F" w:rsidRDefault="00F31041" w:rsidP="00831443">
            <w:pPr>
              <w:widowControl w:val="0"/>
              <w:autoSpaceDE w:val="0"/>
              <w:autoSpaceDN w:val="0"/>
              <w:adjustRightInd w:val="0"/>
            </w:pPr>
            <w:r w:rsidRPr="00FA690F">
              <w:t>площадки для игр детей</w:t>
            </w:r>
          </w:p>
        </w:tc>
        <w:tc>
          <w:tcPr>
            <w:tcW w:w="2630" w:type="dxa"/>
            <w:gridSpan w:val="5"/>
            <w:shd w:val="clear" w:color="auto" w:fill="auto"/>
          </w:tcPr>
          <w:p w:rsidR="00F31041" w:rsidRPr="00FA690F" w:rsidRDefault="00F31041" w:rsidP="00831443">
            <w:r w:rsidRPr="00FA690F">
              <w:t>12</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5812" w:type="dxa"/>
            <w:gridSpan w:val="4"/>
            <w:vMerge/>
            <w:shd w:val="clear" w:color="auto" w:fill="auto"/>
          </w:tcPr>
          <w:p w:rsidR="00F31041" w:rsidRPr="00FA690F" w:rsidRDefault="00F31041" w:rsidP="00831443">
            <w:pPr>
              <w:autoSpaceDE w:val="0"/>
              <w:autoSpaceDN w:val="0"/>
              <w:adjustRightInd w:val="0"/>
            </w:pPr>
          </w:p>
        </w:tc>
        <w:tc>
          <w:tcPr>
            <w:tcW w:w="2410" w:type="dxa"/>
            <w:gridSpan w:val="2"/>
            <w:vMerge/>
            <w:shd w:val="clear" w:color="auto" w:fill="auto"/>
          </w:tcPr>
          <w:p w:rsidR="00F31041" w:rsidRPr="00FA690F" w:rsidRDefault="00F31041" w:rsidP="00831443">
            <w:pPr>
              <w:widowControl w:val="0"/>
              <w:autoSpaceDE w:val="0"/>
              <w:autoSpaceDN w:val="0"/>
              <w:adjustRightInd w:val="0"/>
            </w:pPr>
          </w:p>
        </w:tc>
        <w:tc>
          <w:tcPr>
            <w:tcW w:w="2189" w:type="dxa"/>
            <w:gridSpan w:val="2"/>
            <w:shd w:val="clear" w:color="auto" w:fill="auto"/>
          </w:tcPr>
          <w:p w:rsidR="00F31041" w:rsidRPr="00FA690F" w:rsidRDefault="00F31041" w:rsidP="00831443">
            <w:pPr>
              <w:widowControl w:val="0"/>
              <w:autoSpaceDE w:val="0"/>
              <w:autoSpaceDN w:val="0"/>
              <w:adjustRightInd w:val="0"/>
            </w:pPr>
            <w:r w:rsidRPr="00FA690F">
              <w:t>площадки для отдыха взрослого населения</w:t>
            </w:r>
          </w:p>
        </w:tc>
        <w:tc>
          <w:tcPr>
            <w:tcW w:w="2630" w:type="dxa"/>
            <w:gridSpan w:val="5"/>
            <w:shd w:val="clear" w:color="auto" w:fill="auto"/>
          </w:tcPr>
          <w:p w:rsidR="00F31041" w:rsidRPr="00FA690F" w:rsidRDefault="00F31041" w:rsidP="00831443">
            <w:r w:rsidRPr="00FA690F">
              <w:t>10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5812" w:type="dxa"/>
            <w:gridSpan w:val="4"/>
            <w:vMerge/>
            <w:shd w:val="clear" w:color="auto" w:fill="auto"/>
          </w:tcPr>
          <w:p w:rsidR="00F31041" w:rsidRPr="00FA690F" w:rsidRDefault="00F31041" w:rsidP="00831443">
            <w:pPr>
              <w:autoSpaceDE w:val="0"/>
              <w:autoSpaceDN w:val="0"/>
              <w:adjustRightInd w:val="0"/>
            </w:pPr>
          </w:p>
        </w:tc>
        <w:tc>
          <w:tcPr>
            <w:tcW w:w="2410" w:type="dxa"/>
            <w:gridSpan w:val="2"/>
            <w:vMerge/>
            <w:shd w:val="clear" w:color="auto" w:fill="auto"/>
          </w:tcPr>
          <w:p w:rsidR="00F31041" w:rsidRPr="00FA690F" w:rsidRDefault="00F31041" w:rsidP="00831443">
            <w:pPr>
              <w:widowControl w:val="0"/>
              <w:autoSpaceDE w:val="0"/>
              <w:autoSpaceDN w:val="0"/>
              <w:adjustRightInd w:val="0"/>
            </w:pPr>
          </w:p>
        </w:tc>
        <w:tc>
          <w:tcPr>
            <w:tcW w:w="2189" w:type="dxa"/>
            <w:gridSpan w:val="2"/>
            <w:shd w:val="clear" w:color="auto" w:fill="auto"/>
          </w:tcPr>
          <w:p w:rsidR="00F31041" w:rsidRPr="00FA690F" w:rsidRDefault="00F31041" w:rsidP="00831443">
            <w:pPr>
              <w:pStyle w:val="ConsPlusNonformat"/>
              <w:rPr>
                <w:rFonts w:ascii="Times New Roman" w:eastAsia="Calibri" w:hAnsi="Times New Roman" w:cs="Times New Roman"/>
              </w:rPr>
            </w:pPr>
            <w:r w:rsidRPr="00FA690F">
              <w:rPr>
                <w:rFonts w:ascii="Times New Roman" w:hAnsi="Times New Roman" w:cs="Times New Roman"/>
              </w:rPr>
              <w:t>физкультурно-спортивные площадки</w:t>
            </w:r>
            <w:r>
              <w:rPr>
                <w:rFonts w:ascii="Times New Roman" w:hAnsi="Times New Roman" w:cs="Times New Roman"/>
              </w:rPr>
              <w:t xml:space="preserve"> и </w:t>
            </w:r>
            <w:r w:rsidRPr="00FA690F">
              <w:rPr>
                <w:rFonts w:ascii="Times New Roman" w:hAnsi="Times New Roman" w:cs="Times New Roman"/>
              </w:rPr>
              <w:t>сооружения</w:t>
            </w:r>
            <w:r w:rsidRPr="00FA690F">
              <w:rPr>
                <w:rFonts w:ascii="Times New Roman" w:eastAsia="Calibri" w:hAnsi="Times New Roman" w:cs="Times New Roman"/>
              </w:rPr>
              <w:t xml:space="preserve"> (в</w:t>
            </w:r>
            <w:r>
              <w:rPr>
                <w:rFonts w:ascii="Times New Roman" w:eastAsia="Calibri" w:hAnsi="Times New Roman" w:cs="Times New Roman"/>
              </w:rPr>
              <w:t xml:space="preserve"> зависимости </w:t>
            </w:r>
            <w:r>
              <w:rPr>
                <w:rFonts w:ascii="Times New Roman" w:hAnsi="Times New Roman" w:cs="Times New Roman"/>
              </w:rPr>
              <w:t>от </w:t>
            </w:r>
            <w:r w:rsidRPr="00FA690F">
              <w:rPr>
                <w:rFonts w:ascii="Times New Roman" w:hAnsi="Times New Roman" w:cs="Times New Roman"/>
              </w:rPr>
              <w:t>шумовых характеристик)</w:t>
            </w:r>
          </w:p>
        </w:tc>
        <w:tc>
          <w:tcPr>
            <w:tcW w:w="2630" w:type="dxa"/>
            <w:gridSpan w:val="5"/>
            <w:shd w:val="clear" w:color="auto" w:fill="auto"/>
          </w:tcPr>
          <w:p w:rsidR="00F31041" w:rsidRPr="00FA690F" w:rsidRDefault="00F31041" w:rsidP="00831443">
            <w:pPr>
              <w:ind w:hanging="29"/>
            </w:pPr>
            <w:r>
              <w:t>10-</w:t>
            </w:r>
            <w:r w:rsidRPr="00FA690F">
              <w:t>40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2127" w:type="dxa"/>
            <w:gridSpan w:val="2"/>
            <w:vMerge/>
            <w:shd w:val="clear" w:color="auto" w:fill="auto"/>
          </w:tcPr>
          <w:p w:rsidR="00F31041" w:rsidRPr="00FA690F" w:rsidRDefault="00F31041" w:rsidP="00831443">
            <w:pPr>
              <w:widowControl w:val="0"/>
              <w:autoSpaceDE w:val="0"/>
              <w:autoSpaceDN w:val="0"/>
              <w:adjustRightInd w:val="0"/>
              <w:jc w:val="center"/>
            </w:pPr>
          </w:p>
        </w:tc>
        <w:tc>
          <w:tcPr>
            <w:tcW w:w="5812" w:type="dxa"/>
            <w:gridSpan w:val="4"/>
            <w:vMerge/>
            <w:shd w:val="clear" w:color="auto" w:fill="auto"/>
          </w:tcPr>
          <w:p w:rsidR="00F31041" w:rsidRPr="00FA690F" w:rsidRDefault="00F31041" w:rsidP="00831443">
            <w:pPr>
              <w:autoSpaceDE w:val="0"/>
              <w:autoSpaceDN w:val="0"/>
              <w:adjustRightInd w:val="0"/>
            </w:pPr>
          </w:p>
        </w:tc>
        <w:tc>
          <w:tcPr>
            <w:tcW w:w="2410" w:type="dxa"/>
            <w:gridSpan w:val="2"/>
            <w:vMerge/>
            <w:shd w:val="clear" w:color="auto" w:fill="auto"/>
          </w:tcPr>
          <w:p w:rsidR="00F31041" w:rsidRPr="00FA690F" w:rsidRDefault="00F31041" w:rsidP="00831443">
            <w:pPr>
              <w:widowControl w:val="0"/>
              <w:autoSpaceDE w:val="0"/>
              <w:autoSpaceDN w:val="0"/>
              <w:adjustRightInd w:val="0"/>
            </w:pPr>
          </w:p>
        </w:tc>
        <w:tc>
          <w:tcPr>
            <w:tcW w:w="2189" w:type="dxa"/>
            <w:gridSpan w:val="2"/>
            <w:shd w:val="clear" w:color="auto" w:fill="auto"/>
          </w:tcPr>
          <w:p w:rsidR="00F31041" w:rsidRPr="00FA690F" w:rsidRDefault="00F31041" w:rsidP="00831443">
            <w:pPr>
              <w:widowControl w:val="0"/>
              <w:autoSpaceDE w:val="0"/>
              <w:autoSpaceDN w:val="0"/>
              <w:adjustRightInd w:val="0"/>
            </w:pPr>
            <w:r w:rsidRPr="00FA690F">
              <w:t>хозяйственные площадки (контейнерные)</w:t>
            </w:r>
          </w:p>
        </w:tc>
        <w:tc>
          <w:tcPr>
            <w:tcW w:w="2630" w:type="dxa"/>
            <w:gridSpan w:val="5"/>
            <w:shd w:val="clear" w:color="auto" w:fill="auto"/>
          </w:tcPr>
          <w:p w:rsidR="00F31041" w:rsidRPr="00FA690F" w:rsidRDefault="00F31041" w:rsidP="00831443">
            <w:pPr>
              <w:ind w:hanging="29"/>
            </w:pPr>
            <w:r w:rsidRPr="00FA690F">
              <w:t>20</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pPr>
            <w:r w:rsidRPr="00FA690F">
              <w:t>Примечания:</w:t>
            </w:r>
          </w:p>
          <w:p w:rsidR="00F31041" w:rsidRPr="00FA690F" w:rsidRDefault="00F31041" w:rsidP="00831443">
            <w:pPr>
              <w:widowControl w:val="0"/>
              <w:autoSpaceDE w:val="0"/>
              <w:autoSpaceDN w:val="0"/>
              <w:adjustRightInd w:val="0"/>
            </w:pPr>
            <w:r>
              <w:t>1. </w:t>
            </w:r>
            <w:r w:rsidRPr="00FA690F">
              <w:t>Допускается уменьшать, но не более чем на 50%, удельные размеры площадок: для хозяйственных целей при застройке жилыми зданиями 9 этажей и выше; для</w:t>
            </w:r>
            <w:r>
              <w:t> </w:t>
            </w:r>
            <w:r w:rsidRPr="00FA690F">
              <w:t>занятий физкультурой при формировании единого физкультурно-оздоровительного комплекса микрорайона для школьников и населения.</w:t>
            </w:r>
          </w:p>
          <w:p w:rsidR="00F31041" w:rsidRPr="00FA690F" w:rsidRDefault="00F31041" w:rsidP="00831443">
            <w:pPr>
              <w:widowControl w:val="0"/>
              <w:autoSpaceDE w:val="0"/>
              <w:autoSpaceDN w:val="0"/>
              <w:adjustRightInd w:val="0"/>
            </w:pPr>
            <w:r>
              <w:t xml:space="preserve">2. Допускается уменьшать </w:t>
            </w:r>
            <w:r w:rsidRPr="00FA690F">
              <w:t>удельный размер пл</w:t>
            </w:r>
            <w:r>
              <w:t>ощадки для игр детей до 0,4 кв</w:t>
            </w:r>
            <w:proofErr w:type="gramStart"/>
            <w:r>
              <w:t>.м</w:t>
            </w:r>
            <w:proofErr w:type="gramEnd"/>
            <w:r>
              <w:t>/</w:t>
            </w:r>
            <w:r w:rsidRPr="00FA690F">
              <w:t>чел. на застроенных территория</w:t>
            </w:r>
            <w:r>
              <w:t>х</w:t>
            </w:r>
            <w:r w:rsidRPr="00FA690F">
              <w:t>, подлежащих развитию.</w:t>
            </w:r>
          </w:p>
          <w:p w:rsidR="00F31041" w:rsidRPr="00FA690F" w:rsidRDefault="00F31041" w:rsidP="00831443">
            <w:pPr>
              <w:widowControl w:val="0"/>
              <w:autoSpaceDE w:val="0"/>
              <w:autoSpaceDN w:val="0"/>
              <w:adjustRightInd w:val="0"/>
            </w:pPr>
            <w:r>
              <w:t>3. </w:t>
            </w:r>
            <w:r w:rsidRPr="00FA690F">
              <w:t>При расчете обеспеченности площадками дворового благоустройства необходимо учитывать демографический состав населения.</w:t>
            </w:r>
          </w:p>
          <w:p w:rsidR="00F31041" w:rsidRPr="00FA690F" w:rsidRDefault="00F31041" w:rsidP="00831443">
            <w:pPr>
              <w:widowControl w:val="0"/>
              <w:autoSpaceDE w:val="0"/>
              <w:autoSpaceDN w:val="0"/>
              <w:adjustRightInd w:val="0"/>
            </w:pPr>
            <w:r>
              <w:t>4. </w:t>
            </w:r>
            <w:r w:rsidRPr="00FA690F">
              <w:t>Организация общей для одного или нескольких микрорайонов оборудованной площадки для выгула собак производится на территории общего пользования в</w:t>
            </w:r>
            <w:r>
              <w:t> </w:t>
            </w:r>
            <w:r w:rsidRPr="00FA690F">
              <w:t>радиусе до 500 м.</w:t>
            </w:r>
          </w:p>
          <w:p w:rsidR="00F31041" w:rsidRDefault="00F31041" w:rsidP="00831443">
            <w:pPr>
              <w:autoSpaceDE w:val="0"/>
              <w:autoSpaceDN w:val="0"/>
              <w:adjustRightInd w:val="0"/>
            </w:pPr>
            <w:r w:rsidRPr="00FA690F">
              <w:lastRenderedPageBreak/>
              <w:t>5.</w:t>
            </w:r>
            <w:r>
              <w:t> </w:t>
            </w:r>
            <w:proofErr w:type="gramStart"/>
            <w:r w:rsidRPr="00FA690F">
              <w:t>Расстояния от наземных и наземно-подземных гаражей, открытых стоянок, предназначенных для постоянного и временного хранения легковых автомобилей, и</w:t>
            </w:r>
            <w:r>
              <w:t> </w:t>
            </w:r>
            <w:r w:rsidRPr="00FA690F">
              <w:t>станций технического обслуживания до жилых домов и общественных зданий, а также до участков школ, детских яслей-садов и лечебных учреждений стационарного типа, размещаемых на селитебных территориях, следует принимать не менее приведенных в таблице 10 «СП 42.13330.2011.</w:t>
            </w:r>
            <w:proofErr w:type="gramEnd"/>
            <w:r w:rsidRPr="00FA690F">
              <w:t xml:space="preserve"> Свод правил. Градостроительство. Планировка и застройка городских и сельских поселений. Актуализированная редакция </w:t>
            </w:r>
            <w:proofErr w:type="spellStart"/>
            <w:r w:rsidRPr="00FA690F">
              <w:t>СНиП</w:t>
            </w:r>
            <w:proofErr w:type="spellEnd"/>
            <w:r w:rsidRPr="00FA690F">
              <w:t xml:space="preserve"> 2.07.01</w:t>
            </w:r>
            <w:r>
              <w:t xml:space="preserve">-89*», </w:t>
            </w:r>
            <w:proofErr w:type="gramStart"/>
            <w:r>
              <w:t>утвержденных</w:t>
            </w:r>
            <w:proofErr w:type="gramEnd"/>
            <w:r>
              <w:t xml:space="preserve"> п</w:t>
            </w:r>
            <w:r w:rsidRPr="00FA690F">
              <w:t xml:space="preserve">риказом </w:t>
            </w:r>
            <w:proofErr w:type="spellStart"/>
            <w:r w:rsidRPr="00FA690F">
              <w:t>Ми</w:t>
            </w:r>
            <w:r>
              <w:t>нрегиона</w:t>
            </w:r>
            <w:proofErr w:type="spellEnd"/>
            <w:r>
              <w:t xml:space="preserve"> Российской Федерации от 28.12.2010 № 820</w:t>
            </w:r>
          </w:p>
          <w:p w:rsidR="00F31041" w:rsidRPr="00FA690F" w:rsidRDefault="00F31041" w:rsidP="00831443">
            <w:pPr>
              <w:autoSpaceDE w:val="0"/>
              <w:autoSpaceDN w:val="0"/>
              <w:adjustRightInd w:val="0"/>
            </w:pP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rPr>
                <w:lang w:val="en-US"/>
              </w:rPr>
            </w:pPr>
            <w:r w:rsidRPr="00FA690F">
              <w:lastRenderedPageBreak/>
              <w:t>10</w:t>
            </w:r>
          </w:p>
        </w:tc>
        <w:tc>
          <w:tcPr>
            <w:tcW w:w="1809" w:type="dxa"/>
            <w:vMerge w:val="restart"/>
            <w:shd w:val="clear" w:color="auto" w:fill="auto"/>
          </w:tcPr>
          <w:p w:rsidR="00F31041" w:rsidRPr="00FA690F" w:rsidRDefault="00F31041" w:rsidP="00831443">
            <w:pPr>
              <w:widowControl w:val="0"/>
              <w:autoSpaceDE w:val="0"/>
              <w:autoSpaceDN w:val="0"/>
              <w:adjustRightInd w:val="0"/>
              <w:rPr>
                <w:lang w:val="en-US"/>
              </w:rPr>
            </w:pPr>
            <w:r w:rsidRPr="00FA690F">
              <w:t>Зона индивидуальной жилой застройки</w:t>
            </w:r>
          </w:p>
        </w:tc>
        <w:tc>
          <w:tcPr>
            <w:tcW w:w="1560" w:type="dxa"/>
            <w:gridSpan w:val="2"/>
            <w:vMerge w:val="restart"/>
            <w:shd w:val="clear" w:color="auto" w:fill="auto"/>
          </w:tcPr>
          <w:p w:rsidR="00F31041" w:rsidRPr="00F2700B" w:rsidRDefault="00F31041" w:rsidP="00831443">
            <w:pPr>
              <w:widowControl w:val="0"/>
              <w:autoSpaceDE w:val="0"/>
              <w:autoSpaceDN w:val="0"/>
              <w:adjustRightInd w:val="0"/>
            </w:pPr>
            <w:r w:rsidRPr="00FA690F">
              <w:t xml:space="preserve">Расчетные показатели минимально допустимого уровня </w:t>
            </w:r>
            <w:proofErr w:type="spellStart"/>
            <w:proofErr w:type="gramStart"/>
            <w:r w:rsidRPr="00FA690F">
              <w:t>обеспечен</w:t>
            </w:r>
            <w:r>
              <w:t>-</w:t>
            </w:r>
            <w:r w:rsidRPr="00FA690F">
              <w:t>ности</w:t>
            </w:r>
            <w:proofErr w:type="spellEnd"/>
            <w:proofErr w:type="gramEnd"/>
          </w:p>
          <w:p w:rsidR="00F31041" w:rsidRPr="00F2700B" w:rsidRDefault="00F31041" w:rsidP="00831443">
            <w:pPr>
              <w:widowControl w:val="0"/>
              <w:autoSpaceDE w:val="0"/>
              <w:autoSpaceDN w:val="0"/>
              <w:adjustRightInd w:val="0"/>
            </w:pPr>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Уровень обеспеченности,</w:t>
            </w:r>
            <w:r>
              <w:t xml:space="preserve"> </w:t>
            </w:r>
            <w:r w:rsidRPr="00FA690F">
              <w:t>место</w:t>
            </w:r>
          </w:p>
        </w:tc>
        <w:tc>
          <w:tcPr>
            <w:tcW w:w="5280" w:type="dxa"/>
            <w:gridSpan w:val="8"/>
            <w:shd w:val="clear" w:color="auto" w:fill="auto"/>
          </w:tcPr>
          <w:p w:rsidR="00F31041" w:rsidRPr="00FA690F" w:rsidRDefault="00F31041" w:rsidP="00831443">
            <w:pPr>
              <w:widowControl w:val="0"/>
              <w:autoSpaceDE w:val="0"/>
              <w:autoSpaceDN w:val="0"/>
              <w:adjustRightInd w:val="0"/>
            </w:pP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val="restart"/>
            <w:shd w:val="clear" w:color="auto" w:fill="auto"/>
          </w:tcPr>
          <w:p w:rsidR="00F31041" w:rsidRPr="00FA690F" w:rsidRDefault="00F31041" w:rsidP="00831443">
            <w:pPr>
              <w:widowControl w:val="0"/>
              <w:autoSpaceDE w:val="0"/>
              <w:autoSpaceDN w:val="0"/>
              <w:adjustRightInd w:val="0"/>
              <w:rPr>
                <w:lang w:val="en-US"/>
              </w:rPr>
            </w:pPr>
            <w:r w:rsidRPr="00FA690F">
              <w:t>Расчетный показатель плотности объекта</w:t>
            </w:r>
          </w:p>
        </w:tc>
        <w:tc>
          <w:tcPr>
            <w:tcW w:w="3684" w:type="dxa"/>
            <w:gridSpan w:val="2"/>
            <w:vMerge w:val="restart"/>
            <w:shd w:val="clear" w:color="auto" w:fill="auto"/>
          </w:tcPr>
          <w:p w:rsidR="00F31041" w:rsidRPr="00F2700B" w:rsidRDefault="00F31041" w:rsidP="00831443">
            <w:pPr>
              <w:widowControl w:val="0"/>
              <w:autoSpaceDE w:val="0"/>
              <w:autoSpaceDN w:val="0"/>
              <w:adjustRightInd w:val="0"/>
            </w:pPr>
            <w:r w:rsidRPr="00FA690F">
              <w:t>Расчетная плотность населения жилой зоны, чел./</w:t>
            </w:r>
            <w:proofErr w:type="gramStart"/>
            <w:r w:rsidRPr="00FA690F">
              <w:t>га</w:t>
            </w:r>
            <w:proofErr w:type="gramEnd"/>
          </w:p>
        </w:tc>
        <w:tc>
          <w:tcPr>
            <w:tcW w:w="2041" w:type="dxa"/>
            <w:gridSpan w:val="2"/>
            <w:vMerge w:val="restart"/>
            <w:shd w:val="clear" w:color="auto" w:fill="auto"/>
          </w:tcPr>
          <w:p w:rsidR="00F31041" w:rsidRPr="00FA690F" w:rsidRDefault="00F31041" w:rsidP="00831443">
            <w:pPr>
              <w:widowControl w:val="0"/>
              <w:autoSpaceDE w:val="0"/>
              <w:autoSpaceDN w:val="0"/>
              <w:adjustRightInd w:val="0"/>
            </w:pPr>
            <w:r w:rsidRPr="00FA690F">
              <w:t>Размер земельного участка дл</w:t>
            </w:r>
            <w:r>
              <w:t>я индивидуальной застройки, кв</w:t>
            </w:r>
            <w:proofErr w:type="gramStart"/>
            <w:r>
              <w:t>.</w:t>
            </w:r>
            <w:r w:rsidRPr="00FA690F">
              <w:t>м</w:t>
            </w:r>
            <w:proofErr w:type="gramEnd"/>
            <w:r w:rsidRPr="00FA690F">
              <w:t>:</w:t>
            </w:r>
          </w:p>
        </w:tc>
        <w:tc>
          <w:tcPr>
            <w:tcW w:w="3239" w:type="dxa"/>
            <w:gridSpan w:val="6"/>
            <w:shd w:val="clear" w:color="auto" w:fill="auto"/>
          </w:tcPr>
          <w:p w:rsidR="00F31041" w:rsidRPr="00FA690F" w:rsidRDefault="00F31041" w:rsidP="00831443">
            <w:pPr>
              <w:widowControl w:val="0"/>
              <w:autoSpaceDE w:val="0"/>
              <w:autoSpaceDN w:val="0"/>
              <w:adjustRightInd w:val="0"/>
            </w:pPr>
            <w:r w:rsidRPr="00FA690F">
              <w:t>Плотность населения, чел./</w:t>
            </w:r>
            <w:proofErr w:type="gramStart"/>
            <w:r w:rsidRPr="00FA690F">
              <w:t>га</w:t>
            </w:r>
            <w:proofErr w:type="gramEnd"/>
          </w:p>
          <w:p w:rsidR="00F31041" w:rsidRPr="00FA690F" w:rsidRDefault="00F31041" w:rsidP="00831443">
            <w:pPr>
              <w:widowControl w:val="0"/>
              <w:autoSpaceDE w:val="0"/>
              <w:autoSpaceDN w:val="0"/>
              <w:adjustRightInd w:val="0"/>
            </w:pPr>
            <w:r w:rsidRPr="00FA690F">
              <w:t>при среднем размере семьи, чел.</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041" w:type="dxa"/>
            <w:gridSpan w:val="2"/>
            <w:vMerge/>
            <w:shd w:val="clear" w:color="auto" w:fill="auto"/>
          </w:tcPr>
          <w:p w:rsidR="00F31041" w:rsidRPr="00FA690F" w:rsidRDefault="00F31041" w:rsidP="00831443">
            <w:pPr>
              <w:widowControl w:val="0"/>
              <w:autoSpaceDE w:val="0"/>
              <w:autoSpaceDN w:val="0"/>
              <w:adjustRightInd w:val="0"/>
              <w:jc w:val="center"/>
            </w:pPr>
          </w:p>
        </w:tc>
        <w:tc>
          <w:tcPr>
            <w:tcW w:w="624" w:type="dxa"/>
            <w:gridSpan w:val="2"/>
            <w:shd w:val="clear" w:color="auto" w:fill="auto"/>
          </w:tcPr>
          <w:p w:rsidR="00F31041" w:rsidRPr="00FA690F" w:rsidRDefault="00F31041" w:rsidP="00831443">
            <w:pPr>
              <w:widowControl w:val="0"/>
              <w:autoSpaceDE w:val="0"/>
              <w:autoSpaceDN w:val="0"/>
              <w:adjustRightInd w:val="0"/>
              <w:jc w:val="center"/>
            </w:pPr>
            <w:r w:rsidRPr="00FA690F">
              <w:t>3</w:t>
            </w:r>
          </w:p>
        </w:tc>
        <w:tc>
          <w:tcPr>
            <w:tcW w:w="860" w:type="dxa"/>
            <w:gridSpan w:val="2"/>
            <w:shd w:val="clear" w:color="auto" w:fill="auto"/>
          </w:tcPr>
          <w:p w:rsidR="00F31041" w:rsidRPr="00FA690F" w:rsidRDefault="00F31041" w:rsidP="00831443">
            <w:pPr>
              <w:widowControl w:val="0"/>
              <w:autoSpaceDE w:val="0"/>
              <w:autoSpaceDN w:val="0"/>
              <w:adjustRightInd w:val="0"/>
              <w:jc w:val="center"/>
            </w:pPr>
            <w:r w:rsidRPr="00FA690F">
              <w:t>3,5</w:t>
            </w:r>
          </w:p>
        </w:tc>
        <w:tc>
          <w:tcPr>
            <w:tcW w:w="680" w:type="dxa"/>
            <w:shd w:val="clear" w:color="auto" w:fill="auto"/>
          </w:tcPr>
          <w:p w:rsidR="00F31041" w:rsidRPr="00FA690F" w:rsidRDefault="00F31041" w:rsidP="00831443">
            <w:pPr>
              <w:widowControl w:val="0"/>
              <w:autoSpaceDE w:val="0"/>
              <w:autoSpaceDN w:val="0"/>
              <w:adjustRightInd w:val="0"/>
              <w:jc w:val="center"/>
            </w:pPr>
            <w:r w:rsidRPr="00FA690F">
              <w:t>4</w:t>
            </w:r>
          </w:p>
        </w:tc>
        <w:tc>
          <w:tcPr>
            <w:tcW w:w="1075" w:type="dxa"/>
            <w:shd w:val="clear" w:color="auto" w:fill="auto"/>
          </w:tcPr>
          <w:p w:rsidR="00F31041" w:rsidRPr="00FA690F" w:rsidRDefault="00F31041" w:rsidP="00831443">
            <w:pPr>
              <w:widowControl w:val="0"/>
              <w:autoSpaceDE w:val="0"/>
              <w:autoSpaceDN w:val="0"/>
              <w:adjustRightInd w:val="0"/>
              <w:jc w:val="center"/>
            </w:pPr>
            <w:r w:rsidRPr="00FA690F">
              <w:t>4,5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041" w:type="dxa"/>
            <w:gridSpan w:val="2"/>
            <w:shd w:val="clear" w:color="auto" w:fill="auto"/>
          </w:tcPr>
          <w:p w:rsidR="00F31041" w:rsidRPr="00FA690F" w:rsidRDefault="00F31041" w:rsidP="00831443">
            <w:pPr>
              <w:widowControl w:val="0"/>
              <w:autoSpaceDE w:val="0"/>
              <w:autoSpaceDN w:val="0"/>
              <w:adjustRightInd w:val="0"/>
            </w:pPr>
            <w:r w:rsidRPr="00FA690F">
              <w:t>5000</w:t>
            </w:r>
          </w:p>
        </w:tc>
        <w:tc>
          <w:tcPr>
            <w:tcW w:w="624" w:type="dxa"/>
            <w:gridSpan w:val="2"/>
            <w:shd w:val="clear" w:color="auto" w:fill="auto"/>
          </w:tcPr>
          <w:p w:rsidR="00F31041" w:rsidRPr="00FA690F" w:rsidRDefault="00F31041" w:rsidP="00831443">
            <w:pPr>
              <w:widowControl w:val="0"/>
              <w:autoSpaceDE w:val="0"/>
              <w:autoSpaceDN w:val="0"/>
              <w:adjustRightInd w:val="0"/>
              <w:jc w:val="center"/>
            </w:pPr>
            <w:r w:rsidRPr="00FA690F">
              <w:t>5</w:t>
            </w:r>
          </w:p>
        </w:tc>
        <w:tc>
          <w:tcPr>
            <w:tcW w:w="860" w:type="dxa"/>
            <w:gridSpan w:val="2"/>
            <w:shd w:val="clear" w:color="auto" w:fill="auto"/>
          </w:tcPr>
          <w:p w:rsidR="00F31041" w:rsidRPr="00FA690F" w:rsidRDefault="00F31041" w:rsidP="00831443">
            <w:pPr>
              <w:widowControl w:val="0"/>
              <w:autoSpaceDE w:val="0"/>
              <w:autoSpaceDN w:val="0"/>
              <w:adjustRightInd w:val="0"/>
              <w:jc w:val="center"/>
            </w:pPr>
            <w:r w:rsidRPr="00FA690F">
              <w:t>5</w:t>
            </w:r>
          </w:p>
        </w:tc>
        <w:tc>
          <w:tcPr>
            <w:tcW w:w="680" w:type="dxa"/>
            <w:shd w:val="clear" w:color="auto" w:fill="auto"/>
          </w:tcPr>
          <w:p w:rsidR="00F31041" w:rsidRPr="00FA690F" w:rsidRDefault="00F31041" w:rsidP="00831443">
            <w:pPr>
              <w:widowControl w:val="0"/>
              <w:autoSpaceDE w:val="0"/>
              <w:autoSpaceDN w:val="0"/>
              <w:adjustRightInd w:val="0"/>
              <w:jc w:val="center"/>
            </w:pPr>
            <w:r w:rsidRPr="00FA690F">
              <w:t>6</w:t>
            </w:r>
          </w:p>
        </w:tc>
        <w:tc>
          <w:tcPr>
            <w:tcW w:w="1075" w:type="dxa"/>
            <w:shd w:val="clear" w:color="auto" w:fill="auto"/>
          </w:tcPr>
          <w:p w:rsidR="00F31041" w:rsidRPr="00FA690F" w:rsidRDefault="00F31041" w:rsidP="00831443">
            <w:pPr>
              <w:widowControl w:val="0"/>
              <w:autoSpaceDE w:val="0"/>
              <w:autoSpaceDN w:val="0"/>
              <w:adjustRightInd w:val="0"/>
              <w:jc w:val="center"/>
            </w:pPr>
            <w:r w:rsidRPr="00FA690F">
              <w:t>7</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041" w:type="dxa"/>
            <w:gridSpan w:val="2"/>
            <w:shd w:val="clear" w:color="auto" w:fill="auto"/>
          </w:tcPr>
          <w:p w:rsidR="00F31041" w:rsidRPr="00FA690F" w:rsidRDefault="00F31041" w:rsidP="00831443">
            <w:pPr>
              <w:widowControl w:val="0"/>
              <w:autoSpaceDE w:val="0"/>
              <w:autoSpaceDN w:val="0"/>
              <w:adjustRightInd w:val="0"/>
            </w:pPr>
            <w:r w:rsidRPr="00FA690F">
              <w:t>4500</w:t>
            </w:r>
          </w:p>
        </w:tc>
        <w:tc>
          <w:tcPr>
            <w:tcW w:w="624" w:type="dxa"/>
            <w:gridSpan w:val="2"/>
            <w:shd w:val="clear" w:color="auto" w:fill="auto"/>
          </w:tcPr>
          <w:p w:rsidR="00F31041" w:rsidRPr="00FA690F" w:rsidRDefault="00F31041" w:rsidP="00831443">
            <w:pPr>
              <w:widowControl w:val="0"/>
              <w:autoSpaceDE w:val="0"/>
              <w:autoSpaceDN w:val="0"/>
              <w:adjustRightInd w:val="0"/>
              <w:jc w:val="center"/>
            </w:pPr>
            <w:r w:rsidRPr="00FA690F">
              <w:t>5</w:t>
            </w:r>
          </w:p>
        </w:tc>
        <w:tc>
          <w:tcPr>
            <w:tcW w:w="860" w:type="dxa"/>
            <w:gridSpan w:val="2"/>
            <w:shd w:val="clear" w:color="auto" w:fill="auto"/>
          </w:tcPr>
          <w:p w:rsidR="00F31041" w:rsidRPr="00FA690F" w:rsidRDefault="00F31041" w:rsidP="00831443">
            <w:pPr>
              <w:widowControl w:val="0"/>
              <w:autoSpaceDE w:val="0"/>
              <w:autoSpaceDN w:val="0"/>
              <w:adjustRightInd w:val="0"/>
              <w:jc w:val="center"/>
            </w:pPr>
            <w:r w:rsidRPr="00FA690F">
              <w:t>6</w:t>
            </w:r>
          </w:p>
        </w:tc>
        <w:tc>
          <w:tcPr>
            <w:tcW w:w="680" w:type="dxa"/>
            <w:shd w:val="clear" w:color="auto" w:fill="auto"/>
          </w:tcPr>
          <w:p w:rsidR="00F31041" w:rsidRPr="00FA690F" w:rsidRDefault="00F31041" w:rsidP="00831443">
            <w:pPr>
              <w:widowControl w:val="0"/>
              <w:autoSpaceDE w:val="0"/>
              <w:autoSpaceDN w:val="0"/>
              <w:adjustRightInd w:val="0"/>
              <w:jc w:val="center"/>
            </w:pPr>
            <w:r w:rsidRPr="00FA690F">
              <w:t>7</w:t>
            </w:r>
          </w:p>
        </w:tc>
        <w:tc>
          <w:tcPr>
            <w:tcW w:w="1075" w:type="dxa"/>
            <w:shd w:val="clear" w:color="auto" w:fill="auto"/>
          </w:tcPr>
          <w:p w:rsidR="00F31041" w:rsidRPr="00FA690F" w:rsidRDefault="00F31041" w:rsidP="00831443">
            <w:pPr>
              <w:widowControl w:val="0"/>
              <w:autoSpaceDE w:val="0"/>
              <w:autoSpaceDN w:val="0"/>
              <w:adjustRightInd w:val="0"/>
              <w:jc w:val="center"/>
            </w:pPr>
            <w:r w:rsidRPr="00FA690F">
              <w:t>8</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041" w:type="dxa"/>
            <w:gridSpan w:val="2"/>
            <w:shd w:val="clear" w:color="auto" w:fill="auto"/>
          </w:tcPr>
          <w:p w:rsidR="00F31041" w:rsidRPr="00FA690F" w:rsidRDefault="00F31041" w:rsidP="00831443">
            <w:pPr>
              <w:widowControl w:val="0"/>
              <w:autoSpaceDE w:val="0"/>
              <w:autoSpaceDN w:val="0"/>
              <w:adjustRightInd w:val="0"/>
            </w:pPr>
            <w:r w:rsidRPr="00FA690F">
              <w:t>4000</w:t>
            </w:r>
          </w:p>
        </w:tc>
        <w:tc>
          <w:tcPr>
            <w:tcW w:w="624" w:type="dxa"/>
            <w:gridSpan w:val="2"/>
            <w:shd w:val="clear" w:color="auto" w:fill="auto"/>
          </w:tcPr>
          <w:p w:rsidR="00F31041" w:rsidRPr="00FA690F" w:rsidRDefault="00F31041" w:rsidP="00831443">
            <w:pPr>
              <w:widowControl w:val="0"/>
              <w:autoSpaceDE w:val="0"/>
              <w:autoSpaceDN w:val="0"/>
              <w:adjustRightInd w:val="0"/>
              <w:jc w:val="center"/>
            </w:pPr>
            <w:r w:rsidRPr="00FA690F">
              <w:t>6</w:t>
            </w:r>
          </w:p>
        </w:tc>
        <w:tc>
          <w:tcPr>
            <w:tcW w:w="860" w:type="dxa"/>
            <w:gridSpan w:val="2"/>
            <w:shd w:val="clear" w:color="auto" w:fill="auto"/>
          </w:tcPr>
          <w:p w:rsidR="00F31041" w:rsidRPr="00FA690F" w:rsidRDefault="00F31041" w:rsidP="00831443">
            <w:pPr>
              <w:widowControl w:val="0"/>
              <w:autoSpaceDE w:val="0"/>
              <w:autoSpaceDN w:val="0"/>
              <w:adjustRightInd w:val="0"/>
              <w:jc w:val="center"/>
            </w:pPr>
            <w:r w:rsidRPr="00FA690F">
              <w:t>7</w:t>
            </w:r>
          </w:p>
        </w:tc>
        <w:tc>
          <w:tcPr>
            <w:tcW w:w="680" w:type="dxa"/>
            <w:shd w:val="clear" w:color="auto" w:fill="auto"/>
          </w:tcPr>
          <w:p w:rsidR="00F31041" w:rsidRPr="00FA690F" w:rsidRDefault="00F31041" w:rsidP="00831443">
            <w:pPr>
              <w:widowControl w:val="0"/>
              <w:autoSpaceDE w:val="0"/>
              <w:autoSpaceDN w:val="0"/>
              <w:adjustRightInd w:val="0"/>
              <w:jc w:val="center"/>
            </w:pPr>
            <w:r w:rsidRPr="00FA690F">
              <w:t>9</w:t>
            </w:r>
          </w:p>
        </w:tc>
        <w:tc>
          <w:tcPr>
            <w:tcW w:w="1075" w:type="dxa"/>
            <w:shd w:val="clear" w:color="auto" w:fill="auto"/>
          </w:tcPr>
          <w:p w:rsidR="00F31041" w:rsidRPr="00FA690F" w:rsidRDefault="00F31041" w:rsidP="00831443">
            <w:pPr>
              <w:widowControl w:val="0"/>
              <w:autoSpaceDE w:val="0"/>
              <w:autoSpaceDN w:val="0"/>
              <w:adjustRightInd w:val="0"/>
              <w:jc w:val="center"/>
            </w:pPr>
            <w:r w:rsidRPr="00FA690F">
              <w:t>10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041" w:type="dxa"/>
            <w:gridSpan w:val="2"/>
            <w:shd w:val="clear" w:color="auto" w:fill="auto"/>
          </w:tcPr>
          <w:p w:rsidR="00F31041" w:rsidRPr="00FA690F" w:rsidRDefault="00F31041" w:rsidP="00831443">
            <w:pPr>
              <w:widowControl w:val="0"/>
              <w:autoSpaceDE w:val="0"/>
              <w:autoSpaceDN w:val="0"/>
              <w:adjustRightInd w:val="0"/>
            </w:pPr>
            <w:r w:rsidRPr="00FA690F">
              <w:t>3500</w:t>
            </w:r>
          </w:p>
        </w:tc>
        <w:tc>
          <w:tcPr>
            <w:tcW w:w="624" w:type="dxa"/>
            <w:gridSpan w:val="2"/>
            <w:shd w:val="clear" w:color="auto" w:fill="auto"/>
          </w:tcPr>
          <w:p w:rsidR="00F31041" w:rsidRPr="00FA690F" w:rsidRDefault="00F31041" w:rsidP="00831443">
            <w:pPr>
              <w:widowControl w:val="0"/>
              <w:autoSpaceDE w:val="0"/>
              <w:autoSpaceDN w:val="0"/>
              <w:adjustRightInd w:val="0"/>
              <w:jc w:val="center"/>
            </w:pPr>
            <w:r w:rsidRPr="00FA690F">
              <w:t>8</w:t>
            </w:r>
          </w:p>
        </w:tc>
        <w:tc>
          <w:tcPr>
            <w:tcW w:w="860" w:type="dxa"/>
            <w:gridSpan w:val="2"/>
            <w:shd w:val="clear" w:color="auto" w:fill="auto"/>
          </w:tcPr>
          <w:p w:rsidR="00F31041" w:rsidRPr="00FA690F" w:rsidRDefault="00F31041" w:rsidP="00831443">
            <w:pPr>
              <w:widowControl w:val="0"/>
              <w:autoSpaceDE w:val="0"/>
              <w:autoSpaceDN w:val="0"/>
              <w:adjustRightInd w:val="0"/>
              <w:jc w:val="center"/>
            </w:pPr>
            <w:r w:rsidRPr="00FA690F">
              <w:t>9</w:t>
            </w:r>
          </w:p>
        </w:tc>
        <w:tc>
          <w:tcPr>
            <w:tcW w:w="680" w:type="dxa"/>
            <w:shd w:val="clear" w:color="auto" w:fill="auto"/>
          </w:tcPr>
          <w:p w:rsidR="00F31041" w:rsidRPr="00FA690F" w:rsidRDefault="00F31041" w:rsidP="00831443">
            <w:pPr>
              <w:widowControl w:val="0"/>
              <w:autoSpaceDE w:val="0"/>
              <w:autoSpaceDN w:val="0"/>
              <w:adjustRightInd w:val="0"/>
              <w:jc w:val="center"/>
            </w:pPr>
            <w:r w:rsidRPr="00FA690F">
              <w:t>10</w:t>
            </w:r>
          </w:p>
        </w:tc>
        <w:tc>
          <w:tcPr>
            <w:tcW w:w="1075" w:type="dxa"/>
            <w:shd w:val="clear" w:color="auto" w:fill="auto"/>
          </w:tcPr>
          <w:p w:rsidR="00F31041" w:rsidRPr="00FA690F" w:rsidRDefault="00F31041" w:rsidP="00831443">
            <w:pPr>
              <w:widowControl w:val="0"/>
              <w:autoSpaceDE w:val="0"/>
              <w:autoSpaceDN w:val="0"/>
              <w:adjustRightInd w:val="0"/>
              <w:jc w:val="center"/>
            </w:pPr>
            <w:r w:rsidRPr="00FA690F">
              <w:t>11</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041" w:type="dxa"/>
            <w:gridSpan w:val="2"/>
            <w:shd w:val="clear" w:color="auto" w:fill="auto"/>
          </w:tcPr>
          <w:p w:rsidR="00F31041" w:rsidRPr="00FA690F" w:rsidRDefault="00F31041" w:rsidP="00831443">
            <w:pPr>
              <w:widowControl w:val="0"/>
              <w:autoSpaceDE w:val="0"/>
              <w:autoSpaceDN w:val="0"/>
              <w:adjustRightInd w:val="0"/>
            </w:pPr>
            <w:r w:rsidRPr="00FA690F">
              <w:t>3000</w:t>
            </w:r>
          </w:p>
        </w:tc>
        <w:tc>
          <w:tcPr>
            <w:tcW w:w="624" w:type="dxa"/>
            <w:gridSpan w:val="2"/>
            <w:shd w:val="clear" w:color="auto" w:fill="auto"/>
          </w:tcPr>
          <w:p w:rsidR="00F31041" w:rsidRPr="00FA690F" w:rsidRDefault="00F31041" w:rsidP="00831443">
            <w:pPr>
              <w:widowControl w:val="0"/>
              <w:autoSpaceDE w:val="0"/>
              <w:autoSpaceDN w:val="0"/>
              <w:adjustRightInd w:val="0"/>
              <w:jc w:val="center"/>
            </w:pPr>
            <w:r w:rsidRPr="00FA690F">
              <w:t>9</w:t>
            </w:r>
          </w:p>
        </w:tc>
        <w:tc>
          <w:tcPr>
            <w:tcW w:w="860" w:type="dxa"/>
            <w:gridSpan w:val="2"/>
            <w:shd w:val="clear" w:color="auto" w:fill="auto"/>
          </w:tcPr>
          <w:p w:rsidR="00F31041" w:rsidRPr="00FA690F" w:rsidRDefault="00F31041" w:rsidP="00831443">
            <w:pPr>
              <w:widowControl w:val="0"/>
              <w:autoSpaceDE w:val="0"/>
              <w:autoSpaceDN w:val="0"/>
              <w:adjustRightInd w:val="0"/>
              <w:jc w:val="center"/>
            </w:pPr>
            <w:r w:rsidRPr="00FA690F">
              <w:t>10</w:t>
            </w:r>
          </w:p>
        </w:tc>
        <w:tc>
          <w:tcPr>
            <w:tcW w:w="680" w:type="dxa"/>
            <w:shd w:val="clear" w:color="auto" w:fill="auto"/>
          </w:tcPr>
          <w:p w:rsidR="00F31041" w:rsidRPr="00FA690F" w:rsidRDefault="00F31041" w:rsidP="00831443">
            <w:pPr>
              <w:widowControl w:val="0"/>
              <w:autoSpaceDE w:val="0"/>
              <w:autoSpaceDN w:val="0"/>
              <w:adjustRightInd w:val="0"/>
              <w:jc w:val="center"/>
            </w:pPr>
            <w:r w:rsidRPr="00FA690F">
              <w:t>12</w:t>
            </w:r>
          </w:p>
        </w:tc>
        <w:tc>
          <w:tcPr>
            <w:tcW w:w="1075" w:type="dxa"/>
            <w:shd w:val="clear" w:color="auto" w:fill="auto"/>
          </w:tcPr>
          <w:p w:rsidR="00F31041" w:rsidRPr="00FA690F" w:rsidRDefault="00F31041" w:rsidP="00831443">
            <w:pPr>
              <w:widowControl w:val="0"/>
              <w:autoSpaceDE w:val="0"/>
              <w:autoSpaceDN w:val="0"/>
              <w:adjustRightInd w:val="0"/>
              <w:jc w:val="center"/>
            </w:pPr>
            <w:r w:rsidRPr="00FA690F">
              <w:t>13</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041" w:type="dxa"/>
            <w:gridSpan w:val="2"/>
            <w:shd w:val="clear" w:color="auto" w:fill="auto"/>
          </w:tcPr>
          <w:p w:rsidR="00F31041" w:rsidRPr="00FA690F" w:rsidRDefault="00F31041" w:rsidP="00831443">
            <w:pPr>
              <w:widowControl w:val="0"/>
              <w:autoSpaceDE w:val="0"/>
              <w:autoSpaceDN w:val="0"/>
              <w:adjustRightInd w:val="0"/>
            </w:pPr>
            <w:r w:rsidRPr="00FA690F">
              <w:t>2500</w:t>
            </w:r>
          </w:p>
        </w:tc>
        <w:tc>
          <w:tcPr>
            <w:tcW w:w="624" w:type="dxa"/>
            <w:gridSpan w:val="2"/>
            <w:shd w:val="clear" w:color="auto" w:fill="auto"/>
          </w:tcPr>
          <w:p w:rsidR="00F31041" w:rsidRPr="00FA690F" w:rsidRDefault="00F31041" w:rsidP="00831443">
            <w:pPr>
              <w:widowControl w:val="0"/>
              <w:autoSpaceDE w:val="0"/>
              <w:autoSpaceDN w:val="0"/>
              <w:adjustRightInd w:val="0"/>
              <w:jc w:val="center"/>
            </w:pPr>
            <w:r w:rsidRPr="00FA690F">
              <w:t>10</w:t>
            </w:r>
          </w:p>
        </w:tc>
        <w:tc>
          <w:tcPr>
            <w:tcW w:w="860" w:type="dxa"/>
            <w:gridSpan w:val="2"/>
            <w:shd w:val="clear" w:color="auto" w:fill="auto"/>
          </w:tcPr>
          <w:p w:rsidR="00F31041" w:rsidRPr="00FA690F" w:rsidRDefault="00F31041" w:rsidP="00831443">
            <w:pPr>
              <w:widowControl w:val="0"/>
              <w:autoSpaceDE w:val="0"/>
              <w:autoSpaceDN w:val="0"/>
              <w:adjustRightInd w:val="0"/>
              <w:jc w:val="center"/>
            </w:pPr>
            <w:r w:rsidRPr="00FA690F">
              <w:t>12</w:t>
            </w:r>
          </w:p>
        </w:tc>
        <w:tc>
          <w:tcPr>
            <w:tcW w:w="680" w:type="dxa"/>
            <w:shd w:val="clear" w:color="auto" w:fill="auto"/>
          </w:tcPr>
          <w:p w:rsidR="00F31041" w:rsidRPr="00FA690F" w:rsidRDefault="00F31041" w:rsidP="00831443">
            <w:pPr>
              <w:widowControl w:val="0"/>
              <w:autoSpaceDE w:val="0"/>
              <w:autoSpaceDN w:val="0"/>
              <w:adjustRightInd w:val="0"/>
              <w:jc w:val="center"/>
            </w:pPr>
            <w:r w:rsidRPr="00FA690F">
              <w:t>14</w:t>
            </w:r>
          </w:p>
        </w:tc>
        <w:tc>
          <w:tcPr>
            <w:tcW w:w="1075" w:type="dxa"/>
            <w:shd w:val="clear" w:color="auto" w:fill="auto"/>
          </w:tcPr>
          <w:p w:rsidR="00F31041" w:rsidRPr="00FA690F" w:rsidRDefault="00F31041" w:rsidP="00831443">
            <w:pPr>
              <w:widowControl w:val="0"/>
              <w:autoSpaceDE w:val="0"/>
              <w:autoSpaceDN w:val="0"/>
              <w:adjustRightInd w:val="0"/>
              <w:jc w:val="center"/>
            </w:pPr>
            <w:r w:rsidRPr="00FA690F">
              <w:t>16</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041" w:type="dxa"/>
            <w:gridSpan w:val="2"/>
            <w:shd w:val="clear" w:color="auto" w:fill="auto"/>
          </w:tcPr>
          <w:p w:rsidR="00F31041" w:rsidRPr="00FA690F" w:rsidRDefault="00F31041" w:rsidP="00831443">
            <w:pPr>
              <w:widowControl w:val="0"/>
              <w:autoSpaceDE w:val="0"/>
              <w:autoSpaceDN w:val="0"/>
              <w:adjustRightInd w:val="0"/>
            </w:pPr>
            <w:r w:rsidRPr="00FA690F">
              <w:t>2000</w:t>
            </w:r>
          </w:p>
        </w:tc>
        <w:tc>
          <w:tcPr>
            <w:tcW w:w="624" w:type="dxa"/>
            <w:gridSpan w:val="2"/>
            <w:shd w:val="clear" w:color="auto" w:fill="auto"/>
          </w:tcPr>
          <w:p w:rsidR="00F31041" w:rsidRPr="00FA690F" w:rsidRDefault="00F31041" w:rsidP="00831443">
            <w:pPr>
              <w:widowControl w:val="0"/>
              <w:autoSpaceDE w:val="0"/>
              <w:autoSpaceDN w:val="0"/>
              <w:adjustRightInd w:val="0"/>
              <w:jc w:val="center"/>
            </w:pPr>
            <w:r w:rsidRPr="00FA690F">
              <w:t>12</w:t>
            </w:r>
          </w:p>
        </w:tc>
        <w:tc>
          <w:tcPr>
            <w:tcW w:w="860" w:type="dxa"/>
            <w:gridSpan w:val="2"/>
            <w:shd w:val="clear" w:color="auto" w:fill="auto"/>
          </w:tcPr>
          <w:p w:rsidR="00F31041" w:rsidRPr="00FA690F" w:rsidRDefault="00F31041" w:rsidP="00831443">
            <w:pPr>
              <w:widowControl w:val="0"/>
              <w:autoSpaceDE w:val="0"/>
              <w:autoSpaceDN w:val="0"/>
              <w:adjustRightInd w:val="0"/>
              <w:jc w:val="center"/>
            </w:pPr>
            <w:r w:rsidRPr="00FA690F">
              <w:t>14</w:t>
            </w:r>
          </w:p>
        </w:tc>
        <w:tc>
          <w:tcPr>
            <w:tcW w:w="680" w:type="dxa"/>
            <w:shd w:val="clear" w:color="auto" w:fill="auto"/>
          </w:tcPr>
          <w:p w:rsidR="00F31041" w:rsidRPr="00FA690F" w:rsidRDefault="00F31041" w:rsidP="00831443">
            <w:pPr>
              <w:widowControl w:val="0"/>
              <w:autoSpaceDE w:val="0"/>
              <w:autoSpaceDN w:val="0"/>
              <w:adjustRightInd w:val="0"/>
              <w:jc w:val="center"/>
            </w:pPr>
            <w:r w:rsidRPr="00FA690F">
              <w:t>16</w:t>
            </w:r>
          </w:p>
        </w:tc>
        <w:tc>
          <w:tcPr>
            <w:tcW w:w="1075" w:type="dxa"/>
            <w:shd w:val="clear" w:color="auto" w:fill="auto"/>
          </w:tcPr>
          <w:p w:rsidR="00F31041" w:rsidRPr="00FA690F" w:rsidRDefault="00F31041" w:rsidP="00831443">
            <w:pPr>
              <w:widowControl w:val="0"/>
              <w:autoSpaceDE w:val="0"/>
              <w:autoSpaceDN w:val="0"/>
              <w:adjustRightInd w:val="0"/>
              <w:jc w:val="center"/>
            </w:pPr>
            <w:r w:rsidRPr="00FA690F">
              <w:t>18</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041" w:type="dxa"/>
            <w:gridSpan w:val="2"/>
            <w:shd w:val="clear" w:color="auto" w:fill="auto"/>
          </w:tcPr>
          <w:p w:rsidR="00F31041" w:rsidRPr="00FA690F" w:rsidRDefault="00F31041" w:rsidP="00831443">
            <w:pPr>
              <w:widowControl w:val="0"/>
              <w:autoSpaceDE w:val="0"/>
              <w:autoSpaceDN w:val="0"/>
              <w:adjustRightInd w:val="0"/>
            </w:pPr>
            <w:r w:rsidRPr="00FA690F">
              <w:t>1500</w:t>
            </w:r>
          </w:p>
        </w:tc>
        <w:tc>
          <w:tcPr>
            <w:tcW w:w="624" w:type="dxa"/>
            <w:gridSpan w:val="2"/>
            <w:shd w:val="clear" w:color="auto" w:fill="auto"/>
          </w:tcPr>
          <w:p w:rsidR="00F31041" w:rsidRPr="00FA690F" w:rsidRDefault="00F31041" w:rsidP="00831443">
            <w:pPr>
              <w:widowControl w:val="0"/>
              <w:autoSpaceDE w:val="0"/>
              <w:autoSpaceDN w:val="0"/>
              <w:adjustRightInd w:val="0"/>
              <w:jc w:val="center"/>
            </w:pPr>
            <w:r w:rsidRPr="00FA690F">
              <w:t>14</w:t>
            </w:r>
          </w:p>
        </w:tc>
        <w:tc>
          <w:tcPr>
            <w:tcW w:w="860" w:type="dxa"/>
            <w:gridSpan w:val="2"/>
            <w:shd w:val="clear" w:color="auto" w:fill="auto"/>
          </w:tcPr>
          <w:p w:rsidR="00F31041" w:rsidRPr="00FA690F" w:rsidRDefault="00F31041" w:rsidP="00831443">
            <w:pPr>
              <w:widowControl w:val="0"/>
              <w:autoSpaceDE w:val="0"/>
              <w:autoSpaceDN w:val="0"/>
              <w:adjustRightInd w:val="0"/>
              <w:jc w:val="center"/>
            </w:pPr>
            <w:r w:rsidRPr="00FA690F">
              <w:t>17</w:t>
            </w:r>
          </w:p>
        </w:tc>
        <w:tc>
          <w:tcPr>
            <w:tcW w:w="680" w:type="dxa"/>
            <w:shd w:val="clear" w:color="auto" w:fill="auto"/>
          </w:tcPr>
          <w:p w:rsidR="00F31041" w:rsidRPr="00FA690F" w:rsidRDefault="00F31041" w:rsidP="00831443">
            <w:pPr>
              <w:widowControl w:val="0"/>
              <w:autoSpaceDE w:val="0"/>
              <w:autoSpaceDN w:val="0"/>
              <w:adjustRightInd w:val="0"/>
              <w:jc w:val="center"/>
            </w:pPr>
            <w:r w:rsidRPr="00FA690F">
              <w:t>19</w:t>
            </w:r>
          </w:p>
        </w:tc>
        <w:tc>
          <w:tcPr>
            <w:tcW w:w="1075" w:type="dxa"/>
            <w:shd w:val="clear" w:color="auto" w:fill="auto"/>
          </w:tcPr>
          <w:p w:rsidR="00F31041" w:rsidRPr="00FA690F" w:rsidRDefault="00F31041" w:rsidP="00831443">
            <w:pPr>
              <w:widowControl w:val="0"/>
              <w:autoSpaceDE w:val="0"/>
              <w:autoSpaceDN w:val="0"/>
              <w:adjustRightInd w:val="0"/>
              <w:jc w:val="center"/>
            </w:pPr>
            <w:r w:rsidRPr="00FA690F">
              <w:t>21</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041" w:type="dxa"/>
            <w:gridSpan w:val="2"/>
            <w:shd w:val="clear" w:color="auto" w:fill="auto"/>
          </w:tcPr>
          <w:p w:rsidR="00F31041" w:rsidRPr="00FA690F" w:rsidRDefault="00F31041" w:rsidP="00831443">
            <w:pPr>
              <w:widowControl w:val="0"/>
              <w:autoSpaceDE w:val="0"/>
              <w:autoSpaceDN w:val="0"/>
              <w:adjustRightInd w:val="0"/>
            </w:pPr>
            <w:r w:rsidRPr="00FA690F">
              <w:t>1200</w:t>
            </w:r>
          </w:p>
        </w:tc>
        <w:tc>
          <w:tcPr>
            <w:tcW w:w="624" w:type="dxa"/>
            <w:gridSpan w:val="2"/>
            <w:shd w:val="clear" w:color="auto" w:fill="auto"/>
          </w:tcPr>
          <w:p w:rsidR="00F31041" w:rsidRPr="00FA690F" w:rsidRDefault="00F31041" w:rsidP="00831443">
            <w:pPr>
              <w:widowControl w:val="0"/>
              <w:autoSpaceDE w:val="0"/>
              <w:autoSpaceDN w:val="0"/>
              <w:adjustRightInd w:val="0"/>
              <w:jc w:val="center"/>
            </w:pPr>
            <w:r w:rsidRPr="00FA690F">
              <w:t>18</w:t>
            </w:r>
          </w:p>
        </w:tc>
        <w:tc>
          <w:tcPr>
            <w:tcW w:w="860" w:type="dxa"/>
            <w:gridSpan w:val="2"/>
            <w:shd w:val="clear" w:color="auto" w:fill="auto"/>
          </w:tcPr>
          <w:p w:rsidR="00F31041" w:rsidRPr="00FA690F" w:rsidRDefault="00F31041" w:rsidP="00831443">
            <w:pPr>
              <w:widowControl w:val="0"/>
              <w:autoSpaceDE w:val="0"/>
              <w:autoSpaceDN w:val="0"/>
              <w:adjustRightInd w:val="0"/>
              <w:jc w:val="center"/>
            </w:pPr>
            <w:r w:rsidRPr="00FA690F">
              <w:t>21</w:t>
            </w:r>
          </w:p>
        </w:tc>
        <w:tc>
          <w:tcPr>
            <w:tcW w:w="680" w:type="dxa"/>
            <w:shd w:val="clear" w:color="auto" w:fill="auto"/>
          </w:tcPr>
          <w:p w:rsidR="00F31041" w:rsidRPr="00FA690F" w:rsidRDefault="00F31041" w:rsidP="00831443">
            <w:pPr>
              <w:widowControl w:val="0"/>
              <w:autoSpaceDE w:val="0"/>
              <w:autoSpaceDN w:val="0"/>
              <w:adjustRightInd w:val="0"/>
              <w:jc w:val="center"/>
            </w:pPr>
            <w:r w:rsidRPr="00FA690F">
              <w:t>24</w:t>
            </w:r>
          </w:p>
        </w:tc>
        <w:tc>
          <w:tcPr>
            <w:tcW w:w="1075" w:type="dxa"/>
            <w:shd w:val="clear" w:color="auto" w:fill="auto"/>
          </w:tcPr>
          <w:p w:rsidR="00F31041" w:rsidRPr="00FA690F" w:rsidRDefault="00F31041" w:rsidP="00831443">
            <w:pPr>
              <w:widowControl w:val="0"/>
              <w:autoSpaceDE w:val="0"/>
              <w:autoSpaceDN w:val="0"/>
              <w:adjustRightInd w:val="0"/>
              <w:jc w:val="center"/>
            </w:pPr>
            <w:r w:rsidRPr="00FA690F">
              <w:t>26</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041" w:type="dxa"/>
            <w:gridSpan w:val="2"/>
            <w:shd w:val="clear" w:color="auto" w:fill="auto"/>
          </w:tcPr>
          <w:p w:rsidR="00F31041" w:rsidRPr="00FA690F" w:rsidRDefault="00F31041" w:rsidP="00831443">
            <w:pPr>
              <w:widowControl w:val="0"/>
              <w:autoSpaceDE w:val="0"/>
              <w:autoSpaceDN w:val="0"/>
              <w:adjustRightInd w:val="0"/>
            </w:pPr>
            <w:r w:rsidRPr="00FA690F">
              <w:t>1000</w:t>
            </w:r>
          </w:p>
        </w:tc>
        <w:tc>
          <w:tcPr>
            <w:tcW w:w="624" w:type="dxa"/>
            <w:gridSpan w:val="2"/>
            <w:shd w:val="clear" w:color="auto" w:fill="auto"/>
          </w:tcPr>
          <w:p w:rsidR="00F31041" w:rsidRPr="00FA690F" w:rsidRDefault="00F31041" w:rsidP="00831443">
            <w:pPr>
              <w:widowControl w:val="0"/>
              <w:autoSpaceDE w:val="0"/>
              <w:autoSpaceDN w:val="0"/>
              <w:adjustRightInd w:val="0"/>
              <w:jc w:val="center"/>
            </w:pPr>
            <w:r w:rsidRPr="00FA690F">
              <w:t>20</w:t>
            </w:r>
          </w:p>
        </w:tc>
        <w:tc>
          <w:tcPr>
            <w:tcW w:w="860" w:type="dxa"/>
            <w:gridSpan w:val="2"/>
            <w:shd w:val="clear" w:color="auto" w:fill="auto"/>
          </w:tcPr>
          <w:p w:rsidR="00F31041" w:rsidRPr="00FA690F" w:rsidRDefault="00F31041" w:rsidP="00831443">
            <w:pPr>
              <w:widowControl w:val="0"/>
              <w:autoSpaceDE w:val="0"/>
              <w:autoSpaceDN w:val="0"/>
              <w:adjustRightInd w:val="0"/>
              <w:jc w:val="center"/>
            </w:pPr>
            <w:r w:rsidRPr="00FA690F">
              <w:t>23</w:t>
            </w:r>
          </w:p>
        </w:tc>
        <w:tc>
          <w:tcPr>
            <w:tcW w:w="680" w:type="dxa"/>
            <w:shd w:val="clear" w:color="auto" w:fill="auto"/>
          </w:tcPr>
          <w:p w:rsidR="00F31041" w:rsidRPr="00FA690F" w:rsidRDefault="00F31041" w:rsidP="00831443">
            <w:pPr>
              <w:widowControl w:val="0"/>
              <w:autoSpaceDE w:val="0"/>
              <w:autoSpaceDN w:val="0"/>
              <w:adjustRightInd w:val="0"/>
              <w:jc w:val="center"/>
            </w:pPr>
            <w:r w:rsidRPr="00FA690F">
              <w:t>27</w:t>
            </w:r>
          </w:p>
        </w:tc>
        <w:tc>
          <w:tcPr>
            <w:tcW w:w="1075" w:type="dxa"/>
            <w:shd w:val="clear" w:color="auto" w:fill="auto"/>
          </w:tcPr>
          <w:p w:rsidR="00F31041" w:rsidRPr="00FA690F" w:rsidRDefault="00F31041" w:rsidP="00831443">
            <w:pPr>
              <w:widowControl w:val="0"/>
              <w:autoSpaceDE w:val="0"/>
              <w:autoSpaceDN w:val="0"/>
              <w:adjustRightInd w:val="0"/>
              <w:jc w:val="center"/>
            </w:pPr>
            <w:r w:rsidRPr="00FA690F">
              <w:t>30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041" w:type="dxa"/>
            <w:gridSpan w:val="2"/>
            <w:shd w:val="clear" w:color="auto" w:fill="auto"/>
          </w:tcPr>
          <w:p w:rsidR="00F31041" w:rsidRPr="00FA690F" w:rsidRDefault="00F31041" w:rsidP="00831443">
            <w:pPr>
              <w:widowControl w:val="0"/>
              <w:autoSpaceDE w:val="0"/>
              <w:autoSpaceDN w:val="0"/>
              <w:adjustRightInd w:val="0"/>
            </w:pPr>
            <w:r w:rsidRPr="00FA690F">
              <w:t>800</w:t>
            </w:r>
          </w:p>
        </w:tc>
        <w:tc>
          <w:tcPr>
            <w:tcW w:w="624" w:type="dxa"/>
            <w:gridSpan w:val="2"/>
            <w:shd w:val="clear" w:color="auto" w:fill="auto"/>
          </w:tcPr>
          <w:p w:rsidR="00F31041" w:rsidRPr="00FA690F" w:rsidRDefault="00F31041" w:rsidP="00831443">
            <w:pPr>
              <w:widowControl w:val="0"/>
              <w:autoSpaceDE w:val="0"/>
              <w:autoSpaceDN w:val="0"/>
              <w:adjustRightInd w:val="0"/>
              <w:jc w:val="center"/>
            </w:pPr>
            <w:r w:rsidRPr="00FA690F">
              <w:t>23</w:t>
            </w:r>
          </w:p>
        </w:tc>
        <w:tc>
          <w:tcPr>
            <w:tcW w:w="860" w:type="dxa"/>
            <w:gridSpan w:val="2"/>
            <w:shd w:val="clear" w:color="auto" w:fill="auto"/>
          </w:tcPr>
          <w:p w:rsidR="00F31041" w:rsidRPr="00FA690F" w:rsidRDefault="00F31041" w:rsidP="00831443">
            <w:pPr>
              <w:widowControl w:val="0"/>
              <w:autoSpaceDE w:val="0"/>
              <w:autoSpaceDN w:val="0"/>
              <w:adjustRightInd w:val="0"/>
              <w:jc w:val="center"/>
            </w:pPr>
            <w:r w:rsidRPr="00FA690F">
              <w:t>27</w:t>
            </w:r>
          </w:p>
        </w:tc>
        <w:tc>
          <w:tcPr>
            <w:tcW w:w="680" w:type="dxa"/>
            <w:shd w:val="clear" w:color="auto" w:fill="auto"/>
          </w:tcPr>
          <w:p w:rsidR="00F31041" w:rsidRPr="00FA690F" w:rsidRDefault="00F31041" w:rsidP="00831443">
            <w:pPr>
              <w:widowControl w:val="0"/>
              <w:autoSpaceDE w:val="0"/>
              <w:autoSpaceDN w:val="0"/>
              <w:adjustRightInd w:val="0"/>
              <w:jc w:val="center"/>
            </w:pPr>
            <w:r w:rsidRPr="00FA690F">
              <w:t>31</w:t>
            </w:r>
          </w:p>
        </w:tc>
        <w:tc>
          <w:tcPr>
            <w:tcW w:w="1075" w:type="dxa"/>
            <w:shd w:val="clear" w:color="auto" w:fill="auto"/>
          </w:tcPr>
          <w:p w:rsidR="00F31041" w:rsidRPr="00FA690F" w:rsidRDefault="00F31041" w:rsidP="00831443">
            <w:pPr>
              <w:widowControl w:val="0"/>
              <w:autoSpaceDE w:val="0"/>
              <w:autoSpaceDN w:val="0"/>
              <w:adjustRightInd w:val="0"/>
              <w:jc w:val="center"/>
            </w:pPr>
            <w:r w:rsidRPr="00FA690F">
              <w:t>35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041" w:type="dxa"/>
            <w:gridSpan w:val="2"/>
            <w:shd w:val="clear" w:color="auto" w:fill="auto"/>
          </w:tcPr>
          <w:p w:rsidR="00F31041" w:rsidRPr="00FA690F" w:rsidRDefault="00F31041" w:rsidP="00831443">
            <w:pPr>
              <w:widowControl w:val="0"/>
              <w:autoSpaceDE w:val="0"/>
              <w:autoSpaceDN w:val="0"/>
              <w:adjustRightInd w:val="0"/>
            </w:pPr>
            <w:r w:rsidRPr="00FA690F">
              <w:t>600</w:t>
            </w:r>
          </w:p>
        </w:tc>
        <w:tc>
          <w:tcPr>
            <w:tcW w:w="624" w:type="dxa"/>
            <w:gridSpan w:val="2"/>
            <w:shd w:val="clear" w:color="auto" w:fill="auto"/>
          </w:tcPr>
          <w:p w:rsidR="00F31041" w:rsidRPr="00FA690F" w:rsidRDefault="00F31041" w:rsidP="00831443">
            <w:pPr>
              <w:widowControl w:val="0"/>
              <w:autoSpaceDE w:val="0"/>
              <w:autoSpaceDN w:val="0"/>
              <w:adjustRightInd w:val="0"/>
              <w:jc w:val="center"/>
            </w:pPr>
            <w:r w:rsidRPr="00FA690F">
              <w:t>27</w:t>
            </w:r>
          </w:p>
        </w:tc>
        <w:tc>
          <w:tcPr>
            <w:tcW w:w="860" w:type="dxa"/>
            <w:gridSpan w:val="2"/>
            <w:shd w:val="clear" w:color="auto" w:fill="auto"/>
          </w:tcPr>
          <w:p w:rsidR="00F31041" w:rsidRPr="00FA690F" w:rsidRDefault="00F31041" w:rsidP="00831443">
            <w:pPr>
              <w:widowControl w:val="0"/>
              <w:autoSpaceDE w:val="0"/>
              <w:autoSpaceDN w:val="0"/>
              <w:adjustRightInd w:val="0"/>
              <w:jc w:val="center"/>
            </w:pPr>
            <w:r w:rsidRPr="00FA690F">
              <w:t>32</w:t>
            </w:r>
          </w:p>
        </w:tc>
        <w:tc>
          <w:tcPr>
            <w:tcW w:w="680" w:type="dxa"/>
            <w:shd w:val="clear" w:color="auto" w:fill="auto"/>
          </w:tcPr>
          <w:p w:rsidR="00F31041" w:rsidRPr="00FA690F" w:rsidRDefault="00F31041" w:rsidP="00831443">
            <w:pPr>
              <w:widowControl w:val="0"/>
              <w:autoSpaceDE w:val="0"/>
              <w:autoSpaceDN w:val="0"/>
              <w:adjustRightInd w:val="0"/>
              <w:jc w:val="center"/>
            </w:pPr>
            <w:r w:rsidRPr="00FA690F">
              <w:t>36</w:t>
            </w:r>
          </w:p>
        </w:tc>
        <w:tc>
          <w:tcPr>
            <w:tcW w:w="1075" w:type="dxa"/>
            <w:shd w:val="clear" w:color="auto" w:fill="auto"/>
          </w:tcPr>
          <w:p w:rsidR="00F31041" w:rsidRPr="00FA690F" w:rsidRDefault="00F31041" w:rsidP="00831443">
            <w:pPr>
              <w:widowControl w:val="0"/>
              <w:autoSpaceDE w:val="0"/>
              <w:autoSpaceDN w:val="0"/>
              <w:adjustRightInd w:val="0"/>
              <w:jc w:val="center"/>
            </w:pPr>
            <w:r w:rsidRPr="00FA690F">
              <w:t>41</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041" w:type="dxa"/>
            <w:gridSpan w:val="2"/>
            <w:shd w:val="clear" w:color="auto" w:fill="auto"/>
          </w:tcPr>
          <w:p w:rsidR="00F31041" w:rsidRPr="00FA690F" w:rsidRDefault="00F31041" w:rsidP="00831443">
            <w:pPr>
              <w:widowControl w:val="0"/>
              <w:autoSpaceDE w:val="0"/>
              <w:autoSpaceDN w:val="0"/>
              <w:adjustRightInd w:val="0"/>
            </w:pPr>
            <w:r w:rsidRPr="00FA690F">
              <w:t>400</w:t>
            </w:r>
          </w:p>
        </w:tc>
        <w:tc>
          <w:tcPr>
            <w:tcW w:w="624" w:type="dxa"/>
            <w:gridSpan w:val="2"/>
            <w:shd w:val="clear" w:color="auto" w:fill="auto"/>
          </w:tcPr>
          <w:p w:rsidR="00F31041" w:rsidRPr="00FA690F" w:rsidRDefault="00F31041" w:rsidP="00831443">
            <w:pPr>
              <w:widowControl w:val="0"/>
              <w:autoSpaceDE w:val="0"/>
              <w:autoSpaceDN w:val="0"/>
              <w:adjustRightInd w:val="0"/>
              <w:jc w:val="center"/>
            </w:pPr>
            <w:r w:rsidRPr="00FA690F">
              <w:t>38</w:t>
            </w:r>
          </w:p>
        </w:tc>
        <w:tc>
          <w:tcPr>
            <w:tcW w:w="860" w:type="dxa"/>
            <w:gridSpan w:val="2"/>
            <w:shd w:val="clear" w:color="auto" w:fill="auto"/>
          </w:tcPr>
          <w:p w:rsidR="00F31041" w:rsidRPr="00FA690F" w:rsidRDefault="00F31041" w:rsidP="00831443">
            <w:pPr>
              <w:widowControl w:val="0"/>
              <w:autoSpaceDE w:val="0"/>
              <w:autoSpaceDN w:val="0"/>
              <w:adjustRightInd w:val="0"/>
              <w:jc w:val="center"/>
            </w:pPr>
            <w:r w:rsidRPr="00FA690F">
              <w:t>44</w:t>
            </w:r>
          </w:p>
        </w:tc>
        <w:tc>
          <w:tcPr>
            <w:tcW w:w="680" w:type="dxa"/>
            <w:shd w:val="clear" w:color="auto" w:fill="auto"/>
          </w:tcPr>
          <w:p w:rsidR="00F31041" w:rsidRPr="00FA690F" w:rsidRDefault="00F31041" w:rsidP="00831443">
            <w:pPr>
              <w:widowControl w:val="0"/>
              <w:autoSpaceDE w:val="0"/>
              <w:autoSpaceDN w:val="0"/>
              <w:adjustRightInd w:val="0"/>
              <w:jc w:val="center"/>
            </w:pPr>
            <w:r w:rsidRPr="00FA690F">
              <w:t>50</w:t>
            </w:r>
          </w:p>
        </w:tc>
        <w:tc>
          <w:tcPr>
            <w:tcW w:w="1075" w:type="dxa"/>
            <w:shd w:val="clear" w:color="auto" w:fill="auto"/>
          </w:tcPr>
          <w:p w:rsidR="00F31041" w:rsidRPr="00FA690F" w:rsidRDefault="00F31041" w:rsidP="00831443">
            <w:pPr>
              <w:widowControl w:val="0"/>
              <w:autoSpaceDE w:val="0"/>
              <w:autoSpaceDN w:val="0"/>
              <w:adjustRightInd w:val="0"/>
              <w:jc w:val="center"/>
            </w:pPr>
            <w:r w:rsidRPr="00FA690F">
              <w:t>56</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041" w:type="dxa"/>
            <w:gridSpan w:val="2"/>
            <w:shd w:val="clear" w:color="auto" w:fill="auto"/>
          </w:tcPr>
          <w:p w:rsidR="00F31041" w:rsidRPr="00FA690F" w:rsidRDefault="00F31041" w:rsidP="00831443">
            <w:pPr>
              <w:widowControl w:val="0"/>
              <w:autoSpaceDE w:val="0"/>
              <w:autoSpaceDN w:val="0"/>
              <w:adjustRightInd w:val="0"/>
            </w:pPr>
            <w:r w:rsidRPr="00FA690F">
              <w:t>300</w:t>
            </w:r>
          </w:p>
        </w:tc>
        <w:tc>
          <w:tcPr>
            <w:tcW w:w="624" w:type="dxa"/>
            <w:gridSpan w:val="2"/>
            <w:shd w:val="clear" w:color="auto" w:fill="auto"/>
          </w:tcPr>
          <w:p w:rsidR="00F31041" w:rsidRPr="00FA690F" w:rsidRDefault="00F31041" w:rsidP="00831443">
            <w:pPr>
              <w:widowControl w:val="0"/>
              <w:autoSpaceDE w:val="0"/>
              <w:autoSpaceDN w:val="0"/>
              <w:adjustRightInd w:val="0"/>
              <w:jc w:val="center"/>
            </w:pPr>
            <w:r w:rsidRPr="00FA690F">
              <w:t>50</w:t>
            </w:r>
          </w:p>
        </w:tc>
        <w:tc>
          <w:tcPr>
            <w:tcW w:w="860" w:type="dxa"/>
            <w:gridSpan w:val="2"/>
            <w:shd w:val="clear" w:color="auto" w:fill="auto"/>
          </w:tcPr>
          <w:p w:rsidR="00F31041" w:rsidRPr="00FA690F" w:rsidRDefault="00F31041" w:rsidP="00831443">
            <w:pPr>
              <w:widowControl w:val="0"/>
              <w:autoSpaceDE w:val="0"/>
              <w:autoSpaceDN w:val="0"/>
              <w:adjustRightInd w:val="0"/>
              <w:jc w:val="center"/>
            </w:pPr>
            <w:r w:rsidRPr="00FA690F">
              <w:t>58</w:t>
            </w:r>
          </w:p>
        </w:tc>
        <w:tc>
          <w:tcPr>
            <w:tcW w:w="680" w:type="dxa"/>
            <w:shd w:val="clear" w:color="auto" w:fill="auto"/>
          </w:tcPr>
          <w:p w:rsidR="00F31041" w:rsidRPr="00FA690F" w:rsidRDefault="00F31041" w:rsidP="00831443">
            <w:pPr>
              <w:widowControl w:val="0"/>
              <w:autoSpaceDE w:val="0"/>
              <w:autoSpaceDN w:val="0"/>
              <w:adjustRightInd w:val="0"/>
              <w:jc w:val="center"/>
            </w:pPr>
            <w:r w:rsidRPr="00FA690F">
              <w:t>67</w:t>
            </w:r>
          </w:p>
        </w:tc>
        <w:tc>
          <w:tcPr>
            <w:tcW w:w="1075" w:type="dxa"/>
            <w:shd w:val="clear" w:color="auto" w:fill="auto"/>
          </w:tcPr>
          <w:p w:rsidR="00F31041" w:rsidRPr="00FA690F" w:rsidRDefault="00F31041" w:rsidP="00831443">
            <w:pPr>
              <w:widowControl w:val="0"/>
              <w:autoSpaceDE w:val="0"/>
              <w:autoSpaceDN w:val="0"/>
              <w:adjustRightInd w:val="0"/>
              <w:jc w:val="center"/>
            </w:pPr>
            <w:r w:rsidRPr="00FA690F">
              <w:t>75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F31041" w:rsidRPr="00FA690F" w:rsidRDefault="00F31041" w:rsidP="00831443">
            <w:pPr>
              <w:widowControl w:val="0"/>
              <w:autoSpaceDE w:val="0"/>
              <w:autoSpaceDN w:val="0"/>
              <w:adjustRightInd w:val="0"/>
              <w:jc w:val="center"/>
            </w:pPr>
            <w:r>
              <w:t>-</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не нормируется</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pPr>
            <w:r w:rsidRPr="00FA690F">
              <w:t>Примечани</w:t>
            </w:r>
            <w:r>
              <w:t>е</w:t>
            </w:r>
            <w:r w:rsidRPr="00FA690F">
              <w:t>:</w:t>
            </w:r>
            <w:r>
              <w:t xml:space="preserve"> х</w:t>
            </w:r>
            <w:r w:rsidRPr="00FA690F">
              <w:t xml:space="preserve">озяйственные площадки в зонах индивидуальной жилой застройки предусматриваются на придомовых участках (кроме площадок для </w:t>
            </w:r>
            <w:r w:rsidRPr="00FA690F">
              <w:lastRenderedPageBreak/>
              <w:t>мусоросборников, размещаемых на территориях общего пользован</w:t>
            </w:r>
            <w:r>
              <w:t>ия из расчета 1 контейнер на 10-15 домов)</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jc w:val="center"/>
            </w:pPr>
            <w:r w:rsidRPr="00FA690F">
              <w:lastRenderedPageBreak/>
              <w:t>В области фармацевтики</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11</w:t>
            </w:r>
          </w:p>
        </w:tc>
        <w:tc>
          <w:tcPr>
            <w:tcW w:w="1809" w:type="dxa"/>
            <w:vMerge w:val="restart"/>
            <w:shd w:val="clear" w:color="auto" w:fill="auto"/>
          </w:tcPr>
          <w:p w:rsidR="00F31041" w:rsidRPr="00FA690F" w:rsidRDefault="00F31041" w:rsidP="00831443">
            <w:pPr>
              <w:widowControl w:val="0"/>
              <w:autoSpaceDE w:val="0"/>
              <w:autoSpaceDN w:val="0"/>
              <w:adjustRightInd w:val="0"/>
            </w:pPr>
            <w:r w:rsidRPr="00FA690F">
              <w:t>Аптеки</w:t>
            </w:r>
          </w:p>
        </w:tc>
        <w:tc>
          <w:tcPr>
            <w:tcW w:w="1560"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Расчетные показатели минимально допустимого уровня </w:t>
            </w:r>
            <w:proofErr w:type="spellStart"/>
            <w:proofErr w:type="gramStart"/>
            <w:r w:rsidRPr="00FA690F">
              <w:t>обеспечен</w:t>
            </w:r>
            <w:r>
              <w:t>-</w:t>
            </w:r>
            <w:r w:rsidRPr="00FA690F">
              <w:t>ности</w:t>
            </w:r>
            <w:proofErr w:type="spellEnd"/>
            <w:proofErr w:type="gramEnd"/>
          </w:p>
        </w:tc>
        <w:tc>
          <w:tcPr>
            <w:tcW w:w="2835" w:type="dxa"/>
            <w:gridSpan w:val="2"/>
            <w:vMerge w:val="restart"/>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vMerge w:val="restart"/>
            <w:shd w:val="clear" w:color="auto" w:fill="auto"/>
          </w:tcPr>
          <w:p w:rsidR="00F31041" w:rsidRPr="00FA690F" w:rsidRDefault="00F31041" w:rsidP="00831443">
            <w:pPr>
              <w:widowControl w:val="0"/>
              <w:autoSpaceDE w:val="0"/>
              <w:autoSpaceDN w:val="0"/>
              <w:adjustRightInd w:val="0"/>
            </w:pPr>
            <w:r w:rsidRPr="00FA690F">
              <w:t>Уровень обеспеченности, объект</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городские населенные пункты</w:t>
            </w:r>
            <w:r>
              <w:t>:</w:t>
            </w:r>
          </w:p>
          <w:p w:rsidR="00F31041" w:rsidRPr="00FA690F" w:rsidRDefault="00F31041" w:rsidP="00831443">
            <w:pPr>
              <w:widowControl w:val="0"/>
              <w:autoSpaceDE w:val="0"/>
              <w:autoSpaceDN w:val="0"/>
              <w:adjustRightInd w:val="0"/>
            </w:pPr>
            <w:r w:rsidRPr="00FA690F">
              <w:t>до 50 тыс. человек – 1 объект на 10 тыс. человек;</w:t>
            </w:r>
          </w:p>
          <w:p w:rsidR="00F31041" w:rsidRPr="00FA690F" w:rsidRDefault="00F31041" w:rsidP="00831443">
            <w:pPr>
              <w:widowControl w:val="0"/>
              <w:autoSpaceDE w:val="0"/>
              <w:autoSpaceDN w:val="0"/>
              <w:adjustRightInd w:val="0"/>
            </w:pPr>
            <w:r w:rsidRPr="00FA690F">
              <w:t>от 50 до 100 тыс. человек –</w:t>
            </w:r>
            <w:r>
              <w:t xml:space="preserve"> 1 объект на 12 тыс. </w:t>
            </w:r>
            <w:r w:rsidRPr="00FA690F">
              <w:t>человек;</w:t>
            </w:r>
          </w:p>
          <w:p w:rsidR="00F31041" w:rsidRPr="00FA690F" w:rsidRDefault="00F31041" w:rsidP="00831443">
            <w:pPr>
              <w:widowControl w:val="0"/>
              <w:autoSpaceDE w:val="0"/>
              <w:autoSpaceDN w:val="0"/>
              <w:adjustRightInd w:val="0"/>
            </w:pPr>
            <w:r w:rsidRPr="00FA690F">
              <w:t>от 100 до 500 тыс. человек –</w:t>
            </w:r>
            <w:r>
              <w:t xml:space="preserve"> 1 объект на 13 тыс. </w:t>
            </w:r>
            <w:r w:rsidRPr="00FA690F">
              <w:t>человек;</w:t>
            </w:r>
          </w:p>
          <w:p w:rsidR="00F31041" w:rsidRPr="00FA690F" w:rsidRDefault="00F31041" w:rsidP="00831443">
            <w:pPr>
              <w:widowControl w:val="0"/>
              <w:autoSpaceDE w:val="0"/>
              <w:autoSpaceDN w:val="0"/>
              <w:adjustRightInd w:val="0"/>
            </w:pPr>
            <w:r>
              <w:t xml:space="preserve">от 500 </w:t>
            </w:r>
            <w:r w:rsidRPr="00FA690F">
              <w:t>до 1000 тыс. человек –</w:t>
            </w:r>
            <w:r>
              <w:t xml:space="preserve"> 1 объект на 15 тыс. </w:t>
            </w:r>
            <w:r w:rsidRPr="00FA690F">
              <w:t>человек;</w:t>
            </w:r>
          </w:p>
          <w:p w:rsidR="00F31041" w:rsidRPr="00FA690F" w:rsidRDefault="00F31041" w:rsidP="00831443">
            <w:pPr>
              <w:widowControl w:val="0"/>
              <w:autoSpaceDE w:val="0"/>
              <w:autoSpaceDN w:val="0"/>
              <w:adjustRightInd w:val="0"/>
            </w:pPr>
            <w:r w:rsidRPr="00FA690F">
              <w:t>более 1000 тыс. человек – 1 объект на</w:t>
            </w:r>
            <w:r>
              <w:t> </w:t>
            </w:r>
            <w:r w:rsidRPr="00FA690F">
              <w:t>20</w:t>
            </w:r>
            <w:r>
              <w:t> </w:t>
            </w:r>
            <w:r w:rsidRPr="00FA690F">
              <w:t>тыс.</w:t>
            </w:r>
            <w:r>
              <w:t> </w:t>
            </w:r>
            <w:r w:rsidRPr="00FA690F">
              <w:t>человек</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сельские населенные пункты</w:t>
            </w:r>
          </w:p>
          <w:p w:rsidR="00F31041" w:rsidRPr="00FA690F" w:rsidRDefault="00F31041" w:rsidP="00831443">
            <w:pPr>
              <w:widowControl w:val="0"/>
              <w:autoSpaceDE w:val="0"/>
              <w:autoSpaceDN w:val="0"/>
              <w:adjustRightInd w:val="0"/>
            </w:pPr>
            <w:r w:rsidRPr="00FA690F">
              <w:t>1 объект на 6,2 тыс. человек</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Размер земельного участка</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 xml:space="preserve">рекомендуется размещать в составе помещений общественных комплексов, а также в специально приспособленном помещении </w:t>
            </w:r>
            <w:r>
              <w:t>жилого или общественного здания</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vMerge w:val="restart"/>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 xml:space="preserve">Пешеходная доступность, </w:t>
            </w:r>
            <w:proofErr w:type="gramStart"/>
            <w:r w:rsidRPr="00FA690F">
              <w:t>м</w:t>
            </w:r>
            <w:proofErr w:type="gramEnd"/>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городские населенные пункты</w:t>
            </w:r>
            <w:r>
              <w:t>:</w:t>
            </w:r>
          </w:p>
          <w:p w:rsidR="00F31041" w:rsidRPr="00FA690F" w:rsidRDefault="00F31041" w:rsidP="00831443">
            <w:pPr>
              <w:widowControl w:val="0"/>
              <w:autoSpaceDE w:val="0"/>
              <w:autoSpaceDN w:val="0"/>
              <w:adjustRightInd w:val="0"/>
            </w:pPr>
            <w:r w:rsidRPr="00FA690F">
              <w:t xml:space="preserve">многоэтажная и </w:t>
            </w:r>
            <w:proofErr w:type="spellStart"/>
            <w:r w:rsidRPr="00FA690F">
              <w:t>среднеэтажная</w:t>
            </w:r>
            <w:proofErr w:type="spellEnd"/>
            <w:r w:rsidRPr="00FA690F">
              <w:t xml:space="preserve"> жилая застройка – 500 м;</w:t>
            </w:r>
          </w:p>
          <w:p w:rsidR="00F31041" w:rsidRPr="00FA690F" w:rsidRDefault="00F31041" w:rsidP="00831443">
            <w:pPr>
              <w:widowControl w:val="0"/>
              <w:autoSpaceDE w:val="0"/>
              <w:autoSpaceDN w:val="0"/>
              <w:adjustRightInd w:val="0"/>
            </w:pPr>
            <w:r w:rsidRPr="00FA690F">
              <w:t>малоэтажная жилая застройка –</w:t>
            </w:r>
            <w:r>
              <w:t xml:space="preserve"> 800 м</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Транспортная доступность, минут</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городские населенные пункты</w:t>
            </w:r>
            <w:r>
              <w:t>:</w:t>
            </w:r>
          </w:p>
          <w:p w:rsidR="00F31041" w:rsidRPr="00FA690F" w:rsidRDefault="00F31041" w:rsidP="00831443">
            <w:pPr>
              <w:widowControl w:val="0"/>
              <w:autoSpaceDE w:val="0"/>
              <w:autoSpaceDN w:val="0"/>
              <w:adjustRightInd w:val="0"/>
            </w:pPr>
            <w:r w:rsidRPr="00FA690F">
              <w:t>индивидуальная жилая застройка – 30;</w:t>
            </w:r>
          </w:p>
          <w:p w:rsidR="00F31041" w:rsidRPr="00FA690F" w:rsidRDefault="00F31041" w:rsidP="00831443">
            <w:pPr>
              <w:widowControl w:val="0"/>
              <w:autoSpaceDE w:val="0"/>
              <w:autoSpaceDN w:val="0"/>
              <w:adjustRightInd w:val="0"/>
            </w:pPr>
            <w:r w:rsidRPr="00FA690F">
              <w:t>сельские населенные пункты</w:t>
            </w:r>
            <w:r>
              <w:t xml:space="preserve"> – 30</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pPr>
            <w:r w:rsidRPr="00FA690F">
              <w:t>Примечание</w:t>
            </w:r>
            <w:r>
              <w:t>:</w:t>
            </w:r>
            <w:r w:rsidRPr="00FA690F">
              <w:t xml:space="preserve"> </w:t>
            </w:r>
            <w:r>
              <w:t>н</w:t>
            </w:r>
            <w:r w:rsidRPr="00FA690F">
              <w:t>ормативы минимально допустимого уровня обеспеченности аптечными организациями определены суммарно с</w:t>
            </w:r>
            <w:r>
              <w:t xml:space="preserve"> учетом объектов, находящихся в </w:t>
            </w:r>
            <w:r w:rsidRPr="00FA690F">
              <w:t xml:space="preserve">ведении </w:t>
            </w:r>
            <w:r>
              <w:t xml:space="preserve">Новосибирской </w:t>
            </w:r>
            <w:r w:rsidRPr="00FA690F">
              <w:t xml:space="preserve">области, муниципальных районов, городских округов, сельских поселений, </w:t>
            </w:r>
            <w:r>
              <w:t>а также объектов иного значения</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jc w:val="center"/>
            </w:pPr>
            <w:r w:rsidRPr="00FA690F">
              <w:t>В области культуры</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12</w:t>
            </w:r>
          </w:p>
        </w:tc>
        <w:tc>
          <w:tcPr>
            <w:tcW w:w="1809" w:type="dxa"/>
            <w:vMerge w:val="restart"/>
            <w:shd w:val="clear" w:color="auto" w:fill="auto"/>
          </w:tcPr>
          <w:p w:rsidR="00F31041" w:rsidRPr="00FA690F" w:rsidRDefault="00F31041" w:rsidP="00831443">
            <w:pPr>
              <w:widowControl w:val="0"/>
              <w:autoSpaceDE w:val="0"/>
              <w:autoSpaceDN w:val="0"/>
              <w:adjustRightInd w:val="0"/>
            </w:pPr>
            <w:r w:rsidRPr="00FA690F">
              <w:t xml:space="preserve">Помещения для </w:t>
            </w:r>
            <w:proofErr w:type="spellStart"/>
            <w:r w:rsidRPr="00FA690F">
              <w:t>культурно-досуговой</w:t>
            </w:r>
            <w:proofErr w:type="spellEnd"/>
            <w:r w:rsidRPr="00FA690F">
              <w:t xml:space="preserve"> деятельности</w:t>
            </w:r>
          </w:p>
        </w:tc>
        <w:tc>
          <w:tcPr>
            <w:tcW w:w="1560"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Расчетные показатели минимально допустимого уровня </w:t>
            </w:r>
            <w:proofErr w:type="spellStart"/>
            <w:proofErr w:type="gramStart"/>
            <w:r w:rsidRPr="00FA690F">
              <w:t>обеспечен</w:t>
            </w:r>
            <w:r>
              <w:t>-</w:t>
            </w:r>
            <w:r w:rsidRPr="00FA690F">
              <w:lastRenderedPageBreak/>
              <w:t>ности</w:t>
            </w:r>
            <w:proofErr w:type="spellEnd"/>
            <w:proofErr w:type="gramEnd"/>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lastRenderedPageBreak/>
              <w:t>Расчетный показатель минимально допустимого уровня мощности объекта</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Уровень обеспеченности,</w:t>
            </w:r>
          </w:p>
          <w:p w:rsidR="00F31041" w:rsidRPr="00FA690F" w:rsidRDefault="00F31041" w:rsidP="00831443">
            <w:pPr>
              <w:widowControl w:val="0"/>
              <w:autoSpaceDE w:val="0"/>
              <w:autoSpaceDN w:val="0"/>
              <w:adjustRightInd w:val="0"/>
            </w:pPr>
            <w:r>
              <w:t>кв</w:t>
            </w:r>
            <w:proofErr w:type="gramStart"/>
            <w:r>
              <w:t>.</w:t>
            </w:r>
            <w:r w:rsidRPr="00FA690F">
              <w:t>м</w:t>
            </w:r>
            <w:proofErr w:type="gramEnd"/>
            <w:r w:rsidRPr="00FA690F">
              <w:t xml:space="preserve"> площади пола</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50 на 1 тыс. населения</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 xml:space="preserve">Расчетный показатель минимально допустимой </w:t>
            </w:r>
            <w:r w:rsidRPr="00FA690F">
              <w:lastRenderedPageBreak/>
              <w:t>площади территории для размещения объекта</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lastRenderedPageBreak/>
              <w:t>Размер земельного участка</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по заданию на проектирование</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 xml:space="preserve">Пешеходная доступность, </w:t>
            </w:r>
            <w:proofErr w:type="gramStart"/>
            <w:r w:rsidRPr="00FA690F">
              <w:t>м</w:t>
            </w:r>
            <w:proofErr w:type="gramEnd"/>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городские населенные пункты</w:t>
            </w:r>
            <w:r>
              <w:t>:</w:t>
            </w:r>
          </w:p>
          <w:p w:rsidR="00F31041" w:rsidRPr="00FA690F" w:rsidRDefault="00F31041" w:rsidP="00831443">
            <w:pPr>
              <w:widowControl w:val="0"/>
              <w:autoSpaceDE w:val="0"/>
              <w:autoSpaceDN w:val="0"/>
              <w:adjustRightInd w:val="0"/>
            </w:pPr>
            <w:r w:rsidRPr="00FA690F">
              <w:t xml:space="preserve">многоэтажная и </w:t>
            </w:r>
            <w:proofErr w:type="spellStart"/>
            <w:r w:rsidRPr="00FA690F">
              <w:t>среднеэтажная</w:t>
            </w:r>
            <w:proofErr w:type="spellEnd"/>
            <w:r w:rsidRPr="00FA690F">
              <w:t xml:space="preserve"> жилая застройка – 500;</w:t>
            </w:r>
          </w:p>
          <w:p w:rsidR="00F31041" w:rsidRPr="00FA690F" w:rsidRDefault="00F31041" w:rsidP="00831443">
            <w:pPr>
              <w:widowControl w:val="0"/>
              <w:autoSpaceDE w:val="0"/>
              <w:autoSpaceDN w:val="0"/>
              <w:adjustRightInd w:val="0"/>
            </w:pPr>
            <w:r w:rsidRPr="00FA690F">
              <w:t>индивидуальная и малоэтажная жилая застройка – 800;</w:t>
            </w:r>
          </w:p>
          <w:p w:rsidR="00F31041" w:rsidRPr="00FA690F" w:rsidRDefault="00F31041" w:rsidP="00831443">
            <w:pPr>
              <w:widowControl w:val="0"/>
              <w:autoSpaceDE w:val="0"/>
              <w:autoSpaceDN w:val="0"/>
              <w:adjustRightInd w:val="0"/>
            </w:pPr>
            <w:r w:rsidRPr="00FA690F">
              <w:t>сельские населенные пункты</w:t>
            </w:r>
            <w:r>
              <w:t>: в пределах населенного пункта</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13</w:t>
            </w:r>
          </w:p>
        </w:tc>
        <w:tc>
          <w:tcPr>
            <w:tcW w:w="1809" w:type="dxa"/>
            <w:vMerge w:val="restart"/>
            <w:shd w:val="clear" w:color="auto" w:fill="auto"/>
          </w:tcPr>
          <w:p w:rsidR="00F31041" w:rsidRPr="00FA690F" w:rsidRDefault="00F31041" w:rsidP="00831443">
            <w:pPr>
              <w:widowControl w:val="0"/>
              <w:autoSpaceDE w:val="0"/>
              <w:autoSpaceDN w:val="0"/>
              <w:adjustRightInd w:val="0"/>
            </w:pPr>
            <w:r w:rsidRPr="00FA690F">
              <w:t>Кинотеатры</w:t>
            </w:r>
          </w:p>
        </w:tc>
        <w:tc>
          <w:tcPr>
            <w:tcW w:w="1560"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Расчетные показатели минимально допустимого уровня </w:t>
            </w:r>
            <w:proofErr w:type="spellStart"/>
            <w:proofErr w:type="gramStart"/>
            <w:r w:rsidRPr="00FA690F">
              <w:t>обеспечен</w:t>
            </w:r>
            <w:r>
              <w:t>-</w:t>
            </w:r>
            <w:r w:rsidRPr="00FA690F">
              <w:t>ности</w:t>
            </w:r>
            <w:proofErr w:type="spellEnd"/>
            <w:proofErr w:type="gramEnd"/>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обеспеченности количеством объектов</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Уровень обеспеченности,</w:t>
            </w:r>
            <w:r>
              <w:t xml:space="preserve"> </w:t>
            </w:r>
            <w:r w:rsidRPr="00FA690F">
              <w:t>объект</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1 –</w:t>
            </w:r>
            <w:r>
              <w:t xml:space="preserve"> </w:t>
            </w:r>
            <w:r w:rsidRPr="00FA690F">
              <w:t>на муниципальный район;</w:t>
            </w:r>
          </w:p>
          <w:p w:rsidR="00F31041" w:rsidRPr="00FA690F" w:rsidRDefault="00F31041" w:rsidP="00831443">
            <w:pPr>
              <w:widowControl w:val="0"/>
              <w:autoSpaceDE w:val="0"/>
              <w:autoSpaceDN w:val="0"/>
              <w:adjustRightInd w:val="0"/>
            </w:pPr>
            <w:r>
              <w:t xml:space="preserve">2 </w:t>
            </w:r>
            <w:r w:rsidRPr="00FA690F">
              <w:t>–</w:t>
            </w:r>
            <w:r>
              <w:t xml:space="preserve"> на городской округ</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Размер земельного участка</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по заданию на проектирование</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vMerge w:val="restart"/>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vMerge w:val="restart"/>
            <w:shd w:val="clear" w:color="auto" w:fill="auto"/>
          </w:tcPr>
          <w:p w:rsidR="00F31041" w:rsidRPr="00FA690F" w:rsidRDefault="00F31041" w:rsidP="00831443">
            <w:pPr>
              <w:widowControl w:val="0"/>
              <w:autoSpaceDE w:val="0"/>
              <w:autoSpaceDN w:val="0"/>
              <w:adjustRightInd w:val="0"/>
            </w:pPr>
            <w:r w:rsidRPr="00FA690F">
              <w:t>Транспортная доступность, минут</w:t>
            </w: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муниципальный район</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в пределах транспортной доступности</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городской округ</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30</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pPr>
            <w:r w:rsidRPr="00FA690F">
              <w:t>Примечания:</w:t>
            </w:r>
          </w:p>
          <w:p w:rsidR="00F31041" w:rsidRPr="00FA690F" w:rsidRDefault="00F31041" w:rsidP="00831443">
            <w:pPr>
              <w:widowControl w:val="0"/>
              <w:autoSpaceDE w:val="0"/>
              <w:autoSpaceDN w:val="0"/>
              <w:adjustRightInd w:val="0"/>
            </w:pPr>
            <w:r>
              <w:t>1. </w:t>
            </w:r>
            <w:r w:rsidRPr="00FA690F">
              <w:t xml:space="preserve">Целесообразно размещать на территории муниципального района (поселений) универсальный объект </w:t>
            </w:r>
            <w:proofErr w:type="spellStart"/>
            <w:r w:rsidRPr="00FA690F">
              <w:t>культурно-досугового</w:t>
            </w:r>
            <w:proofErr w:type="spellEnd"/>
            <w:r w:rsidRPr="00FA690F">
              <w:t xml:space="preserve"> назначения, который при необходимости мог исполнять функции различных видов объектов (кинотеатр, выставочный зал, учреждение культуры клубного типа и др.).</w:t>
            </w:r>
          </w:p>
          <w:p w:rsidR="00F31041" w:rsidRPr="00FA690F" w:rsidRDefault="00F31041" w:rsidP="00831443">
            <w:pPr>
              <w:widowControl w:val="0"/>
              <w:autoSpaceDE w:val="0"/>
              <w:autoSpaceDN w:val="0"/>
              <w:adjustRightInd w:val="0"/>
            </w:pPr>
            <w:r w:rsidRPr="00FA690F">
              <w:t>2</w:t>
            </w:r>
            <w:r>
              <w:t>. </w:t>
            </w:r>
            <w:r w:rsidRPr="00FA690F">
              <w:t>Необходимое количество зрительских мест для кинотеатров устанавливается из ра</w:t>
            </w:r>
            <w:r>
              <w:t>счета 2 места на 1 тыс. человек</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jc w:val="center"/>
            </w:pPr>
            <w:r w:rsidRPr="00FA690F">
              <w:t>В области физической культуры и спорта</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14</w:t>
            </w:r>
          </w:p>
        </w:tc>
        <w:tc>
          <w:tcPr>
            <w:tcW w:w="1809" w:type="dxa"/>
            <w:vMerge w:val="restart"/>
            <w:shd w:val="clear" w:color="auto" w:fill="auto"/>
          </w:tcPr>
          <w:p w:rsidR="00F31041" w:rsidRPr="00FA690F" w:rsidRDefault="00F31041" w:rsidP="00831443">
            <w:pPr>
              <w:widowControl w:val="0"/>
              <w:autoSpaceDE w:val="0"/>
              <w:autoSpaceDN w:val="0"/>
              <w:adjustRightInd w:val="0"/>
            </w:pPr>
            <w:r w:rsidRPr="00FA690F">
              <w:t>Помеще</w:t>
            </w:r>
            <w:r>
              <w:t>ния для физкультурных занятий и </w:t>
            </w:r>
            <w:r w:rsidRPr="00FA690F">
              <w:t>тренировок</w:t>
            </w:r>
          </w:p>
        </w:tc>
        <w:tc>
          <w:tcPr>
            <w:tcW w:w="1560"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Расчетные показатели минимально допустимого уровня </w:t>
            </w:r>
            <w:proofErr w:type="spellStart"/>
            <w:proofErr w:type="gramStart"/>
            <w:r w:rsidRPr="00FA690F">
              <w:t>обеспечен</w:t>
            </w:r>
            <w:r>
              <w:t>-</w:t>
            </w:r>
            <w:r w:rsidRPr="00FA690F">
              <w:t>ности</w:t>
            </w:r>
            <w:proofErr w:type="spellEnd"/>
            <w:proofErr w:type="gramEnd"/>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Уровень обеспеченности,</w:t>
            </w:r>
          </w:p>
          <w:p w:rsidR="00F31041" w:rsidRPr="00FA690F" w:rsidRDefault="00F31041" w:rsidP="00831443">
            <w:pPr>
              <w:widowControl w:val="0"/>
              <w:autoSpaceDE w:val="0"/>
              <w:autoSpaceDN w:val="0"/>
              <w:adjustRightInd w:val="0"/>
            </w:pPr>
            <w:r>
              <w:t>кв</w:t>
            </w:r>
            <w:proofErr w:type="gramStart"/>
            <w:r>
              <w:t>.</w:t>
            </w:r>
            <w:r w:rsidRPr="00FA690F">
              <w:t>м</w:t>
            </w:r>
            <w:proofErr w:type="gramEnd"/>
            <w:r w:rsidRPr="00FA690F">
              <w:t xml:space="preserve"> общей площади</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70 на 1 тыс. человек</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 xml:space="preserve">Расчетный показатель минимально допустимой площади территории для </w:t>
            </w:r>
            <w:r w:rsidRPr="00FA690F">
              <w:lastRenderedPageBreak/>
              <w:t>размещения объекта</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lastRenderedPageBreak/>
              <w:t>Размер земельного участка</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в составе пом</w:t>
            </w:r>
            <w:r>
              <w:t>ещений спортивных комплексов, а </w:t>
            </w:r>
            <w:r w:rsidRPr="00FA690F">
              <w:t>также в специально приспособленном помещении жилого или общественного здания</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 xml:space="preserve">Пешеходная доступность, </w:t>
            </w:r>
            <w:proofErr w:type="gramStart"/>
            <w:r w:rsidRPr="00FA690F">
              <w:t>м</w:t>
            </w:r>
            <w:proofErr w:type="gramEnd"/>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городские населенные пункты</w:t>
            </w:r>
            <w:r>
              <w:t>:</w:t>
            </w:r>
          </w:p>
          <w:p w:rsidR="00F31041" w:rsidRPr="00FA690F" w:rsidRDefault="00F31041" w:rsidP="00831443">
            <w:pPr>
              <w:widowControl w:val="0"/>
              <w:autoSpaceDE w:val="0"/>
              <w:autoSpaceDN w:val="0"/>
              <w:adjustRightInd w:val="0"/>
            </w:pPr>
            <w:r w:rsidRPr="00FA690F">
              <w:t xml:space="preserve">многоэтажная и </w:t>
            </w:r>
            <w:proofErr w:type="spellStart"/>
            <w:r w:rsidRPr="00FA690F">
              <w:t>среднеэтажная</w:t>
            </w:r>
            <w:proofErr w:type="spellEnd"/>
            <w:r w:rsidRPr="00FA690F">
              <w:t xml:space="preserve"> жилая застройка – 500 м;</w:t>
            </w:r>
          </w:p>
          <w:p w:rsidR="00F31041" w:rsidRPr="00FA690F" w:rsidRDefault="00F31041" w:rsidP="00831443">
            <w:pPr>
              <w:widowControl w:val="0"/>
              <w:autoSpaceDE w:val="0"/>
              <w:autoSpaceDN w:val="0"/>
              <w:adjustRightInd w:val="0"/>
            </w:pPr>
            <w:r w:rsidRPr="00FA690F">
              <w:t>индивидуальная и малоэтажная жилая застройка – 800 м;</w:t>
            </w:r>
          </w:p>
          <w:p w:rsidR="00F31041" w:rsidRPr="00FA690F" w:rsidRDefault="00F31041" w:rsidP="00831443">
            <w:pPr>
              <w:widowControl w:val="0"/>
              <w:autoSpaceDE w:val="0"/>
              <w:autoSpaceDN w:val="0"/>
              <w:adjustRightInd w:val="0"/>
            </w:pPr>
            <w:r w:rsidRPr="00FA690F">
              <w:t>сельские населенные пункты</w:t>
            </w:r>
            <w:r>
              <w:t>: в пределах населенного пункта</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pPr>
            <w:r w:rsidRPr="00FA690F">
              <w:t>Примечание</w:t>
            </w:r>
            <w:r>
              <w:t>:</w:t>
            </w:r>
            <w:r w:rsidRPr="00FA690F">
              <w:t xml:space="preserve"> </w:t>
            </w:r>
            <w:r>
              <w:t>о</w:t>
            </w:r>
            <w:r w:rsidRPr="00FA690F">
              <w:t>бщая площадь территорий, занимаемой объектами физической культуры и массового спорта, не менее 7000 кв</w:t>
            </w:r>
            <w:proofErr w:type="gramStart"/>
            <w:r w:rsidRPr="00FA690F">
              <w:t>.м</w:t>
            </w:r>
            <w:proofErr w:type="gramEnd"/>
            <w:r w:rsidRPr="00FA690F">
              <w:t>/1 тыс. чел.</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jc w:val="center"/>
            </w:pPr>
            <w:r w:rsidRPr="00FA690F">
              <w:t>В области торговли, общественного питания и бытового обслуживания</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15</w:t>
            </w:r>
          </w:p>
        </w:tc>
        <w:tc>
          <w:tcPr>
            <w:tcW w:w="1809" w:type="dxa"/>
            <w:vMerge w:val="restart"/>
            <w:shd w:val="clear" w:color="auto" w:fill="auto"/>
          </w:tcPr>
          <w:p w:rsidR="00F31041" w:rsidRPr="00FA690F" w:rsidRDefault="00F31041" w:rsidP="00831443">
            <w:pPr>
              <w:widowControl w:val="0"/>
              <w:autoSpaceDE w:val="0"/>
              <w:autoSpaceDN w:val="0"/>
              <w:adjustRightInd w:val="0"/>
            </w:pPr>
            <w:r w:rsidRPr="00FA690F">
              <w:t>Предприятия торговли</w:t>
            </w:r>
          </w:p>
          <w:p w:rsidR="00F31041" w:rsidRPr="00FA690F" w:rsidRDefault="00F31041" w:rsidP="00831443">
            <w:pPr>
              <w:widowControl w:val="0"/>
              <w:autoSpaceDE w:val="0"/>
              <w:autoSpaceDN w:val="0"/>
              <w:adjustRightInd w:val="0"/>
            </w:pPr>
            <w:r w:rsidRPr="00FA690F">
              <w:t>(магазины, торговые центры, торговые комплексы)</w:t>
            </w:r>
          </w:p>
        </w:tc>
        <w:tc>
          <w:tcPr>
            <w:tcW w:w="1560"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Расчетные показатели минимально допустимого уровня </w:t>
            </w:r>
            <w:proofErr w:type="spellStart"/>
            <w:proofErr w:type="gramStart"/>
            <w:r w:rsidRPr="00FA690F">
              <w:t>обеспечен</w:t>
            </w:r>
            <w:r>
              <w:t>-</w:t>
            </w:r>
            <w:r w:rsidRPr="00FA690F">
              <w:t>ности</w:t>
            </w:r>
            <w:proofErr w:type="spellEnd"/>
            <w:proofErr w:type="gramEnd"/>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F31041" w:rsidRPr="00FA690F" w:rsidRDefault="00F31041" w:rsidP="00831443">
            <w:pPr>
              <w:widowControl w:val="0"/>
              <w:autoSpaceDE w:val="0"/>
              <w:autoSpaceDN w:val="0"/>
              <w:adjustRightInd w:val="0"/>
            </w:pPr>
            <w:r>
              <w:t>Уровень обеспеченности, кв</w:t>
            </w:r>
            <w:proofErr w:type="gramStart"/>
            <w:r>
              <w:t>.</w:t>
            </w:r>
            <w:r w:rsidRPr="00FA690F">
              <w:t>м</w:t>
            </w:r>
            <w:proofErr w:type="gramEnd"/>
            <w:r w:rsidRPr="00FA690F">
              <w:t xml:space="preserve"> площади торговых объектов</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в соответствии с региональным нормативно-правовым актом, регламентирующим нормативы минимальной обеспеченности площадью торговых об</w:t>
            </w:r>
            <w:r>
              <w:t>ъектов</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val="restart"/>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Размер земельного участка, </w:t>
            </w:r>
            <w:proofErr w:type="gramStart"/>
            <w:r w:rsidRPr="00FA690F">
              <w:t>га</w:t>
            </w:r>
            <w:proofErr w:type="gramEnd"/>
            <w:r w:rsidRPr="00FA690F">
              <w:t>/объект</w:t>
            </w: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торг</w:t>
            </w:r>
            <w:r>
              <w:t>овые центры местного значения с </w:t>
            </w:r>
            <w:r w:rsidRPr="00FA690F">
              <w:t>обслуживаемым населением, тыс. чел.</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 xml:space="preserve">размер земельного участка, </w:t>
            </w:r>
            <w:proofErr w:type="gramStart"/>
            <w:r w:rsidRPr="00FA690F">
              <w:t>га</w:t>
            </w:r>
            <w:proofErr w:type="gramEnd"/>
            <w:r w:rsidRPr="00FA690F">
              <w:t>/объект</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от 4 до 6</w:t>
            </w:r>
          </w:p>
        </w:tc>
        <w:tc>
          <w:tcPr>
            <w:tcW w:w="2615" w:type="dxa"/>
            <w:gridSpan w:val="4"/>
            <w:shd w:val="clear" w:color="auto" w:fill="auto"/>
          </w:tcPr>
          <w:p w:rsidR="00F31041" w:rsidRPr="00FA690F" w:rsidRDefault="00F31041" w:rsidP="00831443">
            <w:pPr>
              <w:widowControl w:val="0"/>
              <w:autoSpaceDE w:val="0"/>
              <w:autoSpaceDN w:val="0"/>
              <w:adjustRightInd w:val="0"/>
            </w:pPr>
            <w:r>
              <w:t>0,4-</w:t>
            </w:r>
            <w:r w:rsidRPr="00FA690F">
              <w:t>0,6</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от 6 до 10</w:t>
            </w:r>
          </w:p>
        </w:tc>
        <w:tc>
          <w:tcPr>
            <w:tcW w:w="2615" w:type="dxa"/>
            <w:gridSpan w:val="4"/>
            <w:shd w:val="clear" w:color="auto" w:fill="auto"/>
          </w:tcPr>
          <w:p w:rsidR="00F31041" w:rsidRPr="00FA690F" w:rsidRDefault="00F31041" w:rsidP="00831443">
            <w:pPr>
              <w:widowControl w:val="0"/>
              <w:autoSpaceDE w:val="0"/>
              <w:autoSpaceDN w:val="0"/>
              <w:adjustRightInd w:val="0"/>
            </w:pPr>
            <w:r>
              <w:t>0,6-</w:t>
            </w:r>
            <w:r w:rsidRPr="00FA690F">
              <w:t>0,8</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от 10 до 15</w:t>
            </w:r>
          </w:p>
        </w:tc>
        <w:tc>
          <w:tcPr>
            <w:tcW w:w="2615" w:type="dxa"/>
            <w:gridSpan w:val="4"/>
            <w:shd w:val="clear" w:color="auto" w:fill="auto"/>
          </w:tcPr>
          <w:p w:rsidR="00F31041" w:rsidRPr="00FA690F" w:rsidRDefault="00F31041" w:rsidP="00831443">
            <w:pPr>
              <w:widowControl w:val="0"/>
              <w:autoSpaceDE w:val="0"/>
              <w:autoSpaceDN w:val="0"/>
              <w:adjustRightInd w:val="0"/>
            </w:pPr>
            <w:r>
              <w:t>0,8-</w:t>
            </w:r>
            <w:r w:rsidRPr="00FA690F">
              <w:t>1,1</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от 15 до 20</w:t>
            </w:r>
          </w:p>
        </w:tc>
        <w:tc>
          <w:tcPr>
            <w:tcW w:w="2615" w:type="dxa"/>
            <w:gridSpan w:val="4"/>
            <w:shd w:val="clear" w:color="auto" w:fill="auto"/>
          </w:tcPr>
          <w:p w:rsidR="00F31041" w:rsidRPr="00FA690F" w:rsidRDefault="00F31041" w:rsidP="00831443">
            <w:pPr>
              <w:widowControl w:val="0"/>
              <w:autoSpaceDE w:val="0"/>
              <w:autoSpaceDN w:val="0"/>
              <w:adjustRightInd w:val="0"/>
            </w:pPr>
            <w:r>
              <w:t>1,1-</w:t>
            </w:r>
            <w:r w:rsidRPr="00FA690F">
              <w:t>1,3</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торговые центры поселений с числом жителей, тыс. чел.</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 xml:space="preserve">размер земельного участка, </w:t>
            </w:r>
            <w:proofErr w:type="gramStart"/>
            <w:r w:rsidRPr="00FA690F">
              <w:t>га</w:t>
            </w:r>
            <w:proofErr w:type="gramEnd"/>
            <w:r w:rsidRPr="00FA690F">
              <w:t>/объект</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до 1</w:t>
            </w:r>
          </w:p>
        </w:tc>
        <w:tc>
          <w:tcPr>
            <w:tcW w:w="2615" w:type="dxa"/>
            <w:gridSpan w:val="4"/>
            <w:shd w:val="clear" w:color="auto" w:fill="auto"/>
          </w:tcPr>
          <w:p w:rsidR="00F31041" w:rsidRPr="00FA690F" w:rsidRDefault="00F31041" w:rsidP="00831443">
            <w:pPr>
              <w:widowControl w:val="0"/>
              <w:autoSpaceDE w:val="0"/>
              <w:autoSpaceDN w:val="0"/>
              <w:adjustRightInd w:val="0"/>
            </w:pPr>
            <w:r>
              <w:t>0,1-</w:t>
            </w:r>
            <w:r w:rsidRPr="00FA690F">
              <w:t>0,2</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от 1 до 3</w:t>
            </w:r>
          </w:p>
        </w:tc>
        <w:tc>
          <w:tcPr>
            <w:tcW w:w="2615" w:type="dxa"/>
            <w:gridSpan w:val="4"/>
            <w:shd w:val="clear" w:color="auto" w:fill="auto"/>
          </w:tcPr>
          <w:p w:rsidR="00F31041" w:rsidRPr="00FA690F" w:rsidRDefault="00F31041" w:rsidP="00831443">
            <w:pPr>
              <w:widowControl w:val="0"/>
              <w:autoSpaceDE w:val="0"/>
              <w:autoSpaceDN w:val="0"/>
              <w:adjustRightInd w:val="0"/>
            </w:pPr>
            <w:r>
              <w:t>0,2-</w:t>
            </w:r>
            <w:r w:rsidRPr="00FA690F">
              <w:t>0,4</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от 3 до 4</w:t>
            </w:r>
          </w:p>
        </w:tc>
        <w:tc>
          <w:tcPr>
            <w:tcW w:w="2615" w:type="dxa"/>
            <w:gridSpan w:val="4"/>
            <w:shd w:val="clear" w:color="auto" w:fill="auto"/>
          </w:tcPr>
          <w:p w:rsidR="00F31041" w:rsidRPr="00FA690F" w:rsidRDefault="00F31041" w:rsidP="00831443">
            <w:pPr>
              <w:widowControl w:val="0"/>
              <w:autoSpaceDE w:val="0"/>
              <w:autoSpaceDN w:val="0"/>
              <w:adjustRightInd w:val="0"/>
            </w:pPr>
            <w:r>
              <w:t>0,4-</w:t>
            </w:r>
            <w:r w:rsidRPr="00FA690F">
              <w:t>0,6</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от 5 до 6</w:t>
            </w:r>
          </w:p>
        </w:tc>
        <w:tc>
          <w:tcPr>
            <w:tcW w:w="2615" w:type="dxa"/>
            <w:gridSpan w:val="4"/>
            <w:shd w:val="clear" w:color="auto" w:fill="auto"/>
          </w:tcPr>
          <w:p w:rsidR="00F31041" w:rsidRPr="00FA690F" w:rsidRDefault="00F31041" w:rsidP="00831443">
            <w:pPr>
              <w:widowControl w:val="0"/>
              <w:autoSpaceDE w:val="0"/>
              <w:autoSpaceDN w:val="0"/>
              <w:adjustRightInd w:val="0"/>
            </w:pPr>
            <w:r>
              <w:t>0,6-1</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от 7 до 10</w:t>
            </w:r>
          </w:p>
        </w:tc>
        <w:tc>
          <w:tcPr>
            <w:tcW w:w="2615" w:type="dxa"/>
            <w:gridSpan w:val="4"/>
            <w:shd w:val="clear" w:color="auto" w:fill="auto"/>
          </w:tcPr>
          <w:p w:rsidR="00F31041" w:rsidRPr="00FA690F" w:rsidRDefault="00F31041" w:rsidP="00831443">
            <w:pPr>
              <w:widowControl w:val="0"/>
              <w:autoSpaceDE w:val="0"/>
              <w:autoSpaceDN w:val="0"/>
              <w:adjustRightInd w:val="0"/>
            </w:pPr>
            <w:r>
              <w:t>1-</w:t>
            </w:r>
            <w:r w:rsidRPr="00FA690F">
              <w:t>1,2</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 xml:space="preserve">Пешеходная доступность, </w:t>
            </w:r>
            <w:proofErr w:type="gramStart"/>
            <w:r w:rsidRPr="00FA690F">
              <w:t>м</w:t>
            </w:r>
            <w:proofErr w:type="gramEnd"/>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городские населенные пункты</w:t>
            </w:r>
            <w:r>
              <w:t>:</w:t>
            </w:r>
          </w:p>
          <w:p w:rsidR="00F31041" w:rsidRPr="00FA690F" w:rsidRDefault="00F31041" w:rsidP="00831443">
            <w:pPr>
              <w:widowControl w:val="0"/>
              <w:autoSpaceDE w:val="0"/>
              <w:autoSpaceDN w:val="0"/>
              <w:adjustRightInd w:val="0"/>
            </w:pPr>
            <w:r w:rsidRPr="00FA690F">
              <w:t xml:space="preserve">многоэтажная и </w:t>
            </w:r>
            <w:proofErr w:type="spellStart"/>
            <w:r w:rsidRPr="00FA690F">
              <w:t>среднеэтажная</w:t>
            </w:r>
            <w:proofErr w:type="spellEnd"/>
            <w:r w:rsidRPr="00FA690F">
              <w:t xml:space="preserve"> жилая застройка – 500;</w:t>
            </w:r>
          </w:p>
          <w:p w:rsidR="00F31041" w:rsidRPr="00FA690F" w:rsidRDefault="00F31041" w:rsidP="00831443">
            <w:pPr>
              <w:widowControl w:val="0"/>
              <w:autoSpaceDE w:val="0"/>
              <w:autoSpaceDN w:val="0"/>
              <w:adjustRightInd w:val="0"/>
            </w:pPr>
            <w:r w:rsidRPr="00FA690F">
              <w:lastRenderedPageBreak/>
              <w:t>индивидуальная и малоэтажная жилая застройка – 800;</w:t>
            </w:r>
          </w:p>
          <w:p w:rsidR="00F31041" w:rsidRPr="00FA690F" w:rsidRDefault="00F31041" w:rsidP="00831443">
            <w:pPr>
              <w:widowControl w:val="0"/>
              <w:autoSpaceDE w:val="0"/>
              <w:autoSpaceDN w:val="0"/>
              <w:adjustRightInd w:val="0"/>
            </w:pPr>
            <w:r>
              <w:t>сельские населенные пункты – 2000</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pPr>
            <w:r>
              <w:lastRenderedPageBreak/>
              <w:t>Примечание:</w:t>
            </w:r>
            <w:r w:rsidRPr="00FA690F">
              <w:t xml:space="preserve"> </w:t>
            </w:r>
            <w:r>
              <w:t>д</w:t>
            </w:r>
            <w:r w:rsidRPr="00FA690F">
              <w:t>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w:t>
            </w:r>
            <w:r>
              <w:t xml:space="preserve"> 80 кв</w:t>
            </w:r>
            <w:proofErr w:type="gramStart"/>
            <w:r>
              <w:t>.</w:t>
            </w:r>
            <w:r w:rsidRPr="00FA690F">
              <w:t>м</w:t>
            </w:r>
            <w:proofErr w:type="gramEnd"/>
            <w:r w:rsidRPr="00FA690F">
              <w:t xml:space="preserve"> площади торг</w:t>
            </w:r>
            <w:r>
              <w:t>овых объектов на 1 тыс. человек</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16</w:t>
            </w:r>
          </w:p>
        </w:tc>
        <w:tc>
          <w:tcPr>
            <w:tcW w:w="1809" w:type="dxa"/>
            <w:vMerge w:val="restart"/>
            <w:shd w:val="clear" w:color="auto" w:fill="auto"/>
          </w:tcPr>
          <w:p w:rsidR="00F31041" w:rsidRPr="00FA690F" w:rsidRDefault="00F31041" w:rsidP="00831443">
            <w:pPr>
              <w:widowControl w:val="0"/>
              <w:autoSpaceDE w:val="0"/>
              <w:autoSpaceDN w:val="0"/>
              <w:adjustRightInd w:val="0"/>
            </w:pPr>
            <w:r w:rsidRPr="00FA690F">
              <w:t>Предприятия общественного питания</w:t>
            </w:r>
          </w:p>
        </w:tc>
        <w:tc>
          <w:tcPr>
            <w:tcW w:w="1560"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Расчетные показатели минимально допустимого уровня </w:t>
            </w:r>
            <w:proofErr w:type="spellStart"/>
            <w:proofErr w:type="gramStart"/>
            <w:r w:rsidRPr="00FA690F">
              <w:t>обеспечен</w:t>
            </w:r>
            <w:r>
              <w:t>-</w:t>
            </w:r>
            <w:r w:rsidRPr="00FA690F">
              <w:t>ности</w:t>
            </w:r>
            <w:proofErr w:type="spellEnd"/>
            <w:proofErr w:type="gramEnd"/>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Уровень обеспеченности, место</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городские населенные пункты</w:t>
            </w:r>
            <w:r>
              <w:t>:</w:t>
            </w:r>
          </w:p>
          <w:p w:rsidR="00F31041" w:rsidRPr="00FA690F" w:rsidRDefault="00F31041" w:rsidP="00831443">
            <w:pPr>
              <w:widowControl w:val="0"/>
              <w:autoSpaceDE w:val="0"/>
              <w:autoSpaceDN w:val="0"/>
              <w:adjustRightInd w:val="0"/>
            </w:pPr>
            <w:r w:rsidRPr="00FA690F">
              <w:t>40 мест на 1 тыс. человек, в том числе 32 места на</w:t>
            </w:r>
            <w:r>
              <w:t> </w:t>
            </w:r>
            <w:r w:rsidRPr="00FA690F">
              <w:t>1</w:t>
            </w:r>
            <w:r>
              <w:t> </w:t>
            </w:r>
            <w:r w:rsidRPr="00FA690F">
              <w:t>тыс. человек – для общественного де</w:t>
            </w:r>
            <w:r>
              <w:t>лового центра, 8 мест на 1 тыс. </w:t>
            </w:r>
            <w:r w:rsidRPr="00FA690F">
              <w:t>человек – для квартала (микрорайона, жилого района);</w:t>
            </w:r>
          </w:p>
          <w:p w:rsidR="00F31041" w:rsidRPr="00FA690F" w:rsidRDefault="00F31041" w:rsidP="00831443">
            <w:pPr>
              <w:widowControl w:val="0"/>
              <w:autoSpaceDE w:val="0"/>
              <w:autoSpaceDN w:val="0"/>
              <w:adjustRightInd w:val="0"/>
            </w:pPr>
            <w:r w:rsidRPr="00FA690F">
              <w:t>сельские населенные пункты</w:t>
            </w:r>
            <w:r>
              <w:t xml:space="preserve"> – 23 </w:t>
            </w:r>
            <w:r w:rsidRPr="00FA690F">
              <w:t>места на</w:t>
            </w:r>
            <w:r>
              <w:t> </w:t>
            </w:r>
            <w:r w:rsidRPr="00FA690F">
              <w:t>1</w:t>
            </w:r>
            <w:r>
              <w:t> </w:t>
            </w:r>
            <w:r w:rsidRPr="00FA690F">
              <w:t>тыс.</w:t>
            </w:r>
            <w:r>
              <w:t> </w:t>
            </w:r>
            <w:r w:rsidRPr="00FA690F">
              <w:t>человек.</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val="restart"/>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Размер земельного участка, </w:t>
            </w:r>
            <w:proofErr w:type="gramStart"/>
            <w:r w:rsidRPr="00FA690F">
              <w:t>га</w:t>
            </w:r>
            <w:proofErr w:type="gramEnd"/>
            <w:r w:rsidRPr="00FA690F">
              <w:t>/100 мест</w:t>
            </w: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мощность, мест</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 xml:space="preserve">размер участка, </w:t>
            </w:r>
            <w:proofErr w:type="gramStart"/>
            <w:r w:rsidRPr="00FA690F">
              <w:t>га</w:t>
            </w:r>
            <w:proofErr w:type="gramEnd"/>
            <w:r w:rsidRPr="00FA690F">
              <w:t>/100 мест</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до 50</w:t>
            </w:r>
          </w:p>
        </w:tc>
        <w:tc>
          <w:tcPr>
            <w:tcW w:w="2615" w:type="dxa"/>
            <w:gridSpan w:val="4"/>
            <w:shd w:val="clear" w:color="auto" w:fill="auto"/>
          </w:tcPr>
          <w:p w:rsidR="00F31041" w:rsidRPr="00FA690F" w:rsidRDefault="00F31041" w:rsidP="00831443">
            <w:pPr>
              <w:widowControl w:val="0"/>
              <w:autoSpaceDE w:val="0"/>
              <w:autoSpaceDN w:val="0"/>
              <w:adjustRightInd w:val="0"/>
            </w:pPr>
            <w:r>
              <w:t>0,2-</w:t>
            </w:r>
            <w:r w:rsidRPr="00FA690F">
              <w:t>0,25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от 50 до 150</w:t>
            </w:r>
          </w:p>
        </w:tc>
        <w:tc>
          <w:tcPr>
            <w:tcW w:w="2615" w:type="dxa"/>
            <w:gridSpan w:val="4"/>
            <w:shd w:val="clear" w:color="auto" w:fill="auto"/>
          </w:tcPr>
          <w:p w:rsidR="00F31041" w:rsidRPr="00FA690F" w:rsidRDefault="00F31041" w:rsidP="00831443">
            <w:pPr>
              <w:widowControl w:val="0"/>
              <w:autoSpaceDE w:val="0"/>
              <w:autoSpaceDN w:val="0"/>
              <w:adjustRightInd w:val="0"/>
            </w:pPr>
            <w:r>
              <w:t>0,15-</w:t>
            </w:r>
            <w:r w:rsidRPr="00FA690F">
              <w:t>0,2</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свыше 150</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0,1</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 xml:space="preserve">Пешеходная доступность, </w:t>
            </w:r>
            <w:proofErr w:type="gramStart"/>
            <w:r w:rsidRPr="00FA690F">
              <w:t>м</w:t>
            </w:r>
            <w:proofErr w:type="gramEnd"/>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городские населенные пункты</w:t>
            </w:r>
            <w:r>
              <w:t>:</w:t>
            </w:r>
          </w:p>
          <w:p w:rsidR="00F31041" w:rsidRPr="00FA690F" w:rsidRDefault="00F31041" w:rsidP="00831443">
            <w:pPr>
              <w:widowControl w:val="0"/>
              <w:autoSpaceDE w:val="0"/>
              <w:autoSpaceDN w:val="0"/>
              <w:adjustRightInd w:val="0"/>
            </w:pPr>
            <w:r w:rsidRPr="00FA690F">
              <w:t xml:space="preserve">многоэтажная и </w:t>
            </w:r>
            <w:proofErr w:type="spellStart"/>
            <w:r w:rsidRPr="00FA690F">
              <w:t>среднеэтажная</w:t>
            </w:r>
            <w:proofErr w:type="spellEnd"/>
            <w:r w:rsidRPr="00FA690F">
              <w:t xml:space="preserve"> жилая застройка – 500;</w:t>
            </w:r>
          </w:p>
          <w:p w:rsidR="00F31041" w:rsidRPr="00FA690F" w:rsidRDefault="00F31041" w:rsidP="00831443">
            <w:pPr>
              <w:widowControl w:val="0"/>
              <w:autoSpaceDE w:val="0"/>
              <w:autoSpaceDN w:val="0"/>
              <w:adjustRightInd w:val="0"/>
            </w:pPr>
            <w:r w:rsidRPr="00FA690F">
              <w:t>индивидуальная и малоэтажная жилая застройка – 800;</w:t>
            </w:r>
          </w:p>
          <w:p w:rsidR="00F31041" w:rsidRDefault="00F31041" w:rsidP="00831443">
            <w:pPr>
              <w:widowControl w:val="0"/>
              <w:autoSpaceDE w:val="0"/>
              <w:autoSpaceDN w:val="0"/>
              <w:adjustRightInd w:val="0"/>
            </w:pPr>
            <w:r w:rsidRPr="00FA690F">
              <w:t xml:space="preserve">сельские населенные пункты </w:t>
            </w:r>
            <w:r>
              <w:t>– 2000</w:t>
            </w:r>
          </w:p>
          <w:p w:rsidR="00F31041" w:rsidRPr="00FA690F" w:rsidRDefault="00F31041" w:rsidP="00831443">
            <w:pPr>
              <w:widowControl w:val="0"/>
              <w:autoSpaceDE w:val="0"/>
              <w:autoSpaceDN w:val="0"/>
              <w:adjustRightInd w:val="0"/>
            </w:pP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rPr>
                <w:lang w:val="en-US"/>
              </w:rPr>
            </w:pPr>
            <w:r w:rsidRPr="00FA690F">
              <w:t>17</w:t>
            </w:r>
          </w:p>
        </w:tc>
        <w:tc>
          <w:tcPr>
            <w:tcW w:w="1809" w:type="dxa"/>
            <w:vMerge w:val="restart"/>
            <w:shd w:val="clear" w:color="auto" w:fill="auto"/>
          </w:tcPr>
          <w:p w:rsidR="00F31041" w:rsidRPr="00FA690F" w:rsidRDefault="00F31041" w:rsidP="00831443">
            <w:pPr>
              <w:widowControl w:val="0"/>
              <w:autoSpaceDE w:val="0"/>
              <w:autoSpaceDN w:val="0"/>
              <w:adjustRightInd w:val="0"/>
              <w:rPr>
                <w:lang w:val="en-US"/>
              </w:rPr>
            </w:pPr>
            <w:r w:rsidRPr="00FA690F">
              <w:t>Предприятия бытового обслуживания</w:t>
            </w:r>
          </w:p>
        </w:tc>
        <w:tc>
          <w:tcPr>
            <w:tcW w:w="1560" w:type="dxa"/>
            <w:gridSpan w:val="2"/>
            <w:vMerge w:val="restart"/>
            <w:shd w:val="clear" w:color="auto" w:fill="auto"/>
          </w:tcPr>
          <w:p w:rsidR="00F31041" w:rsidRPr="00306213" w:rsidRDefault="00F31041" w:rsidP="00831443">
            <w:pPr>
              <w:widowControl w:val="0"/>
              <w:autoSpaceDE w:val="0"/>
              <w:autoSpaceDN w:val="0"/>
              <w:adjustRightInd w:val="0"/>
            </w:pPr>
            <w:r w:rsidRPr="00FA690F">
              <w:t xml:space="preserve">Расчетные показатели минимально допустимого уровня </w:t>
            </w:r>
            <w:proofErr w:type="spellStart"/>
            <w:proofErr w:type="gramStart"/>
            <w:r w:rsidRPr="00FA690F">
              <w:t>обеспечен</w:t>
            </w:r>
            <w:r>
              <w:t>-</w:t>
            </w:r>
            <w:r w:rsidRPr="00FA690F">
              <w:t>ности</w:t>
            </w:r>
            <w:proofErr w:type="spellEnd"/>
            <w:proofErr w:type="gramEnd"/>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F31041" w:rsidRDefault="00F31041" w:rsidP="00831443">
            <w:pPr>
              <w:widowControl w:val="0"/>
              <w:autoSpaceDE w:val="0"/>
              <w:autoSpaceDN w:val="0"/>
              <w:adjustRightInd w:val="0"/>
            </w:pPr>
            <w:r w:rsidRPr="00FA690F">
              <w:t xml:space="preserve">Уровень обеспеченности, </w:t>
            </w:r>
          </w:p>
          <w:p w:rsidR="00F31041" w:rsidRPr="00FA690F" w:rsidRDefault="00F31041" w:rsidP="00831443">
            <w:pPr>
              <w:widowControl w:val="0"/>
              <w:autoSpaceDE w:val="0"/>
              <w:autoSpaceDN w:val="0"/>
              <w:adjustRightInd w:val="0"/>
            </w:pPr>
            <w:r w:rsidRPr="00FA690F">
              <w:t>рабочее место</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городские населенные пункты</w:t>
            </w:r>
            <w:r>
              <w:t>:</w:t>
            </w:r>
          </w:p>
          <w:p w:rsidR="00F31041" w:rsidRPr="00FA690F" w:rsidRDefault="00F31041" w:rsidP="00831443">
            <w:pPr>
              <w:widowControl w:val="0"/>
              <w:autoSpaceDE w:val="0"/>
              <w:autoSpaceDN w:val="0"/>
              <w:adjustRightInd w:val="0"/>
            </w:pPr>
            <w:r w:rsidRPr="00FA690F">
              <w:t>9 рабочих мест на 1 тыс. человек, в том числе 7 рабочих мест на 1 тыс. человек – для общественного делового центра, 2 рабочих места на 1 тыс. человек – для квартала (микрорайона, жилого района);</w:t>
            </w:r>
          </w:p>
          <w:p w:rsidR="00F31041" w:rsidRPr="00FA690F" w:rsidRDefault="00F31041" w:rsidP="00831443">
            <w:pPr>
              <w:widowControl w:val="0"/>
              <w:autoSpaceDE w:val="0"/>
              <w:autoSpaceDN w:val="0"/>
              <w:adjustRightInd w:val="0"/>
            </w:pPr>
            <w:r w:rsidRPr="00FA690F">
              <w:t>сельские населенные пункты</w:t>
            </w:r>
            <w:r>
              <w:t>:</w:t>
            </w:r>
          </w:p>
          <w:p w:rsidR="00F31041" w:rsidRPr="00FA690F" w:rsidRDefault="00F31041" w:rsidP="00831443">
            <w:pPr>
              <w:widowControl w:val="0"/>
              <w:autoSpaceDE w:val="0"/>
              <w:autoSpaceDN w:val="0"/>
              <w:adjustRightInd w:val="0"/>
            </w:pPr>
            <w:r w:rsidRPr="00FA690F">
              <w:t>7 рабочих мест на 1 тыс. ч</w:t>
            </w:r>
            <w:r>
              <w:t>еловек</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Расчетный показатель минимально допустимой </w:t>
            </w:r>
            <w:r w:rsidRPr="00FA690F">
              <w:lastRenderedPageBreak/>
              <w:t>площади территории для размещения объекта</w:t>
            </w:r>
          </w:p>
        </w:tc>
        <w:tc>
          <w:tcPr>
            <w:tcW w:w="3684" w:type="dxa"/>
            <w:gridSpan w:val="2"/>
            <w:vMerge w:val="restart"/>
            <w:shd w:val="clear" w:color="auto" w:fill="auto"/>
          </w:tcPr>
          <w:p w:rsidR="00F31041" w:rsidRDefault="00F31041" w:rsidP="00831443">
            <w:pPr>
              <w:widowControl w:val="0"/>
              <w:autoSpaceDE w:val="0"/>
              <w:autoSpaceDN w:val="0"/>
              <w:adjustRightInd w:val="0"/>
            </w:pPr>
            <w:r w:rsidRPr="00FA690F">
              <w:lastRenderedPageBreak/>
              <w:t xml:space="preserve">Размер земельного участка, </w:t>
            </w:r>
          </w:p>
          <w:p w:rsidR="00F31041" w:rsidRPr="00306213" w:rsidRDefault="00F31041" w:rsidP="00831443">
            <w:pPr>
              <w:widowControl w:val="0"/>
              <w:autoSpaceDE w:val="0"/>
              <w:autoSpaceDN w:val="0"/>
              <w:adjustRightInd w:val="0"/>
            </w:pPr>
            <w:proofErr w:type="gramStart"/>
            <w:r w:rsidRPr="00FA690F">
              <w:t>га</w:t>
            </w:r>
            <w:proofErr w:type="gramEnd"/>
            <w:r w:rsidRPr="00FA690F">
              <w:t>/10 рабочих мест</w:t>
            </w: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мощность, рабочих мест</w:t>
            </w:r>
          </w:p>
        </w:tc>
        <w:tc>
          <w:tcPr>
            <w:tcW w:w="2615" w:type="dxa"/>
            <w:gridSpan w:val="4"/>
            <w:shd w:val="clear" w:color="auto" w:fill="auto"/>
          </w:tcPr>
          <w:p w:rsidR="00F31041" w:rsidRDefault="00F31041" w:rsidP="00831443">
            <w:pPr>
              <w:widowControl w:val="0"/>
              <w:autoSpaceDE w:val="0"/>
              <w:autoSpaceDN w:val="0"/>
              <w:adjustRightInd w:val="0"/>
            </w:pPr>
            <w:r w:rsidRPr="00FA690F">
              <w:t xml:space="preserve">размер участка, </w:t>
            </w:r>
          </w:p>
          <w:p w:rsidR="00F31041" w:rsidRPr="00FA690F" w:rsidRDefault="00F31041" w:rsidP="00831443">
            <w:pPr>
              <w:widowControl w:val="0"/>
              <w:autoSpaceDE w:val="0"/>
              <w:autoSpaceDN w:val="0"/>
              <w:adjustRightInd w:val="0"/>
            </w:pPr>
            <w:proofErr w:type="gramStart"/>
            <w:r w:rsidRPr="00FA690F">
              <w:t>га</w:t>
            </w:r>
            <w:proofErr w:type="gramEnd"/>
            <w:r w:rsidRPr="00FA690F">
              <w:t>/10 рабочих мест</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t>10-</w:t>
            </w:r>
            <w:r w:rsidRPr="00FA690F">
              <w:t>50</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0,1</w:t>
            </w:r>
            <w:r>
              <w:rPr>
                <w:lang w:val="en-US"/>
              </w:rPr>
              <w:t>-</w:t>
            </w:r>
            <w:r w:rsidRPr="00FA690F">
              <w:t>0,2</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t>50-</w:t>
            </w:r>
            <w:r w:rsidRPr="00FA690F">
              <w:t>150</w:t>
            </w:r>
          </w:p>
        </w:tc>
        <w:tc>
          <w:tcPr>
            <w:tcW w:w="2615" w:type="dxa"/>
            <w:gridSpan w:val="4"/>
            <w:shd w:val="clear" w:color="auto" w:fill="auto"/>
          </w:tcPr>
          <w:p w:rsidR="00F31041" w:rsidRPr="00FA690F" w:rsidRDefault="00F31041" w:rsidP="00831443">
            <w:pPr>
              <w:widowControl w:val="0"/>
              <w:autoSpaceDE w:val="0"/>
              <w:autoSpaceDN w:val="0"/>
              <w:adjustRightInd w:val="0"/>
            </w:pPr>
            <w:r>
              <w:t>0,05-</w:t>
            </w:r>
            <w:r w:rsidRPr="00FA690F">
              <w:t>0,08</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свыше 150</w:t>
            </w:r>
          </w:p>
        </w:tc>
        <w:tc>
          <w:tcPr>
            <w:tcW w:w="2615" w:type="dxa"/>
            <w:gridSpan w:val="4"/>
            <w:shd w:val="clear" w:color="auto" w:fill="auto"/>
          </w:tcPr>
          <w:p w:rsidR="00F31041" w:rsidRPr="00FA690F" w:rsidRDefault="00F31041" w:rsidP="00831443">
            <w:pPr>
              <w:widowControl w:val="0"/>
              <w:autoSpaceDE w:val="0"/>
              <w:autoSpaceDN w:val="0"/>
              <w:adjustRightInd w:val="0"/>
            </w:pPr>
            <w:r>
              <w:t>0,03-</w:t>
            </w:r>
            <w:r w:rsidRPr="00FA690F">
              <w:t>0,04</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 xml:space="preserve">Пешеходная доступность, </w:t>
            </w:r>
            <w:proofErr w:type="gramStart"/>
            <w:r w:rsidRPr="00FA690F">
              <w:t>м</w:t>
            </w:r>
            <w:proofErr w:type="gramEnd"/>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городские населенные пункты</w:t>
            </w:r>
            <w:r>
              <w:t>:</w:t>
            </w:r>
          </w:p>
          <w:p w:rsidR="00F31041" w:rsidRPr="00FA690F" w:rsidRDefault="00F31041" w:rsidP="00831443">
            <w:pPr>
              <w:widowControl w:val="0"/>
              <w:autoSpaceDE w:val="0"/>
              <w:autoSpaceDN w:val="0"/>
              <w:adjustRightInd w:val="0"/>
            </w:pPr>
            <w:r w:rsidRPr="00FA690F">
              <w:t xml:space="preserve">многоэтажная и </w:t>
            </w:r>
            <w:proofErr w:type="spellStart"/>
            <w:r w:rsidRPr="00FA690F">
              <w:t>среднеэтажная</w:t>
            </w:r>
            <w:proofErr w:type="spellEnd"/>
            <w:r w:rsidRPr="00FA690F">
              <w:t xml:space="preserve"> жилая застройка – 500;</w:t>
            </w:r>
          </w:p>
          <w:p w:rsidR="00F31041" w:rsidRPr="00FA690F" w:rsidRDefault="00F31041" w:rsidP="00831443">
            <w:pPr>
              <w:widowControl w:val="0"/>
              <w:autoSpaceDE w:val="0"/>
              <w:autoSpaceDN w:val="0"/>
              <w:adjustRightInd w:val="0"/>
            </w:pPr>
            <w:r w:rsidRPr="00FA690F">
              <w:t>индивидуальная и малоэтажная жилая застройка – 800;</w:t>
            </w:r>
          </w:p>
          <w:p w:rsidR="00F31041" w:rsidRPr="00FA690F" w:rsidRDefault="00F31041" w:rsidP="00831443">
            <w:pPr>
              <w:widowControl w:val="0"/>
              <w:autoSpaceDE w:val="0"/>
              <w:autoSpaceDN w:val="0"/>
              <w:adjustRightInd w:val="0"/>
            </w:pPr>
            <w:r w:rsidRPr="00FA690F">
              <w:t>сельские населенные пункты</w:t>
            </w:r>
            <w:r>
              <w:t xml:space="preserve"> – 2000</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pPr>
            <w:r w:rsidRPr="00FA690F">
              <w:t>Примечания:</w:t>
            </w:r>
          </w:p>
          <w:p w:rsidR="00F31041" w:rsidRPr="00FA690F" w:rsidRDefault="00F31041" w:rsidP="00831443">
            <w:pPr>
              <w:widowControl w:val="0"/>
              <w:autoSpaceDE w:val="0"/>
              <w:autoSpaceDN w:val="0"/>
              <w:adjustRightInd w:val="0"/>
            </w:pPr>
            <w:r>
              <w:t>1. </w:t>
            </w:r>
            <w:r w:rsidRPr="00FA690F">
              <w:t xml:space="preserve">Предприятия бытового </w:t>
            </w:r>
            <w:proofErr w:type="gramStart"/>
            <w:r w:rsidRPr="00FA690F">
              <w:t>обслуживания</w:t>
            </w:r>
            <w:proofErr w:type="gramEnd"/>
            <w:r w:rsidRPr="00FA690F">
              <w:t xml:space="preserve"> во</w:t>
            </w:r>
            <w:r>
              <w:t>зможно размещать во встроенно-</w:t>
            </w:r>
            <w:r w:rsidRPr="00FA690F">
              <w:t>пристроенных помещениях.</w:t>
            </w:r>
          </w:p>
          <w:p w:rsidR="00F31041" w:rsidRPr="00FA690F" w:rsidRDefault="00F31041" w:rsidP="00831443">
            <w:pPr>
              <w:widowControl w:val="0"/>
              <w:autoSpaceDE w:val="0"/>
              <w:autoSpaceDN w:val="0"/>
              <w:adjustRightInd w:val="0"/>
            </w:pPr>
            <w:r>
              <w:t>2. </w:t>
            </w:r>
            <w:r w:rsidRPr="00FA690F">
              <w:t>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w:t>
            </w:r>
            <w:r>
              <w:t xml:space="preserve"> рабочих места на 1 тыс. человек</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18</w:t>
            </w:r>
          </w:p>
        </w:tc>
        <w:tc>
          <w:tcPr>
            <w:tcW w:w="1809" w:type="dxa"/>
            <w:vMerge w:val="restart"/>
            <w:shd w:val="clear" w:color="auto" w:fill="auto"/>
          </w:tcPr>
          <w:p w:rsidR="00F31041" w:rsidRPr="00FA690F" w:rsidRDefault="00F31041" w:rsidP="00831443">
            <w:pPr>
              <w:widowControl w:val="0"/>
              <w:autoSpaceDE w:val="0"/>
              <w:autoSpaceDN w:val="0"/>
              <w:adjustRightInd w:val="0"/>
            </w:pPr>
            <w:r w:rsidRPr="00FA690F">
              <w:t>Прачечные</w:t>
            </w:r>
          </w:p>
        </w:tc>
        <w:tc>
          <w:tcPr>
            <w:tcW w:w="1560"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Расчетные показатели минимально допустимого уровня </w:t>
            </w:r>
            <w:proofErr w:type="spellStart"/>
            <w:proofErr w:type="gramStart"/>
            <w:r w:rsidRPr="00FA690F">
              <w:t>обеспечен</w:t>
            </w:r>
            <w:r>
              <w:t>-</w:t>
            </w:r>
            <w:r w:rsidRPr="00FA690F">
              <w:t>ности</w:t>
            </w:r>
            <w:proofErr w:type="spellEnd"/>
            <w:proofErr w:type="gramEnd"/>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F31041" w:rsidRDefault="00F31041" w:rsidP="00831443">
            <w:pPr>
              <w:widowControl w:val="0"/>
              <w:autoSpaceDE w:val="0"/>
              <w:autoSpaceDN w:val="0"/>
              <w:adjustRightInd w:val="0"/>
            </w:pPr>
            <w:r w:rsidRPr="00FA690F">
              <w:t xml:space="preserve">Уровень обеспеченности, </w:t>
            </w:r>
          </w:p>
          <w:p w:rsidR="00F31041" w:rsidRPr="00FA690F" w:rsidRDefault="00F31041" w:rsidP="00831443">
            <w:pPr>
              <w:widowControl w:val="0"/>
              <w:autoSpaceDE w:val="0"/>
              <w:autoSpaceDN w:val="0"/>
              <w:adjustRightInd w:val="0"/>
            </w:pPr>
            <w:proofErr w:type="gramStart"/>
            <w:r w:rsidRPr="00FA690F">
              <w:t>кг</w:t>
            </w:r>
            <w:proofErr w:type="gramEnd"/>
            <w:r w:rsidRPr="00FA690F">
              <w:t xml:space="preserve"> белья в смену</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городские населенные пункты</w:t>
            </w:r>
            <w:r>
              <w:t>: 110 на 1 тыс. </w:t>
            </w:r>
            <w:r w:rsidRPr="00FA690F">
              <w:t>человек;</w:t>
            </w:r>
          </w:p>
          <w:p w:rsidR="00F31041" w:rsidRPr="00FA690F" w:rsidRDefault="00F31041" w:rsidP="00831443">
            <w:pPr>
              <w:widowControl w:val="0"/>
              <w:autoSpaceDE w:val="0"/>
              <w:autoSpaceDN w:val="0"/>
              <w:adjustRightInd w:val="0"/>
            </w:pPr>
            <w:r w:rsidRPr="00FA690F">
              <w:t>сельские населенные пункты</w:t>
            </w:r>
            <w:r>
              <w:t xml:space="preserve">: </w:t>
            </w:r>
            <w:r w:rsidRPr="00FA690F">
              <w:t>60 на 1 тыс. человек, в</w:t>
            </w:r>
            <w:r>
              <w:t> том числе 20</w:t>
            </w:r>
            <w:r w:rsidRPr="00FA690F">
              <w:t xml:space="preserve"> – прачечные самообслуживания</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 xml:space="preserve">Размер земельного участка, </w:t>
            </w:r>
            <w:proofErr w:type="gramStart"/>
            <w:r w:rsidRPr="00FA690F">
              <w:t>га</w:t>
            </w:r>
            <w:proofErr w:type="gramEnd"/>
            <w:r w:rsidRPr="00FA690F">
              <w:t>/объект</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0,5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F31041" w:rsidRPr="00FA690F" w:rsidRDefault="00F31041" w:rsidP="00831443">
            <w:pPr>
              <w:widowControl w:val="0"/>
              <w:autoSpaceDE w:val="0"/>
              <w:autoSpaceDN w:val="0"/>
              <w:adjustRightInd w:val="0"/>
              <w:jc w:val="center"/>
            </w:pPr>
            <w:r>
              <w:t>-</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не нормируется</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rPr>
                <w:lang w:val="en-US"/>
              </w:rPr>
            </w:pPr>
            <w:r w:rsidRPr="00FA690F">
              <w:t>19</w:t>
            </w:r>
          </w:p>
        </w:tc>
        <w:tc>
          <w:tcPr>
            <w:tcW w:w="1809" w:type="dxa"/>
            <w:vMerge w:val="restart"/>
            <w:shd w:val="clear" w:color="auto" w:fill="auto"/>
          </w:tcPr>
          <w:p w:rsidR="00F31041" w:rsidRPr="00FA690F" w:rsidRDefault="00F31041" w:rsidP="00831443">
            <w:pPr>
              <w:widowControl w:val="0"/>
              <w:autoSpaceDE w:val="0"/>
              <w:autoSpaceDN w:val="0"/>
              <w:adjustRightInd w:val="0"/>
              <w:rPr>
                <w:lang w:val="en-US"/>
              </w:rPr>
            </w:pPr>
            <w:r w:rsidRPr="00FA690F">
              <w:t>Химчистки</w:t>
            </w:r>
          </w:p>
        </w:tc>
        <w:tc>
          <w:tcPr>
            <w:tcW w:w="1560" w:type="dxa"/>
            <w:gridSpan w:val="2"/>
            <w:vMerge w:val="restart"/>
            <w:shd w:val="clear" w:color="auto" w:fill="auto"/>
          </w:tcPr>
          <w:p w:rsidR="00F31041" w:rsidRPr="00306213" w:rsidRDefault="00F31041" w:rsidP="00831443">
            <w:pPr>
              <w:widowControl w:val="0"/>
              <w:autoSpaceDE w:val="0"/>
              <w:autoSpaceDN w:val="0"/>
              <w:adjustRightInd w:val="0"/>
            </w:pPr>
            <w:r w:rsidRPr="00FA690F">
              <w:t xml:space="preserve">Расчетные показатели минимально допустимого уровня </w:t>
            </w:r>
            <w:proofErr w:type="spellStart"/>
            <w:proofErr w:type="gramStart"/>
            <w:r w:rsidRPr="00FA690F">
              <w:t>обеспечен</w:t>
            </w:r>
            <w:r>
              <w:t>-</w:t>
            </w:r>
            <w:r w:rsidRPr="00FA690F">
              <w:t>ности</w:t>
            </w:r>
            <w:proofErr w:type="spellEnd"/>
            <w:proofErr w:type="gramEnd"/>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Уровень обеспеченности,</w:t>
            </w:r>
          </w:p>
          <w:p w:rsidR="00F31041" w:rsidRPr="00FA690F" w:rsidRDefault="00F31041" w:rsidP="00831443">
            <w:pPr>
              <w:widowControl w:val="0"/>
              <w:autoSpaceDE w:val="0"/>
              <w:autoSpaceDN w:val="0"/>
              <w:adjustRightInd w:val="0"/>
            </w:pPr>
            <w:proofErr w:type="gramStart"/>
            <w:r w:rsidRPr="00FA690F">
              <w:t>кг</w:t>
            </w:r>
            <w:proofErr w:type="gramEnd"/>
            <w:r w:rsidRPr="00FA690F">
              <w:t xml:space="preserve"> вещей в смену</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городские населенные пункты</w:t>
            </w:r>
            <w:r>
              <w:t>:</w:t>
            </w:r>
          </w:p>
          <w:p w:rsidR="00F31041" w:rsidRPr="00FA690F" w:rsidRDefault="00F31041" w:rsidP="00831443">
            <w:pPr>
              <w:widowControl w:val="0"/>
              <w:autoSpaceDE w:val="0"/>
              <w:autoSpaceDN w:val="0"/>
              <w:adjustRightInd w:val="0"/>
            </w:pPr>
            <w:r w:rsidRPr="00FA690F">
              <w:t>11,4 на 1 тыс. человек, в том числе 7,4 – для об</w:t>
            </w:r>
            <w:r>
              <w:t>щественного делового центра, 4</w:t>
            </w:r>
            <w:r w:rsidRPr="00FA690F">
              <w:t xml:space="preserve"> – для квартала (микрорайона, жилого района);</w:t>
            </w:r>
          </w:p>
          <w:p w:rsidR="00F31041" w:rsidRPr="00FA690F" w:rsidRDefault="00F31041" w:rsidP="00831443">
            <w:pPr>
              <w:widowControl w:val="0"/>
              <w:autoSpaceDE w:val="0"/>
              <w:autoSpaceDN w:val="0"/>
              <w:adjustRightInd w:val="0"/>
            </w:pPr>
            <w:r w:rsidRPr="00FA690F">
              <w:t>сельские населенные пункты</w:t>
            </w:r>
            <w:r>
              <w:t>:</w:t>
            </w:r>
          </w:p>
          <w:p w:rsidR="00F31041" w:rsidRPr="00FA690F" w:rsidRDefault="00F31041" w:rsidP="00831443">
            <w:pPr>
              <w:widowControl w:val="0"/>
              <w:autoSpaceDE w:val="0"/>
              <w:autoSpaceDN w:val="0"/>
              <w:adjustRightInd w:val="0"/>
            </w:pPr>
            <w:r w:rsidRPr="00FA690F">
              <w:t>3,5</w:t>
            </w:r>
            <w:r>
              <w:t xml:space="preserve"> на 1 тыс. человек, в том числе</w:t>
            </w:r>
            <w:r w:rsidRPr="00FA690F">
              <w:t xml:space="preserve"> 1,2 – химчистки самообслуживания</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 xml:space="preserve">Расчетный показатель минимально допустимой </w:t>
            </w:r>
            <w:r w:rsidRPr="00FA690F">
              <w:lastRenderedPageBreak/>
              <w:t>площади территории для размещения объекта</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lastRenderedPageBreak/>
              <w:t xml:space="preserve">Размер земельного участка, </w:t>
            </w:r>
            <w:proofErr w:type="gramStart"/>
            <w:r w:rsidRPr="00FA690F">
              <w:t>га</w:t>
            </w:r>
            <w:proofErr w:type="gramEnd"/>
            <w:r w:rsidRPr="00FA690F">
              <w:t>/объект</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0,1</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F31041" w:rsidRPr="00FA690F" w:rsidRDefault="00F31041" w:rsidP="00831443">
            <w:pPr>
              <w:widowControl w:val="0"/>
              <w:autoSpaceDE w:val="0"/>
              <w:autoSpaceDN w:val="0"/>
              <w:adjustRightInd w:val="0"/>
              <w:jc w:val="center"/>
            </w:pPr>
            <w:r>
              <w:t>-</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не нормируется</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pPr>
            <w:r w:rsidRPr="00FA690F">
              <w:t>Примечание</w:t>
            </w:r>
            <w:r>
              <w:t>: х</w:t>
            </w:r>
            <w:r w:rsidRPr="00FA690F">
              <w:t>имчистки рекомендуетс</w:t>
            </w:r>
            <w:r>
              <w:t>я размещать в производственно-</w:t>
            </w:r>
            <w:r w:rsidRPr="00FA690F">
              <w:t xml:space="preserve">коммунальной зоне, </w:t>
            </w:r>
            <w:proofErr w:type="gramStart"/>
            <w:r w:rsidRPr="00FA690F">
              <w:t>в</w:t>
            </w:r>
            <w:proofErr w:type="gramEnd"/>
            <w:r w:rsidRPr="00FA690F">
              <w:t xml:space="preserve"> </w:t>
            </w:r>
            <w:proofErr w:type="gramStart"/>
            <w:r w:rsidRPr="00FA690F">
              <w:t>жилой</w:t>
            </w:r>
            <w:proofErr w:type="gramEnd"/>
            <w:r w:rsidRPr="00FA690F">
              <w:t xml:space="preserve"> и общественной зонах рекомендуе</w:t>
            </w:r>
            <w:r>
              <w:t>тся организовывать пункты сбора</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20</w:t>
            </w:r>
          </w:p>
        </w:tc>
        <w:tc>
          <w:tcPr>
            <w:tcW w:w="1809" w:type="dxa"/>
            <w:vMerge w:val="restart"/>
            <w:shd w:val="clear" w:color="auto" w:fill="auto"/>
          </w:tcPr>
          <w:p w:rsidR="00F31041" w:rsidRPr="00FA690F" w:rsidRDefault="00F31041" w:rsidP="00831443">
            <w:pPr>
              <w:widowControl w:val="0"/>
              <w:autoSpaceDE w:val="0"/>
              <w:autoSpaceDN w:val="0"/>
              <w:adjustRightInd w:val="0"/>
            </w:pPr>
            <w:r w:rsidRPr="00FA690F">
              <w:t>Бани</w:t>
            </w:r>
          </w:p>
        </w:tc>
        <w:tc>
          <w:tcPr>
            <w:tcW w:w="1560"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Расчетные показатели минимально допустимого уровня </w:t>
            </w:r>
            <w:proofErr w:type="spellStart"/>
            <w:proofErr w:type="gramStart"/>
            <w:r w:rsidRPr="00FA690F">
              <w:t>обеспечен</w:t>
            </w:r>
            <w:r>
              <w:t>-</w:t>
            </w:r>
            <w:r w:rsidRPr="00FA690F">
              <w:t>ности</w:t>
            </w:r>
            <w:proofErr w:type="spellEnd"/>
            <w:proofErr w:type="gramEnd"/>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Уровень обеспеченности, место</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городские населенные пункты</w:t>
            </w:r>
            <w:r>
              <w:t xml:space="preserve"> – </w:t>
            </w:r>
            <w:r w:rsidRPr="00FA690F">
              <w:t>5 на 1 тыс. человек;</w:t>
            </w:r>
          </w:p>
          <w:p w:rsidR="00F31041" w:rsidRPr="00FA690F" w:rsidRDefault="00F31041" w:rsidP="00831443">
            <w:pPr>
              <w:widowControl w:val="0"/>
              <w:autoSpaceDE w:val="0"/>
              <w:autoSpaceDN w:val="0"/>
              <w:adjustRightInd w:val="0"/>
            </w:pPr>
            <w:r w:rsidRPr="00FA690F">
              <w:t>сельские населенные пункты</w:t>
            </w:r>
            <w:r>
              <w:t xml:space="preserve"> – </w:t>
            </w:r>
            <w:r w:rsidRPr="00FA690F">
              <w:t>7 на 1 тыс. человек</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 xml:space="preserve">Размер земельного участка, </w:t>
            </w:r>
            <w:proofErr w:type="gramStart"/>
            <w:r w:rsidRPr="00FA690F">
              <w:t>га</w:t>
            </w:r>
            <w:proofErr w:type="gramEnd"/>
            <w:r w:rsidRPr="00FA690F">
              <w:t>/объект</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0,2</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F31041" w:rsidRPr="00FA690F" w:rsidRDefault="00F31041" w:rsidP="00831443">
            <w:pPr>
              <w:widowControl w:val="0"/>
              <w:autoSpaceDE w:val="0"/>
              <w:autoSpaceDN w:val="0"/>
              <w:adjustRightInd w:val="0"/>
              <w:jc w:val="center"/>
              <w:rPr>
                <w:b/>
              </w:rPr>
            </w:pPr>
            <w:r>
              <w:t>-</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не нормируется</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jc w:val="center"/>
            </w:pPr>
            <w:r w:rsidRPr="00FA690F">
              <w:t>В области кредитно-финансового обслуживания</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21</w:t>
            </w:r>
          </w:p>
        </w:tc>
        <w:tc>
          <w:tcPr>
            <w:tcW w:w="1809" w:type="dxa"/>
            <w:vMerge w:val="restart"/>
            <w:shd w:val="clear" w:color="auto" w:fill="auto"/>
          </w:tcPr>
          <w:p w:rsidR="00F31041" w:rsidRPr="00FA690F" w:rsidRDefault="00F31041" w:rsidP="00831443">
            <w:pPr>
              <w:widowControl w:val="0"/>
              <w:autoSpaceDE w:val="0"/>
              <w:autoSpaceDN w:val="0"/>
              <w:adjustRightInd w:val="0"/>
            </w:pPr>
            <w:r w:rsidRPr="00FA690F">
              <w:t>Отделения банков</w:t>
            </w:r>
          </w:p>
        </w:tc>
        <w:tc>
          <w:tcPr>
            <w:tcW w:w="1560"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Расчетные показатели минимально допустимого уровня </w:t>
            </w:r>
            <w:proofErr w:type="spellStart"/>
            <w:proofErr w:type="gramStart"/>
            <w:r w:rsidRPr="00FA690F">
              <w:t>обеспечен</w:t>
            </w:r>
            <w:r>
              <w:t>-</w:t>
            </w:r>
            <w:r w:rsidRPr="00FA690F">
              <w:t>ности</w:t>
            </w:r>
            <w:proofErr w:type="spellEnd"/>
            <w:proofErr w:type="gramEnd"/>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Уровень обеспеченности, операционная касса</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городские населенные пункты</w:t>
            </w:r>
            <w:r>
              <w:t>:</w:t>
            </w:r>
          </w:p>
          <w:p w:rsidR="00F31041" w:rsidRPr="00FA690F" w:rsidRDefault="00F31041" w:rsidP="00831443">
            <w:pPr>
              <w:widowControl w:val="0"/>
              <w:autoSpaceDE w:val="0"/>
              <w:autoSpaceDN w:val="0"/>
              <w:adjustRightInd w:val="0"/>
            </w:pPr>
            <w:r w:rsidRPr="00FA690F">
              <w:t>1 опер</w:t>
            </w:r>
            <w:r>
              <w:t>ационная касса на 10-</w:t>
            </w:r>
            <w:r w:rsidRPr="00FA690F">
              <w:t>30 тыс. человек</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val="restart"/>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Размер земельного участка, </w:t>
            </w:r>
            <w:proofErr w:type="gramStart"/>
            <w:r w:rsidRPr="00FA690F">
              <w:t>га</w:t>
            </w:r>
            <w:proofErr w:type="gramEnd"/>
            <w:r w:rsidRPr="00FA690F">
              <w:t>/объект</w:t>
            </w: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при 2 операционных кассах</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0,2</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при 7 операционных кассах</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0,5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Транспортная доступность, минут</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в пределах транспортной доступности</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22</w:t>
            </w:r>
          </w:p>
        </w:tc>
        <w:tc>
          <w:tcPr>
            <w:tcW w:w="1809" w:type="dxa"/>
            <w:vMerge w:val="restart"/>
            <w:shd w:val="clear" w:color="auto" w:fill="auto"/>
          </w:tcPr>
          <w:p w:rsidR="00F31041" w:rsidRPr="00FA690F" w:rsidRDefault="00F31041" w:rsidP="00831443">
            <w:pPr>
              <w:widowControl w:val="0"/>
              <w:autoSpaceDE w:val="0"/>
              <w:autoSpaceDN w:val="0"/>
              <w:adjustRightInd w:val="0"/>
            </w:pPr>
            <w:r w:rsidRPr="00FA690F">
              <w:t>Отделения и филиалы сберегательного банка</w:t>
            </w:r>
          </w:p>
        </w:tc>
        <w:tc>
          <w:tcPr>
            <w:tcW w:w="1560"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Расчетные показатели минимально допустимого </w:t>
            </w:r>
            <w:r w:rsidRPr="00FA690F">
              <w:lastRenderedPageBreak/>
              <w:t xml:space="preserve">уровня </w:t>
            </w:r>
            <w:proofErr w:type="spellStart"/>
            <w:proofErr w:type="gramStart"/>
            <w:r w:rsidRPr="00FA690F">
              <w:t>обеспечен</w:t>
            </w:r>
            <w:r>
              <w:t>-</w:t>
            </w:r>
            <w:r w:rsidRPr="00FA690F">
              <w:t>ности</w:t>
            </w:r>
            <w:proofErr w:type="spellEnd"/>
            <w:proofErr w:type="gramEnd"/>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lastRenderedPageBreak/>
              <w:t>Расчетный показатель минимально допустимого уровня мощности объекта</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Уровень обеспеченности, операционное место</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городские населенные пункты</w:t>
            </w:r>
            <w:r>
              <w:t>:</w:t>
            </w:r>
          </w:p>
          <w:p w:rsidR="00F31041" w:rsidRPr="00FA690F" w:rsidRDefault="00F31041" w:rsidP="00831443">
            <w:pPr>
              <w:widowControl w:val="0"/>
              <w:autoSpaceDE w:val="0"/>
              <w:autoSpaceDN w:val="0"/>
              <w:adjustRightInd w:val="0"/>
            </w:pPr>
            <w:r>
              <w:t>1 операционное место на 2-</w:t>
            </w:r>
            <w:r w:rsidRPr="00FA690F">
              <w:t>3 тыс. человек;</w:t>
            </w:r>
          </w:p>
          <w:p w:rsidR="00F31041" w:rsidRPr="00FA690F" w:rsidRDefault="00F31041" w:rsidP="00831443">
            <w:pPr>
              <w:widowControl w:val="0"/>
              <w:autoSpaceDE w:val="0"/>
              <w:autoSpaceDN w:val="0"/>
              <w:adjustRightInd w:val="0"/>
            </w:pPr>
            <w:r w:rsidRPr="00FA690F">
              <w:t>сельские населенные пункты</w:t>
            </w:r>
            <w:r>
              <w:t>:</w:t>
            </w:r>
          </w:p>
          <w:p w:rsidR="00F31041" w:rsidRDefault="00F31041" w:rsidP="00831443">
            <w:pPr>
              <w:widowControl w:val="0"/>
              <w:autoSpaceDE w:val="0"/>
              <w:autoSpaceDN w:val="0"/>
              <w:adjustRightInd w:val="0"/>
            </w:pPr>
            <w:r>
              <w:t>1 операционное место на 1-</w:t>
            </w:r>
            <w:r w:rsidRPr="00FA690F">
              <w:t>2 тыс. человек</w:t>
            </w:r>
          </w:p>
          <w:p w:rsidR="00F31041" w:rsidRPr="00FA690F" w:rsidRDefault="00F31041" w:rsidP="00831443">
            <w:pPr>
              <w:widowControl w:val="0"/>
              <w:autoSpaceDE w:val="0"/>
              <w:autoSpaceDN w:val="0"/>
              <w:adjustRightInd w:val="0"/>
            </w:pP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val="restart"/>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Размер земельного участка, </w:t>
            </w:r>
            <w:proofErr w:type="gramStart"/>
            <w:r w:rsidRPr="00FA690F">
              <w:t>га</w:t>
            </w:r>
            <w:proofErr w:type="gramEnd"/>
            <w:r w:rsidRPr="00FA690F">
              <w:t>/объект</w:t>
            </w: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при 3 операционных местах</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0,05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при 20 операционных местах</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0,4</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 xml:space="preserve">Пешеходная доступность, </w:t>
            </w:r>
            <w:proofErr w:type="gramStart"/>
            <w:r w:rsidRPr="00FA690F">
              <w:t>м</w:t>
            </w:r>
            <w:proofErr w:type="gramEnd"/>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городские населенные пункты</w:t>
            </w:r>
            <w:r>
              <w:t>:</w:t>
            </w:r>
          </w:p>
          <w:p w:rsidR="00F31041" w:rsidRPr="00FA690F" w:rsidRDefault="00F31041" w:rsidP="00831443">
            <w:pPr>
              <w:widowControl w:val="0"/>
              <w:autoSpaceDE w:val="0"/>
              <w:autoSpaceDN w:val="0"/>
              <w:adjustRightInd w:val="0"/>
            </w:pPr>
            <w:r w:rsidRPr="00FA690F">
              <w:t xml:space="preserve">многоэтажная и </w:t>
            </w:r>
            <w:proofErr w:type="spellStart"/>
            <w:r w:rsidRPr="00FA690F">
              <w:t>среднеэтажная</w:t>
            </w:r>
            <w:proofErr w:type="spellEnd"/>
            <w:r w:rsidRPr="00FA690F">
              <w:t xml:space="preserve"> жилая застройка – 500;</w:t>
            </w:r>
          </w:p>
          <w:p w:rsidR="00F31041" w:rsidRPr="00FA690F" w:rsidRDefault="00F31041" w:rsidP="00831443">
            <w:pPr>
              <w:widowControl w:val="0"/>
              <w:autoSpaceDE w:val="0"/>
              <w:autoSpaceDN w:val="0"/>
              <w:adjustRightInd w:val="0"/>
            </w:pPr>
            <w:r w:rsidRPr="00FA690F">
              <w:t>индивидуальная и малоэтажная жилая застройка – 800;</w:t>
            </w:r>
          </w:p>
          <w:p w:rsidR="00F31041" w:rsidRPr="00FA690F" w:rsidRDefault="00F31041" w:rsidP="00831443">
            <w:pPr>
              <w:widowControl w:val="0"/>
              <w:autoSpaceDE w:val="0"/>
              <w:autoSpaceDN w:val="0"/>
              <w:adjustRightInd w:val="0"/>
            </w:pPr>
            <w:r w:rsidRPr="00FA690F">
              <w:t>сельские населенные пункты</w:t>
            </w:r>
            <w:r>
              <w:t>: в пределах населенного пункта</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jc w:val="center"/>
            </w:pPr>
            <w:r w:rsidRPr="00FA690F">
              <w:t>В области почтовой связи</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23</w:t>
            </w:r>
          </w:p>
        </w:tc>
        <w:tc>
          <w:tcPr>
            <w:tcW w:w="1809" w:type="dxa"/>
            <w:vMerge w:val="restart"/>
            <w:shd w:val="clear" w:color="auto" w:fill="auto"/>
          </w:tcPr>
          <w:p w:rsidR="00F31041" w:rsidRPr="00FA690F" w:rsidRDefault="00F31041" w:rsidP="00831443">
            <w:pPr>
              <w:widowControl w:val="0"/>
              <w:autoSpaceDE w:val="0"/>
              <w:autoSpaceDN w:val="0"/>
              <w:adjustRightInd w:val="0"/>
            </w:pPr>
            <w:r w:rsidRPr="00FA690F">
              <w:t>Отделения почтовой связи</w:t>
            </w:r>
          </w:p>
        </w:tc>
        <w:tc>
          <w:tcPr>
            <w:tcW w:w="1560"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Расчетные показатели минимально допустимого уровня </w:t>
            </w:r>
            <w:proofErr w:type="spellStart"/>
            <w:proofErr w:type="gramStart"/>
            <w:r w:rsidRPr="00FA690F">
              <w:t>обеспечен</w:t>
            </w:r>
            <w:r>
              <w:t>-</w:t>
            </w:r>
            <w:r w:rsidRPr="00FA690F">
              <w:t>ности</w:t>
            </w:r>
            <w:proofErr w:type="spellEnd"/>
            <w:proofErr w:type="gramEnd"/>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Уровень обеспеченности, объект</w:t>
            </w:r>
          </w:p>
        </w:tc>
        <w:tc>
          <w:tcPr>
            <w:tcW w:w="5280" w:type="dxa"/>
            <w:gridSpan w:val="8"/>
            <w:shd w:val="clear" w:color="auto" w:fill="auto"/>
          </w:tcPr>
          <w:p w:rsidR="00F31041" w:rsidRPr="00FA690F" w:rsidRDefault="00F31041" w:rsidP="00831443">
            <w:pPr>
              <w:widowControl w:val="0"/>
              <w:autoSpaceDE w:val="0"/>
              <w:autoSpaceDN w:val="0"/>
              <w:adjustRightInd w:val="0"/>
            </w:pPr>
            <w:r>
              <w:t>по нормам и правилам М</w:t>
            </w:r>
            <w:r w:rsidRPr="00FA690F">
              <w:t>инистер</w:t>
            </w:r>
            <w:r>
              <w:t>ства связи Российской Федерации</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val="restart"/>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Размер земельного участка, </w:t>
            </w:r>
            <w:proofErr w:type="gramStart"/>
            <w:r w:rsidRPr="00FA690F">
              <w:t>га</w:t>
            </w:r>
            <w:proofErr w:type="gramEnd"/>
            <w:r w:rsidRPr="00FA690F">
              <w:t>/объект</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 xml:space="preserve">Отделения связи микрорайона, жилого района, </w:t>
            </w:r>
            <w:proofErr w:type="gramStart"/>
            <w:r w:rsidRPr="00FA690F">
              <w:t>га</w:t>
            </w:r>
            <w:proofErr w:type="gramEnd"/>
            <w:r w:rsidRPr="00FA690F">
              <w:t>, для обслуживаемого населения, групп:</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t>IV-</w:t>
            </w:r>
            <w:r w:rsidRPr="00FA690F">
              <w:t>V (до 9 тыс. чел.)</w:t>
            </w:r>
          </w:p>
        </w:tc>
        <w:tc>
          <w:tcPr>
            <w:tcW w:w="2615" w:type="dxa"/>
            <w:gridSpan w:val="4"/>
            <w:shd w:val="clear" w:color="auto" w:fill="auto"/>
          </w:tcPr>
          <w:p w:rsidR="00F31041" w:rsidRPr="00FA690F" w:rsidRDefault="00F31041" w:rsidP="00831443">
            <w:pPr>
              <w:widowControl w:val="0"/>
              <w:autoSpaceDE w:val="0"/>
              <w:autoSpaceDN w:val="0"/>
              <w:adjustRightInd w:val="0"/>
            </w:pPr>
            <w:r>
              <w:t>0,07-</w:t>
            </w:r>
            <w:r w:rsidRPr="00FA690F">
              <w:t>0,08</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t>III-</w:t>
            </w:r>
            <w:r w:rsidRPr="00FA690F">
              <w:t>IV (9</w:t>
            </w:r>
            <w:r>
              <w:t>-</w:t>
            </w:r>
            <w:r w:rsidRPr="00FA690F">
              <w:t>18 тыс. чел.)</w:t>
            </w:r>
          </w:p>
        </w:tc>
        <w:tc>
          <w:tcPr>
            <w:tcW w:w="2615" w:type="dxa"/>
            <w:gridSpan w:val="4"/>
            <w:shd w:val="clear" w:color="auto" w:fill="auto"/>
          </w:tcPr>
          <w:p w:rsidR="00F31041" w:rsidRPr="00FA690F" w:rsidRDefault="00F31041" w:rsidP="00831443">
            <w:pPr>
              <w:widowControl w:val="0"/>
              <w:autoSpaceDE w:val="0"/>
              <w:autoSpaceDN w:val="0"/>
              <w:adjustRightInd w:val="0"/>
            </w:pPr>
            <w:r>
              <w:t>0,09-</w:t>
            </w:r>
            <w:r w:rsidRPr="00FA690F">
              <w:t>0,1</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t>II-III (20-</w:t>
            </w:r>
            <w:r w:rsidRPr="00FA690F">
              <w:t>25 тыс. чел.)</w:t>
            </w:r>
          </w:p>
        </w:tc>
        <w:tc>
          <w:tcPr>
            <w:tcW w:w="2615" w:type="dxa"/>
            <w:gridSpan w:val="4"/>
            <w:shd w:val="clear" w:color="auto" w:fill="auto"/>
          </w:tcPr>
          <w:p w:rsidR="00F31041" w:rsidRPr="00FA690F" w:rsidRDefault="00F31041" w:rsidP="00831443">
            <w:pPr>
              <w:widowControl w:val="0"/>
              <w:autoSpaceDE w:val="0"/>
              <w:autoSpaceDN w:val="0"/>
              <w:adjustRightInd w:val="0"/>
            </w:pPr>
            <w:r>
              <w:t>0,11-</w:t>
            </w:r>
            <w:r w:rsidRPr="00FA690F">
              <w:t>0,12</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Отделения связи сельского поселения</w:t>
            </w:r>
            <w:r>
              <w:t xml:space="preserve">, </w:t>
            </w:r>
            <w:proofErr w:type="gramStart"/>
            <w:r>
              <w:t>га</w:t>
            </w:r>
            <w:proofErr w:type="gramEnd"/>
            <w:r>
              <w:t>, для </w:t>
            </w:r>
            <w:r w:rsidRPr="00FA690F">
              <w:t>обслуживаемого населения</w:t>
            </w:r>
            <w:r>
              <w:t>,</w:t>
            </w:r>
            <w:r w:rsidRPr="00FA690F">
              <w:t xml:space="preserve"> групп</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t>V-VI (0,5-</w:t>
            </w:r>
            <w:r w:rsidRPr="00FA690F">
              <w:t>2 тыс. чел.)</w:t>
            </w:r>
          </w:p>
        </w:tc>
        <w:tc>
          <w:tcPr>
            <w:tcW w:w="2615" w:type="dxa"/>
            <w:gridSpan w:val="4"/>
            <w:shd w:val="clear" w:color="auto" w:fill="auto"/>
          </w:tcPr>
          <w:p w:rsidR="00F31041" w:rsidRPr="00FA690F" w:rsidRDefault="00F31041" w:rsidP="00831443">
            <w:pPr>
              <w:widowControl w:val="0"/>
              <w:autoSpaceDE w:val="0"/>
              <w:autoSpaceDN w:val="0"/>
              <w:adjustRightInd w:val="0"/>
            </w:pPr>
            <w:r>
              <w:t>0,3-</w:t>
            </w:r>
            <w:r w:rsidRPr="00FA690F">
              <w:t>0,35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t>III-IV (2-</w:t>
            </w:r>
            <w:r w:rsidRPr="00FA690F">
              <w:t>6 тыс. чел.)</w:t>
            </w:r>
          </w:p>
        </w:tc>
        <w:tc>
          <w:tcPr>
            <w:tcW w:w="2615" w:type="dxa"/>
            <w:gridSpan w:val="4"/>
            <w:shd w:val="clear" w:color="auto" w:fill="auto"/>
          </w:tcPr>
          <w:p w:rsidR="00F31041" w:rsidRPr="00FA690F" w:rsidRDefault="00F31041" w:rsidP="00831443">
            <w:pPr>
              <w:widowControl w:val="0"/>
              <w:autoSpaceDE w:val="0"/>
              <w:autoSpaceDN w:val="0"/>
              <w:adjustRightInd w:val="0"/>
            </w:pPr>
            <w:r>
              <w:t>0,4-</w:t>
            </w:r>
            <w:r w:rsidRPr="00FA690F">
              <w:t>0,45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 xml:space="preserve">Пешеходная доступность, </w:t>
            </w:r>
            <w:proofErr w:type="gramStart"/>
            <w:r w:rsidRPr="00FA690F">
              <w:t>м</w:t>
            </w:r>
            <w:proofErr w:type="gramEnd"/>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городские населенные пункты:</w:t>
            </w:r>
          </w:p>
          <w:p w:rsidR="00F31041" w:rsidRPr="00FA690F" w:rsidRDefault="00F31041" w:rsidP="00831443">
            <w:pPr>
              <w:widowControl w:val="0"/>
              <w:autoSpaceDE w:val="0"/>
              <w:autoSpaceDN w:val="0"/>
              <w:adjustRightInd w:val="0"/>
            </w:pPr>
            <w:r w:rsidRPr="00FA690F">
              <w:t xml:space="preserve">многоэтажная и </w:t>
            </w:r>
            <w:proofErr w:type="spellStart"/>
            <w:r w:rsidRPr="00FA690F">
              <w:t>среднеэтажная</w:t>
            </w:r>
            <w:proofErr w:type="spellEnd"/>
            <w:r w:rsidRPr="00FA690F">
              <w:t xml:space="preserve"> жилая застройка – 500;</w:t>
            </w:r>
          </w:p>
          <w:p w:rsidR="00F31041" w:rsidRPr="00FA690F" w:rsidRDefault="00F31041" w:rsidP="00831443">
            <w:pPr>
              <w:widowControl w:val="0"/>
              <w:autoSpaceDE w:val="0"/>
              <w:autoSpaceDN w:val="0"/>
              <w:adjustRightInd w:val="0"/>
            </w:pPr>
            <w:r w:rsidRPr="00FA690F">
              <w:t>индивидуальная и малоэтажная жилая застройка – 800;</w:t>
            </w:r>
          </w:p>
          <w:p w:rsidR="00F31041" w:rsidRPr="00FA690F" w:rsidRDefault="00F31041" w:rsidP="00831443">
            <w:pPr>
              <w:widowControl w:val="0"/>
              <w:autoSpaceDE w:val="0"/>
              <w:autoSpaceDN w:val="0"/>
              <w:adjustRightInd w:val="0"/>
            </w:pPr>
            <w:r w:rsidRPr="00FA690F">
              <w:t>сельские населенные пункты:</w:t>
            </w:r>
            <w:r>
              <w:t xml:space="preserve"> </w:t>
            </w:r>
            <w:r w:rsidRPr="00FA690F">
              <w:t xml:space="preserve">в </w:t>
            </w:r>
            <w:r>
              <w:t>пределах населенного пункта</w:t>
            </w:r>
          </w:p>
        </w:tc>
      </w:tr>
      <w:tr w:rsidR="00F31041" w:rsidRPr="00FA690F" w:rsidTr="00831443">
        <w:trPr>
          <w:trHeight w:val="20"/>
        </w:trPr>
        <w:tc>
          <w:tcPr>
            <w:tcW w:w="15735" w:type="dxa"/>
            <w:gridSpan w:val="16"/>
          </w:tcPr>
          <w:p w:rsidR="00F31041" w:rsidRPr="00FA690F" w:rsidRDefault="00F31041" w:rsidP="00831443">
            <w:pPr>
              <w:widowControl w:val="0"/>
              <w:autoSpaceDE w:val="0"/>
              <w:autoSpaceDN w:val="0"/>
              <w:adjustRightInd w:val="0"/>
              <w:jc w:val="center"/>
            </w:pPr>
            <w:r w:rsidRPr="00FA690F">
              <w:lastRenderedPageBreak/>
              <w:t>В области транспортного обслуживания</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24</w:t>
            </w:r>
          </w:p>
        </w:tc>
        <w:tc>
          <w:tcPr>
            <w:tcW w:w="1809" w:type="dxa"/>
            <w:vMerge w:val="restart"/>
            <w:shd w:val="clear" w:color="auto" w:fill="auto"/>
          </w:tcPr>
          <w:p w:rsidR="00F31041" w:rsidRPr="00FA690F" w:rsidRDefault="00F31041" w:rsidP="00831443">
            <w:pPr>
              <w:widowControl w:val="0"/>
              <w:autoSpaceDE w:val="0"/>
              <w:autoSpaceDN w:val="0"/>
              <w:adjustRightInd w:val="0"/>
            </w:pPr>
            <w:r>
              <w:t>Сооружения и устройства для хранения и </w:t>
            </w:r>
            <w:r w:rsidRPr="00FA690F">
              <w:t>обслуживания транспортных средств</w:t>
            </w:r>
          </w:p>
        </w:tc>
        <w:tc>
          <w:tcPr>
            <w:tcW w:w="1560"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Расчетные показатели минимально допустимого уровня </w:t>
            </w:r>
            <w:proofErr w:type="spellStart"/>
            <w:proofErr w:type="gramStart"/>
            <w:r w:rsidRPr="00FA690F">
              <w:t>обеспечен</w:t>
            </w:r>
            <w:r>
              <w:t>-</w:t>
            </w:r>
            <w:r w:rsidRPr="00FA690F">
              <w:t>ности</w:t>
            </w:r>
            <w:proofErr w:type="spellEnd"/>
            <w:proofErr w:type="gramEnd"/>
          </w:p>
        </w:tc>
        <w:tc>
          <w:tcPr>
            <w:tcW w:w="2835" w:type="dxa"/>
            <w:gridSpan w:val="2"/>
            <w:vMerge w:val="restart"/>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обеспеченности количеством объектов</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Уровень обеспеченности гаражами и открытыми стоянками для постоянного хранения легковых автомобилей, %</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90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val="restart"/>
            <w:shd w:val="clear" w:color="auto" w:fill="auto"/>
          </w:tcPr>
          <w:p w:rsidR="00F31041" w:rsidRPr="00FA690F" w:rsidRDefault="00F31041" w:rsidP="00831443">
            <w:pPr>
              <w:widowControl w:val="0"/>
              <w:autoSpaceDE w:val="0"/>
              <w:autoSpaceDN w:val="0"/>
              <w:adjustRightInd w:val="0"/>
            </w:pPr>
            <w:r w:rsidRPr="00FA690F">
              <w:t>Уровень обеспеченности стоянками для временного хранения легковых автомобилей, %</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Не менее чем для 70% расчетного парка индивидуальных легковых автомобилей, в том числе:</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жилые районы</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35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t>промышленные и </w:t>
            </w:r>
            <w:r w:rsidRPr="00FA690F">
              <w:t>коммунально-складские зоны (районы)</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15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t>общегородские и </w:t>
            </w:r>
            <w:r w:rsidRPr="00FA690F">
              <w:t>специализированные центры</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зоны массового кратковременного отдыха</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15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1560" w:type="dxa"/>
            <w:gridSpan w:val="2"/>
            <w:vMerge/>
            <w:shd w:val="clear" w:color="auto" w:fill="auto"/>
          </w:tcPr>
          <w:p w:rsidR="00F31041" w:rsidRPr="00FA690F" w:rsidRDefault="00F31041" w:rsidP="00831443">
            <w:pPr>
              <w:widowControl w:val="0"/>
              <w:autoSpaceDE w:val="0"/>
              <w:autoSpaceDN w:val="0"/>
              <w:adjustRightInd w:val="0"/>
              <w:jc w:val="center"/>
            </w:pPr>
          </w:p>
        </w:tc>
        <w:tc>
          <w:tcPr>
            <w:tcW w:w="2835" w:type="dxa"/>
            <w:gridSpan w:val="2"/>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Примечани</w:t>
            </w:r>
            <w:r>
              <w:t>е: в</w:t>
            </w:r>
            <w:r w:rsidRPr="00FA690F">
              <w:t xml:space="preserve"> кварталах многоэтажной застройки следует предусматривать парковки открытого типа из расчета не менее чем для 10% расчетного парка для временного хранения индивидуальных легковых автомобилей, принадл</w:t>
            </w:r>
            <w:r>
              <w:t>ежащих жителям данного квартала</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pPr>
          </w:p>
        </w:tc>
        <w:tc>
          <w:tcPr>
            <w:tcW w:w="1809" w:type="dxa"/>
            <w:vMerge/>
            <w:shd w:val="clear" w:color="auto" w:fill="auto"/>
          </w:tcPr>
          <w:p w:rsidR="00F31041" w:rsidRPr="00FA690F" w:rsidRDefault="00F31041" w:rsidP="00831443">
            <w:pPr>
              <w:widowControl w:val="0"/>
              <w:autoSpaceDE w:val="0"/>
              <w:autoSpaceDN w:val="0"/>
              <w:adjustRightInd w:val="0"/>
            </w:pPr>
          </w:p>
        </w:tc>
        <w:tc>
          <w:tcPr>
            <w:tcW w:w="4395" w:type="dxa"/>
            <w:gridSpan w:val="4"/>
            <w:vMerge w:val="restart"/>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vMerge w:val="restart"/>
            <w:shd w:val="clear" w:color="auto" w:fill="auto"/>
          </w:tcPr>
          <w:p w:rsidR="00F31041" w:rsidRPr="00FA690F" w:rsidRDefault="00F31041" w:rsidP="00831443">
            <w:pPr>
              <w:widowControl w:val="0"/>
              <w:autoSpaceDE w:val="0"/>
              <w:autoSpaceDN w:val="0"/>
              <w:adjustRightInd w:val="0"/>
            </w:pPr>
            <w:r w:rsidRPr="00FA690F">
              <w:t>Пешеходная доступность гаражей и</w:t>
            </w:r>
            <w:r>
              <w:t> </w:t>
            </w:r>
            <w:r w:rsidRPr="00FA690F">
              <w:t xml:space="preserve">стоянок для постоянного хранения автомобилей, </w:t>
            </w:r>
            <w:proofErr w:type="gramStart"/>
            <w:r w:rsidRPr="00FA690F">
              <w:t>м</w:t>
            </w:r>
            <w:proofErr w:type="gramEnd"/>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при новом строительстве</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800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в районах реконструкции или с неблагоприятной гидрогеологической обстановкой</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1500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val="restart"/>
            <w:shd w:val="clear" w:color="auto" w:fill="auto"/>
          </w:tcPr>
          <w:p w:rsidR="00F31041" w:rsidRPr="00FA690F" w:rsidRDefault="00F31041" w:rsidP="00831443">
            <w:pPr>
              <w:widowControl w:val="0"/>
              <w:autoSpaceDE w:val="0"/>
              <w:autoSpaceDN w:val="0"/>
              <w:adjustRightInd w:val="0"/>
            </w:pPr>
            <w:r w:rsidRPr="00FA690F">
              <w:t xml:space="preserve">Пешеходная доступность </w:t>
            </w:r>
            <w:r w:rsidRPr="00FA690F">
              <w:lastRenderedPageBreak/>
              <w:t>стоянок временного хранения легковых автомобилей</w:t>
            </w: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lastRenderedPageBreak/>
              <w:t xml:space="preserve">до входов в жилые </w:t>
            </w:r>
            <w:r w:rsidRPr="00FA690F">
              <w:lastRenderedPageBreak/>
              <w:t>дома</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lastRenderedPageBreak/>
              <w:t>100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rsidRPr="00FA690F">
              <w:t>до пассажирских помещений вокзалов, входов в мест</w:t>
            </w:r>
            <w:r>
              <w:t>а крупных учреждений торговли и </w:t>
            </w:r>
            <w:r w:rsidRPr="00FA690F">
              <w:t>общественного питания</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150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Pr="00FA690F" w:rsidRDefault="00F31041" w:rsidP="00831443">
            <w:pPr>
              <w:widowControl w:val="0"/>
              <w:autoSpaceDE w:val="0"/>
              <w:autoSpaceDN w:val="0"/>
              <w:adjustRightInd w:val="0"/>
            </w:pPr>
            <w:r>
              <w:t>до прочих учреждений и </w:t>
            </w:r>
            <w:r w:rsidRPr="00FA690F">
              <w:t>предприятий обслуживания населения и административных зданий</w:t>
            </w: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250</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vMerge/>
            <w:shd w:val="clear" w:color="auto" w:fill="auto"/>
          </w:tcPr>
          <w:p w:rsidR="00F31041" w:rsidRPr="00FA690F" w:rsidRDefault="00F31041" w:rsidP="00831443">
            <w:pPr>
              <w:widowControl w:val="0"/>
              <w:autoSpaceDE w:val="0"/>
              <w:autoSpaceDN w:val="0"/>
              <w:adjustRightInd w:val="0"/>
              <w:jc w:val="center"/>
            </w:pPr>
          </w:p>
        </w:tc>
        <w:tc>
          <w:tcPr>
            <w:tcW w:w="3684" w:type="dxa"/>
            <w:gridSpan w:val="2"/>
            <w:vMerge/>
            <w:shd w:val="clear" w:color="auto" w:fill="auto"/>
          </w:tcPr>
          <w:p w:rsidR="00F31041" w:rsidRPr="00FA690F" w:rsidRDefault="00F31041" w:rsidP="00831443">
            <w:pPr>
              <w:widowControl w:val="0"/>
              <w:autoSpaceDE w:val="0"/>
              <w:autoSpaceDN w:val="0"/>
              <w:adjustRightInd w:val="0"/>
              <w:jc w:val="center"/>
            </w:pPr>
          </w:p>
        </w:tc>
        <w:tc>
          <w:tcPr>
            <w:tcW w:w="2665" w:type="dxa"/>
            <w:gridSpan w:val="4"/>
            <w:shd w:val="clear" w:color="auto" w:fill="auto"/>
          </w:tcPr>
          <w:p w:rsidR="00F31041" w:rsidRDefault="00F31041" w:rsidP="00831443">
            <w:pPr>
              <w:widowControl w:val="0"/>
              <w:autoSpaceDE w:val="0"/>
              <w:autoSpaceDN w:val="0"/>
              <w:adjustRightInd w:val="0"/>
            </w:pPr>
            <w:r>
              <w:t>до входов в парки, на </w:t>
            </w:r>
            <w:r w:rsidRPr="00FA690F">
              <w:t>выставки и стадионы</w:t>
            </w:r>
          </w:p>
          <w:p w:rsidR="00F31041" w:rsidRPr="00FA690F" w:rsidRDefault="00F31041" w:rsidP="00831443">
            <w:pPr>
              <w:widowControl w:val="0"/>
              <w:autoSpaceDE w:val="0"/>
              <w:autoSpaceDN w:val="0"/>
              <w:adjustRightInd w:val="0"/>
            </w:pPr>
          </w:p>
        </w:tc>
        <w:tc>
          <w:tcPr>
            <w:tcW w:w="2615" w:type="dxa"/>
            <w:gridSpan w:val="4"/>
            <w:shd w:val="clear" w:color="auto" w:fill="auto"/>
          </w:tcPr>
          <w:p w:rsidR="00F31041" w:rsidRPr="00FA690F" w:rsidRDefault="00F31041" w:rsidP="00831443">
            <w:pPr>
              <w:widowControl w:val="0"/>
              <w:autoSpaceDE w:val="0"/>
              <w:autoSpaceDN w:val="0"/>
              <w:adjustRightInd w:val="0"/>
            </w:pPr>
            <w:r w:rsidRPr="00FA690F">
              <w:t>400</w:t>
            </w:r>
          </w:p>
        </w:tc>
      </w:tr>
      <w:tr w:rsidR="00F31041" w:rsidRPr="00FA690F" w:rsidTr="00831443">
        <w:trPr>
          <w:trHeight w:val="20"/>
        </w:trPr>
        <w:tc>
          <w:tcPr>
            <w:tcW w:w="567" w:type="dxa"/>
            <w:vMerge w:val="restart"/>
          </w:tcPr>
          <w:p w:rsidR="00F31041" w:rsidRPr="00FA690F" w:rsidRDefault="00F31041" w:rsidP="00831443">
            <w:pPr>
              <w:widowControl w:val="0"/>
              <w:autoSpaceDE w:val="0"/>
              <w:autoSpaceDN w:val="0"/>
              <w:adjustRightInd w:val="0"/>
              <w:jc w:val="center"/>
            </w:pPr>
            <w:r w:rsidRPr="00FA690F">
              <w:t>25</w:t>
            </w:r>
          </w:p>
        </w:tc>
        <w:tc>
          <w:tcPr>
            <w:tcW w:w="1809" w:type="dxa"/>
            <w:vMerge w:val="restart"/>
            <w:shd w:val="clear" w:color="auto" w:fill="auto"/>
          </w:tcPr>
          <w:p w:rsidR="00F31041" w:rsidRPr="00FA690F" w:rsidRDefault="00F31041" w:rsidP="00831443">
            <w:pPr>
              <w:widowControl w:val="0"/>
              <w:autoSpaceDE w:val="0"/>
              <w:autoSpaceDN w:val="0"/>
              <w:adjustRightInd w:val="0"/>
            </w:pPr>
            <w:proofErr w:type="spellStart"/>
            <w:r w:rsidRPr="00FA690F">
              <w:t>Транспортно-логистические</w:t>
            </w:r>
            <w:proofErr w:type="spellEnd"/>
            <w:r w:rsidRPr="00FA690F">
              <w:t xml:space="preserve"> центры</w:t>
            </w:r>
          </w:p>
        </w:tc>
        <w:tc>
          <w:tcPr>
            <w:tcW w:w="1560" w:type="dxa"/>
            <w:gridSpan w:val="2"/>
            <w:shd w:val="clear" w:color="auto" w:fill="auto"/>
          </w:tcPr>
          <w:p w:rsidR="00F31041" w:rsidRPr="00FA690F" w:rsidRDefault="00F31041" w:rsidP="00831443">
            <w:pPr>
              <w:widowControl w:val="0"/>
              <w:autoSpaceDE w:val="0"/>
              <w:autoSpaceDN w:val="0"/>
              <w:adjustRightInd w:val="0"/>
            </w:pPr>
            <w:r w:rsidRPr="00FA690F">
              <w:t xml:space="preserve">Расчетные показатели минимально допустимого уровня </w:t>
            </w:r>
            <w:proofErr w:type="spellStart"/>
            <w:proofErr w:type="gramStart"/>
            <w:r w:rsidRPr="00FA690F">
              <w:t>обеспечен</w:t>
            </w:r>
            <w:r>
              <w:t>-</w:t>
            </w:r>
            <w:r w:rsidRPr="00FA690F">
              <w:t>ности</w:t>
            </w:r>
            <w:proofErr w:type="spellEnd"/>
            <w:proofErr w:type="gramEnd"/>
          </w:p>
        </w:tc>
        <w:tc>
          <w:tcPr>
            <w:tcW w:w="2835" w:type="dxa"/>
            <w:gridSpan w:val="2"/>
            <w:shd w:val="clear" w:color="auto" w:fill="auto"/>
          </w:tcPr>
          <w:p w:rsidR="00F31041" w:rsidRPr="00FA690F" w:rsidRDefault="00F31041" w:rsidP="00831443">
            <w:pPr>
              <w:widowControl w:val="0"/>
              <w:autoSpaceDE w:val="0"/>
              <w:autoSpaceDN w:val="0"/>
              <w:adjustRightInd w:val="0"/>
            </w:pPr>
            <w:r w:rsidRPr="00FA690F">
              <w:t>Расчетный показатель минимально допустимого уровня обеспеченности количеством объектов</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Минимальное количество объектов в границах субъекта Федерации, единиц</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5</w:t>
            </w:r>
          </w:p>
        </w:tc>
      </w:tr>
      <w:tr w:rsidR="00F31041" w:rsidRPr="00FA690F" w:rsidTr="00831443">
        <w:trPr>
          <w:trHeight w:val="20"/>
        </w:trPr>
        <w:tc>
          <w:tcPr>
            <w:tcW w:w="567" w:type="dxa"/>
            <w:vMerge/>
          </w:tcPr>
          <w:p w:rsidR="00F31041" w:rsidRPr="00FA690F" w:rsidRDefault="00F31041" w:rsidP="00831443">
            <w:pPr>
              <w:widowControl w:val="0"/>
              <w:autoSpaceDE w:val="0"/>
              <w:autoSpaceDN w:val="0"/>
              <w:adjustRightInd w:val="0"/>
              <w:jc w:val="center"/>
            </w:pPr>
          </w:p>
        </w:tc>
        <w:tc>
          <w:tcPr>
            <w:tcW w:w="1809" w:type="dxa"/>
            <w:vMerge/>
            <w:shd w:val="clear" w:color="auto" w:fill="auto"/>
          </w:tcPr>
          <w:p w:rsidR="00F31041" w:rsidRPr="00FA690F" w:rsidRDefault="00F31041" w:rsidP="00831443">
            <w:pPr>
              <w:widowControl w:val="0"/>
              <w:autoSpaceDE w:val="0"/>
              <w:autoSpaceDN w:val="0"/>
              <w:adjustRightInd w:val="0"/>
              <w:jc w:val="center"/>
            </w:pPr>
          </w:p>
        </w:tc>
        <w:tc>
          <w:tcPr>
            <w:tcW w:w="4395" w:type="dxa"/>
            <w:gridSpan w:val="4"/>
            <w:shd w:val="clear" w:color="auto" w:fill="auto"/>
          </w:tcPr>
          <w:p w:rsidR="00F31041" w:rsidRPr="00FA690F" w:rsidRDefault="00F31041" w:rsidP="00831443">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F31041" w:rsidRPr="00FA690F" w:rsidRDefault="00F31041" w:rsidP="00831443">
            <w:pPr>
              <w:widowControl w:val="0"/>
              <w:autoSpaceDE w:val="0"/>
              <w:autoSpaceDN w:val="0"/>
              <w:adjustRightInd w:val="0"/>
            </w:pPr>
            <w:r w:rsidRPr="00FA690F">
              <w:t>Уровень территориальной доступности для населения, минут</w:t>
            </w:r>
          </w:p>
        </w:tc>
        <w:tc>
          <w:tcPr>
            <w:tcW w:w="5280" w:type="dxa"/>
            <w:gridSpan w:val="8"/>
            <w:shd w:val="clear" w:color="auto" w:fill="auto"/>
          </w:tcPr>
          <w:p w:rsidR="00F31041" w:rsidRPr="00FA690F" w:rsidRDefault="00F31041" w:rsidP="00831443">
            <w:pPr>
              <w:widowControl w:val="0"/>
              <w:autoSpaceDE w:val="0"/>
              <w:autoSpaceDN w:val="0"/>
              <w:adjustRightInd w:val="0"/>
            </w:pPr>
            <w:r w:rsidRPr="00FA690F">
              <w:t>не нормируется</w:t>
            </w:r>
          </w:p>
        </w:tc>
      </w:tr>
    </w:tbl>
    <w:p w:rsidR="00F31041" w:rsidRDefault="00F31041" w:rsidP="00F31041">
      <w:pPr>
        <w:pStyle w:val="ConsPlusNormal"/>
        <w:jc w:val="center"/>
        <w:outlineLvl w:val="1"/>
        <w:rPr>
          <w:rFonts w:ascii="Times New Roman" w:hAnsi="Times New Roman" w:cs="Times New Roman"/>
          <w:b/>
          <w:sz w:val="28"/>
          <w:szCs w:val="28"/>
        </w:rPr>
        <w:sectPr w:rsidR="00F31041" w:rsidSect="00195F94">
          <w:headerReference w:type="even" r:id="rId33"/>
          <w:headerReference w:type="default" r:id="rId34"/>
          <w:footerReference w:type="even" r:id="rId35"/>
          <w:footerReference w:type="default" r:id="rId36"/>
          <w:headerReference w:type="first" r:id="rId37"/>
          <w:footerReference w:type="first" r:id="rId38"/>
          <w:pgSz w:w="16838" w:h="11906" w:orient="landscape" w:code="9"/>
          <w:pgMar w:top="1418" w:right="567" w:bottom="567" w:left="567" w:header="709" w:footer="709" w:gutter="0"/>
          <w:pgNumType w:start="10"/>
          <w:cols w:space="708"/>
          <w:docGrid w:linePitch="360"/>
        </w:sectPr>
      </w:pPr>
    </w:p>
    <w:p w:rsidR="00F31041" w:rsidRPr="00BB50E2" w:rsidRDefault="00F31041" w:rsidP="00F31041">
      <w:pPr>
        <w:pStyle w:val="ConsPlusNormal"/>
        <w:jc w:val="center"/>
        <w:outlineLvl w:val="1"/>
        <w:rPr>
          <w:rFonts w:ascii="Times New Roman" w:hAnsi="Times New Roman" w:cs="Times New Roman"/>
          <w:b/>
          <w:sz w:val="28"/>
          <w:szCs w:val="28"/>
        </w:rPr>
      </w:pPr>
      <w:r>
        <w:rPr>
          <w:rFonts w:ascii="Times New Roman" w:hAnsi="Times New Roman" w:cs="Times New Roman"/>
          <w:b/>
          <w:sz w:val="28"/>
          <w:szCs w:val="28"/>
          <w:lang w:val="en-US"/>
        </w:rPr>
        <w:lastRenderedPageBreak/>
        <w:t>III</w:t>
      </w:r>
      <w:r>
        <w:rPr>
          <w:rFonts w:ascii="Times New Roman" w:hAnsi="Times New Roman" w:cs="Times New Roman"/>
          <w:b/>
          <w:sz w:val="28"/>
          <w:szCs w:val="28"/>
        </w:rPr>
        <w:t>. </w:t>
      </w:r>
      <w:r w:rsidRPr="00BB50E2">
        <w:rPr>
          <w:rFonts w:ascii="Times New Roman" w:hAnsi="Times New Roman" w:cs="Times New Roman"/>
          <w:b/>
          <w:sz w:val="28"/>
          <w:szCs w:val="28"/>
        </w:rPr>
        <w:t>Правила и область применения расчетных показателей,</w:t>
      </w:r>
    </w:p>
    <w:p w:rsidR="00F31041" w:rsidRPr="00BB50E2" w:rsidRDefault="00F31041" w:rsidP="00F31041">
      <w:pPr>
        <w:pStyle w:val="ConsPlusNormal"/>
        <w:jc w:val="center"/>
        <w:rPr>
          <w:rFonts w:ascii="Times New Roman" w:hAnsi="Times New Roman" w:cs="Times New Roman"/>
          <w:b/>
          <w:sz w:val="28"/>
          <w:szCs w:val="28"/>
        </w:rPr>
      </w:pPr>
      <w:r w:rsidRPr="00BB50E2">
        <w:rPr>
          <w:rFonts w:ascii="Times New Roman" w:hAnsi="Times New Roman" w:cs="Times New Roman"/>
          <w:b/>
          <w:sz w:val="28"/>
          <w:szCs w:val="28"/>
        </w:rPr>
        <w:t xml:space="preserve">содержащихся в основной части </w:t>
      </w:r>
      <w:r>
        <w:rPr>
          <w:rFonts w:ascii="Times New Roman" w:hAnsi="Times New Roman" w:cs="Times New Roman"/>
          <w:b/>
          <w:sz w:val="28"/>
          <w:szCs w:val="28"/>
        </w:rPr>
        <w:t>местных</w:t>
      </w:r>
      <w:r w:rsidRPr="00BB50E2">
        <w:rPr>
          <w:rFonts w:ascii="Times New Roman" w:hAnsi="Times New Roman" w:cs="Times New Roman"/>
          <w:b/>
          <w:sz w:val="28"/>
          <w:szCs w:val="28"/>
        </w:rPr>
        <w:t xml:space="preserve"> нормативов</w:t>
      </w:r>
    </w:p>
    <w:p w:rsidR="00F31041" w:rsidRPr="00BB50E2" w:rsidRDefault="00F31041" w:rsidP="00F31041">
      <w:pPr>
        <w:pStyle w:val="ConsPlusNormal"/>
        <w:jc w:val="center"/>
        <w:rPr>
          <w:rFonts w:ascii="Times New Roman" w:hAnsi="Times New Roman" w:cs="Times New Roman"/>
          <w:b/>
          <w:sz w:val="28"/>
          <w:szCs w:val="28"/>
        </w:rPr>
      </w:pPr>
      <w:r w:rsidRPr="00BB50E2">
        <w:rPr>
          <w:rFonts w:ascii="Times New Roman" w:hAnsi="Times New Roman" w:cs="Times New Roman"/>
          <w:b/>
          <w:sz w:val="28"/>
          <w:szCs w:val="28"/>
        </w:rPr>
        <w:t>градостроительного проектирования</w:t>
      </w:r>
    </w:p>
    <w:p w:rsidR="00F31041" w:rsidRPr="00BB50E2" w:rsidRDefault="00F31041" w:rsidP="00F31041">
      <w:pPr>
        <w:pStyle w:val="ConsPlusNormal"/>
        <w:jc w:val="center"/>
        <w:rPr>
          <w:rFonts w:ascii="Times New Roman" w:hAnsi="Times New Roman" w:cs="Times New Roman"/>
          <w:sz w:val="28"/>
          <w:szCs w:val="28"/>
        </w:rPr>
      </w:pPr>
    </w:p>
    <w:p w:rsidR="00F31041" w:rsidRPr="00C43128" w:rsidRDefault="00F31041" w:rsidP="00F31041">
      <w:pPr>
        <w:widowControl w:val="0"/>
        <w:autoSpaceDE w:val="0"/>
        <w:autoSpaceDN w:val="0"/>
        <w:adjustRightInd w:val="0"/>
        <w:ind w:firstLine="540"/>
        <w:outlineLvl w:val="2"/>
        <w:rPr>
          <w:bCs/>
          <w:sz w:val="28"/>
          <w:szCs w:val="28"/>
        </w:rPr>
      </w:pPr>
      <w:r>
        <w:rPr>
          <w:sz w:val="28"/>
          <w:szCs w:val="28"/>
        </w:rPr>
        <w:t>Р</w:t>
      </w:r>
      <w:r w:rsidRPr="00BB50E2">
        <w:rPr>
          <w:sz w:val="28"/>
          <w:szCs w:val="28"/>
        </w:rPr>
        <w:t>асчетны</w:t>
      </w:r>
      <w:r>
        <w:rPr>
          <w:sz w:val="28"/>
          <w:szCs w:val="28"/>
        </w:rPr>
        <w:t xml:space="preserve">е </w:t>
      </w:r>
      <w:r w:rsidRPr="00BB50E2">
        <w:rPr>
          <w:sz w:val="28"/>
          <w:szCs w:val="28"/>
        </w:rPr>
        <w:t>показател</w:t>
      </w:r>
      <w:r>
        <w:rPr>
          <w:sz w:val="28"/>
          <w:szCs w:val="28"/>
        </w:rPr>
        <w:t>и</w:t>
      </w:r>
      <w:r w:rsidRPr="00BB50E2">
        <w:rPr>
          <w:sz w:val="28"/>
          <w:szCs w:val="28"/>
        </w:rPr>
        <w:t xml:space="preserve"> минимально допустимого уровня обеспеченности объектами местного значения и расчетны</w:t>
      </w:r>
      <w:r>
        <w:rPr>
          <w:sz w:val="28"/>
          <w:szCs w:val="28"/>
        </w:rPr>
        <w:t>е</w:t>
      </w:r>
      <w:r w:rsidRPr="00BB50E2">
        <w:rPr>
          <w:sz w:val="28"/>
          <w:szCs w:val="28"/>
        </w:rPr>
        <w:t xml:space="preserve"> показател</w:t>
      </w:r>
      <w:r>
        <w:rPr>
          <w:sz w:val="28"/>
          <w:szCs w:val="28"/>
        </w:rPr>
        <w:t>и</w:t>
      </w:r>
      <w:r w:rsidRPr="00BB50E2">
        <w:rPr>
          <w:sz w:val="28"/>
          <w:szCs w:val="28"/>
        </w:rPr>
        <w:t xml:space="preserve"> максимально допустимого уровня территориальной доступности таких объектов для населения </w:t>
      </w:r>
      <w:proofErr w:type="gramStart"/>
      <w:r>
        <w:rPr>
          <w:i/>
          <w:sz w:val="28"/>
          <w:szCs w:val="28"/>
        </w:rPr>
        <w:t>поселения</w:t>
      </w:r>
      <w:proofErr w:type="gramEnd"/>
      <w:r w:rsidRPr="00BB50E2">
        <w:rPr>
          <w:sz w:val="28"/>
          <w:szCs w:val="28"/>
        </w:rPr>
        <w:t xml:space="preserve"> установленные в </w:t>
      </w:r>
      <w:r>
        <w:rPr>
          <w:sz w:val="28"/>
          <w:szCs w:val="28"/>
        </w:rPr>
        <w:t>местных</w:t>
      </w:r>
      <w:r w:rsidRPr="00BB50E2">
        <w:rPr>
          <w:sz w:val="28"/>
          <w:szCs w:val="28"/>
        </w:rPr>
        <w:t xml:space="preserve"> нормативах гр</w:t>
      </w:r>
      <w:r>
        <w:rPr>
          <w:sz w:val="28"/>
          <w:szCs w:val="28"/>
        </w:rPr>
        <w:t xml:space="preserve">адостроительного проектирования Баганского сельсовета </w:t>
      </w:r>
      <w:r w:rsidRPr="00BB50E2">
        <w:rPr>
          <w:sz w:val="28"/>
          <w:szCs w:val="28"/>
        </w:rPr>
        <w:t>применяются при</w:t>
      </w:r>
      <w:r>
        <w:rPr>
          <w:sz w:val="28"/>
          <w:szCs w:val="28"/>
        </w:rPr>
        <w:t> подготовке и внесении изменений в</w:t>
      </w:r>
      <w:r w:rsidRPr="00BB50E2">
        <w:rPr>
          <w:sz w:val="28"/>
          <w:szCs w:val="28"/>
        </w:rPr>
        <w:t xml:space="preserve"> </w:t>
      </w:r>
      <w:r w:rsidRPr="00C43128">
        <w:rPr>
          <w:i/>
          <w:sz w:val="28"/>
          <w:szCs w:val="28"/>
        </w:rPr>
        <w:t>схему территориального планирования</w:t>
      </w:r>
      <w:r>
        <w:rPr>
          <w:i/>
          <w:sz w:val="28"/>
          <w:szCs w:val="28"/>
        </w:rPr>
        <w:t>,</w:t>
      </w:r>
      <w:r w:rsidRPr="00C43128">
        <w:rPr>
          <w:i/>
          <w:sz w:val="28"/>
          <w:szCs w:val="28"/>
        </w:rPr>
        <w:t xml:space="preserve"> генеральные планы поселений (ГП поселения)</w:t>
      </w:r>
      <w:r w:rsidRPr="00BB50E2">
        <w:rPr>
          <w:sz w:val="28"/>
          <w:szCs w:val="28"/>
        </w:rPr>
        <w:t>, документаци</w:t>
      </w:r>
      <w:r>
        <w:rPr>
          <w:sz w:val="28"/>
          <w:szCs w:val="28"/>
        </w:rPr>
        <w:t>ю</w:t>
      </w:r>
      <w:r w:rsidRPr="00BB50E2">
        <w:rPr>
          <w:sz w:val="28"/>
          <w:szCs w:val="28"/>
        </w:rPr>
        <w:t xml:space="preserve"> по</w:t>
      </w:r>
      <w:r>
        <w:rPr>
          <w:sz w:val="28"/>
          <w:szCs w:val="28"/>
        </w:rPr>
        <w:t> </w:t>
      </w:r>
      <w:r w:rsidRPr="00BB50E2">
        <w:rPr>
          <w:sz w:val="28"/>
          <w:szCs w:val="28"/>
        </w:rPr>
        <w:t>планировке территории (ДППТ), правил</w:t>
      </w:r>
      <w:r>
        <w:rPr>
          <w:sz w:val="28"/>
          <w:szCs w:val="28"/>
        </w:rPr>
        <w:t>а</w:t>
      </w:r>
      <w:r w:rsidRPr="00BB50E2">
        <w:rPr>
          <w:sz w:val="28"/>
          <w:szCs w:val="28"/>
        </w:rPr>
        <w:t xml:space="preserve"> землепользования и застройки муниципальных образований (ПЗЗ).</w:t>
      </w:r>
    </w:p>
    <w:p w:rsidR="00F31041" w:rsidRPr="003014F9" w:rsidRDefault="00F31041" w:rsidP="00F31041">
      <w:pPr>
        <w:pStyle w:val="ConsPlusNormal"/>
        <w:ind w:firstLine="709"/>
        <w:jc w:val="both"/>
        <w:rPr>
          <w:rFonts w:ascii="Times New Roman" w:hAnsi="Times New Roman" w:cs="Times New Roman"/>
          <w:sz w:val="28"/>
          <w:szCs w:val="28"/>
        </w:rPr>
      </w:pPr>
      <w:proofErr w:type="gramStart"/>
      <w:r w:rsidRPr="003014F9">
        <w:rPr>
          <w:rFonts w:ascii="Times New Roman" w:hAnsi="Times New Roman" w:cs="Times New Roman"/>
          <w:sz w:val="28"/>
          <w:szCs w:val="28"/>
        </w:rPr>
        <w:t>Утвержденные</w:t>
      </w:r>
      <w:proofErr w:type="gramEnd"/>
      <w:r w:rsidRPr="003014F9">
        <w:rPr>
          <w:rFonts w:ascii="Times New Roman" w:hAnsi="Times New Roman" w:cs="Times New Roman"/>
          <w:sz w:val="28"/>
          <w:szCs w:val="28"/>
        </w:rPr>
        <w:t xml:space="preserve"> </w:t>
      </w:r>
      <w:r>
        <w:rPr>
          <w:rFonts w:ascii="Times New Roman" w:hAnsi="Times New Roman" w:cs="Times New Roman"/>
          <w:sz w:val="28"/>
          <w:szCs w:val="28"/>
        </w:rPr>
        <w:t>МНГП</w:t>
      </w:r>
      <w:r w:rsidRPr="003014F9">
        <w:rPr>
          <w:rFonts w:ascii="Times New Roman" w:hAnsi="Times New Roman" w:cs="Times New Roman"/>
          <w:sz w:val="28"/>
          <w:szCs w:val="28"/>
        </w:rPr>
        <w:t xml:space="preserve"> </w:t>
      </w:r>
      <w:r>
        <w:rPr>
          <w:rFonts w:ascii="Times New Roman" w:hAnsi="Times New Roman" w:cs="Times New Roman"/>
          <w:sz w:val="28"/>
          <w:szCs w:val="28"/>
        </w:rPr>
        <w:t>Баганского сельсовета</w:t>
      </w:r>
      <w:r>
        <w:rPr>
          <w:rFonts w:ascii="Times New Roman" w:hAnsi="Times New Roman" w:cs="Times New Roman"/>
          <w:bCs/>
          <w:sz w:val="28"/>
          <w:szCs w:val="28"/>
        </w:rPr>
        <w:t xml:space="preserve"> </w:t>
      </w:r>
      <w:r w:rsidRPr="003014F9">
        <w:rPr>
          <w:rFonts w:ascii="Times New Roman" w:hAnsi="Times New Roman" w:cs="Times New Roman"/>
          <w:sz w:val="28"/>
          <w:szCs w:val="28"/>
        </w:rPr>
        <w:t>подлежат применению:</w:t>
      </w:r>
    </w:p>
    <w:p w:rsidR="00F31041" w:rsidRPr="00BB50E2" w:rsidRDefault="00F31041" w:rsidP="00F31041">
      <w:pPr>
        <w:pStyle w:val="ConsPlusNormal"/>
        <w:ind w:firstLine="709"/>
        <w:jc w:val="both"/>
        <w:rPr>
          <w:rFonts w:ascii="Times New Roman" w:hAnsi="Times New Roman" w:cs="Times New Roman"/>
          <w:sz w:val="28"/>
          <w:szCs w:val="28"/>
        </w:rPr>
      </w:pPr>
      <w:r w:rsidRPr="00151FA4">
        <w:rPr>
          <w:rFonts w:ascii="Times New Roman" w:hAnsi="Times New Roman" w:cs="Times New Roman"/>
          <w:sz w:val="28"/>
          <w:szCs w:val="28"/>
        </w:rPr>
        <w:t xml:space="preserve">органами государственной власти Новосибирской области при осуществлении ими </w:t>
      </w:r>
      <w:proofErr w:type="gramStart"/>
      <w:r w:rsidRPr="00151FA4">
        <w:rPr>
          <w:rFonts w:ascii="Times New Roman" w:hAnsi="Times New Roman" w:cs="Times New Roman"/>
          <w:sz w:val="28"/>
          <w:szCs w:val="28"/>
        </w:rPr>
        <w:t>контроля за</w:t>
      </w:r>
      <w:proofErr w:type="gramEnd"/>
      <w:r w:rsidRPr="00151FA4">
        <w:rPr>
          <w:rFonts w:ascii="Times New Roman" w:hAnsi="Times New Roman" w:cs="Times New Roman"/>
          <w:sz w:val="28"/>
          <w:szCs w:val="28"/>
        </w:rPr>
        <w:t xml:space="preserve"> соблюдением органами местного самоуправления законодательства о градостроительной деятельности;</w:t>
      </w:r>
    </w:p>
    <w:p w:rsidR="00F31041" w:rsidRPr="00BB50E2" w:rsidRDefault="00F31041" w:rsidP="00F31041">
      <w:pPr>
        <w:pStyle w:val="ConsPlusNormal"/>
        <w:ind w:firstLine="709"/>
        <w:jc w:val="both"/>
        <w:rPr>
          <w:rFonts w:ascii="Times New Roman" w:hAnsi="Times New Roman" w:cs="Times New Roman"/>
          <w:sz w:val="28"/>
          <w:szCs w:val="28"/>
        </w:rPr>
      </w:pPr>
      <w:r w:rsidRPr="00BB50E2">
        <w:rPr>
          <w:rFonts w:ascii="Times New Roman" w:hAnsi="Times New Roman" w:cs="Times New Roman"/>
          <w:sz w:val="28"/>
          <w:szCs w:val="28"/>
        </w:rPr>
        <w:t xml:space="preserve">органами местного самоуправления при осуществлении постоянного контроля соответствия проектных решений </w:t>
      </w:r>
      <w:r w:rsidRPr="00F56AA2">
        <w:rPr>
          <w:rFonts w:ascii="Times New Roman" w:hAnsi="Times New Roman" w:cs="Times New Roman"/>
          <w:sz w:val="28"/>
          <w:szCs w:val="28"/>
        </w:rPr>
        <w:t>градостроительной документации изменяющимся социально-экономическим условиям на территории при принятии решений о развитии застроенных территорий соответствующего</w:t>
      </w:r>
      <w:r>
        <w:rPr>
          <w:rFonts w:ascii="Times New Roman" w:hAnsi="Times New Roman" w:cs="Times New Roman"/>
          <w:sz w:val="28"/>
          <w:szCs w:val="28"/>
        </w:rPr>
        <w:t xml:space="preserve"> </w:t>
      </w:r>
      <w:r w:rsidRPr="00F56AA2">
        <w:rPr>
          <w:rFonts w:ascii="Times New Roman" w:hAnsi="Times New Roman" w:cs="Times New Roman"/>
          <w:sz w:val="28"/>
          <w:szCs w:val="28"/>
        </w:rPr>
        <w:t>муниципальн</w:t>
      </w:r>
      <w:r>
        <w:rPr>
          <w:rFonts w:ascii="Times New Roman" w:hAnsi="Times New Roman" w:cs="Times New Roman"/>
          <w:sz w:val="28"/>
          <w:szCs w:val="28"/>
        </w:rPr>
        <w:t>ого</w:t>
      </w:r>
      <w:r w:rsidRPr="00F56AA2">
        <w:rPr>
          <w:rFonts w:ascii="Times New Roman" w:hAnsi="Times New Roman" w:cs="Times New Roman"/>
          <w:sz w:val="28"/>
          <w:szCs w:val="28"/>
        </w:rPr>
        <w:t xml:space="preserve"> образовани</w:t>
      </w:r>
      <w:r>
        <w:rPr>
          <w:rFonts w:ascii="Times New Roman" w:hAnsi="Times New Roman" w:cs="Times New Roman"/>
          <w:sz w:val="28"/>
          <w:szCs w:val="28"/>
        </w:rPr>
        <w:t>я</w:t>
      </w:r>
      <w:r w:rsidRPr="00F56AA2">
        <w:rPr>
          <w:rFonts w:ascii="Times New Roman" w:hAnsi="Times New Roman" w:cs="Times New Roman"/>
          <w:sz w:val="28"/>
          <w:szCs w:val="28"/>
        </w:rPr>
        <w:t>;</w:t>
      </w:r>
    </w:p>
    <w:p w:rsidR="00F31041" w:rsidRPr="0026164E" w:rsidRDefault="00F31041" w:rsidP="00F31041">
      <w:pPr>
        <w:pStyle w:val="ConsPlusNormal"/>
        <w:ind w:firstLine="709"/>
        <w:jc w:val="both"/>
        <w:rPr>
          <w:rFonts w:ascii="Times New Roman" w:hAnsi="Times New Roman" w:cs="Times New Roman"/>
          <w:sz w:val="28"/>
          <w:szCs w:val="28"/>
        </w:rPr>
      </w:pPr>
      <w:r w:rsidRPr="00BB50E2">
        <w:rPr>
          <w:rFonts w:ascii="Times New Roman" w:hAnsi="Times New Roman" w:cs="Times New Roman"/>
          <w:sz w:val="28"/>
          <w:szCs w:val="28"/>
        </w:rPr>
        <w:t>разработчиками градостроительной документации, заказчиками градостроительной документации и иными заинтересованными лицами при</w:t>
      </w:r>
      <w:r>
        <w:rPr>
          <w:rFonts w:ascii="Times New Roman" w:hAnsi="Times New Roman" w:cs="Times New Roman"/>
          <w:sz w:val="28"/>
          <w:szCs w:val="28"/>
        </w:rPr>
        <w:t> </w:t>
      </w:r>
      <w:r w:rsidRPr="00BB50E2">
        <w:rPr>
          <w:rFonts w:ascii="Times New Roman" w:hAnsi="Times New Roman" w:cs="Times New Roman"/>
          <w:sz w:val="28"/>
          <w:szCs w:val="28"/>
        </w:rPr>
        <w:t>оценке качества градостроительной документации в плане соответствия ее</w:t>
      </w:r>
      <w:r>
        <w:rPr>
          <w:rFonts w:ascii="Times New Roman" w:hAnsi="Times New Roman" w:cs="Times New Roman"/>
          <w:sz w:val="28"/>
          <w:szCs w:val="28"/>
        </w:rPr>
        <w:t> </w:t>
      </w:r>
      <w:r w:rsidRPr="0026164E">
        <w:rPr>
          <w:rFonts w:ascii="Times New Roman" w:hAnsi="Times New Roman" w:cs="Times New Roman"/>
          <w:sz w:val="28"/>
          <w:szCs w:val="28"/>
        </w:rPr>
        <w:t>решений целям повышения качества жизни населения.</w:t>
      </w:r>
    </w:p>
    <w:p w:rsidR="00F31041" w:rsidRPr="0026164E" w:rsidRDefault="00F31041" w:rsidP="00F31041">
      <w:pPr>
        <w:pStyle w:val="ConsPlusNormal"/>
        <w:ind w:firstLine="709"/>
        <w:jc w:val="both"/>
        <w:rPr>
          <w:rFonts w:ascii="Times New Roman" w:hAnsi="Times New Roman" w:cs="Times New Roman"/>
          <w:sz w:val="28"/>
          <w:szCs w:val="28"/>
        </w:rPr>
      </w:pPr>
      <w:r w:rsidRPr="0026164E">
        <w:rPr>
          <w:rFonts w:ascii="Times New Roman" w:hAnsi="Times New Roman" w:cs="Times New Roman"/>
          <w:sz w:val="28"/>
          <w:szCs w:val="28"/>
        </w:rPr>
        <w:t xml:space="preserve">Расчетные показатели минимально допустимого уровня обеспеченности объектами местного значения населения муниципального образования, установленные МНГП </w:t>
      </w:r>
      <w:r>
        <w:rPr>
          <w:rFonts w:ascii="Times New Roman" w:hAnsi="Times New Roman" w:cs="Times New Roman"/>
          <w:sz w:val="28"/>
          <w:szCs w:val="28"/>
        </w:rPr>
        <w:t>Баганского сельсовета</w:t>
      </w:r>
      <w:r w:rsidRPr="0026164E">
        <w:rPr>
          <w:rFonts w:ascii="Times New Roman" w:hAnsi="Times New Roman" w:cs="Times New Roman"/>
          <w:sz w:val="28"/>
          <w:szCs w:val="28"/>
        </w:rPr>
        <w:t>, не могут быть ниже предельных значений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установленных РНГП Новосибирской области.</w:t>
      </w:r>
    </w:p>
    <w:p w:rsidR="00F31041" w:rsidRPr="0026164E" w:rsidRDefault="00F31041" w:rsidP="00F31041">
      <w:pPr>
        <w:pStyle w:val="ConsPlusNormal"/>
        <w:ind w:firstLine="709"/>
        <w:jc w:val="both"/>
        <w:rPr>
          <w:rFonts w:ascii="Times New Roman" w:hAnsi="Times New Roman" w:cs="Times New Roman"/>
          <w:sz w:val="28"/>
          <w:szCs w:val="28"/>
        </w:rPr>
      </w:pPr>
      <w:proofErr w:type="gramStart"/>
      <w:r w:rsidRPr="0026164E">
        <w:rPr>
          <w:rFonts w:ascii="Times New Roman" w:hAnsi="Times New Roman" w:cs="Times New Roman"/>
          <w:sz w:val="28"/>
          <w:szCs w:val="28"/>
        </w:rPr>
        <w:t xml:space="preserve">В случае внесения изменений в РНГП Новосибирской области, в результате которых предельные значения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станут выше расчетных показателей минимально допустимого уровня обеспеченности объектами местного значения населения муниципального образования, установленных МНГП </w:t>
      </w:r>
      <w:r>
        <w:rPr>
          <w:rFonts w:ascii="Times New Roman" w:hAnsi="Times New Roman" w:cs="Times New Roman"/>
          <w:sz w:val="28"/>
          <w:szCs w:val="28"/>
        </w:rPr>
        <w:t>Баганского сельсовета,</w:t>
      </w:r>
      <w:r w:rsidRPr="0026164E">
        <w:rPr>
          <w:rFonts w:ascii="Times New Roman" w:hAnsi="Times New Roman" w:cs="Times New Roman"/>
          <w:sz w:val="28"/>
          <w:szCs w:val="28"/>
        </w:rPr>
        <w:t xml:space="preserve"> применению подлежат расчетные показатели РНГП Новосибирской области с учетом требований федерального законодательства.</w:t>
      </w:r>
      <w:proofErr w:type="gramEnd"/>
    </w:p>
    <w:p w:rsidR="00F31041" w:rsidRPr="0026164E" w:rsidRDefault="00F31041" w:rsidP="00F31041">
      <w:pPr>
        <w:pStyle w:val="ConsPlusNormal"/>
        <w:ind w:firstLine="709"/>
        <w:jc w:val="both"/>
        <w:rPr>
          <w:rFonts w:ascii="Times New Roman" w:hAnsi="Times New Roman" w:cs="Times New Roman"/>
          <w:sz w:val="28"/>
          <w:szCs w:val="28"/>
        </w:rPr>
      </w:pPr>
      <w:r w:rsidRPr="0026164E">
        <w:rPr>
          <w:rFonts w:ascii="Times New Roman" w:hAnsi="Times New Roman" w:cs="Times New Roman"/>
          <w:sz w:val="28"/>
          <w:szCs w:val="28"/>
        </w:rPr>
        <w:t>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 установленные МНГП</w:t>
      </w:r>
      <w:r>
        <w:rPr>
          <w:rFonts w:ascii="Times New Roman" w:hAnsi="Times New Roman" w:cs="Times New Roman"/>
          <w:sz w:val="28"/>
          <w:szCs w:val="28"/>
        </w:rPr>
        <w:t xml:space="preserve"> Баганского сельсовета</w:t>
      </w:r>
      <w:r w:rsidRPr="0026164E">
        <w:rPr>
          <w:rFonts w:ascii="Times New Roman" w:hAnsi="Times New Roman" w:cs="Times New Roman"/>
          <w:sz w:val="28"/>
          <w:szCs w:val="28"/>
        </w:rPr>
        <w:t xml:space="preserve">, </w:t>
      </w:r>
      <w:r w:rsidRPr="0026164E">
        <w:rPr>
          <w:rFonts w:ascii="Times New Roman" w:hAnsi="Times New Roman" w:cs="Times New Roman"/>
          <w:sz w:val="28"/>
          <w:szCs w:val="28"/>
        </w:rPr>
        <w:lastRenderedPageBreak/>
        <w:t>не могут превышать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установленных РНГП Новосибирской области.</w:t>
      </w:r>
    </w:p>
    <w:p w:rsidR="00F31041" w:rsidRPr="00E76975" w:rsidRDefault="00F31041" w:rsidP="00F31041">
      <w:pPr>
        <w:pStyle w:val="ConsPlusNormal"/>
        <w:ind w:firstLine="709"/>
        <w:jc w:val="both"/>
        <w:rPr>
          <w:rFonts w:ascii="Times New Roman" w:hAnsi="Times New Roman" w:cs="Times New Roman"/>
          <w:sz w:val="28"/>
          <w:szCs w:val="28"/>
        </w:rPr>
      </w:pPr>
      <w:proofErr w:type="gramStart"/>
      <w:r w:rsidRPr="0026164E">
        <w:rPr>
          <w:rFonts w:ascii="Times New Roman" w:hAnsi="Times New Roman" w:cs="Times New Roman"/>
          <w:sz w:val="28"/>
          <w:szCs w:val="28"/>
        </w:rPr>
        <w:t>В случае внесения изменений в РНГП Новосибирской области, в результате которых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станут ниже расчетных показателей максимально допустимого уровня территориальной доступности объектов местного значения для населения муниципального образования, установленных МНГП</w:t>
      </w:r>
      <w:r>
        <w:rPr>
          <w:rFonts w:ascii="Times New Roman" w:hAnsi="Times New Roman" w:cs="Times New Roman"/>
          <w:sz w:val="28"/>
          <w:szCs w:val="28"/>
        </w:rPr>
        <w:t xml:space="preserve"> Баганского сельсовета</w:t>
      </w:r>
      <w:r w:rsidRPr="0026164E">
        <w:rPr>
          <w:rFonts w:ascii="Times New Roman" w:hAnsi="Times New Roman" w:cs="Times New Roman"/>
          <w:sz w:val="28"/>
          <w:szCs w:val="28"/>
        </w:rPr>
        <w:t>, применению подлежат расчетные показатели РНГП Новосибирской области с учетом требований федерального</w:t>
      </w:r>
      <w:proofErr w:type="gramEnd"/>
      <w:r w:rsidRPr="0026164E">
        <w:rPr>
          <w:rFonts w:ascii="Times New Roman" w:hAnsi="Times New Roman" w:cs="Times New Roman"/>
          <w:sz w:val="28"/>
          <w:szCs w:val="28"/>
        </w:rPr>
        <w:t xml:space="preserve"> законодательства.</w:t>
      </w:r>
    </w:p>
    <w:p w:rsidR="00F31041" w:rsidRDefault="00F31041" w:rsidP="00F31041">
      <w:pPr>
        <w:widowControl w:val="0"/>
        <w:suppressAutoHyphens/>
        <w:ind w:firstLine="709"/>
        <w:rPr>
          <w:b/>
          <w:bCs/>
          <w:sz w:val="28"/>
          <w:szCs w:val="28"/>
        </w:rPr>
      </w:pPr>
    </w:p>
    <w:p w:rsidR="00F31041" w:rsidRDefault="00F31041" w:rsidP="00F31041">
      <w:pPr>
        <w:widowControl w:val="0"/>
        <w:suppressAutoHyphens/>
        <w:jc w:val="center"/>
        <w:rPr>
          <w:b/>
          <w:bCs/>
          <w:sz w:val="28"/>
          <w:szCs w:val="28"/>
        </w:rPr>
      </w:pPr>
      <w:r>
        <w:rPr>
          <w:b/>
          <w:bCs/>
          <w:sz w:val="28"/>
          <w:szCs w:val="28"/>
          <w:lang w:val="en-US"/>
        </w:rPr>
        <w:t>IV</w:t>
      </w:r>
      <w:r w:rsidRPr="00E76975">
        <w:rPr>
          <w:b/>
          <w:bCs/>
          <w:sz w:val="28"/>
          <w:szCs w:val="28"/>
        </w:rPr>
        <w:t>.</w:t>
      </w:r>
      <w:r w:rsidRPr="00E76975">
        <w:rPr>
          <w:b/>
          <w:bCs/>
          <w:sz w:val="28"/>
          <w:szCs w:val="28"/>
          <w:lang w:val="en-US"/>
        </w:rPr>
        <w:t> </w:t>
      </w:r>
      <w:r w:rsidRPr="00E76975">
        <w:rPr>
          <w:b/>
          <w:bCs/>
          <w:sz w:val="28"/>
          <w:szCs w:val="28"/>
        </w:rPr>
        <w:t>Материалы по обоснованию расчет</w:t>
      </w:r>
      <w:r>
        <w:rPr>
          <w:b/>
          <w:bCs/>
          <w:sz w:val="28"/>
          <w:szCs w:val="28"/>
        </w:rPr>
        <w:t>ных показателей, содержащихся в </w:t>
      </w:r>
      <w:r w:rsidRPr="00E76975">
        <w:rPr>
          <w:b/>
          <w:bCs/>
          <w:sz w:val="28"/>
          <w:szCs w:val="28"/>
        </w:rPr>
        <w:t xml:space="preserve">основной части </w:t>
      </w:r>
      <w:r>
        <w:rPr>
          <w:b/>
          <w:bCs/>
          <w:sz w:val="28"/>
          <w:szCs w:val="28"/>
        </w:rPr>
        <w:t xml:space="preserve">местных </w:t>
      </w:r>
      <w:r w:rsidRPr="00E76975">
        <w:rPr>
          <w:b/>
          <w:bCs/>
          <w:sz w:val="28"/>
          <w:szCs w:val="28"/>
        </w:rPr>
        <w:t>нормативов</w:t>
      </w:r>
      <w:r w:rsidRPr="006D0C9C">
        <w:rPr>
          <w:b/>
          <w:bCs/>
          <w:sz w:val="28"/>
          <w:szCs w:val="28"/>
        </w:rPr>
        <w:t xml:space="preserve"> градостроительного проектирования</w:t>
      </w:r>
    </w:p>
    <w:p w:rsidR="00F31041" w:rsidRPr="006D0C9C" w:rsidRDefault="00F31041" w:rsidP="00F31041">
      <w:pPr>
        <w:widowControl w:val="0"/>
        <w:suppressAutoHyphens/>
        <w:jc w:val="center"/>
        <w:rPr>
          <w:b/>
          <w:bCs/>
          <w:sz w:val="28"/>
          <w:szCs w:val="28"/>
        </w:rPr>
      </w:pPr>
    </w:p>
    <w:p w:rsidR="00F31041" w:rsidRDefault="00F31041" w:rsidP="00F31041">
      <w:pPr>
        <w:widowControl w:val="0"/>
        <w:autoSpaceDE w:val="0"/>
        <w:autoSpaceDN w:val="0"/>
        <w:adjustRightInd w:val="0"/>
        <w:ind w:firstLine="709"/>
        <w:outlineLvl w:val="2"/>
        <w:rPr>
          <w:sz w:val="28"/>
          <w:szCs w:val="28"/>
        </w:rPr>
      </w:pPr>
      <w:r w:rsidRPr="006774D2">
        <w:rPr>
          <w:sz w:val="28"/>
          <w:szCs w:val="28"/>
        </w:rPr>
        <w:t xml:space="preserve">Перечень нормативных правовых актов и иных документов, использованных при подготовке </w:t>
      </w:r>
      <w:r>
        <w:rPr>
          <w:sz w:val="28"/>
          <w:szCs w:val="28"/>
        </w:rPr>
        <w:t>местных</w:t>
      </w:r>
      <w:r w:rsidRPr="006774D2">
        <w:rPr>
          <w:sz w:val="28"/>
          <w:szCs w:val="28"/>
        </w:rPr>
        <w:t xml:space="preserve"> нормативов градостроительного проектирования </w:t>
      </w:r>
      <w:r>
        <w:rPr>
          <w:sz w:val="28"/>
          <w:szCs w:val="28"/>
        </w:rPr>
        <w:t>Баганского сельсовета.</w:t>
      </w:r>
    </w:p>
    <w:p w:rsidR="00F31041" w:rsidRDefault="00F31041" w:rsidP="00F31041">
      <w:pPr>
        <w:widowControl w:val="0"/>
        <w:autoSpaceDE w:val="0"/>
        <w:autoSpaceDN w:val="0"/>
        <w:adjustRightInd w:val="0"/>
        <w:ind w:firstLine="709"/>
        <w:outlineLvl w:val="2"/>
        <w:rPr>
          <w:sz w:val="28"/>
          <w:szCs w:val="28"/>
        </w:rPr>
      </w:pPr>
    </w:p>
    <w:p w:rsidR="00F31041" w:rsidRDefault="00F31041" w:rsidP="00F31041">
      <w:pPr>
        <w:widowControl w:val="0"/>
        <w:autoSpaceDE w:val="0"/>
        <w:autoSpaceDN w:val="0"/>
        <w:adjustRightInd w:val="0"/>
        <w:jc w:val="center"/>
        <w:outlineLvl w:val="2"/>
        <w:rPr>
          <w:sz w:val="28"/>
          <w:szCs w:val="28"/>
        </w:rPr>
      </w:pPr>
      <w:r>
        <w:rPr>
          <w:sz w:val="28"/>
          <w:szCs w:val="28"/>
        </w:rPr>
        <w:t>Федеральные законы</w:t>
      </w:r>
    </w:p>
    <w:p w:rsidR="00F31041" w:rsidRPr="006774D2" w:rsidRDefault="00F31041" w:rsidP="00F31041">
      <w:pPr>
        <w:widowControl w:val="0"/>
        <w:autoSpaceDE w:val="0"/>
        <w:autoSpaceDN w:val="0"/>
        <w:adjustRightInd w:val="0"/>
        <w:jc w:val="center"/>
        <w:outlineLvl w:val="2"/>
        <w:rPr>
          <w:sz w:val="28"/>
          <w:szCs w:val="28"/>
        </w:rPr>
      </w:pPr>
    </w:p>
    <w:p w:rsidR="00F31041" w:rsidRPr="006D0C9C" w:rsidRDefault="00F31041" w:rsidP="00F31041">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Водный </w:t>
      </w:r>
      <w:hyperlink r:id="rId39" w:tooltip="&quot;Водный кодекс Российской Федерации&quot; от 03.06.2006 N 74-ФЗ (ред. от 29.12.2014) (с изм. и доп., вступ. в силу с 22.01.2015){КонсультантПлюс}" w:history="1">
        <w:r w:rsidRPr="006D0C9C">
          <w:rPr>
            <w:rFonts w:ascii="Times New Roman" w:hAnsi="Times New Roman" w:cs="Times New Roman"/>
            <w:sz w:val="28"/>
            <w:szCs w:val="28"/>
          </w:rPr>
          <w:t>кодекс</w:t>
        </w:r>
      </w:hyperlink>
      <w:r w:rsidRPr="006D0C9C">
        <w:rPr>
          <w:rFonts w:ascii="Times New Roman" w:hAnsi="Times New Roman" w:cs="Times New Roman"/>
          <w:sz w:val="28"/>
          <w:szCs w:val="28"/>
        </w:rPr>
        <w:t xml:space="preserve"> Российской Федерации;</w:t>
      </w:r>
    </w:p>
    <w:p w:rsidR="00F31041" w:rsidRPr="006D0C9C" w:rsidRDefault="00F31041" w:rsidP="00F31041">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Градостроительный </w:t>
      </w:r>
      <w:hyperlink r:id="rId40" w:tooltip="&quot;Градостроительный кодекс Российской Федерации&quot; от 29.12.2004 N 190-ФЗ (ред. от 31.12.2014) (с изм. и доп., вступ. в силу с 22.01.2015){КонсультантПлюс}" w:history="1">
        <w:r w:rsidRPr="006D0C9C">
          <w:rPr>
            <w:rFonts w:ascii="Times New Roman" w:hAnsi="Times New Roman" w:cs="Times New Roman"/>
            <w:sz w:val="28"/>
            <w:szCs w:val="28"/>
          </w:rPr>
          <w:t>кодекс</w:t>
        </w:r>
      </w:hyperlink>
      <w:r w:rsidRPr="006D0C9C">
        <w:rPr>
          <w:rFonts w:ascii="Times New Roman" w:hAnsi="Times New Roman" w:cs="Times New Roman"/>
          <w:sz w:val="28"/>
          <w:szCs w:val="28"/>
        </w:rPr>
        <w:t xml:space="preserve"> Российской Федерации;</w:t>
      </w:r>
    </w:p>
    <w:p w:rsidR="00F31041" w:rsidRPr="006D0C9C" w:rsidRDefault="00F31041" w:rsidP="00F31041">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Земельный </w:t>
      </w:r>
      <w:hyperlink r:id="rId41" w:tooltip="&quot;Земельный кодекс Российской Федерации&quot; от 25.10.2001 N 136-ФЗ (ред. от 29.12.2014) (с изм. и доп., вступ. в силу с 22.01.2015){КонсультантПлюс}" w:history="1">
        <w:r w:rsidRPr="006D0C9C">
          <w:rPr>
            <w:rFonts w:ascii="Times New Roman" w:hAnsi="Times New Roman" w:cs="Times New Roman"/>
            <w:sz w:val="28"/>
            <w:szCs w:val="28"/>
          </w:rPr>
          <w:t>кодекс</w:t>
        </w:r>
      </w:hyperlink>
      <w:r w:rsidRPr="006D0C9C">
        <w:rPr>
          <w:rFonts w:ascii="Times New Roman" w:hAnsi="Times New Roman" w:cs="Times New Roman"/>
          <w:sz w:val="28"/>
          <w:szCs w:val="28"/>
        </w:rPr>
        <w:t xml:space="preserve"> Российской Федерации;</w:t>
      </w:r>
    </w:p>
    <w:p w:rsidR="00F31041" w:rsidRPr="006D0C9C" w:rsidRDefault="00F31041" w:rsidP="00F31041">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Лесной </w:t>
      </w:r>
      <w:hyperlink r:id="rId42" w:tooltip="&quot;Лесной кодекс Российской Федерации&quot; от 04.12.2006 N 200-ФЗ (ред. от 21.07.2014) (с изм. и доп., вступ. в силу с 01.01.2015){КонсультантПлюс}" w:history="1">
        <w:r w:rsidRPr="006D0C9C">
          <w:rPr>
            <w:rFonts w:ascii="Times New Roman" w:hAnsi="Times New Roman" w:cs="Times New Roman"/>
            <w:sz w:val="28"/>
            <w:szCs w:val="28"/>
          </w:rPr>
          <w:t>кодекс</w:t>
        </w:r>
      </w:hyperlink>
      <w:r w:rsidRPr="006D0C9C">
        <w:rPr>
          <w:rFonts w:ascii="Times New Roman" w:hAnsi="Times New Roman" w:cs="Times New Roman"/>
          <w:sz w:val="28"/>
          <w:szCs w:val="28"/>
        </w:rPr>
        <w:t xml:space="preserve"> Российской Федерации;</w:t>
      </w:r>
    </w:p>
    <w:p w:rsidR="00F31041" w:rsidRPr="006D0C9C" w:rsidRDefault="00F31041" w:rsidP="00F31041">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3" w:tooltip="Федеральный закон от 06.10.2003 N 131-ФЗ (ред. от 29.12.2014) &quot;Об общих принципах организации местного самоуправления в Российской Федерации&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06.10.2003 №</w:t>
      </w:r>
      <w:r>
        <w:rPr>
          <w:rFonts w:ascii="Times New Roman" w:hAnsi="Times New Roman" w:cs="Times New Roman"/>
          <w:sz w:val="28"/>
          <w:szCs w:val="28"/>
        </w:rPr>
        <w:t> </w:t>
      </w:r>
      <w:r w:rsidRPr="006D0C9C">
        <w:rPr>
          <w:rFonts w:ascii="Times New Roman" w:hAnsi="Times New Roman" w:cs="Times New Roman"/>
          <w:sz w:val="28"/>
          <w:szCs w:val="28"/>
        </w:rPr>
        <w:t>131-ФЗ «Об общих принципах организации местного самоуправления в Российской Федерации»;</w:t>
      </w:r>
    </w:p>
    <w:p w:rsidR="00F31041" w:rsidRPr="006D0C9C" w:rsidRDefault="00F31041" w:rsidP="00F31041">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4" w:tooltip="Федеральный закон от 06.10.1999 N 184-ФЗ (ред. от 03.02.2015)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с изм. и доп., вступ. в силу с 15.02.2015){Консуль"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06.10.1999 №</w:t>
      </w:r>
      <w:r>
        <w:rPr>
          <w:rFonts w:ascii="Times New Roman" w:hAnsi="Times New Roman" w:cs="Times New Roman"/>
          <w:sz w:val="28"/>
          <w:szCs w:val="28"/>
        </w:rPr>
        <w:t> </w:t>
      </w:r>
      <w:r w:rsidRPr="006D0C9C">
        <w:rPr>
          <w:rFonts w:ascii="Times New Roman" w:hAnsi="Times New Roman" w:cs="Times New Roman"/>
          <w:sz w:val="28"/>
          <w:szCs w:val="28"/>
        </w:rPr>
        <w:t>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F31041" w:rsidRPr="006D0C9C" w:rsidRDefault="00F31041" w:rsidP="00F31041">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5" w:tooltip="Федеральный закон от 12.02.1998 N 28-ФЗ (ред. от 28.12.2013) &quot;О гражданской обороне&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12.02.1998 №</w:t>
      </w:r>
      <w:r>
        <w:rPr>
          <w:rFonts w:ascii="Times New Roman" w:hAnsi="Times New Roman" w:cs="Times New Roman"/>
          <w:sz w:val="28"/>
          <w:szCs w:val="28"/>
        </w:rPr>
        <w:t> </w:t>
      </w:r>
      <w:r w:rsidRPr="006D0C9C">
        <w:rPr>
          <w:rFonts w:ascii="Times New Roman" w:hAnsi="Times New Roman" w:cs="Times New Roman"/>
          <w:sz w:val="28"/>
          <w:szCs w:val="28"/>
        </w:rPr>
        <w:t>28-ФЗ «О гражданской обороне»;</w:t>
      </w:r>
    </w:p>
    <w:p w:rsidR="00F31041" w:rsidRDefault="00F31041" w:rsidP="00F31041">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46" w:tooltip="Федеральный закон от 04.05.1999 N 96-ФЗ (ред. от 29.12.2014) &quot;Об охране атмосферного воздуха&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04.05.1999 №</w:t>
      </w:r>
      <w:r>
        <w:rPr>
          <w:rFonts w:ascii="Times New Roman" w:hAnsi="Times New Roman" w:cs="Times New Roman"/>
          <w:sz w:val="28"/>
          <w:szCs w:val="28"/>
        </w:rPr>
        <w:t> </w:t>
      </w:r>
      <w:r w:rsidRPr="000960AF">
        <w:rPr>
          <w:rFonts w:ascii="Times New Roman" w:hAnsi="Times New Roman" w:cs="Times New Roman"/>
          <w:sz w:val="28"/>
          <w:szCs w:val="28"/>
        </w:rPr>
        <w:t>96-ФЗ «Об охране атмосферного воздуха»;</w:t>
      </w:r>
    </w:p>
    <w:p w:rsidR="00F31041" w:rsidRPr="000960AF" w:rsidRDefault="00F31041" w:rsidP="00F31041">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Федеральный закон от</w:t>
      </w:r>
      <w:r>
        <w:rPr>
          <w:rFonts w:ascii="Times New Roman" w:hAnsi="Times New Roman" w:cs="Times New Roman"/>
          <w:sz w:val="28"/>
          <w:szCs w:val="28"/>
        </w:rPr>
        <w:t> </w:t>
      </w:r>
      <w:r w:rsidRPr="000960AF">
        <w:rPr>
          <w:rFonts w:ascii="Times New Roman" w:hAnsi="Times New Roman" w:cs="Times New Roman"/>
          <w:sz w:val="28"/>
          <w:szCs w:val="28"/>
        </w:rPr>
        <w:t>25.06.2002 №</w:t>
      </w:r>
      <w:r>
        <w:rPr>
          <w:rFonts w:ascii="Times New Roman" w:hAnsi="Times New Roman" w:cs="Times New Roman"/>
          <w:sz w:val="28"/>
          <w:szCs w:val="28"/>
        </w:rPr>
        <w:t> </w:t>
      </w:r>
      <w:r w:rsidRPr="000960AF">
        <w:rPr>
          <w:rFonts w:ascii="Times New Roman" w:hAnsi="Times New Roman" w:cs="Times New Roman"/>
          <w:sz w:val="28"/>
          <w:szCs w:val="28"/>
        </w:rPr>
        <w:t>73-ФЗ «Об объектах культурного наследия (памятниках истории и культуры) народов Российской Федерации»;</w:t>
      </w:r>
    </w:p>
    <w:p w:rsidR="00F31041" w:rsidRPr="000960AF" w:rsidRDefault="000E0A69" w:rsidP="00F31041">
      <w:pPr>
        <w:pStyle w:val="ConsPlusNormal"/>
        <w:ind w:firstLine="709"/>
        <w:jc w:val="both"/>
        <w:rPr>
          <w:rFonts w:ascii="Times New Roman" w:hAnsi="Times New Roman" w:cs="Times New Roman"/>
          <w:sz w:val="28"/>
          <w:szCs w:val="28"/>
        </w:rPr>
      </w:pPr>
      <w:hyperlink r:id="rId47" w:tooltip="Закон РФ от 21.02.1992 N 2395-1 (ред. от 29.12.2014) &quot;О недрах&quot; (с изм. и доп., вступ. в силу с 01.02.2015){КонсультантПлюс}" w:history="1">
        <w:r w:rsidR="00F31041" w:rsidRPr="000960AF">
          <w:rPr>
            <w:rFonts w:ascii="Times New Roman" w:hAnsi="Times New Roman" w:cs="Times New Roman"/>
            <w:sz w:val="28"/>
            <w:szCs w:val="28"/>
          </w:rPr>
          <w:t>Закон</w:t>
        </w:r>
      </w:hyperlink>
      <w:r w:rsidR="00F31041" w:rsidRPr="000960AF">
        <w:rPr>
          <w:rFonts w:ascii="Times New Roman" w:hAnsi="Times New Roman" w:cs="Times New Roman"/>
          <w:sz w:val="28"/>
          <w:szCs w:val="28"/>
        </w:rPr>
        <w:t xml:space="preserve"> Российской Федерации от</w:t>
      </w:r>
      <w:r w:rsidR="00F31041">
        <w:rPr>
          <w:rFonts w:ascii="Times New Roman" w:hAnsi="Times New Roman" w:cs="Times New Roman"/>
          <w:sz w:val="28"/>
          <w:szCs w:val="28"/>
        </w:rPr>
        <w:t> </w:t>
      </w:r>
      <w:r w:rsidR="00F31041" w:rsidRPr="000960AF">
        <w:rPr>
          <w:rFonts w:ascii="Times New Roman" w:hAnsi="Times New Roman" w:cs="Times New Roman"/>
          <w:sz w:val="28"/>
          <w:szCs w:val="28"/>
        </w:rPr>
        <w:t>21.02.1992 №</w:t>
      </w:r>
      <w:r w:rsidR="00F31041">
        <w:rPr>
          <w:rFonts w:ascii="Times New Roman" w:hAnsi="Times New Roman" w:cs="Times New Roman"/>
          <w:sz w:val="28"/>
          <w:szCs w:val="28"/>
        </w:rPr>
        <w:t> </w:t>
      </w:r>
      <w:r w:rsidR="00F31041" w:rsidRPr="000960AF">
        <w:rPr>
          <w:rFonts w:ascii="Times New Roman" w:hAnsi="Times New Roman" w:cs="Times New Roman"/>
          <w:sz w:val="28"/>
          <w:szCs w:val="28"/>
        </w:rPr>
        <w:t>2395-1 «О недрах»;</w:t>
      </w:r>
    </w:p>
    <w:p w:rsidR="00F31041" w:rsidRPr="000960AF" w:rsidRDefault="00F31041" w:rsidP="00F31041">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48" w:tooltip="Федеральный закон от 26.03.2003 N 35-ФЗ (ред. от 29.12.2014) &quot;Об электроэнергетике&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26.03.2003 №</w:t>
      </w:r>
      <w:r>
        <w:rPr>
          <w:rFonts w:ascii="Times New Roman" w:hAnsi="Times New Roman" w:cs="Times New Roman"/>
          <w:sz w:val="28"/>
          <w:szCs w:val="28"/>
        </w:rPr>
        <w:t> </w:t>
      </w:r>
      <w:r w:rsidRPr="000960AF">
        <w:rPr>
          <w:rFonts w:ascii="Times New Roman" w:hAnsi="Times New Roman" w:cs="Times New Roman"/>
          <w:sz w:val="28"/>
          <w:szCs w:val="28"/>
        </w:rPr>
        <w:t>35-ФЗ «Об электроэнергетике»;</w:t>
      </w:r>
    </w:p>
    <w:p w:rsidR="00F31041" w:rsidRPr="000960AF" w:rsidRDefault="00F31041" w:rsidP="00F31041">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49" w:tooltip="Федеральный закон от 31.03.1999 N 69-ФЗ (ред. от 21.07.2014) &quot;О газоснабжении в Российской Федерации&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31.03.1999 №</w:t>
      </w:r>
      <w:r>
        <w:rPr>
          <w:rFonts w:ascii="Times New Roman" w:hAnsi="Times New Roman" w:cs="Times New Roman"/>
          <w:sz w:val="28"/>
          <w:szCs w:val="28"/>
        </w:rPr>
        <w:t> </w:t>
      </w:r>
      <w:r w:rsidRPr="000960AF">
        <w:rPr>
          <w:rFonts w:ascii="Times New Roman" w:hAnsi="Times New Roman" w:cs="Times New Roman"/>
          <w:sz w:val="28"/>
          <w:szCs w:val="28"/>
        </w:rPr>
        <w:t>69-ФЗ «О газоснабжении в Российской Федерации»;</w:t>
      </w:r>
    </w:p>
    <w:p w:rsidR="00F31041" w:rsidRPr="000960AF" w:rsidRDefault="00F31041" w:rsidP="00F31041">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50" w:tooltip="Федеральный закон от 07.07.2003 N 126-ФЗ (ред. от 21.07.2014) &quot;О связи&quot; (с изм. и доп., вступ. в силу с 21.10.2014){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07.07.2003 №</w:t>
      </w:r>
      <w:r>
        <w:rPr>
          <w:rFonts w:ascii="Times New Roman" w:hAnsi="Times New Roman" w:cs="Times New Roman"/>
          <w:sz w:val="28"/>
          <w:szCs w:val="28"/>
        </w:rPr>
        <w:t> </w:t>
      </w:r>
      <w:r w:rsidRPr="000960AF">
        <w:rPr>
          <w:rFonts w:ascii="Times New Roman" w:hAnsi="Times New Roman" w:cs="Times New Roman"/>
          <w:sz w:val="28"/>
          <w:szCs w:val="28"/>
        </w:rPr>
        <w:t>126-ФЗ «О связи»;</w:t>
      </w:r>
    </w:p>
    <w:p w:rsidR="00F31041" w:rsidRPr="000960AF" w:rsidRDefault="00F31041" w:rsidP="00F31041">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51" w:tooltip="Федеральный закон от 27.07.2010 N 190-ФЗ (ред. от 29.12.2014) &quot;О теплоснабжении&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27.07.2010 №</w:t>
      </w:r>
      <w:r>
        <w:rPr>
          <w:rFonts w:ascii="Times New Roman" w:hAnsi="Times New Roman" w:cs="Times New Roman"/>
          <w:sz w:val="28"/>
          <w:szCs w:val="28"/>
        </w:rPr>
        <w:t> </w:t>
      </w:r>
      <w:r w:rsidRPr="000960AF">
        <w:rPr>
          <w:rFonts w:ascii="Times New Roman" w:hAnsi="Times New Roman" w:cs="Times New Roman"/>
          <w:sz w:val="28"/>
          <w:szCs w:val="28"/>
        </w:rPr>
        <w:t>190-ФЗ «О теплоснабжении»;</w:t>
      </w:r>
    </w:p>
    <w:p w:rsidR="00F31041" w:rsidRPr="000960AF" w:rsidRDefault="00F31041" w:rsidP="00F31041">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lastRenderedPageBreak/>
        <w:t xml:space="preserve">Федеральный </w:t>
      </w:r>
      <w:hyperlink r:id="rId52" w:tooltip="Федеральный закон от 07.12.2011 N 416-ФЗ (ред. от 29.12.2014) &quot;О водоснабжении и водоотведении&quot; (с изм. и доп., вступ. в силу с 09.01.2015){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07.12.2011 №</w:t>
      </w:r>
      <w:r>
        <w:rPr>
          <w:rFonts w:ascii="Times New Roman" w:hAnsi="Times New Roman" w:cs="Times New Roman"/>
          <w:sz w:val="28"/>
          <w:szCs w:val="28"/>
        </w:rPr>
        <w:t> </w:t>
      </w:r>
      <w:r w:rsidRPr="000960AF">
        <w:rPr>
          <w:rFonts w:ascii="Times New Roman" w:hAnsi="Times New Roman" w:cs="Times New Roman"/>
          <w:sz w:val="28"/>
          <w:szCs w:val="28"/>
        </w:rPr>
        <w:t>416-ФЗ «О водоснабжении и водоотведении»;</w:t>
      </w:r>
    </w:p>
    <w:p w:rsidR="00F31041" w:rsidRPr="006D0C9C" w:rsidRDefault="00F31041" w:rsidP="00F31041">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53" w:tooltip="Федеральный закон от 28.12.2013 N 442-ФЗ (ред. от 21.07.2014) &quot;Об основах социального обслуживания граждан в Российской Федерации&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28.12.2013 №</w:t>
      </w:r>
      <w:r>
        <w:rPr>
          <w:rFonts w:ascii="Times New Roman" w:hAnsi="Times New Roman" w:cs="Times New Roman"/>
          <w:sz w:val="28"/>
          <w:szCs w:val="28"/>
        </w:rPr>
        <w:t> </w:t>
      </w:r>
      <w:r w:rsidRPr="000960AF">
        <w:rPr>
          <w:rFonts w:ascii="Times New Roman" w:hAnsi="Times New Roman" w:cs="Times New Roman"/>
          <w:sz w:val="28"/>
          <w:szCs w:val="28"/>
        </w:rPr>
        <w:t>442-ФЗ «</w:t>
      </w:r>
      <w:r w:rsidRPr="006D0C9C">
        <w:rPr>
          <w:rFonts w:ascii="Times New Roman" w:hAnsi="Times New Roman" w:cs="Times New Roman"/>
          <w:sz w:val="28"/>
          <w:szCs w:val="28"/>
        </w:rPr>
        <w:t>Об основах социального обслуживания граждан в Российской Федерации»;</w:t>
      </w:r>
    </w:p>
    <w:p w:rsidR="00F31041" w:rsidRPr="006D0C9C" w:rsidRDefault="00F31041" w:rsidP="00F31041">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54" w:tooltip="Федеральный закон от 19.05.1995 N 81-ФЗ (ред. от 02.07.2013, с изм. от 04.06.2014) &quot;О государственных пособиях гражданам, имеющим детей&quot; (с изм. и доп., вступающими в силу с 01.01.2014){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19.05.1995 №</w:t>
      </w:r>
      <w:r>
        <w:rPr>
          <w:rFonts w:ascii="Times New Roman" w:hAnsi="Times New Roman" w:cs="Times New Roman"/>
          <w:sz w:val="28"/>
          <w:szCs w:val="28"/>
        </w:rPr>
        <w:t> </w:t>
      </w:r>
      <w:r w:rsidRPr="006D0C9C">
        <w:rPr>
          <w:rFonts w:ascii="Times New Roman" w:hAnsi="Times New Roman" w:cs="Times New Roman"/>
          <w:sz w:val="28"/>
          <w:szCs w:val="28"/>
        </w:rPr>
        <w:t>81-ФЗ «О государственных пособиях гражданам, имеющим детей»;</w:t>
      </w:r>
    </w:p>
    <w:p w:rsidR="00F31041" w:rsidRPr="006D0C9C" w:rsidRDefault="00F31041" w:rsidP="00F31041">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55" w:tooltip="Федеральный закон от 22.07.2008 N 123-ФЗ (ред. от 23.06.2014) &quot;Технический регламент о требованиях пожарной безопасности&quot; (с изм. и доп., вступ. в силу с 13.07.2014){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22.07.2008 №</w:t>
      </w:r>
      <w:r>
        <w:rPr>
          <w:rFonts w:ascii="Times New Roman" w:hAnsi="Times New Roman" w:cs="Times New Roman"/>
          <w:sz w:val="28"/>
          <w:szCs w:val="28"/>
        </w:rPr>
        <w:t> </w:t>
      </w:r>
      <w:r w:rsidRPr="006D0C9C">
        <w:rPr>
          <w:rFonts w:ascii="Times New Roman" w:hAnsi="Times New Roman" w:cs="Times New Roman"/>
          <w:sz w:val="28"/>
          <w:szCs w:val="28"/>
        </w:rPr>
        <w:t>123-ФЗ «Технический регламент о</w:t>
      </w:r>
      <w:r>
        <w:rPr>
          <w:rFonts w:ascii="Times New Roman" w:hAnsi="Times New Roman" w:cs="Times New Roman"/>
          <w:sz w:val="28"/>
          <w:szCs w:val="28"/>
        </w:rPr>
        <w:t> </w:t>
      </w:r>
      <w:r w:rsidRPr="006D0C9C">
        <w:rPr>
          <w:rFonts w:ascii="Times New Roman" w:hAnsi="Times New Roman" w:cs="Times New Roman"/>
          <w:sz w:val="28"/>
          <w:szCs w:val="28"/>
        </w:rPr>
        <w:t>требованиях пожарной безопасности»;</w:t>
      </w:r>
    </w:p>
    <w:p w:rsidR="00F31041" w:rsidRPr="006D0C9C" w:rsidRDefault="00F31041" w:rsidP="00F31041">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56" w:tooltip="Федеральный закон от 22.08.1995 N 151-ФЗ (ред. от 02.07.2013) &quot;Об аварийно-спасательных службах и статусе спасателей&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22.08.1995 №</w:t>
      </w:r>
      <w:r>
        <w:rPr>
          <w:rFonts w:ascii="Times New Roman" w:hAnsi="Times New Roman" w:cs="Times New Roman"/>
          <w:sz w:val="28"/>
          <w:szCs w:val="28"/>
        </w:rPr>
        <w:t> </w:t>
      </w:r>
      <w:r w:rsidRPr="006D0C9C">
        <w:rPr>
          <w:rFonts w:ascii="Times New Roman" w:hAnsi="Times New Roman" w:cs="Times New Roman"/>
          <w:sz w:val="28"/>
          <w:szCs w:val="28"/>
        </w:rPr>
        <w:t>151-ФЗ «Об аварийно-спасательных службах и статусе спасателей»;</w:t>
      </w:r>
    </w:p>
    <w:p w:rsidR="00F31041" w:rsidRPr="006D0C9C" w:rsidRDefault="00F31041" w:rsidP="00F31041">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57" w:tooltip="Федеральный закон от 29.12.2012 N 273-ФЗ (ред. от 31.12.2014) &quot;Об образовании в Российской Федерации&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29.12.2012 №</w:t>
      </w:r>
      <w:r>
        <w:rPr>
          <w:rFonts w:ascii="Times New Roman" w:hAnsi="Times New Roman" w:cs="Times New Roman"/>
          <w:sz w:val="28"/>
          <w:szCs w:val="28"/>
        </w:rPr>
        <w:t> </w:t>
      </w:r>
      <w:r w:rsidRPr="006D0C9C">
        <w:rPr>
          <w:rFonts w:ascii="Times New Roman" w:hAnsi="Times New Roman" w:cs="Times New Roman"/>
          <w:sz w:val="28"/>
          <w:szCs w:val="28"/>
        </w:rPr>
        <w:t>273-ФЗ «Об образовании в Российской Федерации»;</w:t>
      </w:r>
    </w:p>
    <w:p w:rsidR="00F31041" w:rsidRPr="006D0C9C" w:rsidRDefault="00F31041" w:rsidP="00F31041">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58" w:tooltip="Федеральный закон от 24.06.1998 N 89-ФЗ (ред. от 29.12.2014) &quot;Об отходах производства и потребления&quot; (с изм. и доп., вступ. в силу с 01.02.2015){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24.06.1998 №</w:t>
      </w:r>
      <w:r>
        <w:rPr>
          <w:rFonts w:ascii="Times New Roman" w:hAnsi="Times New Roman" w:cs="Times New Roman"/>
          <w:sz w:val="28"/>
          <w:szCs w:val="28"/>
        </w:rPr>
        <w:t> </w:t>
      </w:r>
      <w:r w:rsidRPr="006D0C9C">
        <w:rPr>
          <w:rFonts w:ascii="Times New Roman" w:hAnsi="Times New Roman" w:cs="Times New Roman"/>
          <w:sz w:val="28"/>
          <w:szCs w:val="28"/>
        </w:rPr>
        <w:t>89-ФЗ «Об отходах производства и</w:t>
      </w:r>
      <w:r>
        <w:rPr>
          <w:rFonts w:ascii="Times New Roman" w:hAnsi="Times New Roman" w:cs="Times New Roman"/>
          <w:sz w:val="28"/>
          <w:szCs w:val="28"/>
        </w:rPr>
        <w:t> </w:t>
      </w:r>
      <w:r w:rsidRPr="006D0C9C">
        <w:rPr>
          <w:rFonts w:ascii="Times New Roman" w:hAnsi="Times New Roman" w:cs="Times New Roman"/>
          <w:sz w:val="28"/>
          <w:szCs w:val="28"/>
        </w:rPr>
        <w:t>потребления»;</w:t>
      </w:r>
    </w:p>
    <w:p w:rsidR="00F31041" w:rsidRDefault="00F31041" w:rsidP="00F31041">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59" w:tooltip="Федеральный закон от 30.03.1999 N 52-ФЗ (ред. от 29.12.2014) &quot;О санитарно-эпидемиологическом благополучии населения&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30.03.1999 №</w:t>
      </w:r>
      <w:r>
        <w:rPr>
          <w:rFonts w:ascii="Times New Roman" w:hAnsi="Times New Roman" w:cs="Times New Roman"/>
          <w:sz w:val="28"/>
          <w:szCs w:val="28"/>
        </w:rPr>
        <w:t> </w:t>
      </w:r>
      <w:r w:rsidRPr="006D0C9C">
        <w:rPr>
          <w:rFonts w:ascii="Times New Roman" w:hAnsi="Times New Roman" w:cs="Times New Roman"/>
          <w:sz w:val="28"/>
          <w:szCs w:val="28"/>
        </w:rPr>
        <w:t>52-ФЗ «О санитарно-эпидемиологическом благополучии населения».</w:t>
      </w:r>
    </w:p>
    <w:p w:rsidR="00F31041" w:rsidRPr="006D0C9C" w:rsidRDefault="00F31041" w:rsidP="00F31041">
      <w:pPr>
        <w:pStyle w:val="ConsPlusNormal"/>
        <w:ind w:firstLine="709"/>
        <w:jc w:val="both"/>
        <w:rPr>
          <w:rFonts w:ascii="Times New Roman" w:hAnsi="Times New Roman" w:cs="Times New Roman"/>
          <w:sz w:val="28"/>
          <w:szCs w:val="28"/>
        </w:rPr>
      </w:pPr>
    </w:p>
    <w:p w:rsidR="00F31041" w:rsidRPr="006774D2" w:rsidRDefault="00F31041" w:rsidP="00F31041">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Иные нормативные акты Российской Федерации</w:t>
      </w:r>
    </w:p>
    <w:p w:rsidR="00F31041" w:rsidRPr="006774D2" w:rsidRDefault="00F31041" w:rsidP="00F31041">
      <w:pPr>
        <w:pStyle w:val="ConsPlusNormal"/>
        <w:ind w:firstLine="709"/>
        <w:rPr>
          <w:rFonts w:ascii="Times New Roman" w:hAnsi="Times New Roman" w:cs="Times New Roman"/>
          <w:sz w:val="28"/>
          <w:szCs w:val="28"/>
        </w:rPr>
      </w:pPr>
    </w:p>
    <w:p w:rsidR="00F31041" w:rsidRPr="00F97B61" w:rsidRDefault="000E0A69" w:rsidP="00F31041">
      <w:pPr>
        <w:pStyle w:val="ConsPlusNormal"/>
        <w:ind w:firstLine="709"/>
        <w:jc w:val="both"/>
        <w:rPr>
          <w:rFonts w:ascii="Times New Roman" w:hAnsi="Times New Roman" w:cs="Times New Roman"/>
          <w:sz w:val="28"/>
          <w:szCs w:val="28"/>
        </w:rPr>
      </w:pPr>
      <w:hyperlink r:id="rId60" w:tooltip="Распоряжение Правительства РФ от 03.07.1996 N 1063-р (ред. от 23.06.2014) &lt;О Социальных нормативах и нормах&gt;{КонсультантПлюс}" w:history="1">
        <w:r w:rsidR="00F31041" w:rsidRPr="00F97B61">
          <w:rPr>
            <w:rFonts w:ascii="Times New Roman" w:hAnsi="Times New Roman" w:cs="Times New Roman"/>
            <w:sz w:val="28"/>
            <w:szCs w:val="28"/>
          </w:rPr>
          <w:t>Распоряжение</w:t>
        </w:r>
      </w:hyperlink>
      <w:r w:rsidR="00F31041" w:rsidRPr="00874ACA">
        <w:rPr>
          <w:rFonts w:ascii="Times New Roman" w:hAnsi="Times New Roman" w:cs="Times New Roman"/>
          <w:sz w:val="20"/>
        </w:rPr>
        <w:t xml:space="preserve"> </w:t>
      </w:r>
      <w:r w:rsidR="00F31041" w:rsidRPr="00F97B61">
        <w:rPr>
          <w:rFonts w:ascii="Times New Roman" w:hAnsi="Times New Roman" w:cs="Times New Roman"/>
          <w:sz w:val="28"/>
          <w:szCs w:val="28"/>
        </w:rPr>
        <w:t>Правительства</w:t>
      </w:r>
      <w:r w:rsidR="00F31041" w:rsidRPr="00874ACA">
        <w:rPr>
          <w:rFonts w:ascii="Times New Roman" w:hAnsi="Times New Roman" w:cs="Times New Roman"/>
          <w:sz w:val="20"/>
        </w:rPr>
        <w:t xml:space="preserve"> </w:t>
      </w:r>
      <w:r w:rsidR="00F31041" w:rsidRPr="00F97B61">
        <w:rPr>
          <w:rFonts w:ascii="Times New Roman" w:hAnsi="Times New Roman" w:cs="Times New Roman"/>
          <w:sz w:val="28"/>
          <w:szCs w:val="28"/>
        </w:rPr>
        <w:t>Российской</w:t>
      </w:r>
      <w:r w:rsidR="00F31041" w:rsidRPr="00874ACA">
        <w:rPr>
          <w:rFonts w:ascii="Times New Roman" w:hAnsi="Times New Roman" w:cs="Times New Roman"/>
          <w:sz w:val="20"/>
        </w:rPr>
        <w:t xml:space="preserve"> </w:t>
      </w:r>
      <w:r w:rsidR="00F31041">
        <w:rPr>
          <w:rFonts w:ascii="Times New Roman" w:hAnsi="Times New Roman" w:cs="Times New Roman"/>
          <w:sz w:val="28"/>
          <w:szCs w:val="28"/>
        </w:rPr>
        <w:t>Федерации от 03.07.1996 № 1063-</w:t>
      </w:r>
      <w:r w:rsidR="00F31041" w:rsidRPr="00F97B61">
        <w:rPr>
          <w:rFonts w:ascii="Times New Roman" w:hAnsi="Times New Roman" w:cs="Times New Roman"/>
          <w:sz w:val="28"/>
          <w:szCs w:val="28"/>
        </w:rPr>
        <w:t xml:space="preserve">р </w:t>
      </w:r>
      <w:r w:rsidR="00F31041">
        <w:rPr>
          <w:rFonts w:ascii="Times New Roman" w:hAnsi="Times New Roman" w:cs="Times New Roman"/>
          <w:sz w:val="28"/>
          <w:szCs w:val="28"/>
        </w:rPr>
        <w:t>(</w:t>
      </w:r>
      <w:r w:rsidR="00F31041" w:rsidRPr="00F97B61">
        <w:rPr>
          <w:rFonts w:ascii="Times New Roman" w:hAnsi="Times New Roman" w:cs="Times New Roman"/>
          <w:sz w:val="28"/>
          <w:szCs w:val="28"/>
        </w:rPr>
        <w:t>О Социальных нормативах и нормах</w:t>
      </w:r>
      <w:r w:rsidR="00F31041">
        <w:rPr>
          <w:rFonts w:ascii="Times New Roman" w:hAnsi="Times New Roman" w:cs="Times New Roman"/>
          <w:sz w:val="28"/>
          <w:szCs w:val="28"/>
        </w:rPr>
        <w:t>)</w:t>
      </w:r>
      <w:r w:rsidR="00F31041" w:rsidRPr="00F97B61">
        <w:rPr>
          <w:rFonts w:ascii="Times New Roman" w:hAnsi="Times New Roman" w:cs="Times New Roman"/>
          <w:sz w:val="28"/>
          <w:szCs w:val="28"/>
        </w:rPr>
        <w:t>;</w:t>
      </w:r>
    </w:p>
    <w:p w:rsidR="00F31041" w:rsidRPr="00F97B61" w:rsidRDefault="000E0A69" w:rsidP="00F31041">
      <w:pPr>
        <w:pStyle w:val="ConsPlusNormal"/>
        <w:ind w:firstLine="709"/>
        <w:jc w:val="both"/>
        <w:rPr>
          <w:rFonts w:ascii="Times New Roman" w:hAnsi="Times New Roman" w:cs="Times New Roman"/>
          <w:sz w:val="28"/>
          <w:szCs w:val="28"/>
        </w:rPr>
      </w:pPr>
      <w:hyperlink r:id="rId61" w:tooltip="Распоряжение Правительства РФ от 19.10.1999 N 1683-р (ред. от 23.11.2009) &lt;О методике определения нормативной потребности субъектов РФ в объектах социальной инфраструктуры&gt;{КонсультантПлюс}" w:history="1">
        <w:r w:rsidR="00F31041">
          <w:rPr>
            <w:rFonts w:ascii="Times New Roman" w:hAnsi="Times New Roman" w:cs="Times New Roman"/>
            <w:sz w:val="28"/>
            <w:szCs w:val="28"/>
          </w:rPr>
          <w:t>р</w:t>
        </w:r>
        <w:r w:rsidR="00F31041" w:rsidRPr="00F97B61">
          <w:rPr>
            <w:rFonts w:ascii="Times New Roman" w:hAnsi="Times New Roman" w:cs="Times New Roman"/>
            <w:sz w:val="28"/>
            <w:szCs w:val="28"/>
          </w:rPr>
          <w:t>аспоряжение</w:t>
        </w:r>
      </w:hyperlink>
      <w:r w:rsidR="00F31041" w:rsidRPr="00874ACA">
        <w:rPr>
          <w:rFonts w:ascii="Times New Roman" w:hAnsi="Times New Roman" w:cs="Times New Roman"/>
          <w:sz w:val="20"/>
        </w:rPr>
        <w:t xml:space="preserve"> </w:t>
      </w:r>
      <w:r w:rsidR="00F31041" w:rsidRPr="00F97B61">
        <w:rPr>
          <w:rFonts w:ascii="Times New Roman" w:hAnsi="Times New Roman" w:cs="Times New Roman"/>
          <w:sz w:val="28"/>
          <w:szCs w:val="28"/>
        </w:rPr>
        <w:t>Правительства</w:t>
      </w:r>
      <w:r w:rsidR="00F31041" w:rsidRPr="00874ACA">
        <w:rPr>
          <w:rFonts w:ascii="Times New Roman" w:hAnsi="Times New Roman" w:cs="Times New Roman"/>
          <w:sz w:val="20"/>
        </w:rPr>
        <w:t xml:space="preserve"> </w:t>
      </w:r>
      <w:r w:rsidR="00F31041" w:rsidRPr="00F97B61">
        <w:rPr>
          <w:rFonts w:ascii="Times New Roman" w:hAnsi="Times New Roman" w:cs="Times New Roman"/>
          <w:sz w:val="28"/>
          <w:szCs w:val="28"/>
        </w:rPr>
        <w:t>Российской</w:t>
      </w:r>
      <w:r w:rsidR="00F31041" w:rsidRPr="00874ACA">
        <w:rPr>
          <w:rFonts w:ascii="Times New Roman" w:hAnsi="Times New Roman" w:cs="Times New Roman"/>
          <w:sz w:val="20"/>
        </w:rPr>
        <w:t xml:space="preserve"> </w:t>
      </w:r>
      <w:r w:rsidR="00F31041" w:rsidRPr="00F97B61">
        <w:rPr>
          <w:rFonts w:ascii="Times New Roman" w:hAnsi="Times New Roman" w:cs="Times New Roman"/>
          <w:sz w:val="28"/>
          <w:szCs w:val="28"/>
        </w:rPr>
        <w:t>Федерации от</w:t>
      </w:r>
      <w:r w:rsidR="00F31041">
        <w:rPr>
          <w:rFonts w:ascii="Times New Roman" w:hAnsi="Times New Roman" w:cs="Times New Roman"/>
          <w:sz w:val="28"/>
          <w:szCs w:val="28"/>
        </w:rPr>
        <w:t> </w:t>
      </w:r>
      <w:r w:rsidR="00F31041" w:rsidRPr="00F97B61">
        <w:rPr>
          <w:rFonts w:ascii="Times New Roman" w:hAnsi="Times New Roman" w:cs="Times New Roman"/>
          <w:sz w:val="28"/>
          <w:szCs w:val="28"/>
        </w:rPr>
        <w:t xml:space="preserve">19.10.1999 № 1683-р </w:t>
      </w:r>
      <w:r w:rsidR="00F31041">
        <w:rPr>
          <w:rFonts w:ascii="Times New Roman" w:hAnsi="Times New Roman" w:cs="Times New Roman"/>
          <w:sz w:val="28"/>
          <w:szCs w:val="28"/>
        </w:rPr>
        <w:t>(</w:t>
      </w:r>
      <w:r w:rsidR="00F31041" w:rsidRPr="00F97B61">
        <w:rPr>
          <w:rFonts w:ascii="Times New Roman" w:hAnsi="Times New Roman" w:cs="Times New Roman"/>
          <w:sz w:val="28"/>
          <w:szCs w:val="28"/>
        </w:rPr>
        <w:t>О методике определения нормативной потребности субъектов Российской Федерации в объектах социальной инфраструктуры</w:t>
      </w:r>
      <w:r w:rsidR="00F31041">
        <w:rPr>
          <w:rFonts w:ascii="Times New Roman" w:hAnsi="Times New Roman" w:cs="Times New Roman"/>
          <w:sz w:val="28"/>
          <w:szCs w:val="28"/>
        </w:rPr>
        <w:t>)</w:t>
      </w:r>
      <w:r w:rsidR="00F31041" w:rsidRPr="00F97B61">
        <w:rPr>
          <w:rFonts w:ascii="Times New Roman" w:hAnsi="Times New Roman" w:cs="Times New Roman"/>
          <w:sz w:val="28"/>
          <w:szCs w:val="28"/>
        </w:rPr>
        <w:t>;</w:t>
      </w:r>
    </w:p>
    <w:p w:rsidR="00F31041" w:rsidRPr="006774D2" w:rsidRDefault="000E0A69" w:rsidP="00F31041">
      <w:pPr>
        <w:pStyle w:val="ConsPlusNormal"/>
        <w:ind w:firstLine="709"/>
        <w:jc w:val="both"/>
        <w:rPr>
          <w:rFonts w:ascii="Times New Roman" w:hAnsi="Times New Roman" w:cs="Times New Roman"/>
          <w:sz w:val="28"/>
          <w:szCs w:val="28"/>
        </w:rPr>
      </w:pPr>
      <w:hyperlink r:id="rId62" w:tooltip="Распоряжение Правительства РФ от 25.05.2004 N 707-р (ред. от 04.11.2004) &l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 w:history="1">
        <w:r w:rsidR="00F31041">
          <w:rPr>
            <w:rFonts w:ascii="Times New Roman" w:hAnsi="Times New Roman" w:cs="Times New Roman"/>
            <w:sz w:val="28"/>
            <w:szCs w:val="28"/>
          </w:rPr>
          <w:t>р</w:t>
        </w:r>
        <w:r w:rsidR="00F31041" w:rsidRPr="00F97B61">
          <w:rPr>
            <w:rFonts w:ascii="Times New Roman" w:hAnsi="Times New Roman" w:cs="Times New Roman"/>
            <w:sz w:val="28"/>
            <w:szCs w:val="28"/>
          </w:rPr>
          <w:t>аспоряжение</w:t>
        </w:r>
      </w:hyperlink>
      <w:r w:rsidR="00F31041" w:rsidRPr="00F97B61">
        <w:rPr>
          <w:rFonts w:ascii="Times New Roman" w:hAnsi="Times New Roman" w:cs="Times New Roman"/>
          <w:sz w:val="28"/>
          <w:szCs w:val="28"/>
        </w:rPr>
        <w:t xml:space="preserve"> Правительства Российской Федерации от</w:t>
      </w:r>
      <w:r w:rsidR="00F31041">
        <w:rPr>
          <w:rFonts w:ascii="Times New Roman" w:hAnsi="Times New Roman" w:cs="Times New Roman"/>
          <w:sz w:val="28"/>
          <w:szCs w:val="28"/>
        </w:rPr>
        <w:t> </w:t>
      </w:r>
      <w:r w:rsidR="00F31041" w:rsidRPr="00F97B61">
        <w:rPr>
          <w:rFonts w:ascii="Times New Roman" w:hAnsi="Times New Roman" w:cs="Times New Roman"/>
          <w:sz w:val="28"/>
          <w:szCs w:val="28"/>
        </w:rPr>
        <w:t xml:space="preserve">25.05.2004 № 707-р </w:t>
      </w:r>
      <w:r w:rsidR="00F31041">
        <w:rPr>
          <w:rFonts w:ascii="Times New Roman" w:hAnsi="Times New Roman" w:cs="Times New Roman"/>
          <w:sz w:val="28"/>
          <w:szCs w:val="28"/>
        </w:rPr>
        <w:t>(</w:t>
      </w:r>
      <w:r w:rsidR="00F31041" w:rsidRPr="00F97B61">
        <w:rPr>
          <w:rFonts w:ascii="Times New Roman" w:hAnsi="Times New Roman" w:cs="Times New Roman"/>
          <w:sz w:val="28"/>
          <w:szCs w:val="28"/>
        </w:rPr>
        <w: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w:t>
      </w:r>
      <w:r w:rsidR="00F31041">
        <w:rPr>
          <w:rFonts w:ascii="Times New Roman" w:hAnsi="Times New Roman" w:cs="Times New Roman"/>
          <w:sz w:val="28"/>
          <w:szCs w:val="28"/>
        </w:rPr>
        <w:t>)</w:t>
      </w:r>
      <w:r w:rsidR="00F31041" w:rsidRPr="00F97B61">
        <w:rPr>
          <w:rFonts w:ascii="Times New Roman" w:hAnsi="Times New Roman" w:cs="Times New Roman"/>
          <w:sz w:val="28"/>
          <w:szCs w:val="28"/>
        </w:rPr>
        <w:t>;</w:t>
      </w:r>
    </w:p>
    <w:p w:rsidR="00F31041" w:rsidRPr="006D0C9C" w:rsidRDefault="000E0A69" w:rsidP="00F31041">
      <w:pPr>
        <w:pStyle w:val="ConsPlusNormal"/>
        <w:ind w:firstLine="709"/>
        <w:jc w:val="both"/>
        <w:rPr>
          <w:rFonts w:ascii="Times New Roman" w:hAnsi="Times New Roman" w:cs="Times New Roman"/>
          <w:sz w:val="28"/>
          <w:szCs w:val="28"/>
        </w:rPr>
      </w:pPr>
      <w:hyperlink r:id="rId63" w:tooltip="Постановление Правительства РФ от 29.10.2009 N 860 (ред. от 29.05.2013) &quot;О требованиях к обеспеченности автомобильных дорог общего пользования объектами дорожного сервиса, размещаемыми в границах полос отвода&quot; (вместе с &quot;Минимально необходимыми для обслуживани" w:history="1">
        <w:r w:rsidR="00F31041">
          <w:rPr>
            <w:rFonts w:ascii="Times New Roman" w:hAnsi="Times New Roman" w:cs="Times New Roman"/>
            <w:sz w:val="28"/>
            <w:szCs w:val="28"/>
          </w:rPr>
          <w:t>п</w:t>
        </w:r>
        <w:r w:rsidR="00F31041" w:rsidRPr="006D0C9C">
          <w:rPr>
            <w:rFonts w:ascii="Times New Roman" w:hAnsi="Times New Roman" w:cs="Times New Roman"/>
            <w:sz w:val="28"/>
            <w:szCs w:val="28"/>
          </w:rPr>
          <w:t>остановление</w:t>
        </w:r>
      </w:hyperlink>
      <w:r w:rsidR="00F31041" w:rsidRPr="006D0C9C">
        <w:rPr>
          <w:rFonts w:ascii="Times New Roman" w:hAnsi="Times New Roman" w:cs="Times New Roman"/>
          <w:sz w:val="28"/>
          <w:szCs w:val="28"/>
        </w:rPr>
        <w:t xml:space="preserve"> Правительства Российской Федерации от</w:t>
      </w:r>
      <w:r w:rsidR="00F31041">
        <w:rPr>
          <w:rFonts w:ascii="Times New Roman" w:hAnsi="Times New Roman" w:cs="Times New Roman"/>
          <w:sz w:val="28"/>
          <w:szCs w:val="28"/>
        </w:rPr>
        <w:t> </w:t>
      </w:r>
      <w:r w:rsidR="00F31041" w:rsidRPr="006D0C9C">
        <w:rPr>
          <w:rFonts w:ascii="Times New Roman" w:hAnsi="Times New Roman" w:cs="Times New Roman"/>
          <w:sz w:val="28"/>
          <w:szCs w:val="28"/>
        </w:rPr>
        <w:t>29.10.2009 №</w:t>
      </w:r>
      <w:r w:rsidR="00F31041">
        <w:rPr>
          <w:rFonts w:ascii="Times New Roman" w:hAnsi="Times New Roman" w:cs="Times New Roman"/>
          <w:sz w:val="28"/>
          <w:szCs w:val="28"/>
        </w:rPr>
        <w:t> </w:t>
      </w:r>
      <w:r w:rsidR="00F31041" w:rsidRPr="006D0C9C">
        <w:rPr>
          <w:rFonts w:ascii="Times New Roman" w:hAnsi="Times New Roman" w:cs="Times New Roman"/>
          <w:sz w:val="28"/>
          <w:szCs w:val="28"/>
        </w:rPr>
        <w:t>860 «О требованиях к обеспеченности автомобильных дорог общего пользования объектами дорожного сервиса, размещаемыми в границах полос отвода»;</w:t>
      </w:r>
    </w:p>
    <w:p w:rsidR="00F31041" w:rsidRPr="006D0C9C" w:rsidRDefault="000E0A69" w:rsidP="00F31041">
      <w:pPr>
        <w:pStyle w:val="ConsPlusNormal"/>
        <w:ind w:firstLine="709"/>
        <w:jc w:val="both"/>
        <w:rPr>
          <w:rFonts w:ascii="Times New Roman" w:hAnsi="Times New Roman" w:cs="Times New Roman"/>
          <w:sz w:val="28"/>
          <w:szCs w:val="28"/>
        </w:rPr>
      </w:pPr>
      <w:hyperlink r:id="rId64" w:tooltip="Постановление Правительства РФ от 02.09.2009 N 717 (ред. от 11.03.2011) &quot;О нормах отвода земель для размещения автомобильных дорог и (или) объектов дорожного сервиса&quot;{КонсультантПлюс}" w:history="1">
        <w:r w:rsidR="00F31041">
          <w:rPr>
            <w:rFonts w:ascii="Times New Roman" w:hAnsi="Times New Roman" w:cs="Times New Roman"/>
            <w:sz w:val="28"/>
            <w:szCs w:val="28"/>
          </w:rPr>
          <w:t>п</w:t>
        </w:r>
        <w:r w:rsidR="00F31041" w:rsidRPr="006D0C9C">
          <w:rPr>
            <w:rFonts w:ascii="Times New Roman" w:hAnsi="Times New Roman" w:cs="Times New Roman"/>
            <w:sz w:val="28"/>
            <w:szCs w:val="28"/>
          </w:rPr>
          <w:t>остановление</w:t>
        </w:r>
      </w:hyperlink>
      <w:r w:rsidR="00F31041" w:rsidRPr="006D0C9C">
        <w:rPr>
          <w:rFonts w:ascii="Times New Roman" w:hAnsi="Times New Roman" w:cs="Times New Roman"/>
          <w:sz w:val="28"/>
          <w:szCs w:val="28"/>
        </w:rPr>
        <w:t xml:space="preserve"> Правительства Российской Федерации от</w:t>
      </w:r>
      <w:r w:rsidR="00F31041">
        <w:rPr>
          <w:rFonts w:ascii="Times New Roman" w:hAnsi="Times New Roman" w:cs="Times New Roman"/>
          <w:sz w:val="28"/>
          <w:szCs w:val="28"/>
        </w:rPr>
        <w:t> </w:t>
      </w:r>
      <w:r w:rsidR="00F31041" w:rsidRPr="006D0C9C">
        <w:rPr>
          <w:rFonts w:ascii="Times New Roman" w:hAnsi="Times New Roman" w:cs="Times New Roman"/>
          <w:sz w:val="28"/>
          <w:szCs w:val="28"/>
        </w:rPr>
        <w:t>02.09.2009 № 717 «О нормах отвода земель для размещения автомобильных дорог и (или) объектов дорожного сервиса»;</w:t>
      </w:r>
    </w:p>
    <w:p w:rsidR="00F31041" w:rsidRPr="00C81988" w:rsidRDefault="000E0A69" w:rsidP="00F31041">
      <w:pPr>
        <w:pStyle w:val="ConsPlusNormal"/>
        <w:ind w:firstLine="709"/>
        <w:jc w:val="both"/>
        <w:rPr>
          <w:rFonts w:ascii="Times New Roman" w:hAnsi="Times New Roman" w:cs="Times New Roman"/>
          <w:sz w:val="28"/>
          <w:szCs w:val="28"/>
        </w:rPr>
      </w:pPr>
      <w:hyperlink r:id="rId65" w:tooltip="Постановление Правительства РФ от 15.04.2014 N 296 &quot;Об утверждении государственной программы Российской Федерации &quot;Социальная поддержка граждан&quot;{КонсультантПлюс}" w:history="1">
        <w:r w:rsidR="00F31041">
          <w:rPr>
            <w:rFonts w:ascii="Times New Roman" w:hAnsi="Times New Roman" w:cs="Times New Roman"/>
            <w:sz w:val="28"/>
            <w:szCs w:val="28"/>
          </w:rPr>
          <w:t>п</w:t>
        </w:r>
        <w:r w:rsidR="00F31041" w:rsidRPr="006D0C9C">
          <w:rPr>
            <w:rFonts w:ascii="Times New Roman" w:hAnsi="Times New Roman" w:cs="Times New Roman"/>
            <w:sz w:val="28"/>
            <w:szCs w:val="28"/>
          </w:rPr>
          <w:t>остановление</w:t>
        </w:r>
      </w:hyperlink>
      <w:r w:rsidR="00F31041" w:rsidRPr="006D0C9C">
        <w:rPr>
          <w:rFonts w:ascii="Times New Roman" w:hAnsi="Times New Roman" w:cs="Times New Roman"/>
          <w:sz w:val="28"/>
          <w:szCs w:val="28"/>
        </w:rPr>
        <w:t xml:space="preserve"> Правительства Российской Федерации от</w:t>
      </w:r>
      <w:r w:rsidR="00F31041">
        <w:rPr>
          <w:rFonts w:ascii="Times New Roman" w:hAnsi="Times New Roman" w:cs="Times New Roman"/>
          <w:sz w:val="28"/>
          <w:szCs w:val="28"/>
        </w:rPr>
        <w:t> </w:t>
      </w:r>
      <w:r w:rsidR="00F31041" w:rsidRPr="006D0C9C">
        <w:rPr>
          <w:rFonts w:ascii="Times New Roman" w:hAnsi="Times New Roman" w:cs="Times New Roman"/>
          <w:sz w:val="28"/>
          <w:szCs w:val="28"/>
        </w:rPr>
        <w:t xml:space="preserve">15.04.2014 № 296 «Об утверждении государственной программы Российской Федерации </w:t>
      </w:r>
      <w:r w:rsidR="00F31041">
        <w:rPr>
          <w:rFonts w:ascii="Times New Roman" w:hAnsi="Times New Roman" w:cs="Times New Roman"/>
          <w:sz w:val="28"/>
          <w:szCs w:val="28"/>
        </w:rPr>
        <w:t>«</w:t>
      </w:r>
      <w:r w:rsidR="00F31041" w:rsidRPr="00C81988">
        <w:rPr>
          <w:rFonts w:ascii="Times New Roman" w:hAnsi="Times New Roman" w:cs="Times New Roman"/>
          <w:sz w:val="28"/>
          <w:szCs w:val="28"/>
        </w:rPr>
        <w:t>Социальная поддержка граждан»;</w:t>
      </w:r>
    </w:p>
    <w:p w:rsidR="00F31041" w:rsidRPr="00C81988" w:rsidRDefault="000E0A69" w:rsidP="00F31041">
      <w:pPr>
        <w:pStyle w:val="ConsPlusNormal"/>
        <w:ind w:firstLine="709"/>
        <w:jc w:val="both"/>
        <w:rPr>
          <w:rFonts w:ascii="Times New Roman" w:hAnsi="Times New Roman" w:cs="Times New Roman"/>
          <w:sz w:val="28"/>
          <w:szCs w:val="28"/>
        </w:rPr>
      </w:pPr>
      <w:hyperlink r:id="rId66" w:tooltip="Приказ Минрегиона России от 27.12.2011 N 613 (ред. от 17.03.2014) &quot;Об утверждении Методических рекомендаций по разработке норм и правил по благоустройству территорий муниципальных образований&quot;{КонсультантПлюс}" w:history="1">
        <w:r w:rsidR="00F31041">
          <w:rPr>
            <w:rFonts w:ascii="Times New Roman" w:hAnsi="Times New Roman" w:cs="Times New Roman"/>
            <w:sz w:val="28"/>
            <w:szCs w:val="28"/>
          </w:rPr>
          <w:t>п</w:t>
        </w:r>
        <w:r w:rsidR="00F31041" w:rsidRPr="00C81988">
          <w:rPr>
            <w:rFonts w:ascii="Times New Roman" w:hAnsi="Times New Roman" w:cs="Times New Roman"/>
            <w:sz w:val="28"/>
            <w:szCs w:val="28"/>
          </w:rPr>
          <w:t>риказ</w:t>
        </w:r>
      </w:hyperlink>
      <w:r w:rsidR="00F31041" w:rsidRPr="00C81988">
        <w:rPr>
          <w:rFonts w:ascii="Times New Roman" w:hAnsi="Times New Roman" w:cs="Times New Roman"/>
          <w:sz w:val="28"/>
          <w:szCs w:val="28"/>
        </w:rPr>
        <w:t xml:space="preserve"> Министерства регионального развития </w:t>
      </w:r>
      <w:r w:rsidR="00F31041">
        <w:rPr>
          <w:rFonts w:ascii="Times New Roman" w:hAnsi="Times New Roman" w:cs="Times New Roman"/>
          <w:sz w:val="28"/>
          <w:szCs w:val="28"/>
        </w:rPr>
        <w:t>Российской Федерации</w:t>
      </w:r>
      <w:r w:rsidR="00F31041" w:rsidRPr="00C81988">
        <w:rPr>
          <w:rFonts w:ascii="Times New Roman" w:hAnsi="Times New Roman" w:cs="Times New Roman"/>
          <w:sz w:val="28"/>
          <w:szCs w:val="28"/>
        </w:rPr>
        <w:t xml:space="preserve"> от</w:t>
      </w:r>
      <w:r w:rsidR="00F31041">
        <w:rPr>
          <w:rFonts w:ascii="Times New Roman" w:hAnsi="Times New Roman" w:cs="Times New Roman"/>
          <w:sz w:val="28"/>
          <w:szCs w:val="28"/>
        </w:rPr>
        <w:t> </w:t>
      </w:r>
      <w:r w:rsidR="00F31041" w:rsidRPr="00C81988">
        <w:rPr>
          <w:rFonts w:ascii="Times New Roman" w:hAnsi="Times New Roman" w:cs="Times New Roman"/>
          <w:sz w:val="28"/>
          <w:szCs w:val="28"/>
        </w:rPr>
        <w:t>27.12.2011 № 613 «Об утверждении Методических рекомендаций по</w:t>
      </w:r>
      <w:r w:rsidR="00F31041">
        <w:rPr>
          <w:rFonts w:ascii="Times New Roman" w:hAnsi="Times New Roman" w:cs="Times New Roman"/>
          <w:sz w:val="28"/>
          <w:szCs w:val="28"/>
        </w:rPr>
        <w:t> </w:t>
      </w:r>
      <w:r w:rsidR="00F31041" w:rsidRPr="00C81988">
        <w:rPr>
          <w:rFonts w:ascii="Times New Roman" w:hAnsi="Times New Roman" w:cs="Times New Roman"/>
          <w:sz w:val="28"/>
          <w:szCs w:val="28"/>
        </w:rPr>
        <w:t>разработке норм и правил по благоустройству территорий муниципальных образований»;</w:t>
      </w:r>
    </w:p>
    <w:p w:rsidR="00F31041" w:rsidRPr="00C81988" w:rsidRDefault="000E0A69" w:rsidP="00F31041">
      <w:pPr>
        <w:pStyle w:val="ConsPlusNormal"/>
        <w:ind w:firstLine="709"/>
        <w:jc w:val="both"/>
        <w:rPr>
          <w:rFonts w:ascii="Times New Roman" w:hAnsi="Times New Roman" w:cs="Times New Roman"/>
          <w:sz w:val="28"/>
          <w:szCs w:val="28"/>
        </w:rPr>
      </w:pPr>
      <w:hyperlink r:id="rId67" w:tooltip="Приказ Минтруда России от 17.04.2014 N 258н &quot;Об утверждении примерной номенклатуры организаций социального обслуживания&quot; (Зарегистрировано в Минюсте России 21.05.2014 N 32363){КонсультантПлюс}" w:history="1">
        <w:r w:rsidR="00F31041">
          <w:rPr>
            <w:rFonts w:ascii="Times New Roman" w:hAnsi="Times New Roman" w:cs="Times New Roman"/>
            <w:sz w:val="28"/>
            <w:szCs w:val="28"/>
          </w:rPr>
          <w:t>п</w:t>
        </w:r>
        <w:r w:rsidR="00F31041" w:rsidRPr="00C81988">
          <w:rPr>
            <w:rFonts w:ascii="Times New Roman" w:hAnsi="Times New Roman" w:cs="Times New Roman"/>
            <w:sz w:val="28"/>
            <w:szCs w:val="28"/>
          </w:rPr>
          <w:t>риказ</w:t>
        </w:r>
      </w:hyperlink>
      <w:r w:rsidR="00F31041" w:rsidRPr="00C81988">
        <w:rPr>
          <w:rFonts w:ascii="Times New Roman" w:hAnsi="Times New Roman" w:cs="Times New Roman"/>
          <w:sz w:val="28"/>
          <w:szCs w:val="28"/>
        </w:rPr>
        <w:t xml:space="preserve"> Министерства труда и социальной защиты Российской Федерации от</w:t>
      </w:r>
      <w:r w:rsidR="00F31041">
        <w:rPr>
          <w:rFonts w:ascii="Times New Roman" w:hAnsi="Times New Roman" w:cs="Times New Roman"/>
          <w:sz w:val="28"/>
          <w:szCs w:val="28"/>
        </w:rPr>
        <w:t> </w:t>
      </w:r>
      <w:r w:rsidR="00F31041" w:rsidRPr="00C81988">
        <w:rPr>
          <w:rFonts w:ascii="Times New Roman" w:hAnsi="Times New Roman" w:cs="Times New Roman"/>
          <w:sz w:val="28"/>
          <w:szCs w:val="28"/>
        </w:rPr>
        <w:t>17.04.2014 №</w:t>
      </w:r>
      <w:r w:rsidR="00F31041">
        <w:rPr>
          <w:rFonts w:ascii="Times New Roman" w:hAnsi="Times New Roman" w:cs="Times New Roman"/>
          <w:sz w:val="28"/>
          <w:szCs w:val="28"/>
        </w:rPr>
        <w:t> </w:t>
      </w:r>
      <w:r w:rsidR="00F31041" w:rsidRPr="00C81988">
        <w:rPr>
          <w:rFonts w:ascii="Times New Roman" w:hAnsi="Times New Roman" w:cs="Times New Roman"/>
          <w:sz w:val="28"/>
          <w:szCs w:val="28"/>
        </w:rPr>
        <w:t xml:space="preserve">258н «Об утверждении примерной номенклатуры </w:t>
      </w:r>
      <w:r w:rsidR="00F31041" w:rsidRPr="00C81988">
        <w:rPr>
          <w:rFonts w:ascii="Times New Roman" w:hAnsi="Times New Roman" w:cs="Times New Roman"/>
          <w:sz w:val="28"/>
          <w:szCs w:val="28"/>
        </w:rPr>
        <w:lastRenderedPageBreak/>
        <w:t>организаций социального обслуживания»;</w:t>
      </w:r>
    </w:p>
    <w:p w:rsidR="00F31041" w:rsidRPr="00C81988" w:rsidRDefault="000E0A69" w:rsidP="00F31041">
      <w:pPr>
        <w:pStyle w:val="ConsPlusNormal"/>
        <w:ind w:firstLine="709"/>
        <w:jc w:val="both"/>
        <w:rPr>
          <w:rFonts w:ascii="Times New Roman" w:hAnsi="Times New Roman" w:cs="Times New Roman"/>
          <w:sz w:val="28"/>
          <w:szCs w:val="28"/>
        </w:rPr>
      </w:pPr>
      <w:hyperlink r:id="rId68" w:tooltip="Приказ Минздравсоцразвития России от 15.05.2012 N 543н &quot;Об утверждении Положения об организации оказания первичной медико-санитарной помощи взрослому населению&quot; (Зарегистрировано в Минюсте России 27.06.2012 N 24726){КонсультантПлюс}" w:history="1">
        <w:r w:rsidR="00F31041">
          <w:rPr>
            <w:rFonts w:ascii="Times New Roman" w:hAnsi="Times New Roman" w:cs="Times New Roman"/>
            <w:sz w:val="28"/>
            <w:szCs w:val="28"/>
          </w:rPr>
          <w:t>п</w:t>
        </w:r>
        <w:r w:rsidR="00F31041" w:rsidRPr="00C81988">
          <w:rPr>
            <w:rFonts w:ascii="Times New Roman" w:hAnsi="Times New Roman" w:cs="Times New Roman"/>
            <w:sz w:val="28"/>
            <w:szCs w:val="28"/>
          </w:rPr>
          <w:t>риказ</w:t>
        </w:r>
      </w:hyperlink>
      <w:r w:rsidR="00F31041" w:rsidRPr="00C81988">
        <w:rPr>
          <w:rFonts w:ascii="Times New Roman" w:hAnsi="Times New Roman" w:cs="Times New Roman"/>
          <w:sz w:val="28"/>
          <w:szCs w:val="28"/>
        </w:rPr>
        <w:t xml:space="preserve"> Министерства здравоохранения и социального развития Российской Федерации от</w:t>
      </w:r>
      <w:r w:rsidR="00F31041">
        <w:rPr>
          <w:rFonts w:ascii="Times New Roman" w:hAnsi="Times New Roman" w:cs="Times New Roman"/>
          <w:sz w:val="28"/>
          <w:szCs w:val="28"/>
        </w:rPr>
        <w:t> </w:t>
      </w:r>
      <w:r w:rsidR="00F31041" w:rsidRPr="00C81988">
        <w:rPr>
          <w:rFonts w:ascii="Times New Roman" w:hAnsi="Times New Roman" w:cs="Times New Roman"/>
          <w:sz w:val="28"/>
          <w:szCs w:val="28"/>
        </w:rPr>
        <w:t>15.05.2012 №</w:t>
      </w:r>
      <w:r w:rsidR="00F31041">
        <w:rPr>
          <w:rFonts w:ascii="Times New Roman" w:hAnsi="Times New Roman" w:cs="Times New Roman"/>
          <w:sz w:val="28"/>
          <w:szCs w:val="28"/>
        </w:rPr>
        <w:t> </w:t>
      </w:r>
      <w:r w:rsidR="00F31041" w:rsidRPr="00C81988">
        <w:rPr>
          <w:rFonts w:ascii="Times New Roman" w:hAnsi="Times New Roman" w:cs="Times New Roman"/>
          <w:sz w:val="28"/>
          <w:szCs w:val="28"/>
        </w:rPr>
        <w:t>543н «Об утверждении Положения об организации оказания первичной медико-санитарной помощи взрослому населению»;</w:t>
      </w:r>
    </w:p>
    <w:p w:rsidR="00F31041" w:rsidRPr="006D0C9C" w:rsidRDefault="000E0A69" w:rsidP="00F31041">
      <w:pPr>
        <w:pStyle w:val="ConsPlusNormal"/>
        <w:ind w:firstLine="709"/>
        <w:jc w:val="both"/>
        <w:rPr>
          <w:rFonts w:ascii="Times New Roman" w:hAnsi="Times New Roman" w:cs="Times New Roman"/>
          <w:sz w:val="28"/>
          <w:szCs w:val="28"/>
        </w:rPr>
      </w:pPr>
      <w:hyperlink r:id="rId69" w:tooltip="Приказ Минобрнауки России от 30.08.2013 N 1014 &quot;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quot; (Зарегистрировано в Минюсте России " w:history="1">
        <w:r w:rsidR="00F31041">
          <w:rPr>
            <w:rFonts w:ascii="Times New Roman" w:hAnsi="Times New Roman" w:cs="Times New Roman"/>
            <w:sz w:val="28"/>
            <w:szCs w:val="28"/>
          </w:rPr>
          <w:t>п</w:t>
        </w:r>
        <w:r w:rsidR="00F31041" w:rsidRPr="00C81988">
          <w:rPr>
            <w:rFonts w:ascii="Times New Roman" w:hAnsi="Times New Roman" w:cs="Times New Roman"/>
            <w:sz w:val="28"/>
            <w:szCs w:val="28"/>
          </w:rPr>
          <w:t>риказ</w:t>
        </w:r>
      </w:hyperlink>
      <w:r w:rsidR="00F31041" w:rsidRPr="00C81988">
        <w:rPr>
          <w:rFonts w:ascii="Times New Roman" w:hAnsi="Times New Roman" w:cs="Times New Roman"/>
          <w:sz w:val="28"/>
          <w:szCs w:val="28"/>
        </w:rPr>
        <w:t xml:space="preserve"> Министерства образования и науки Российской</w:t>
      </w:r>
      <w:r w:rsidR="00F31041" w:rsidRPr="006D0C9C">
        <w:rPr>
          <w:rFonts w:ascii="Times New Roman" w:hAnsi="Times New Roman" w:cs="Times New Roman"/>
          <w:sz w:val="28"/>
          <w:szCs w:val="28"/>
        </w:rPr>
        <w:t xml:space="preserve"> Федерации от</w:t>
      </w:r>
      <w:r w:rsidR="00F31041">
        <w:rPr>
          <w:rFonts w:ascii="Times New Roman" w:hAnsi="Times New Roman" w:cs="Times New Roman"/>
          <w:sz w:val="28"/>
          <w:szCs w:val="28"/>
        </w:rPr>
        <w:t> </w:t>
      </w:r>
      <w:r w:rsidR="00F31041" w:rsidRPr="006D0C9C">
        <w:rPr>
          <w:rFonts w:ascii="Times New Roman" w:hAnsi="Times New Roman" w:cs="Times New Roman"/>
          <w:sz w:val="28"/>
          <w:szCs w:val="28"/>
        </w:rPr>
        <w:t>30.08.2013 №</w:t>
      </w:r>
      <w:r w:rsidR="00F31041">
        <w:rPr>
          <w:rFonts w:ascii="Times New Roman" w:hAnsi="Times New Roman" w:cs="Times New Roman"/>
          <w:sz w:val="28"/>
          <w:szCs w:val="28"/>
        </w:rPr>
        <w:t> </w:t>
      </w:r>
      <w:r w:rsidR="00F31041" w:rsidRPr="006D0C9C">
        <w:rPr>
          <w:rFonts w:ascii="Times New Roman" w:hAnsi="Times New Roman" w:cs="Times New Roman"/>
          <w:sz w:val="28"/>
          <w:szCs w:val="28"/>
        </w:rPr>
        <w:t xml:space="preserve">1014 «Об утверждении </w:t>
      </w:r>
      <w:r w:rsidR="00F31041">
        <w:rPr>
          <w:rFonts w:ascii="Times New Roman" w:hAnsi="Times New Roman" w:cs="Times New Roman"/>
          <w:sz w:val="28"/>
          <w:szCs w:val="28"/>
        </w:rPr>
        <w:t>П</w:t>
      </w:r>
      <w:r w:rsidR="00F31041" w:rsidRPr="006D0C9C">
        <w:rPr>
          <w:rFonts w:ascii="Times New Roman" w:hAnsi="Times New Roman" w:cs="Times New Roman"/>
          <w:sz w:val="28"/>
          <w:szCs w:val="28"/>
        </w:rPr>
        <w:t xml:space="preserve">орядка организации и осуществления образовательной деятельности по основным общеобразовательным программам </w:t>
      </w:r>
      <w:r w:rsidR="00F31041">
        <w:rPr>
          <w:rFonts w:ascii="Times New Roman" w:hAnsi="Times New Roman" w:cs="Times New Roman"/>
          <w:sz w:val="28"/>
          <w:szCs w:val="28"/>
        </w:rPr>
        <w:t>–</w:t>
      </w:r>
      <w:r w:rsidR="00F31041" w:rsidRPr="006D0C9C">
        <w:rPr>
          <w:rFonts w:ascii="Times New Roman" w:hAnsi="Times New Roman" w:cs="Times New Roman"/>
          <w:sz w:val="28"/>
          <w:szCs w:val="28"/>
        </w:rPr>
        <w:t xml:space="preserve"> образовательным программам дошкольного образования»;</w:t>
      </w:r>
    </w:p>
    <w:p w:rsidR="00F31041" w:rsidRPr="006D0C9C" w:rsidRDefault="00F31041" w:rsidP="00F31041">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Ветеринарно-санитарные правила сбора, утилизации и ун</w:t>
      </w:r>
      <w:r>
        <w:rPr>
          <w:rFonts w:ascii="Times New Roman" w:hAnsi="Times New Roman" w:cs="Times New Roman"/>
          <w:sz w:val="28"/>
          <w:szCs w:val="28"/>
        </w:rPr>
        <w:t>ичтожения биологических отходов</w:t>
      </w:r>
      <w:r w:rsidRPr="006D0C9C">
        <w:rPr>
          <w:rFonts w:ascii="Times New Roman" w:hAnsi="Times New Roman" w:cs="Times New Roman"/>
          <w:sz w:val="28"/>
          <w:szCs w:val="28"/>
        </w:rPr>
        <w:t>;</w:t>
      </w:r>
    </w:p>
    <w:p w:rsidR="00F31041" w:rsidRDefault="000E0A69" w:rsidP="00F31041">
      <w:pPr>
        <w:pStyle w:val="ConsPlusNormal"/>
        <w:ind w:firstLine="709"/>
        <w:jc w:val="both"/>
        <w:rPr>
          <w:rFonts w:ascii="Times New Roman" w:hAnsi="Times New Roman" w:cs="Times New Roman"/>
          <w:sz w:val="28"/>
          <w:szCs w:val="28"/>
        </w:rPr>
      </w:pPr>
      <w:hyperlink r:id="rId70" w:tooltip="Приказ Минтранса РФ от 06.08.2008 N 126 &quot;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quot; (Зарегистрировано в Минюсте РФ 02.09.2008 N 12203){КонсультантП" w:history="1">
        <w:r w:rsidR="00F31041">
          <w:rPr>
            <w:rFonts w:ascii="Times New Roman" w:hAnsi="Times New Roman" w:cs="Times New Roman"/>
            <w:sz w:val="28"/>
            <w:szCs w:val="28"/>
          </w:rPr>
          <w:t>п</w:t>
        </w:r>
        <w:r w:rsidR="00F31041" w:rsidRPr="006D0C9C">
          <w:rPr>
            <w:rFonts w:ascii="Times New Roman" w:hAnsi="Times New Roman" w:cs="Times New Roman"/>
            <w:sz w:val="28"/>
            <w:szCs w:val="28"/>
          </w:rPr>
          <w:t>риказ</w:t>
        </w:r>
      </w:hyperlink>
      <w:r w:rsidR="00F31041" w:rsidRPr="006D0C9C">
        <w:rPr>
          <w:rFonts w:ascii="Times New Roman" w:hAnsi="Times New Roman" w:cs="Times New Roman"/>
          <w:sz w:val="28"/>
          <w:szCs w:val="28"/>
        </w:rPr>
        <w:t xml:space="preserve"> </w:t>
      </w:r>
      <w:r w:rsidR="00F31041" w:rsidRPr="006774D2">
        <w:rPr>
          <w:rFonts w:ascii="Times New Roman" w:hAnsi="Times New Roman" w:cs="Times New Roman"/>
          <w:sz w:val="28"/>
          <w:szCs w:val="28"/>
        </w:rPr>
        <w:t>Министерства транспорта Российской Федерации от</w:t>
      </w:r>
      <w:r w:rsidR="00F31041">
        <w:rPr>
          <w:rFonts w:ascii="Times New Roman" w:hAnsi="Times New Roman" w:cs="Times New Roman"/>
          <w:sz w:val="28"/>
          <w:szCs w:val="28"/>
        </w:rPr>
        <w:t> </w:t>
      </w:r>
      <w:r w:rsidR="00F31041" w:rsidRPr="006774D2">
        <w:rPr>
          <w:rFonts w:ascii="Times New Roman" w:hAnsi="Times New Roman" w:cs="Times New Roman"/>
          <w:sz w:val="28"/>
          <w:szCs w:val="28"/>
        </w:rPr>
        <w:t xml:space="preserve">06.08.2008 </w:t>
      </w:r>
      <w:r w:rsidR="00F31041">
        <w:rPr>
          <w:rFonts w:ascii="Times New Roman" w:hAnsi="Times New Roman" w:cs="Times New Roman"/>
          <w:sz w:val="28"/>
          <w:szCs w:val="28"/>
        </w:rPr>
        <w:t>№ 126 «</w:t>
      </w:r>
      <w:r w:rsidR="00F31041" w:rsidRPr="006774D2">
        <w:rPr>
          <w:rFonts w:ascii="Times New Roman" w:hAnsi="Times New Roman" w:cs="Times New Roman"/>
          <w:sz w:val="28"/>
          <w:szCs w:val="28"/>
        </w:rPr>
        <w:t>Об утверждении Норм отвода земельных участков, необходимых для</w:t>
      </w:r>
      <w:r w:rsidR="00F31041">
        <w:rPr>
          <w:rFonts w:ascii="Times New Roman" w:hAnsi="Times New Roman" w:cs="Times New Roman"/>
          <w:sz w:val="28"/>
          <w:szCs w:val="28"/>
        </w:rPr>
        <w:t> </w:t>
      </w:r>
      <w:r w:rsidR="00F31041" w:rsidRPr="006774D2">
        <w:rPr>
          <w:rFonts w:ascii="Times New Roman" w:hAnsi="Times New Roman" w:cs="Times New Roman"/>
          <w:sz w:val="28"/>
          <w:szCs w:val="28"/>
        </w:rPr>
        <w:t>формирования полосы отвода железных дорог, а также норм расч</w:t>
      </w:r>
      <w:r w:rsidR="00F31041">
        <w:rPr>
          <w:rFonts w:ascii="Times New Roman" w:hAnsi="Times New Roman" w:cs="Times New Roman"/>
          <w:sz w:val="28"/>
          <w:szCs w:val="28"/>
        </w:rPr>
        <w:t>ета охранных зон железных дорог»</w:t>
      </w:r>
      <w:r w:rsidR="00F31041" w:rsidRPr="006774D2">
        <w:rPr>
          <w:rFonts w:ascii="Times New Roman" w:hAnsi="Times New Roman" w:cs="Times New Roman"/>
          <w:sz w:val="28"/>
          <w:szCs w:val="28"/>
        </w:rPr>
        <w:t>.</w:t>
      </w:r>
    </w:p>
    <w:p w:rsidR="00F31041" w:rsidRPr="006774D2" w:rsidRDefault="00F31041" w:rsidP="00F31041">
      <w:pPr>
        <w:pStyle w:val="ConsPlusNormal"/>
        <w:ind w:firstLine="709"/>
        <w:jc w:val="both"/>
        <w:rPr>
          <w:rFonts w:ascii="Times New Roman" w:hAnsi="Times New Roman" w:cs="Times New Roman"/>
          <w:sz w:val="28"/>
          <w:szCs w:val="28"/>
        </w:rPr>
      </w:pPr>
    </w:p>
    <w:p w:rsidR="00F31041" w:rsidRPr="006774D2" w:rsidRDefault="00F31041" w:rsidP="00F31041">
      <w:pPr>
        <w:pStyle w:val="ConsPlusNormal"/>
        <w:jc w:val="center"/>
        <w:outlineLvl w:val="3"/>
        <w:rPr>
          <w:rFonts w:ascii="Times New Roman" w:hAnsi="Times New Roman" w:cs="Times New Roman"/>
          <w:sz w:val="28"/>
          <w:szCs w:val="28"/>
        </w:rPr>
      </w:pPr>
      <w:r>
        <w:rPr>
          <w:rFonts w:ascii="Times New Roman" w:hAnsi="Times New Roman" w:cs="Times New Roman"/>
          <w:sz w:val="28"/>
          <w:szCs w:val="28"/>
        </w:rPr>
        <w:t>Н</w:t>
      </w:r>
      <w:r w:rsidRPr="006774D2">
        <w:rPr>
          <w:rFonts w:ascii="Times New Roman" w:hAnsi="Times New Roman" w:cs="Times New Roman"/>
          <w:sz w:val="28"/>
          <w:szCs w:val="28"/>
        </w:rPr>
        <w:t xml:space="preserve">ормативные </w:t>
      </w:r>
      <w:r>
        <w:rPr>
          <w:rFonts w:ascii="Times New Roman" w:hAnsi="Times New Roman" w:cs="Times New Roman"/>
          <w:sz w:val="28"/>
          <w:szCs w:val="28"/>
        </w:rPr>
        <w:t xml:space="preserve">правовые </w:t>
      </w:r>
      <w:r w:rsidRPr="006774D2">
        <w:rPr>
          <w:rFonts w:ascii="Times New Roman" w:hAnsi="Times New Roman" w:cs="Times New Roman"/>
          <w:sz w:val="28"/>
          <w:szCs w:val="28"/>
        </w:rPr>
        <w:t>акты</w:t>
      </w:r>
      <w:r>
        <w:rPr>
          <w:rFonts w:ascii="Times New Roman" w:hAnsi="Times New Roman" w:cs="Times New Roman"/>
          <w:sz w:val="28"/>
          <w:szCs w:val="28"/>
        </w:rPr>
        <w:t xml:space="preserve"> Новосибирской области</w:t>
      </w:r>
    </w:p>
    <w:p w:rsidR="00F31041" w:rsidRPr="006774D2" w:rsidRDefault="00F31041" w:rsidP="00F31041">
      <w:pPr>
        <w:pStyle w:val="ConsPlusNormal"/>
        <w:ind w:firstLine="709"/>
        <w:rPr>
          <w:rFonts w:ascii="Times New Roman" w:hAnsi="Times New Roman" w:cs="Times New Roman"/>
          <w:sz w:val="28"/>
          <w:szCs w:val="28"/>
        </w:rPr>
      </w:pPr>
    </w:p>
    <w:p w:rsidR="00F31041" w:rsidRPr="00DC71EB" w:rsidRDefault="00F31041" w:rsidP="00F31041">
      <w:pPr>
        <w:widowControl w:val="0"/>
        <w:suppressAutoHyphens/>
        <w:ind w:firstLine="709"/>
        <w:rPr>
          <w:bCs/>
          <w:sz w:val="28"/>
          <w:szCs w:val="28"/>
        </w:rPr>
      </w:pPr>
      <w:r w:rsidRPr="006774D2">
        <w:rPr>
          <w:bCs/>
          <w:sz w:val="28"/>
          <w:szCs w:val="28"/>
        </w:rPr>
        <w:t>Закон Нов</w:t>
      </w:r>
      <w:r>
        <w:rPr>
          <w:bCs/>
          <w:sz w:val="28"/>
          <w:szCs w:val="28"/>
        </w:rPr>
        <w:t>осибирской области от 14.04.2003</w:t>
      </w:r>
      <w:r w:rsidRPr="006774D2">
        <w:rPr>
          <w:bCs/>
          <w:sz w:val="28"/>
          <w:szCs w:val="28"/>
        </w:rPr>
        <w:t xml:space="preserve"> №</w:t>
      </w:r>
      <w:r>
        <w:rPr>
          <w:bCs/>
          <w:sz w:val="28"/>
          <w:szCs w:val="28"/>
        </w:rPr>
        <w:t> </w:t>
      </w:r>
      <w:r w:rsidRPr="006774D2">
        <w:rPr>
          <w:bCs/>
          <w:sz w:val="28"/>
          <w:szCs w:val="28"/>
        </w:rPr>
        <w:t>108-ОЗ «Об использовании земель на территории Новосибирской области»</w:t>
      </w:r>
      <w:r w:rsidRPr="00DC71EB">
        <w:rPr>
          <w:bCs/>
          <w:sz w:val="28"/>
          <w:szCs w:val="28"/>
        </w:rPr>
        <w:t>;</w:t>
      </w:r>
    </w:p>
    <w:p w:rsidR="00F31041" w:rsidRPr="00DC71EB" w:rsidRDefault="00F31041" w:rsidP="00F3104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color w:val="000000"/>
          <w:sz w:val="28"/>
          <w:szCs w:val="28"/>
        </w:rPr>
      </w:pPr>
      <w:r w:rsidRPr="006774D2">
        <w:rPr>
          <w:color w:val="000000"/>
          <w:sz w:val="28"/>
          <w:szCs w:val="28"/>
        </w:rPr>
        <w:t>Закон Новосибирской области от</w:t>
      </w:r>
      <w:r>
        <w:rPr>
          <w:color w:val="000000"/>
          <w:sz w:val="28"/>
          <w:szCs w:val="28"/>
        </w:rPr>
        <w:t xml:space="preserve"> 30.12.2003 </w:t>
      </w:r>
      <w:r w:rsidRPr="006774D2">
        <w:rPr>
          <w:color w:val="000000"/>
          <w:sz w:val="28"/>
          <w:szCs w:val="28"/>
        </w:rPr>
        <w:t>№</w:t>
      </w:r>
      <w:r>
        <w:rPr>
          <w:color w:val="000000"/>
          <w:sz w:val="28"/>
          <w:szCs w:val="28"/>
        </w:rPr>
        <w:t> </w:t>
      </w:r>
      <w:r w:rsidRPr="006774D2">
        <w:rPr>
          <w:color w:val="000000"/>
          <w:sz w:val="28"/>
          <w:szCs w:val="28"/>
        </w:rPr>
        <w:t>162-ОЗ «Об обороте земель сельскохозяйственного назначения на территории Новосибирской области»</w:t>
      </w:r>
      <w:r w:rsidRPr="00DC71EB">
        <w:rPr>
          <w:color w:val="000000"/>
          <w:sz w:val="28"/>
          <w:szCs w:val="28"/>
        </w:rPr>
        <w:t>;</w:t>
      </w:r>
    </w:p>
    <w:p w:rsidR="00F31041" w:rsidRPr="00DC71EB" w:rsidRDefault="00F31041" w:rsidP="00F31041">
      <w:pPr>
        <w:widowControl w:val="0"/>
        <w:suppressAutoHyphens/>
        <w:ind w:firstLine="709"/>
        <w:rPr>
          <w:bCs/>
          <w:sz w:val="28"/>
          <w:szCs w:val="28"/>
        </w:rPr>
      </w:pPr>
      <w:r w:rsidRPr="006774D2">
        <w:rPr>
          <w:bCs/>
          <w:sz w:val="28"/>
          <w:szCs w:val="28"/>
        </w:rPr>
        <w:t>Закон Новосибирской области от</w:t>
      </w:r>
      <w:r>
        <w:rPr>
          <w:bCs/>
          <w:sz w:val="28"/>
          <w:szCs w:val="28"/>
        </w:rPr>
        <w:t> 0</w:t>
      </w:r>
      <w:r w:rsidRPr="006774D2">
        <w:rPr>
          <w:bCs/>
          <w:sz w:val="28"/>
          <w:szCs w:val="28"/>
        </w:rPr>
        <w:t>2</w:t>
      </w:r>
      <w:r>
        <w:rPr>
          <w:bCs/>
          <w:sz w:val="28"/>
          <w:szCs w:val="28"/>
        </w:rPr>
        <w:t>.06.2004</w:t>
      </w:r>
      <w:r w:rsidRPr="006774D2">
        <w:rPr>
          <w:bCs/>
          <w:sz w:val="28"/>
          <w:szCs w:val="28"/>
        </w:rPr>
        <w:t xml:space="preserve"> №</w:t>
      </w:r>
      <w:r>
        <w:rPr>
          <w:bCs/>
          <w:sz w:val="28"/>
          <w:szCs w:val="28"/>
        </w:rPr>
        <w:t> </w:t>
      </w:r>
      <w:r w:rsidRPr="006774D2">
        <w:rPr>
          <w:bCs/>
          <w:sz w:val="28"/>
          <w:szCs w:val="28"/>
        </w:rPr>
        <w:t>200-ОЗ «О статусе и</w:t>
      </w:r>
      <w:r>
        <w:rPr>
          <w:bCs/>
          <w:sz w:val="28"/>
          <w:szCs w:val="28"/>
        </w:rPr>
        <w:t> </w:t>
      </w:r>
      <w:r w:rsidRPr="006774D2">
        <w:rPr>
          <w:bCs/>
          <w:sz w:val="28"/>
          <w:szCs w:val="28"/>
        </w:rPr>
        <w:t>границах муниципальных образований Новосибирской области»</w:t>
      </w:r>
      <w:r w:rsidRPr="00DC71EB">
        <w:rPr>
          <w:bCs/>
          <w:sz w:val="28"/>
          <w:szCs w:val="28"/>
        </w:rPr>
        <w:t>;</w:t>
      </w:r>
    </w:p>
    <w:p w:rsidR="00F31041" w:rsidRPr="00DC71EB" w:rsidRDefault="00F31041" w:rsidP="00F310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color w:val="000000"/>
          <w:sz w:val="28"/>
          <w:szCs w:val="28"/>
        </w:rPr>
      </w:pPr>
      <w:r w:rsidRPr="006774D2">
        <w:rPr>
          <w:color w:val="000000"/>
          <w:sz w:val="28"/>
          <w:szCs w:val="28"/>
        </w:rPr>
        <w:t>Закон Новосибирской области от</w:t>
      </w:r>
      <w:r>
        <w:rPr>
          <w:color w:val="000000"/>
          <w:sz w:val="28"/>
          <w:szCs w:val="28"/>
        </w:rPr>
        <w:t> </w:t>
      </w:r>
      <w:r w:rsidRPr="006774D2">
        <w:rPr>
          <w:color w:val="000000"/>
          <w:sz w:val="28"/>
          <w:szCs w:val="28"/>
        </w:rPr>
        <w:t>26</w:t>
      </w:r>
      <w:r>
        <w:rPr>
          <w:color w:val="000000"/>
          <w:sz w:val="28"/>
          <w:szCs w:val="28"/>
        </w:rPr>
        <w:t>.09.</w:t>
      </w:r>
      <w:r w:rsidRPr="006774D2">
        <w:rPr>
          <w:color w:val="000000"/>
          <w:sz w:val="28"/>
          <w:szCs w:val="28"/>
        </w:rPr>
        <w:t>2005 №</w:t>
      </w:r>
      <w:r>
        <w:rPr>
          <w:color w:val="000000"/>
          <w:sz w:val="28"/>
          <w:szCs w:val="28"/>
        </w:rPr>
        <w:t> </w:t>
      </w:r>
      <w:r w:rsidRPr="006774D2">
        <w:rPr>
          <w:color w:val="000000"/>
          <w:sz w:val="28"/>
          <w:szCs w:val="28"/>
        </w:rPr>
        <w:t>325-ОЗ «Об особо охраняемых природных территориях в Новосибирской области»</w:t>
      </w:r>
      <w:r w:rsidRPr="00DC71EB">
        <w:rPr>
          <w:color w:val="000000"/>
          <w:sz w:val="28"/>
          <w:szCs w:val="28"/>
        </w:rPr>
        <w:t>;</w:t>
      </w:r>
    </w:p>
    <w:p w:rsidR="00F31041" w:rsidRPr="00DC71EB" w:rsidRDefault="00F31041" w:rsidP="00F31041">
      <w:pPr>
        <w:widowControl w:val="0"/>
        <w:suppressAutoHyphens/>
        <w:ind w:firstLine="709"/>
        <w:rPr>
          <w:bCs/>
          <w:sz w:val="28"/>
          <w:szCs w:val="28"/>
        </w:rPr>
      </w:pPr>
      <w:r w:rsidRPr="006774D2">
        <w:rPr>
          <w:bCs/>
          <w:sz w:val="28"/>
          <w:szCs w:val="28"/>
        </w:rPr>
        <w:t>Закон Новосибирской области от</w:t>
      </w:r>
      <w:r>
        <w:rPr>
          <w:bCs/>
          <w:sz w:val="28"/>
          <w:szCs w:val="28"/>
        </w:rPr>
        <w:t> </w:t>
      </w:r>
      <w:r w:rsidRPr="006774D2">
        <w:rPr>
          <w:bCs/>
          <w:sz w:val="28"/>
          <w:szCs w:val="28"/>
        </w:rPr>
        <w:t>16</w:t>
      </w:r>
      <w:r>
        <w:rPr>
          <w:bCs/>
          <w:sz w:val="28"/>
          <w:szCs w:val="28"/>
        </w:rPr>
        <w:t xml:space="preserve">.03.2006 </w:t>
      </w:r>
      <w:r w:rsidRPr="006774D2">
        <w:rPr>
          <w:bCs/>
          <w:sz w:val="28"/>
          <w:szCs w:val="28"/>
        </w:rPr>
        <w:t>№</w:t>
      </w:r>
      <w:r>
        <w:rPr>
          <w:bCs/>
          <w:sz w:val="28"/>
          <w:szCs w:val="28"/>
        </w:rPr>
        <w:t> </w:t>
      </w:r>
      <w:r w:rsidRPr="006774D2">
        <w:rPr>
          <w:bCs/>
          <w:sz w:val="28"/>
          <w:szCs w:val="28"/>
        </w:rPr>
        <w:t>4-ОЗ «Об административно-территориальном устройстве Новосибирской области»</w:t>
      </w:r>
      <w:r w:rsidRPr="00DC71EB">
        <w:rPr>
          <w:bCs/>
          <w:sz w:val="28"/>
          <w:szCs w:val="28"/>
        </w:rPr>
        <w:t>;</w:t>
      </w:r>
    </w:p>
    <w:p w:rsidR="00F31041" w:rsidRPr="00DC71EB" w:rsidRDefault="00F31041" w:rsidP="00F310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color w:val="000000"/>
          <w:sz w:val="28"/>
          <w:szCs w:val="28"/>
        </w:rPr>
      </w:pPr>
      <w:r w:rsidRPr="006774D2">
        <w:rPr>
          <w:color w:val="000000"/>
          <w:sz w:val="28"/>
          <w:szCs w:val="28"/>
        </w:rPr>
        <w:t>Закон Новосибирской области от</w:t>
      </w:r>
      <w:r>
        <w:rPr>
          <w:color w:val="000000"/>
          <w:sz w:val="28"/>
          <w:szCs w:val="28"/>
        </w:rPr>
        <w:t> </w:t>
      </w:r>
      <w:r w:rsidRPr="006774D2">
        <w:rPr>
          <w:color w:val="000000"/>
          <w:sz w:val="28"/>
          <w:szCs w:val="28"/>
        </w:rPr>
        <w:t>25</w:t>
      </w:r>
      <w:r>
        <w:rPr>
          <w:color w:val="000000"/>
          <w:sz w:val="28"/>
          <w:szCs w:val="28"/>
        </w:rPr>
        <w:t>.12.</w:t>
      </w:r>
      <w:r w:rsidRPr="006774D2">
        <w:rPr>
          <w:color w:val="000000"/>
          <w:sz w:val="28"/>
          <w:szCs w:val="28"/>
        </w:rPr>
        <w:t>2006 №</w:t>
      </w:r>
      <w:r>
        <w:rPr>
          <w:color w:val="000000"/>
          <w:sz w:val="28"/>
          <w:szCs w:val="28"/>
        </w:rPr>
        <w:t> </w:t>
      </w:r>
      <w:r w:rsidRPr="006774D2">
        <w:rPr>
          <w:color w:val="000000"/>
          <w:sz w:val="28"/>
          <w:szCs w:val="28"/>
        </w:rPr>
        <w:t>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r w:rsidRPr="00DC71EB">
        <w:rPr>
          <w:color w:val="000000"/>
          <w:sz w:val="28"/>
          <w:szCs w:val="28"/>
        </w:rPr>
        <w:t>;</w:t>
      </w:r>
    </w:p>
    <w:p w:rsidR="00F31041" w:rsidRPr="00DC71EB" w:rsidRDefault="00F31041" w:rsidP="00F31041">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color w:val="000000"/>
          <w:sz w:val="28"/>
          <w:szCs w:val="28"/>
        </w:rPr>
      </w:pPr>
      <w:r w:rsidRPr="006774D2">
        <w:rPr>
          <w:color w:val="000000"/>
          <w:sz w:val="28"/>
          <w:szCs w:val="28"/>
        </w:rPr>
        <w:t>Закон Новосибирской области от</w:t>
      </w:r>
      <w:r>
        <w:rPr>
          <w:color w:val="000000"/>
          <w:sz w:val="28"/>
          <w:szCs w:val="28"/>
        </w:rPr>
        <w:t> 06.04.</w:t>
      </w:r>
      <w:r w:rsidRPr="006774D2">
        <w:rPr>
          <w:color w:val="000000"/>
          <w:sz w:val="28"/>
          <w:szCs w:val="28"/>
        </w:rPr>
        <w:t>2007 №</w:t>
      </w:r>
      <w:r>
        <w:rPr>
          <w:color w:val="000000"/>
          <w:sz w:val="28"/>
          <w:szCs w:val="28"/>
        </w:rPr>
        <w:t> </w:t>
      </w:r>
      <w:r w:rsidRPr="006774D2">
        <w:rPr>
          <w:color w:val="000000"/>
          <w:sz w:val="28"/>
          <w:szCs w:val="28"/>
        </w:rPr>
        <w:t>102-ОЗ «О некоторых вопросах организации розничных рынков на территории Новосибирской области»</w:t>
      </w:r>
      <w:r w:rsidRPr="00DC71EB">
        <w:rPr>
          <w:color w:val="000000"/>
          <w:sz w:val="28"/>
          <w:szCs w:val="28"/>
        </w:rPr>
        <w:t>;</w:t>
      </w:r>
    </w:p>
    <w:p w:rsidR="00F31041" w:rsidRPr="00DC71EB" w:rsidRDefault="00F31041" w:rsidP="00F3104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sz w:val="28"/>
          <w:szCs w:val="28"/>
        </w:rPr>
      </w:pPr>
      <w:r w:rsidRPr="006774D2">
        <w:rPr>
          <w:color w:val="000000"/>
          <w:sz w:val="28"/>
          <w:szCs w:val="28"/>
        </w:rPr>
        <w:t>Закон Новосибирской области от</w:t>
      </w:r>
      <w:r>
        <w:rPr>
          <w:color w:val="000000"/>
          <w:sz w:val="28"/>
          <w:szCs w:val="28"/>
        </w:rPr>
        <w:t> </w:t>
      </w:r>
      <w:r w:rsidRPr="006774D2">
        <w:rPr>
          <w:color w:val="000000"/>
          <w:sz w:val="28"/>
          <w:szCs w:val="28"/>
        </w:rPr>
        <w:t>27</w:t>
      </w:r>
      <w:r>
        <w:rPr>
          <w:color w:val="000000"/>
          <w:sz w:val="28"/>
          <w:szCs w:val="28"/>
        </w:rPr>
        <w:t>.04.</w:t>
      </w:r>
      <w:r w:rsidRPr="006774D2">
        <w:rPr>
          <w:color w:val="000000"/>
          <w:sz w:val="28"/>
          <w:szCs w:val="28"/>
        </w:rPr>
        <w:t>2010 №</w:t>
      </w:r>
      <w:r>
        <w:rPr>
          <w:color w:val="000000"/>
          <w:sz w:val="28"/>
          <w:szCs w:val="28"/>
        </w:rPr>
        <w:t> </w:t>
      </w:r>
      <w:r w:rsidRPr="006774D2">
        <w:rPr>
          <w:color w:val="000000"/>
          <w:sz w:val="28"/>
          <w:szCs w:val="28"/>
        </w:rPr>
        <w:t xml:space="preserve">481-ОЗ «О </w:t>
      </w:r>
      <w:r>
        <w:rPr>
          <w:color w:val="000000"/>
          <w:sz w:val="28"/>
          <w:szCs w:val="28"/>
        </w:rPr>
        <w:t xml:space="preserve">регулировании </w:t>
      </w:r>
      <w:r w:rsidRPr="006774D2">
        <w:rPr>
          <w:color w:val="000000"/>
          <w:sz w:val="28"/>
          <w:szCs w:val="28"/>
        </w:rPr>
        <w:t>градостроительной деятельности в Новосибирской области»</w:t>
      </w:r>
      <w:r w:rsidRPr="00DC71EB">
        <w:rPr>
          <w:color w:val="000000"/>
          <w:sz w:val="28"/>
          <w:szCs w:val="28"/>
        </w:rPr>
        <w:t>;</w:t>
      </w:r>
    </w:p>
    <w:p w:rsidR="00F31041" w:rsidRPr="00DC71EB" w:rsidRDefault="00F31041" w:rsidP="00F3104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sz w:val="28"/>
          <w:szCs w:val="28"/>
        </w:rPr>
      </w:pPr>
      <w:r>
        <w:rPr>
          <w:color w:val="000000"/>
          <w:sz w:val="28"/>
          <w:szCs w:val="28"/>
        </w:rPr>
        <w:t>п</w:t>
      </w:r>
      <w:r w:rsidRPr="006774D2">
        <w:rPr>
          <w:color w:val="000000"/>
          <w:sz w:val="28"/>
          <w:szCs w:val="28"/>
        </w:rPr>
        <w:t xml:space="preserve">остановление </w:t>
      </w:r>
      <w:r>
        <w:rPr>
          <w:color w:val="000000"/>
          <w:sz w:val="28"/>
          <w:szCs w:val="28"/>
        </w:rPr>
        <w:t>а</w:t>
      </w:r>
      <w:r w:rsidRPr="006774D2">
        <w:rPr>
          <w:color w:val="000000"/>
          <w:sz w:val="28"/>
          <w:szCs w:val="28"/>
        </w:rPr>
        <w:t>дминистрации Новосибирской области от</w:t>
      </w:r>
      <w:r>
        <w:rPr>
          <w:color w:val="000000"/>
          <w:sz w:val="28"/>
          <w:szCs w:val="28"/>
        </w:rPr>
        <w:t> </w:t>
      </w:r>
      <w:r w:rsidRPr="00DE4658">
        <w:rPr>
          <w:color w:val="000000"/>
          <w:sz w:val="28"/>
          <w:szCs w:val="28"/>
        </w:rPr>
        <w:t>0</w:t>
      </w:r>
      <w:r w:rsidRPr="006774D2">
        <w:rPr>
          <w:color w:val="000000"/>
          <w:sz w:val="28"/>
          <w:szCs w:val="28"/>
        </w:rPr>
        <w:t>7</w:t>
      </w:r>
      <w:r>
        <w:rPr>
          <w:color w:val="000000"/>
          <w:sz w:val="28"/>
          <w:szCs w:val="28"/>
        </w:rPr>
        <w:t>.09.</w:t>
      </w:r>
      <w:r w:rsidRPr="006774D2">
        <w:rPr>
          <w:color w:val="000000"/>
          <w:sz w:val="28"/>
          <w:szCs w:val="28"/>
        </w:rPr>
        <w:t>2009 №</w:t>
      </w:r>
      <w:r>
        <w:rPr>
          <w:color w:val="000000"/>
          <w:sz w:val="28"/>
          <w:szCs w:val="28"/>
        </w:rPr>
        <w:t> </w:t>
      </w:r>
      <w:r w:rsidRPr="006774D2">
        <w:rPr>
          <w:color w:val="000000"/>
          <w:sz w:val="28"/>
          <w:szCs w:val="28"/>
        </w:rPr>
        <w:t xml:space="preserve">339-па «Об утверждении </w:t>
      </w:r>
      <w:r>
        <w:rPr>
          <w:color w:val="000000"/>
          <w:sz w:val="28"/>
          <w:szCs w:val="28"/>
        </w:rPr>
        <w:t>С</w:t>
      </w:r>
      <w:r w:rsidRPr="006774D2">
        <w:rPr>
          <w:color w:val="000000"/>
          <w:sz w:val="28"/>
          <w:szCs w:val="28"/>
        </w:rPr>
        <w:t>хемы территориального планирования Новосибирской области»</w:t>
      </w:r>
      <w:r w:rsidRPr="00DC71EB">
        <w:rPr>
          <w:color w:val="000000"/>
          <w:sz w:val="28"/>
          <w:szCs w:val="28"/>
        </w:rPr>
        <w:t>;</w:t>
      </w:r>
    </w:p>
    <w:p w:rsidR="00F31041" w:rsidRPr="006774D2" w:rsidRDefault="00F31041" w:rsidP="00F31041">
      <w:pPr>
        <w:widowControl w:val="0"/>
        <w:suppressAutoHyphens/>
        <w:autoSpaceDE w:val="0"/>
        <w:autoSpaceDN w:val="0"/>
        <w:adjustRightInd w:val="0"/>
        <w:ind w:firstLine="709"/>
        <w:rPr>
          <w:sz w:val="28"/>
          <w:szCs w:val="28"/>
        </w:rPr>
      </w:pPr>
      <w:r>
        <w:rPr>
          <w:sz w:val="28"/>
          <w:szCs w:val="28"/>
        </w:rPr>
        <w:t>п</w:t>
      </w:r>
      <w:r w:rsidRPr="006774D2">
        <w:rPr>
          <w:sz w:val="28"/>
          <w:szCs w:val="28"/>
        </w:rPr>
        <w:t>остановление Губернатора Новосибирской о</w:t>
      </w:r>
      <w:r>
        <w:rPr>
          <w:sz w:val="28"/>
          <w:szCs w:val="28"/>
        </w:rPr>
        <w:t>бласти от 03.12.2007 № </w:t>
      </w:r>
      <w:r w:rsidRPr="006774D2">
        <w:rPr>
          <w:sz w:val="28"/>
          <w:szCs w:val="28"/>
        </w:rPr>
        <w:t>474 «О</w:t>
      </w:r>
      <w:r>
        <w:rPr>
          <w:sz w:val="28"/>
          <w:szCs w:val="28"/>
        </w:rPr>
        <w:t> С</w:t>
      </w:r>
      <w:r w:rsidRPr="006774D2">
        <w:rPr>
          <w:sz w:val="28"/>
          <w:szCs w:val="28"/>
        </w:rPr>
        <w:t>тратегии социально-экономического развития Новосибирской области на</w:t>
      </w:r>
      <w:r>
        <w:rPr>
          <w:sz w:val="28"/>
          <w:szCs w:val="28"/>
        </w:rPr>
        <w:t> </w:t>
      </w:r>
      <w:r w:rsidRPr="006774D2">
        <w:rPr>
          <w:sz w:val="28"/>
          <w:szCs w:val="28"/>
        </w:rPr>
        <w:t>период до 2025 года».</w:t>
      </w:r>
    </w:p>
    <w:p w:rsidR="00F31041" w:rsidRPr="006774D2" w:rsidRDefault="00F31041" w:rsidP="00F31041">
      <w:pPr>
        <w:ind w:firstLine="709"/>
        <w:rPr>
          <w:sz w:val="28"/>
          <w:szCs w:val="28"/>
        </w:rPr>
      </w:pPr>
    </w:p>
    <w:p w:rsidR="00F31041" w:rsidRPr="006774D2" w:rsidRDefault="00F31041" w:rsidP="00F31041">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lastRenderedPageBreak/>
        <w:t>Своды правил по проектированию и строительству (СП)</w:t>
      </w:r>
    </w:p>
    <w:p w:rsidR="00F31041" w:rsidRPr="006774D2" w:rsidRDefault="00F31041" w:rsidP="00F31041">
      <w:pPr>
        <w:pStyle w:val="ConsPlusNormal"/>
        <w:ind w:firstLine="709"/>
        <w:rPr>
          <w:rFonts w:ascii="Times New Roman" w:hAnsi="Times New Roman" w:cs="Times New Roman"/>
          <w:sz w:val="28"/>
          <w:szCs w:val="28"/>
        </w:rPr>
      </w:pP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42.13330.2011. Свод правил. Градостроительство. Планировка и застройка городских и сельских поселений.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2.07.01-89*;</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145.13330.2012. Свод правил. Дома-интернаты. Правила проектирования;</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35-106-2003. Расчет и размещение учреждений социального обслуживания пожилых людей;</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31.13330.2012. Свод правил. Водоснабжение. Наружные сети и</w:t>
      </w:r>
      <w:r>
        <w:rPr>
          <w:rFonts w:ascii="Times New Roman" w:hAnsi="Times New Roman" w:cs="Times New Roman"/>
          <w:sz w:val="28"/>
          <w:szCs w:val="28"/>
        </w:rPr>
        <w:t> </w:t>
      </w:r>
      <w:r w:rsidRPr="006774D2">
        <w:rPr>
          <w:rFonts w:ascii="Times New Roman" w:hAnsi="Times New Roman" w:cs="Times New Roman"/>
          <w:sz w:val="28"/>
          <w:szCs w:val="28"/>
        </w:rPr>
        <w:t xml:space="preserve">сооружения.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2.04.02-84*;</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32.13330.2012. Свод правил. Канализация. Наружные сети и</w:t>
      </w:r>
      <w:r>
        <w:rPr>
          <w:rFonts w:ascii="Times New Roman" w:hAnsi="Times New Roman" w:cs="Times New Roman"/>
          <w:sz w:val="28"/>
          <w:szCs w:val="28"/>
        </w:rPr>
        <w:t> </w:t>
      </w:r>
      <w:r w:rsidRPr="006774D2">
        <w:rPr>
          <w:rFonts w:ascii="Times New Roman" w:hAnsi="Times New Roman" w:cs="Times New Roman"/>
          <w:sz w:val="28"/>
          <w:szCs w:val="28"/>
        </w:rPr>
        <w:t xml:space="preserve">сооружения.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2.04.03-85;</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62.13330.2011. Свод правил. Газораспределительные системы.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42-01-2002;</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50.13330.2012. Свод правил. Тепловая защита зданий.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23-02-2003;</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113.13330.2012. Свод правил. Стоянки автомобилей.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21-02-99*;</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34.13330.2012. Свод правил. Автомобильные дороги.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2.05.02-85*;</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39.13330.2012. Свод правил. Плотины из грунтовых материалов.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2.06.05-84*;</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sidRPr="00D93371">
        <w:rPr>
          <w:rFonts w:ascii="Times New Roman" w:hAnsi="Times New Roman" w:cs="Times New Roman"/>
          <w:sz w:val="28"/>
          <w:szCs w:val="28"/>
        </w:rPr>
        <w:t> </w:t>
      </w:r>
      <w:r w:rsidRPr="006774D2">
        <w:rPr>
          <w:rFonts w:ascii="Times New Roman" w:hAnsi="Times New Roman" w:cs="Times New Roman"/>
          <w:sz w:val="28"/>
          <w:szCs w:val="28"/>
        </w:rPr>
        <w:t xml:space="preserve">131.13330.2012. Свод правил. Строительная климатология.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23-01-99*;</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31-115-2006. Открытые плоскостные физкультурно-спортивные сооружения;</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31-113-2004. Бассейны для плавания;</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31-112-2004. Физкультурно-спортивные залы. Части 1 и 2;</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59.13330.2012. Свод правил. Доступность зданий и сооружений для </w:t>
      </w:r>
      <w:proofErr w:type="spellStart"/>
      <w:r w:rsidRPr="006774D2">
        <w:rPr>
          <w:rFonts w:ascii="Times New Roman" w:hAnsi="Times New Roman" w:cs="Times New Roman"/>
          <w:sz w:val="28"/>
          <w:szCs w:val="28"/>
        </w:rPr>
        <w:t>маломобильных</w:t>
      </w:r>
      <w:proofErr w:type="spellEnd"/>
      <w:r w:rsidRPr="006774D2">
        <w:rPr>
          <w:rFonts w:ascii="Times New Roman" w:hAnsi="Times New Roman" w:cs="Times New Roman"/>
          <w:sz w:val="28"/>
          <w:szCs w:val="28"/>
        </w:rPr>
        <w:t xml:space="preserve"> групп населения.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35-01-2001;</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35-101-2001. Проектирование зданий и сооружений с учетом доступности для </w:t>
      </w:r>
      <w:proofErr w:type="spellStart"/>
      <w:r w:rsidRPr="006774D2">
        <w:rPr>
          <w:rFonts w:ascii="Times New Roman" w:hAnsi="Times New Roman" w:cs="Times New Roman"/>
          <w:sz w:val="28"/>
          <w:szCs w:val="28"/>
        </w:rPr>
        <w:t>маломобильных</w:t>
      </w:r>
      <w:proofErr w:type="spellEnd"/>
      <w:r w:rsidRPr="006774D2">
        <w:rPr>
          <w:rFonts w:ascii="Times New Roman" w:hAnsi="Times New Roman" w:cs="Times New Roman"/>
          <w:sz w:val="28"/>
          <w:szCs w:val="28"/>
        </w:rPr>
        <w:t xml:space="preserve"> групп населения. Общие положения;</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35-102-2001. Жилая среда с планировочными элементами, доступными инвалидам;</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31-102-99. Требования доступности общественных зданий и сооружений для инвалидов и других </w:t>
      </w:r>
      <w:proofErr w:type="spellStart"/>
      <w:r w:rsidRPr="006774D2">
        <w:rPr>
          <w:rFonts w:ascii="Times New Roman" w:hAnsi="Times New Roman" w:cs="Times New Roman"/>
          <w:sz w:val="28"/>
          <w:szCs w:val="28"/>
        </w:rPr>
        <w:t>маломобильных</w:t>
      </w:r>
      <w:proofErr w:type="spellEnd"/>
      <w:r w:rsidRPr="006774D2">
        <w:rPr>
          <w:rFonts w:ascii="Times New Roman" w:hAnsi="Times New Roman" w:cs="Times New Roman"/>
          <w:sz w:val="28"/>
          <w:szCs w:val="28"/>
        </w:rPr>
        <w:t xml:space="preserve"> посетителей;</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35-103-2001. Общественные здания и сооружения, доступные </w:t>
      </w:r>
      <w:proofErr w:type="spellStart"/>
      <w:r w:rsidRPr="006774D2">
        <w:rPr>
          <w:rFonts w:ascii="Times New Roman" w:hAnsi="Times New Roman" w:cs="Times New Roman"/>
          <w:sz w:val="28"/>
          <w:szCs w:val="28"/>
        </w:rPr>
        <w:t>маломобильным</w:t>
      </w:r>
      <w:proofErr w:type="spellEnd"/>
      <w:r w:rsidRPr="006774D2">
        <w:rPr>
          <w:rFonts w:ascii="Times New Roman" w:hAnsi="Times New Roman" w:cs="Times New Roman"/>
          <w:sz w:val="28"/>
          <w:szCs w:val="28"/>
        </w:rPr>
        <w:t xml:space="preserve"> посетителям;</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54.13330.2011. Свод правил. Здания жилые многоквартирные.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31-01-2003.</w:t>
      </w:r>
    </w:p>
    <w:p w:rsidR="00F31041" w:rsidRPr="006774D2" w:rsidRDefault="00F31041" w:rsidP="00F31041">
      <w:pPr>
        <w:pStyle w:val="ConsPlusNormal"/>
        <w:ind w:firstLine="709"/>
        <w:jc w:val="center"/>
        <w:rPr>
          <w:rFonts w:ascii="Times New Roman" w:hAnsi="Times New Roman" w:cs="Times New Roman"/>
          <w:sz w:val="28"/>
          <w:szCs w:val="28"/>
        </w:rPr>
      </w:pPr>
    </w:p>
    <w:p w:rsidR="00F31041" w:rsidRPr="006774D2" w:rsidRDefault="00F31041" w:rsidP="00F31041">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Строительные нормы и правила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w:t>
      </w:r>
    </w:p>
    <w:p w:rsidR="00F31041" w:rsidRPr="006774D2" w:rsidRDefault="00F31041" w:rsidP="00F31041">
      <w:pPr>
        <w:pStyle w:val="ConsPlusNormal"/>
        <w:ind w:firstLine="709"/>
        <w:rPr>
          <w:rFonts w:ascii="Times New Roman" w:hAnsi="Times New Roman" w:cs="Times New Roman"/>
          <w:sz w:val="28"/>
          <w:szCs w:val="28"/>
        </w:rPr>
      </w:pPr>
    </w:p>
    <w:p w:rsidR="00F31041" w:rsidRPr="006774D2" w:rsidRDefault="00F31041" w:rsidP="00F31041">
      <w:pPr>
        <w:pStyle w:val="ConsPlusNormal"/>
        <w:ind w:firstLine="709"/>
        <w:jc w:val="both"/>
        <w:rPr>
          <w:rFonts w:ascii="Times New Roman" w:hAnsi="Times New Roman" w:cs="Times New Roman"/>
          <w:sz w:val="28"/>
          <w:szCs w:val="28"/>
        </w:rPr>
      </w:pPr>
      <w:proofErr w:type="spellStart"/>
      <w:r w:rsidRPr="006774D2">
        <w:rPr>
          <w:rFonts w:ascii="Times New Roman" w:hAnsi="Times New Roman" w:cs="Times New Roman"/>
          <w:sz w:val="28"/>
          <w:szCs w:val="28"/>
        </w:rPr>
        <w:lastRenderedPageBreak/>
        <w:t>СНиП</w:t>
      </w:r>
      <w:proofErr w:type="spellEnd"/>
      <w:r>
        <w:rPr>
          <w:rFonts w:ascii="Times New Roman" w:hAnsi="Times New Roman" w:cs="Times New Roman"/>
          <w:sz w:val="28"/>
          <w:szCs w:val="28"/>
        </w:rPr>
        <w:t> </w:t>
      </w:r>
      <w:r w:rsidRPr="006774D2">
        <w:rPr>
          <w:rFonts w:ascii="Times New Roman" w:hAnsi="Times New Roman" w:cs="Times New Roman"/>
          <w:sz w:val="28"/>
          <w:szCs w:val="28"/>
        </w:rPr>
        <w:t>2.07.01-89* Градостроительство. Планировка и застройка городских и</w:t>
      </w:r>
      <w:r>
        <w:rPr>
          <w:rFonts w:ascii="Times New Roman" w:hAnsi="Times New Roman" w:cs="Times New Roman"/>
          <w:sz w:val="28"/>
          <w:szCs w:val="28"/>
        </w:rPr>
        <w:t> </w:t>
      </w:r>
      <w:r w:rsidRPr="006774D2">
        <w:rPr>
          <w:rFonts w:ascii="Times New Roman" w:hAnsi="Times New Roman" w:cs="Times New Roman"/>
          <w:sz w:val="28"/>
          <w:szCs w:val="28"/>
        </w:rPr>
        <w:t>сельских поселений;</w:t>
      </w: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 xml:space="preserve">Рекомендации по проектированию улиц и дорог городов и сельских поселений (составлены к главе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2.07.</w:t>
      </w:r>
      <w:r>
        <w:rPr>
          <w:rFonts w:ascii="Times New Roman" w:hAnsi="Times New Roman" w:cs="Times New Roman"/>
          <w:sz w:val="28"/>
          <w:szCs w:val="28"/>
        </w:rPr>
        <w:t>01-89*</w:t>
      </w:r>
      <w:r w:rsidRPr="00DC71EB">
        <w:rPr>
          <w:rFonts w:ascii="Times New Roman" w:hAnsi="Times New Roman" w:cs="Times New Roman"/>
          <w:sz w:val="28"/>
          <w:szCs w:val="28"/>
        </w:rPr>
        <w:t>)</w:t>
      </w:r>
      <w:r w:rsidRPr="006774D2">
        <w:rPr>
          <w:rFonts w:ascii="Times New Roman" w:hAnsi="Times New Roman" w:cs="Times New Roman"/>
          <w:sz w:val="28"/>
          <w:szCs w:val="28"/>
        </w:rPr>
        <w:t>;</w:t>
      </w:r>
    </w:p>
    <w:p w:rsidR="00F31041" w:rsidRPr="006774D2" w:rsidRDefault="00F31041" w:rsidP="00F31041">
      <w:pPr>
        <w:pStyle w:val="ConsPlusNormal"/>
        <w:ind w:firstLine="709"/>
        <w:jc w:val="both"/>
        <w:rPr>
          <w:rFonts w:ascii="Times New Roman" w:hAnsi="Times New Roman" w:cs="Times New Roman"/>
          <w:sz w:val="28"/>
          <w:szCs w:val="28"/>
        </w:rPr>
      </w:pPr>
      <w:proofErr w:type="spellStart"/>
      <w:r w:rsidRPr="006774D2">
        <w:rPr>
          <w:rFonts w:ascii="Times New Roman" w:hAnsi="Times New Roman" w:cs="Times New Roman"/>
          <w:sz w:val="28"/>
          <w:szCs w:val="28"/>
        </w:rPr>
        <w:t>СНиП</w:t>
      </w:r>
      <w:proofErr w:type="spellEnd"/>
      <w:r>
        <w:rPr>
          <w:rFonts w:ascii="Times New Roman" w:hAnsi="Times New Roman" w:cs="Times New Roman"/>
          <w:sz w:val="28"/>
          <w:szCs w:val="28"/>
        </w:rPr>
        <w:t> </w:t>
      </w:r>
      <w:r w:rsidRPr="006774D2">
        <w:rPr>
          <w:rFonts w:ascii="Times New Roman" w:hAnsi="Times New Roman" w:cs="Times New Roman"/>
          <w:sz w:val="28"/>
          <w:szCs w:val="28"/>
        </w:rPr>
        <w:t>2.05.02-85. Автомобильные дороги;</w:t>
      </w:r>
    </w:p>
    <w:p w:rsidR="00F31041" w:rsidRPr="006774D2" w:rsidRDefault="00F31041" w:rsidP="00F31041">
      <w:pPr>
        <w:pStyle w:val="ConsPlusNormal"/>
        <w:ind w:firstLine="709"/>
        <w:jc w:val="both"/>
        <w:rPr>
          <w:rFonts w:ascii="Times New Roman" w:hAnsi="Times New Roman" w:cs="Times New Roman"/>
          <w:sz w:val="28"/>
          <w:szCs w:val="28"/>
        </w:rPr>
      </w:pPr>
      <w:proofErr w:type="spellStart"/>
      <w:r w:rsidRPr="006774D2">
        <w:rPr>
          <w:rFonts w:ascii="Times New Roman" w:hAnsi="Times New Roman" w:cs="Times New Roman"/>
          <w:sz w:val="28"/>
          <w:szCs w:val="28"/>
        </w:rPr>
        <w:t>СНиП</w:t>
      </w:r>
      <w:proofErr w:type="spellEnd"/>
      <w:r>
        <w:rPr>
          <w:rFonts w:ascii="Times New Roman" w:hAnsi="Times New Roman" w:cs="Times New Roman"/>
          <w:sz w:val="28"/>
          <w:szCs w:val="28"/>
        </w:rPr>
        <w:t> </w:t>
      </w:r>
      <w:r w:rsidRPr="006774D2">
        <w:rPr>
          <w:rFonts w:ascii="Times New Roman" w:hAnsi="Times New Roman" w:cs="Times New Roman"/>
          <w:sz w:val="28"/>
          <w:szCs w:val="28"/>
        </w:rPr>
        <w:t>2.01.51-90. Инженерно-технические мероприятия гражданской обороны;</w:t>
      </w:r>
    </w:p>
    <w:p w:rsidR="00F31041" w:rsidRPr="006774D2" w:rsidRDefault="00F31041" w:rsidP="00F31041">
      <w:pPr>
        <w:pStyle w:val="ConsPlusNormal"/>
        <w:ind w:firstLine="709"/>
        <w:jc w:val="both"/>
        <w:rPr>
          <w:rFonts w:ascii="Times New Roman" w:hAnsi="Times New Roman" w:cs="Times New Roman"/>
          <w:sz w:val="28"/>
          <w:szCs w:val="28"/>
        </w:rPr>
      </w:pPr>
      <w:proofErr w:type="spellStart"/>
      <w:r w:rsidRPr="006774D2">
        <w:rPr>
          <w:rFonts w:ascii="Times New Roman" w:hAnsi="Times New Roman" w:cs="Times New Roman"/>
          <w:sz w:val="28"/>
          <w:szCs w:val="28"/>
        </w:rPr>
        <w:t>СНиП</w:t>
      </w:r>
      <w:proofErr w:type="spellEnd"/>
      <w:r>
        <w:rPr>
          <w:rFonts w:ascii="Times New Roman" w:hAnsi="Times New Roman" w:cs="Times New Roman"/>
          <w:sz w:val="28"/>
          <w:szCs w:val="28"/>
        </w:rPr>
        <w:t> </w:t>
      </w:r>
      <w:r w:rsidRPr="006774D2">
        <w:rPr>
          <w:rFonts w:ascii="Times New Roman" w:hAnsi="Times New Roman" w:cs="Times New Roman"/>
          <w:sz w:val="28"/>
          <w:szCs w:val="28"/>
        </w:rPr>
        <w:t>2.06.15-85. Инженерная защита территории от затопления и</w:t>
      </w:r>
      <w:r>
        <w:rPr>
          <w:rFonts w:ascii="Times New Roman" w:hAnsi="Times New Roman" w:cs="Times New Roman"/>
          <w:sz w:val="28"/>
          <w:szCs w:val="28"/>
        </w:rPr>
        <w:t> </w:t>
      </w:r>
      <w:r w:rsidRPr="006774D2">
        <w:rPr>
          <w:rFonts w:ascii="Times New Roman" w:hAnsi="Times New Roman" w:cs="Times New Roman"/>
          <w:sz w:val="28"/>
          <w:szCs w:val="28"/>
        </w:rPr>
        <w:t>подтопления;</w:t>
      </w:r>
    </w:p>
    <w:p w:rsidR="00F31041" w:rsidRPr="006774D2" w:rsidRDefault="00F31041" w:rsidP="00F31041">
      <w:pPr>
        <w:pStyle w:val="ConsPlusNormal"/>
        <w:ind w:firstLine="709"/>
        <w:jc w:val="both"/>
        <w:rPr>
          <w:rFonts w:ascii="Times New Roman" w:hAnsi="Times New Roman" w:cs="Times New Roman"/>
          <w:sz w:val="28"/>
          <w:szCs w:val="28"/>
        </w:rPr>
      </w:pPr>
      <w:proofErr w:type="spellStart"/>
      <w:r w:rsidRPr="006774D2">
        <w:rPr>
          <w:rFonts w:ascii="Times New Roman" w:hAnsi="Times New Roman" w:cs="Times New Roman"/>
          <w:sz w:val="28"/>
          <w:szCs w:val="28"/>
        </w:rPr>
        <w:t>СНиП</w:t>
      </w:r>
      <w:proofErr w:type="spellEnd"/>
      <w:r>
        <w:rPr>
          <w:rFonts w:ascii="Times New Roman" w:hAnsi="Times New Roman" w:cs="Times New Roman"/>
          <w:sz w:val="28"/>
          <w:szCs w:val="28"/>
        </w:rPr>
        <w:t> </w:t>
      </w:r>
      <w:r w:rsidRPr="006774D2">
        <w:rPr>
          <w:rFonts w:ascii="Times New Roman" w:hAnsi="Times New Roman" w:cs="Times New Roman"/>
          <w:sz w:val="28"/>
          <w:szCs w:val="28"/>
        </w:rPr>
        <w:t>2.01.28-85. Полигоны по обезвреживанию и захоронению токсичных промышленных отходов. Основные положения по проектированию.</w:t>
      </w:r>
    </w:p>
    <w:p w:rsidR="00F31041" w:rsidRPr="006774D2" w:rsidRDefault="00F31041" w:rsidP="00F31041">
      <w:pPr>
        <w:pStyle w:val="ConsPlusNormal"/>
        <w:ind w:firstLine="709"/>
        <w:jc w:val="both"/>
        <w:rPr>
          <w:rFonts w:ascii="Times New Roman" w:hAnsi="Times New Roman" w:cs="Times New Roman"/>
          <w:sz w:val="28"/>
          <w:szCs w:val="28"/>
        </w:rPr>
      </w:pPr>
    </w:p>
    <w:p w:rsidR="00F31041" w:rsidRPr="006774D2" w:rsidRDefault="00F31041" w:rsidP="00F31041">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Санитарн</w:t>
      </w:r>
      <w:r>
        <w:rPr>
          <w:rFonts w:ascii="Times New Roman" w:hAnsi="Times New Roman" w:cs="Times New Roman"/>
          <w:sz w:val="28"/>
          <w:szCs w:val="28"/>
        </w:rPr>
        <w:t xml:space="preserve">о-эпидемиологические правила и нормативы </w:t>
      </w:r>
      <w:r w:rsidRPr="006774D2">
        <w:rPr>
          <w:rFonts w:ascii="Times New Roman" w:hAnsi="Times New Roman" w:cs="Times New Roman"/>
          <w:sz w:val="28"/>
          <w:szCs w:val="28"/>
        </w:rPr>
        <w:t>(</w:t>
      </w:r>
      <w:proofErr w:type="spellStart"/>
      <w:r w:rsidRPr="006774D2">
        <w:rPr>
          <w:rFonts w:ascii="Times New Roman" w:hAnsi="Times New Roman" w:cs="Times New Roman"/>
          <w:sz w:val="28"/>
          <w:szCs w:val="28"/>
        </w:rPr>
        <w:t>СанПиН</w:t>
      </w:r>
      <w:proofErr w:type="spellEnd"/>
      <w:r w:rsidRPr="006774D2">
        <w:rPr>
          <w:rFonts w:ascii="Times New Roman" w:hAnsi="Times New Roman" w:cs="Times New Roman"/>
          <w:sz w:val="28"/>
          <w:szCs w:val="28"/>
        </w:rPr>
        <w:t>)</w:t>
      </w:r>
    </w:p>
    <w:p w:rsidR="00F31041" w:rsidRPr="006774D2" w:rsidRDefault="00F31041" w:rsidP="00F31041">
      <w:pPr>
        <w:pStyle w:val="ConsPlusNormal"/>
        <w:ind w:firstLine="709"/>
        <w:rPr>
          <w:rFonts w:ascii="Times New Roman" w:hAnsi="Times New Roman" w:cs="Times New Roman"/>
          <w:sz w:val="28"/>
          <w:szCs w:val="28"/>
        </w:rPr>
      </w:pPr>
    </w:p>
    <w:p w:rsidR="00F31041" w:rsidRPr="006D0C9C" w:rsidRDefault="000E0A69" w:rsidP="00F31041">
      <w:pPr>
        <w:pStyle w:val="ConsPlusNormal"/>
        <w:ind w:firstLine="709"/>
        <w:jc w:val="both"/>
        <w:rPr>
          <w:rFonts w:ascii="Times New Roman" w:hAnsi="Times New Roman" w:cs="Times New Roman"/>
          <w:sz w:val="28"/>
          <w:szCs w:val="28"/>
        </w:rPr>
      </w:pPr>
      <w:hyperlink r:id="rId71" w:tooltip="Постановление Главного государственного санитарного врача РФ от 15.05.2013 N 26 (с изм. от 04.04.2014) &quot;Об утверждении СанПиН 2.4.1.3049-13 &quot;Санитарно-эпидемиологические требования к устройству, содержанию и организации режима работы дошкольных образовательных" w:history="1">
        <w:proofErr w:type="spellStart"/>
        <w:r w:rsidR="00F31041" w:rsidRPr="006D0C9C">
          <w:rPr>
            <w:rFonts w:ascii="Times New Roman" w:hAnsi="Times New Roman" w:cs="Times New Roman"/>
            <w:sz w:val="28"/>
            <w:szCs w:val="28"/>
          </w:rPr>
          <w:t>СанПиН</w:t>
        </w:r>
        <w:proofErr w:type="spellEnd"/>
      </w:hyperlink>
      <w:r w:rsidR="00F31041">
        <w:rPr>
          <w:rFonts w:ascii="Times New Roman" w:hAnsi="Times New Roman" w:cs="Times New Roman"/>
          <w:sz w:val="28"/>
          <w:szCs w:val="28"/>
        </w:rPr>
        <w:t> </w:t>
      </w:r>
      <w:r w:rsidR="00F31041" w:rsidRPr="006D0C9C">
        <w:rPr>
          <w:rFonts w:ascii="Times New Roman" w:hAnsi="Times New Roman" w:cs="Times New Roman"/>
          <w:sz w:val="28"/>
          <w:szCs w:val="28"/>
        </w:rPr>
        <w:t>2.4.1.3049-13 «Санитарно-эпидемиологические требования к</w:t>
      </w:r>
      <w:r w:rsidR="00F31041">
        <w:rPr>
          <w:rFonts w:ascii="Times New Roman" w:hAnsi="Times New Roman" w:cs="Times New Roman"/>
          <w:sz w:val="28"/>
          <w:szCs w:val="28"/>
        </w:rPr>
        <w:t> </w:t>
      </w:r>
      <w:r w:rsidR="00F31041" w:rsidRPr="006D0C9C">
        <w:rPr>
          <w:rFonts w:ascii="Times New Roman" w:hAnsi="Times New Roman" w:cs="Times New Roman"/>
          <w:sz w:val="28"/>
          <w:szCs w:val="28"/>
        </w:rPr>
        <w:t>устройству, содержанию и организации режима работы дошкольных образовательных организаций»;</w:t>
      </w:r>
    </w:p>
    <w:p w:rsidR="00F31041" w:rsidRPr="006D0C9C" w:rsidRDefault="000E0A69" w:rsidP="00F31041">
      <w:pPr>
        <w:pStyle w:val="ConsPlusNormal"/>
        <w:ind w:firstLine="709"/>
        <w:jc w:val="both"/>
        <w:rPr>
          <w:rFonts w:ascii="Times New Roman" w:hAnsi="Times New Roman" w:cs="Times New Roman"/>
          <w:sz w:val="28"/>
          <w:szCs w:val="28"/>
        </w:rPr>
      </w:pPr>
      <w:hyperlink r:id="rId72" w:tooltip="Постановление Главного государственного санитарного врача РФ от 29.12.2010 N 189 (ред. от 25.12.2013) &quot;Об утверждении СанПиН 2.4.2.2821-10 &quot;Санитарно-эпидемиологические требования к условиям и организации обучения в общеобразовательных учреждениях&quot; (вместе с &quot;" w:history="1">
        <w:proofErr w:type="spellStart"/>
        <w:r w:rsidR="00F31041" w:rsidRPr="006D0C9C">
          <w:rPr>
            <w:rFonts w:ascii="Times New Roman" w:hAnsi="Times New Roman" w:cs="Times New Roman"/>
            <w:sz w:val="28"/>
            <w:szCs w:val="28"/>
          </w:rPr>
          <w:t>СанПиН</w:t>
        </w:r>
        <w:proofErr w:type="spellEnd"/>
      </w:hyperlink>
      <w:r w:rsidR="00F31041">
        <w:rPr>
          <w:rFonts w:ascii="Times New Roman" w:hAnsi="Times New Roman" w:cs="Times New Roman"/>
          <w:sz w:val="28"/>
          <w:szCs w:val="28"/>
        </w:rPr>
        <w:t> </w:t>
      </w:r>
      <w:r w:rsidR="00F31041" w:rsidRPr="006D0C9C">
        <w:rPr>
          <w:rFonts w:ascii="Times New Roman" w:hAnsi="Times New Roman" w:cs="Times New Roman"/>
          <w:sz w:val="28"/>
          <w:szCs w:val="28"/>
        </w:rPr>
        <w:t>2.4.2.2821-10 «Санитарно-эпидемиологические требования к</w:t>
      </w:r>
      <w:r w:rsidR="00F31041">
        <w:rPr>
          <w:rFonts w:ascii="Times New Roman" w:hAnsi="Times New Roman" w:cs="Times New Roman"/>
          <w:sz w:val="28"/>
          <w:szCs w:val="28"/>
        </w:rPr>
        <w:t> </w:t>
      </w:r>
      <w:r w:rsidR="00F31041" w:rsidRPr="006D0C9C">
        <w:rPr>
          <w:rFonts w:ascii="Times New Roman" w:hAnsi="Times New Roman" w:cs="Times New Roman"/>
          <w:sz w:val="28"/>
          <w:szCs w:val="28"/>
        </w:rPr>
        <w:t>условиям и организации обучения в общеобразовательных учреждениях»;</w:t>
      </w:r>
    </w:p>
    <w:p w:rsidR="00F31041" w:rsidRPr="006D0C9C" w:rsidRDefault="000E0A69" w:rsidP="00F31041">
      <w:pPr>
        <w:pStyle w:val="ConsPlusNormal"/>
        <w:ind w:firstLine="709"/>
        <w:jc w:val="both"/>
        <w:rPr>
          <w:rFonts w:ascii="Times New Roman" w:hAnsi="Times New Roman" w:cs="Times New Roman"/>
          <w:sz w:val="28"/>
          <w:szCs w:val="28"/>
        </w:rPr>
      </w:pPr>
      <w:hyperlink r:id="rId73" w:tooltip="Постановление Главного государственного санитарного врача РФ от 18.05.2010 N 58 &quot;Об утверждении СанПиН 2.1.3.2630-10 &quot;Санитарно-эпидемиологические требования к организациям, осуществляющим медицинскую деятельность&quot; (вместе с &quot;СанПиН 2.1.3.2630-10. Санитарно-эп" w:history="1">
        <w:proofErr w:type="spellStart"/>
        <w:r w:rsidR="00F31041" w:rsidRPr="006D0C9C">
          <w:rPr>
            <w:rFonts w:ascii="Times New Roman" w:hAnsi="Times New Roman" w:cs="Times New Roman"/>
            <w:sz w:val="28"/>
            <w:szCs w:val="28"/>
          </w:rPr>
          <w:t>СанПиН</w:t>
        </w:r>
        <w:proofErr w:type="spellEnd"/>
      </w:hyperlink>
      <w:r w:rsidR="00F31041">
        <w:rPr>
          <w:rFonts w:ascii="Times New Roman" w:hAnsi="Times New Roman" w:cs="Times New Roman"/>
          <w:sz w:val="28"/>
          <w:szCs w:val="28"/>
        </w:rPr>
        <w:t> </w:t>
      </w:r>
      <w:r w:rsidR="00F31041" w:rsidRPr="006D0C9C">
        <w:rPr>
          <w:rFonts w:ascii="Times New Roman" w:hAnsi="Times New Roman" w:cs="Times New Roman"/>
          <w:sz w:val="28"/>
          <w:szCs w:val="28"/>
        </w:rPr>
        <w:t>2.1.3.2630-10 «Санитарно-эпидемиологические требования к</w:t>
      </w:r>
      <w:r w:rsidR="00F31041">
        <w:rPr>
          <w:rFonts w:ascii="Times New Roman" w:hAnsi="Times New Roman" w:cs="Times New Roman"/>
          <w:sz w:val="28"/>
          <w:szCs w:val="28"/>
        </w:rPr>
        <w:t> </w:t>
      </w:r>
      <w:r w:rsidR="00F31041" w:rsidRPr="006D0C9C">
        <w:rPr>
          <w:rFonts w:ascii="Times New Roman" w:hAnsi="Times New Roman" w:cs="Times New Roman"/>
          <w:sz w:val="28"/>
          <w:szCs w:val="28"/>
        </w:rPr>
        <w:t>организациям, осуществляющим медицинскую деятельность»;</w:t>
      </w:r>
    </w:p>
    <w:p w:rsidR="00F31041" w:rsidRPr="006D0C9C" w:rsidRDefault="000E0A69" w:rsidP="00F31041">
      <w:pPr>
        <w:pStyle w:val="ConsPlusNormal"/>
        <w:ind w:firstLine="709"/>
        <w:jc w:val="both"/>
        <w:rPr>
          <w:rFonts w:ascii="Times New Roman" w:hAnsi="Times New Roman" w:cs="Times New Roman"/>
          <w:sz w:val="28"/>
          <w:szCs w:val="28"/>
        </w:rPr>
      </w:pPr>
      <w:hyperlink r:id="rId74" w:tooltip="Постановление Главного государственного санитарного врача РФ от 25.09.2007 N 74 (ред. от 25.04.2014) &quot;О введении в действие новой редакции санитарно-эпидемиологических правил и нормативов СанПиН 2.2.1/2.1.1.1200-03 &quot;Санитарно-защитные зоны и санитарная классиф" w:history="1">
        <w:proofErr w:type="spellStart"/>
        <w:r w:rsidR="00F31041" w:rsidRPr="006D0C9C">
          <w:rPr>
            <w:rFonts w:ascii="Times New Roman" w:hAnsi="Times New Roman" w:cs="Times New Roman"/>
            <w:sz w:val="28"/>
            <w:szCs w:val="28"/>
          </w:rPr>
          <w:t>СанПиН</w:t>
        </w:r>
        <w:proofErr w:type="spellEnd"/>
      </w:hyperlink>
      <w:r w:rsidR="00F31041">
        <w:rPr>
          <w:rFonts w:ascii="Times New Roman" w:hAnsi="Times New Roman" w:cs="Times New Roman"/>
          <w:sz w:val="28"/>
          <w:szCs w:val="28"/>
        </w:rPr>
        <w:t> </w:t>
      </w:r>
      <w:r w:rsidR="00F31041" w:rsidRPr="006D0C9C">
        <w:rPr>
          <w:rFonts w:ascii="Times New Roman" w:hAnsi="Times New Roman" w:cs="Times New Roman"/>
          <w:sz w:val="28"/>
          <w:szCs w:val="28"/>
        </w:rPr>
        <w:t>2.2.1/2.1.1.1200-03 «Санитарно-защитные зоны и санитарная классификация предприятий, сооружений и иных объектов»;</w:t>
      </w:r>
    </w:p>
    <w:p w:rsidR="00F31041" w:rsidRPr="006D0C9C" w:rsidRDefault="000E0A69" w:rsidP="00F31041">
      <w:pPr>
        <w:pStyle w:val="ConsPlusNormal"/>
        <w:ind w:firstLine="709"/>
        <w:jc w:val="both"/>
        <w:rPr>
          <w:rFonts w:ascii="Times New Roman" w:hAnsi="Times New Roman" w:cs="Times New Roman"/>
          <w:sz w:val="28"/>
          <w:szCs w:val="28"/>
        </w:rPr>
      </w:pPr>
      <w:hyperlink r:id="rId75" w:tooltip="Постановление Главного государственного санитарного врача РФ от 17.05.2001 N 14 &quot;О введении в действие санитарных правил&quot; (вместе с &quot;СанПиН 2.1.6.1032-01. 2.1.6. Атмосферный воздух и воздух закрытых помещений, санитарная охрана воздуха. Гигиенические требовани" w:history="1">
        <w:proofErr w:type="spellStart"/>
        <w:r w:rsidR="00F31041" w:rsidRPr="006D0C9C">
          <w:rPr>
            <w:rFonts w:ascii="Times New Roman" w:hAnsi="Times New Roman" w:cs="Times New Roman"/>
            <w:sz w:val="28"/>
            <w:szCs w:val="28"/>
          </w:rPr>
          <w:t>СанПиН</w:t>
        </w:r>
        <w:proofErr w:type="spellEnd"/>
      </w:hyperlink>
      <w:r w:rsidR="00F31041">
        <w:rPr>
          <w:rFonts w:ascii="Times New Roman" w:hAnsi="Times New Roman" w:cs="Times New Roman"/>
          <w:sz w:val="28"/>
          <w:szCs w:val="28"/>
        </w:rPr>
        <w:t> </w:t>
      </w:r>
      <w:r w:rsidR="00F31041" w:rsidRPr="006D0C9C">
        <w:rPr>
          <w:rFonts w:ascii="Times New Roman" w:hAnsi="Times New Roman" w:cs="Times New Roman"/>
          <w:sz w:val="28"/>
          <w:szCs w:val="28"/>
        </w:rPr>
        <w:t>2.1.6.1032-01 «Гигиенические требования к обеспечению качества атмосферного воздуха населенных мест»;</w:t>
      </w:r>
    </w:p>
    <w:p w:rsidR="00F31041" w:rsidRPr="006D0C9C" w:rsidRDefault="000E0A69" w:rsidP="00F31041">
      <w:pPr>
        <w:pStyle w:val="ConsPlusNormal"/>
        <w:ind w:firstLine="709"/>
        <w:jc w:val="both"/>
        <w:rPr>
          <w:rFonts w:ascii="Times New Roman" w:hAnsi="Times New Roman" w:cs="Times New Roman"/>
          <w:sz w:val="28"/>
          <w:szCs w:val="28"/>
        </w:rPr>
      </w:pPr>
      <w:hyperlink r:id="rId76" w:tooltip="Постановление Главного государственного санитарного врача РФ от 09.06.2003 N 135 (ред. от 19.12.2007) &quot;О введении в действие Санитарных правил и нормативов - СанПиН 2.1.8./2.2.4.1383-03&quot; (вместе с &quot;СанПиН 2.1.8/2.2.4.1383-03. 2.1.8. Физические факторы окружающ" w:history="1">
        <w:proofErr w:type="spellStart"/>
        <w:r w:rsidR="00F31041" w:rsidRPr="006D0C9C">
          <w:rPr>
            <w:rFonts w:ascii="Times New Roman" w:hAnsi="Times New Roman" w:cs="Times New Roman"/>
            <w:sz w:val="28"/>
            <w:szCs w:val="28"/>
          </w:rPr>
          <w:t>СанПиН</w:t>
        </w:r>
        <w:proofErr w:type="spellEnd"/>
      </w:hyperlink>
      <w:r w:rsidR="00F31041">
        <w:rPr>
          <w:rFonts w:ascii="Times New Roman" w:hAnsi="Times New Roman" w:cs="Times New Roman"/>
          <w:sz w:val="28"/>
          <w:szCs w:val="28"/>
        </w:rPr>
        <w:t> </w:t>
      </w:r>
      <w:r w:rsidR="00F31041" w:rsidRPr="006D0C9C">
        <w:rPr>
          <w:rFonts w:ascii="Times New Roman" w:hAnsi="Times New Roman" w:cs="Times New Roman"/>
          <w:sz w:val="28"/>
          <w:szCs w:val="28"/>
        </w:rPr>
        <w:t>2.1.8/2.2.4.1383-03 «Гигиенические требования к размещению и</w:t>
      </w:r>
      <w:r w:rsidR="00F31041">
        <w:rPr>
          <w:rFonts w:ascii="Times New Roman" w:hAnsi="Times New Roman" w:cs="Times New Roman"/>
          <w:sz w:val="28"/>
          <w:szCs w:val="28"/>
        </w:rPr>
        <w:t> </w:t>
      </w:r>
      <w:r w:rsidR="00F31041" w:rsidRPr="006D0C9C">
        <w:rPr>
          <w:rFonts w:ascii="Times New Roman" w:hAnsi="Times New Roman" w:cs="Times New Roman"/>
          <w:sz w:val="28"/>
          <w:szCs w:val="28"/>
        </w:rPr>
        <w:t>эксплуатации передающих радиотехнических объектов»;</w:t>
      </w:r>
    </w:p>
    <w:p w:rsidR="00F31041" w:rsidRPr="00DC71EB" w:rsidRDefault="000E0A69" w:rsidP="00F31041">
      <w:pPr>
        <w:pStyle w:val="ConsPlusNormal"/>
        <w:ind w:firstLine="709"/>
        <w:jc w:val="both"/>
        <w:rPr>
          <w:rFonts w:ascii="Times New Roman" w:hAnsi="Times New Roman" w:cs="Times New Roman"/>
          <w:sz w:val="28"/>
          <w:szCs w:val="28"/>
        </w:rPr>
      </w:pPr>
      <w:hyperlink r:id="rId77" w:tooltip="Постановление Главного государственного санитарного врача РФ от 13.03.2003 N 18 &quot;О введении в действие Санитарных правил и нормативов СанПиН 2.1.8/2.2.4.1190-03&quot; (вместе с &quot;СанПиН 2.1.8/2.2.4.1190-03. 2.1.8. Физические факторы окружающей природной среды. 2.2.4" w:history="1">
        <w:proofErr w:type="spellStart"/>
        <w:r w:rsidR="00F31041" w:rsidRPr="006D0C9C">
          <w:rPr>
            <w:rFonts w:ascii="Times New Roman" w:hAnsi="Times New Roman" w:cs="Times New Roman"/>
            <w:sz w:val="28"/>
            <w:szCs w:val="28"/>
          </w:rPr>
          <w:t>СанПиН</w:t>
        </w:r>
        <w:proofErr w:type="spellEnd"/>
      </w:hyperlink>
      <w:r w:rsidR="00F31041">
        <w:rPr>
          <w:rFonts w:ascii="Times New Roman" w:hAnsi="Times New Roman" w:cs="Times New Roman"/>
          <w:sz w:val="28"/>
          <w:szCs w:val="28"/>
        </w:rPr>
        <w:t> </w:t>
      </w:r>
      <w:r w:rsidR="00F31041" w:rsidRPr="006D0C9C">
        <w:rPr>
          <w:rFonts w:ascii="Times New Roman" w:hAnsi="Times New Roman" w:cs="Times New Roman"/>
          <w:sz w:val="28"/>
          <w:szCs w:val="28"/>
        </w:rPr>
        <w:t>2.1.</w:t>
      </w:r>
      <w:r w:rsidR="00F31041">
        <w:rPr>
          <w:rFonts w:ascii="Times New Roman" w:hAnsi="Times New Roman" w:cs="Times New Roman"/>
          <w:sz w:val="28"/>
          <w:szCs w:val="28"/>
        </w:rPr>
        <w:t>8/2.2.4.1190-03. «</w:t>
      </w:r>
      <w:r w:rsidR="00F31041" w:rsidRPr="006774D2">
        <w:rPr>
          <w:rFonts w:ascii="Times New Roman" w:hAnsi="Times New Roman" w:cs="Times New Roman"/>
          <w:sz w:val="28"/>
          <w:szCs w:val="28"/>
        </w:rPr>
        <w:t>Гигиенические требования к размещению и</w:t>
      </w:r>
      <w:r w:rsidR="00F31041">
        <w:rPr>
          <w:rFonts w:ascii="Times New Roman" w:hAnsi="Times New Roman" w:cs="Times New Roman"/>
          <w:sz w:val="28"/>
          <w:szCs w:val="28"/>
        </w:rPr>
        <w:t> </w:t>
      </w:r>
      <w:r w:rsidR="00F31041" w:rsidRPr="006774D2">
        <w:rPr>
          <w:rFonts w:ascii="Times New Roman" w:hAnsi="Times New Roman" w:cs="Times New Roman"/>
          <w:sz w:val="28"/>
          <w:szCs w:val="28"/>
        </w:rPr>
        <w:t>эксплуатации средств сухопутной подвижной радиосвязи</w:t>
      </w:r>
      <w:r w:rsidR="00F31041">
        <w:rPr>
          <w:rFonts w:ascii="Times New Roman" w:hAnsi="Times New Roman" w:cs="Times New Roman"/>
          <w:sz w:val="28"/>
          <w:szCs w:val="28"/>
        </w:rPr>
        <w:t>»</w:t>
      </w:r>
      <w:r w:rsidR="00F31041" w:rsidRPr="00DC71EB">
        <w:rPr>
          <w:rFonts w:ascii="Times New Roman" w:hAnsi="Times New Roman" w:cs="Times New Roman"/>
          <w:sz w:val="28"/>
          <w:szCs w:val="28"/>
        </w:rPr>
        <w:t>;</w:t>
      </w:r>
    </w:p>
    <w:p w:rsidR="00F31041" w:rsidRPr="006774D2" w:rsidRDefault="000E0A69" w:rsidP="00F31041">
      <w:pPr>
        <w:pStyle w:val="ConsPlusNormal"/>
        <w:ind w:firstLine="709"/>
        <w:jc w:val="both"/>
        <w:rPr>
          <w:rFonts w:ascii="Times New Roman" w:hAnsi="Times New Roman" w:cs="Times New Roman"/>
          <w:sz w:val="28"/>
          <w:szCs w:val="28"/>
        </w:rPr>
      </w:pPr>
      <w:hyperlink r:id="rId78" w:tooltip="Постановление Главного государственного санитарного врача РФ от 30.05.2001 N 16 &quot;О введении в действие санитарных правил&quot; (вместе с &quot;СП 2.1.7.1038-01. 2.1.7. Почва, очистка населенных мест, отходы производства и потребления, санитарная охрана почвы. Гигиеничес" w:history="1">
        <w:r w:rsidR="00F31041" w:rsidRPr="006D0C9C">
          <w:rPr>
            <w:rFonts w:ascii="Times New Roman" w:hAnsi="Times New Roman" w:cs="Times New Roman"/>
            <w:sz w:val="28"/>
            <w:szCs w:val="28"/>
          </w:rPr>
          <w:t>СП</w:t>
        </w:r>
      </w:hyperlink>
      <w:r w:rsidR="00F31041">
        <w:rPr>
          <w:rFonts w:ascii="Times New Roman" w:hAnsi="Times New Roman" w:cs="Times New Roman"/>
          <w:sz w:val="28"/>
          <w:szCs w:val="28"/>
        </w:rPr>
        <w:t> </w:t>
      </w:r>
      <w:r w:rsidR="00F31041" w:rsidRPr="006D0C9C">
        <w:rPr>
          <w:rFonts w:ascii="Times New Roman" w:hAnsi="Times New Roman" w:cs="Times New Roman"/>
          <w:sz w:val="28"/>
          <w:szCs w:val="28"/>
        </w:rPr>
        <w:t>2.</w:t>
      </w:r>
      <w:r w:rsidR="00F31041" w:rsidRPr="006774D2">
        <w:rPr>
          <w:rFonts w:ascii="Times New Roman" w:hAnsi="Times New Roman" w:cs="Times New Roman"/>
          <w:sz w:val="28"/>
          <w:szCs w:val="28"/>
        </w:rPr>
        <w:t xml:space="preserve">1.7.1038-01 </w:t>
      </w:r>
      <w:r w:rsidR="00F31041">
        <w:rPr>
          <w:rFonts w:ascii="Times New Roman" w:hAnsi="Times New Roman" w:cs="Times New Roman"/>
          <w:sz w:val="28"/>
          <w:szCs w:val="28"/>
        </w:rPr>
        <w:t>«</w:t>
      </w:r>
      <w:r w:rsidR="00F31041" w:rsidRPr="006774D2">
        <w:rPr>
          <w:rFonts w:ascii="Times New Roman" w:hAnsi="Times New Roman" w:cs="Times New Roman"/>
          <w:sz w:val="28"/>
          <w:szCs w:val="28"/>
        </w:rPr>
        <w:t>Гигиенические требования к устройству и содержанию полигонов для твердых бытовых отходов</w:t>
      </w:r>
      <w:r w:rsidR="00F31041">
        <w:rPr>
          <w:rFonts w:ascii="Times New Roman" w:hAnsi="Times New Roman" w:cs="Times New Roman"/>
          <w:sz w:val="28"/>
          <w:szCs w:val="28"/>
        </w:rPr>
        <w:t>».</w:t>
      </w:r>
    </w:p>
    <w:p w:rsidR="00F31041" w:rsidRPr="006774D2" w:rsidRDefault="00F31041" w:rsidP="00F31041">
      <w:pPr>
        <w:pStyle w:val="ConsPlusNormal"/>
        <w:ind w:firstLine="709"/>
        <w:rPr>
          <w:rFonts w:ascii="Times New Roman" w:hAnsi="Times New Roman" w:cs="Times New Roman"/>
          <w:sz w:val="28"/>
          <w:szCs w:val="28"/>
        </w:rPr>
      </w:pPr>
    </w:p>
    <w:p w:rsidR="00F31041" w:rsidRPr="006774D2" w:rsidRDefault="00F31041" w:rsidP="00F31041">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Государственные стандарты (ГОСТ)</w:t>
      </w:r>
    </w:p>
    <w:p w:rsidR="00F31041" w:rsidRDefault="00F31041" w:rsidP="00F31041">
      <w:pPr>
        <w:pStyle w:val="ConsPlusNormal"/>
        <w:ind w:firstLine="709"/>
        <w:jc w:val="both"/>
        <w:rPr>
          <w:rFonts w:ascii="Times New Roman" w:hAnsi="Times New Roman" w:cs="Times New Roman"/>
          <w:sz w:val="28"/>
          <w:szCs w:val="28"/>
        </w:rPr>
      </w:pPr>
    </w:p>
    <w:p w:rsidR="00F31041" w:rsidRPr="006774D2"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 xml:space="preserve">ГОСТ </w:t>
      </w:r>
      <w:proofErr w:type="gramStart"/>
      <w:r w:rsidRPr="006774D2">
        <w:rPr>
          <w:rFonts w:ascii="Times New Roman" w:hAnsi="Times New Roman" w:cs="Times New Roman"/>
          <w:sz w:val="28"/>
          <w:szCs w:val="28"/>
        </w:rPr>
        <w:t>Р</w:t>
      </w:r>
      <w:proofErr w:type="gramEnd"/>
      <w:r w:rsidRPr="006774D2">
        <w:rPr>
          <w:rFonts w:ascii="Times New Roman" w:hAnsi="Times New Roman" w:cs="Times New Roman"/>
          <w:sz w:val="28"/>
          <w:szCs w:val="28"/>
        </w:rPr>
        <w:t xml:space="preserve"> 52498-2005 Национальный ста</w:t>
      </w:r>
      <w:r>
        <w:rPr>
          <w:rFonts w:ascii="Times New Roman" w:hAnsi="Times New Roman" w:cs="Times New Roman"/>
          <w:sz w:val="28"/>
          <w:szCs w:val="28"/>
        </w:rPr>
        <w:t xml:space="preserve">ндарт Российской Федерации </w:t>
      </w:r>
      <w:r w:rsidRPr="006774D2">
        <w:rPr>
          <w:rFonts w:ascii="Times New Roman" w:hAnsi="Times New Roman" w:cs="Times New Roman"/>
          <w:sz w:val="28"/>
          <w:szCs w:val="28"/>
        </w:rPr>
        <w:t>Социальное обслуживание населения. Классификация учре</w:t>
      </w:r>
      <w:r>
        <w:rPr>
          <w:rFonts w:ascii="Times New Roman" w:hAnsi="Times New Roman" w:cs="Times New Roman"/>
          <w:sz w:val="28"/>
          <w:szCs w:val="28"/>
        </w:rPr>
        <w:t>ждений социального обслуживания</w:t>
      </w:r>
      <w:r w:rsidRPr="006774D2">
        <w:rPr>
          <w:rFonts w:ascii="Times New Roman" w:hAnsi="Times New Roman" w:cs="Times New Roman"/>
          <w:sz w:val="28"/>
          <w:szCs w:val="28"/>
        </w:rPr>
        <w:t>;</w:t>
      </w:r>
    </w:p>
    <w:p w:rsidR="00F31041" w:rsidRPr="00306213" w:rsidRDefault="000E0A69" w:rsidP="00F31041">
      <w:pPr>
        <w:pStyle w:val="ConsPlusNormal"/>
        <w:ind w:firstLine="709"/>
        <w:jc w:val="both"/>
        <w:rPr>
          <w:rFonts w:ascii="Times New Roman" w:hAnsi="Times New Roman" w:cs="Times New Roman"/>
          <w:sz w:val="28"/>
          <w:szCs w:val="28"/>
        </w:rPr>
      </w:pPr>
      <w:hyperlink r:id="rId79" w:tooltip="&quot;ГОСТ 30772-2001. Межгосударственный стандарт. Ресурсосбережение. Обращение с отходами. Термины и определения&quot; (введен Постановлением Госстандарта России от 28.12.2001 N 607-ст){КонсультантПлюс}" w:history="1">
        <w:r w:rsidR="00F31041" w:rsidRPr="006D0C9C">
          <w:rPr>
            <w:rFonts w:ascii="Times New Roman" w:hAnsi="Times New Roman" w:cs="Times New Roman"/>
            <w:sz w:val="28"/>
            <w:szCs w:val="28"/>
          </w:rPr>
          <w:t>ГОСТ</w:t>
        </w:r>
      </w:hyperlink>
      <w:r w:rsidR="00F31041" w:rsidRPr="006D0C9C">
        <w:rPr>
          <w:rFonts w:ascii="Times New Roman" w:hAnsi="Times New Roman" w:cs="Times New Roman"/>
          <w:sz w:val="28"/>
          <w:szCs w:val="28"/>
        </w:rPr>
        <w:t xml:space="preserve"> 30772-</w:t>
      </w:r>
      <w:r w:rsidR="00F31041" w:rsidRPr="000960AF">
        <w:rPr>
          <w:rFonts w:ascii="Times New Roman" w:hAnsi="Times New Roman" w:cs="Times New Roman"/>
          <w:sz w:val="28"/>
          <w:szCs w:val="28"/>
        </w:rPr>
        <w:t xml:space="preserve">2001. </w:t>
      </w:r>
      <w:r w:rsidR="00F31041">
        <w:rPr>
          <w:rFonts w:ascii="Times New Roman" w:hAnsi="Times New Roman" w:cs="Times New Roman"/>
          <w:sz w:val="28"/>
          <w:szCs w:val="28"/>
        </w:rPr>
        <w:t xml:space="preserve">Межгосударственный стандарт. </w:t>
      </w:r>
      <w:r w:rsidR="00F31041" w:rsidRPr="000960AF">
        <w:rPr>
          <w:rFonts w:ascii="Times New Roman" w:hAnsi="Times New Roman" w:cs="Times New Roman"/>
          <w:sz w:val="28"/>
          <w:szCs w:val="28"/>
        </w:rPr>
        <w:t>Ресурсосбережение. Обращение с отходами. Термины и определения</w:t>
      </w:r>
      <w:r w:rsidR="00F31041" w:rsidRPr="00306213">
        <w:rPr>
          <w:rFonts w:ascii="Times New Roman" w:hAnsi="Times New Roman" w:cs="Times New Roman"/>
          <w:sz w:val="28"/>
          <w:szCs w:val="28"/>
        </w:rPr>
        <w:t>;</w:t>
      </w:r>
    </w:p>
    <w:p w:rsidR="00F31041" w:rsidRPr="000960AF" w:rsidRDefault="00F31041" w:rsidP="00F31041">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ГОСТ </w:t>
      </w:r>
      <w:proofErr w:type="gramStart"/>
      <w:r w:rsidRPr="000960AF">
        <w:rPr>
          <w:rFonts w:ascii="Times New Roman" w:hAnsi="Times New Roman" w:cs="Times New Roman"/>
          <w:sz w:val="28"/>
          <w:szCs w:val="28"/>
        </w:rPr>
        <w:t>Р</w:t>
      </w:r>
      <w:proofErr w:type="gramEnd"/>
      <w:r w:rsidRPr="000960AF">
        <w:rPr>
          <w:rFonts w:ascii="Times New Roman" w:hAnsi="Times New Roman" w:cs="Times New Roman"/>
          <w:sz w:val="28"/>
          <w:szCs w:val="28"/>
        </w:rPr>
        <w:t xml:space="preserve"> 55528-2013 </w:t>
      </w:r>
      <w:r>
        <w:rPr>
          <w:rFonts w:ascii="Times New Roman" w:hAnsi="Times New Roman" w:cs="Times New Roman"/>
          <w:sz w:val="28"/>
          <w:szCs w:val="28"/>
        </w:rPr>
        <w:t xml:space="preserve">Национальный стандарт Российской Федерации. </w:t>
      </w:r>
      <w:r w:rsidRPr="000960AF">
        <w:rPr>
          <w:rFonts w:ascii="Times New Roman" w:hAnsi="Times New Roman" w:cs="Times New Roman"/>
          <w:sz w:val="28"/>
          <w:szCs w:val="28"/>
        </w:rPr>
        <w:t>Состав и содержание научно-проектной документации по сохранению объектов культурного наследия. Памятники истор</w:t>
      </w:r>
      <w:r>
        <w:rPr>
          <w:rFonts w:ascii="Times New Roman" w:hAnsi="Times New Roman" w:cs="Times New Roman"/>
          <w:sz w:val="28"/>
          <w:szCs w:val="28"/>
        </w:rPr>
        <w:t>ии и культуры. Общие требования.</w:t>
      </w:r>
    </w:p>
    <w:p w:rsidR="00F31041" w:rsidRPr="000960AF" w:rsidRDefault="00F31041" w:rsidP="00F31041">
      <w:pPr>
        <w:pStyle w:val="ConsPlusNormal"/>
        <w:ind w:firstLine="709"/>
        <w:rPr>
          <w:rFonts w:ascii="Times New Roman" w:hAnsi="Times New Roman" w:cs="Times New Roman"/>
          <w:sz w:val="28"/>
          <w:szCs w:val="28"/>
        </w:rPr>
      </w:pPr>
    </w:p>
    <w:p w:rsidR="00F31041" w:rsidRPr="000960AF" w:rsidRDefault="00F31041" w:rsidP="00F31041">
      <w:pPr>
        <w:pStyle w:val="ConsPlusNormal"/>
        <w:jc w:val="center"/>
        <w:outlineLvl w:val="3"/>
        <w:rPr>
          <w:rFonts w:ascii="Times New Roman" w:hAnsi="Times New Roman" w:cs="Times New Roman"/>
          <w:sz w:val="28"/>
          <w:szCs w:val="28"/>
        </w:rPr>
      </w:pPr>
      <w:r w:rsidRPr="000960AF">
        <w:rPr>
          <w:rFonts w:ascii="Times New Roman" w:hAnsi="Times New Roman" w:cs="Times New Roman"/>
          <w:sz w:val="28"/>
          <w:szCs w:val="28"/>
        </w:rPr>
        <w:lastRenderedPageBreak/>
        <w:t>Нормы пожарной безопасности (НПБ)</w:t>
      </w:r>
    </w:p>
    <w:p w:rsidR="00F31041" w:rsidRPr="000960AF" w:rsidRDefault="00F31041" w:rsidP="00F31041">
      <w:pPr>
        <w:pStyle w:val="ConsPlusNormal"/>
        <w:ind w:firstLine="709"/>
        <w:rPr>
          <w:rFonts w:ascii="Times New Roman" w:hAnsi="Times New Roman" w:cs="Times New Roman"/>
          <w:sz w:val="28"/>
          <w:szCs w:val="28"/>
        </w:rPr>
      </w:pPr>
    </w:p>
    <w:p w:rsidR="00F31041" w:rsidRPr="006774D2" w:rsidRDefault="00F31041" w:rsidP="00F31041">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НПБ 101-95 Нормы проектирования объектов пожарной охраны</w:t>
      </w:r>
      <w:r>
        <w:rPr>
          <w:rFonts w:ascii="Times New Roman" w:hAnsi="Times New Roman" w:cs="Times New Roman"/>
          <w:sz w:val="28"/>
          <w:szCs w:val="28"/>
        </w:rPr>
        <w:t>.</w:t>
      </w:r>
    </w:p>
    <w:p w:rsidR="00F31041" w:rsidRPr="006774D2" w:rsidRDefault="00F31041" w:rsidP="00F31041">
      <w:pPr>
        <w:pStyle w:val="ConsPlusNormal"/>
        <w:ind w:firstLine="709"/>
        <w:rPr>
          <w:rFonts w:ascii="Times New Roman" w:hAnsi="Times New Roman" w:cs="Times New Roman"/>
          <w:sz w:val="28"/>
          <w:szCs w:val="28"/>
        </w:rPr>
      </w:pPr>
    </w:p>
    <w:p w:rsidR="00F31041" w:rsidRPr="006774D2" w:rsidRDefault="00F31041" w:rsidP="00F31041">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Санитарные нормы (СН)</w:t>
      </w:r>
    </w:p>
    <w:p w:rsidR="00F31041" w:rsidRPr="006D0C9C" w:rsidRDefault="00F31041" w:rsidP="00F31041">
      <w:pPr>
        <w:pStyle w:val="ConsPlusNormal"/>
        <w:ind w:firstLine="709"/>
        <w:rPr>
          <w:rFonts w:ascii="Times New Roman" w:hAnsi="Times New Roman" w:cs="Times New Roman"/>
          <w:sz w:val="28"/>
          <w:szCs w:val="28"/>
        </w:rPr>
      </w:pPr>
    </w:p>
    <w:p w:rsidR="00F31041" w:rsidRDefault="000E0A69" w:rsidP="00F31041">
      <w:pPr>
        <w:pStyle w:val="ConsPlusNormal"/>
        <w:ind w:firstLine="709"/>
        <w:jc w:val="both"/>
        <w:rPr>
          <w:rFonts w:ascii="Times New Roman" w:hAnsi="Times New Roman" w:cs="Times New Roman"/>
          <w:sz w:val="28"/>
          <w:szCs w:val="28"/>
        </w:rPr>
      </w:pPr>
      <w:hyperlink r:id="rId80" w:tooltip="&quot;СН 2.2.4/2.1.8.562-96. 2.2.4. Физические факторы производственной среды. 2.1.8. Физические факторы окружающей природной среды. Шум на рабочих местах, в помещениях жилых, общественных зданий и на территории жилой застройки. Санитарные нормы&quot; (утв. Постановлени" w:history="1">
        <w:r w:rsidR="00F31041" w:rsidRPr="006D0C9C">
          <w:rPr>
            <w:rFonts w:ascii="Times New Roman" w:hAnsi="Times New Roman" w:cs="Times New Roman"/>
            <w:sz w:val="28"/>
            <w:szCs w:val="28"/>
          </w:rPr>
          <w:t>СН</w:t>
        </w:r>
      </w:hyperlink>
      <w:r w:rsidR="00F31041">
        <w:rPr>
          <w:rFonts w:ascii="Times New Roman" w:hAnsi="Times New Roman" w:cs="Times New Roman"/>
          <w:sz w:val="28"/>
          <w:szCs w:val="28"/>
        </w:rPr>
        <w:t> </w:t>
      </w:r>
      <w:r w:rsidR="00F31041" w:rsidRPr="006D0C9C">
        <w:rPr>
          <w:rFonts w:ascii="Times New Roman" w:hAnsi="Times New Roman" w:cs="Times New Roman"/>
          <w:sz w:val="28"/>
          <w:szCs w:val="28"/>
        </w:rPr>
        <w:t>2.2.4/2.1</w:t>
      </w:r>
      <w:r w:rsidR="00F31041">
        <w:rPr>
          <w:rFonts w:ascii="Times New Roman" w:hAnsi="Times New Roman" w:cs="Times New Roman"/>
          <w:sz w:val="28"/>
          <w:szCs w:val="28"/>
        </w:rPr>
        <w:t>.8.562-96 «</w:t>
      </w:r>
      <w:r w:rsidR="00F31041" w:rsidRPr="006774D2">
        <w:rPr>
          <w:rFonts w:ascii="Times New Roman" w:hAnsi="Times New Roman" w:cs="Times New Roman"/>
          <w:sz w:val="28"/>
          <w:szCs w:val="28"/>
        </w:rPr>
        <w:t>Шум на рабочих местах, в помещениях жилых, общественных зданий и на территории жилой застройки</w:t>
      </w:r>
      <w:r w:rsidR="00F31041">
        <w:rPr>
          <w:rFonts w:ascii="Times New Roman" w:hAnsi="Times New Roman" w:cs="Times New Roman"/>
          <w:sz w:val="28"/>
          <w:szCs w:val="28"/>
        </w:rPr>
        <w:t>. Санитарные нормы»</w:t>
      </w:r>
      <w:r w:rsidR="00F31041" w:rsidRPr="006774D2">
        <w:rPr>
          <w:rFonts w:ascii="Times New Roman" w:hAnsi="Times New Roman" w:cs="Times New Roman"/>
          <w:sz w:val="28"/>
          <w:szCs w:val="28"/>
        </w:rPr>
        <w:t>.</w:t>
      </w:r>
    </w:p>
    <w:p w:rsidR="00F31041" w:rsidRPr="006774D2" w:rsidRDefault="00F31041" w:rsidP="00F31041">
      <w:pPr>
        <w:pStyle w:val="ConsPlusNormal"/>
        <w:ind w:firstLine="709"/>
        <w:rPr>
          <w:rFonts w:ascii="Times New Roman" w:hAnsi="Times New Roman" w:cs="Times New Roman"/>
          <w:sz w:val="28"/>
          <w:szCs w:val="28"/>
        </w:rPr>
      </w:pPr>
    </w:p>
    <w:p w:rsidR="00F31041" w:rsidRPr="006774D2" w:rsidRDefault="00F31041" w:rsidP="00F31041">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Ведомственные строительные нормы (ВСН)</w:t>
      </w:r>
    </w:p>
    <w:p w:rsidR="00F31041" w:rsidRPr="006774D2" w:rsidRDefault="00F31041" w:rsidP="00F31041">
      <w:pPr>
        <w:pStyle w:val="ConsPlusNormal"/>
        <w:ind w:firstLine="709"/>
        <w:rPr>
          <w:rFonts w:ascii="Times New Roman" w:hAnsi="Times New Roman" w:cs="Times New Roman"/>
          <w:sz w:val="28"/>
          <w:szCs w:val="28"/>
        </w:rPr>
      </w:pPr>
    </w:p>
    <w:p w:rsidR="00F31041" w:rsidRPr="00DC71EB" w:rsidRDefault="00F31041" w:rsidP="00F31041">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ВСН 56-78. Инструкция по проектированию станций и узлов на железных дорогах Союза ССР</w:t>
      </w:r>
      <w:r w:rsidRPr="00DC71EB">
        <w:rPr>
          <w:rFonts w:ascii="Times New Roman" w:hAnsi="Times New Roman" w:cs="Times New Roman"/>
          <w:sz w:val="28"/>
          <w:szCs w:val="28"/>
        </w:rPr>
        <w:t>.</w:t>
      </w:r>
    </w:p>
    <w:p w:rsidR="00F31041" w:rsidRPr="006774D2" w:rsidRDefault="00F31041" w:rsidP="00F31041">
      <w:pPr>
        <w:pStyle w:val="ConsPlusNormal"/>
        <w:ind w:firstLine="709"/>
        <w:rPr>
          <w:rFonts w:ascii="Times New Roman" w:hAnsi="Times New Roman" w:cs="Times New Roman"/>
          <w:sz w:val="28"/>
          <w:szCs w:val="28"/>
        </w:rPr>
      </w:pPr>
    </w:p>
    <w:p w:rsidR="00F31041" w:rsidRPr="006774D2" w:rsidRDefault="00F31041" w:rsidP="00F31041">
      <w:pPr>
        <w:pStyle w:val="ConsPlusNormal"/>
        <w:jc w:val="center"/>
        <w:outlineLvl w:val="3"/>
        <w:rPr>
          <w:rFonts w:ascii="Times New Roman" w:hAnsi="Times New Roman" w:cs="Times New Roman"/>
          <w:sz w:val="28"/>
          <w:szCs w:val="28"/>
        </w:rPr>
      </w:pPr>
      <w:r>
        <w:rPr>
          <w:rFonts w:ascii="Times New Roman" w:hAnsi="Times New Roman" w:cs="Times New Roman"/>
          <w:sz w:val="28"/>
          <w:szCs w:val="28"/>
        </w:rPr>
        <w:t>Руководящие документы</w:t>
      </w:r>
      <w:r w:rsidRPr="006774D2">
        <w:rPr>
          <w:rFonts w:ascii="Times New Roman" w:hAnsi="Times New Roman" w:cs="Times New Roman"/>
          <w:sz w:val="28"/>
          <w:szCs w:val="28"/>
        </w:rPr>
        <w:t xml:space="preserve"> системы </w:t>
      </w:r>
      <w:r>
        <w:rPr>
          <w:rFonts w:ascii="Times New Roman" w:hAnsi="Times New Roman" w:cs="Times New Roman"/>
          <w:sz w:val="28"/>
          <w:szCs w:val="28"/>
        </w:rPr>
        <w:t>нормативных документов в строительстве </w:t>
      </w:r>
      <w:r w:rsidRPr="006774D2">
        <w:rPr>
          <w:rFonts w:ascii="Times New Roman" w:hAnsi="Times New Roman" w:cs="Times New Roman"/>
          <w:sz w:val="28"/>
          <w:szCs w:val="28"/>
        </w:rPr>
        <w:t>(РДС)</w:t>
      </w:r>
    </w:p>
    <w:p w:rsidR="00F31041" w:rsidRPr="006774D2" w:rsidRDefault="00F31041" w:rsidP="00F31041">
      <w:pPr>
        <w:pStyle w:val="ConsPlusNormal"/>
        <w:ind w:firstLine="709"/>
        <w:rPr>
          <w:rFonts w:ascii="Times New Roman" w:hAnsi="Times New Roman" w:cs="Times New Roman"/>
          <w:sz w:val="28"/>
          <w:szCs w:val="28"/>
        </w:rPr>
      </w:pPr>
    </w:p>
    <w:p w:rsidR="00F31041" w:rsidRPr="002520EF" w:rsidRDefault="00F31041" w:rsidP="00F31041">
      <w:pPr>
        <w:ind w:firstLine="709"/>
        <w:rPr>
          <w:sz w:val="28"/>
          <w:szCs w:val="28"/>
        </w:rPr>
      </w:pPr>
      <w:r w:rsidRPr="006774D2">
        <w:rPr>
          <w:sz w:val="28"/>
          <w:szCs w:val="28"/>
        </w:rPr>
        <w:t>РДС 35-201-99.</w:t>
      </w:r>
      <w:r>
        <w:rPr>
          <w:sz w:val="28"/>
          <w:szCs w:val="28"/>
        </w:rPr>
        <w:t xml:space="preserve"> </w:t>
      </w:r>
      <w:r w:rsidRPr="006774D2">
        <w:rPr>
          <w:sz w:val="28"/>
          <w:szCs w:val="28"/>
        </w:rPr>
        <w:t>Порядок реализации требований доступности для инвалидов к объектам социальной инфраструктуры.</w:t>
      </w:r>
    </w:p>
    <w:p w:rsidR="00F31041" w:rsidRDefault="00F31041"/>
    <w:p w:rsidR="00900AFD" w:rsidRDefault="00900AFD" w:rsidP="00900AFD">
      <w:pPr>
        <w:jc w:val="both"/>
        <w:rPr>
          <w:sz w:val="28"/>
          <w:szCs w:val="28"/>
        </w:rPr>
      </w:pPr>
      <w:r>
        <w:rPr>
          <w:sz w:val="28"/>
          <w:szCs w:val="28"/>
        </w:rPr>
        <w:t xml:space="preserve">     </w:t>
      </w: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p>
    <w:p w:rsidR="00900AFD" w:rsidRDefault="00900AFD" w:rsidP="00900AFD">
      <w:pPr>
        <w:jc w:val="both"/>
        <w:rPr>
          <w:sz w:val="28"/>
          <w:szCs w:val="28"/>
        </w:rPr>
      </w:pPr>
      <w:r>
        <w:rPr>
          <w:sz w:val="28"/>
          <w:szCs w:val="28"/>
        </w:rPr>
        <w:t xml:space="preserve">На территории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 предстоит предоставление земельного участка для малоэтажной жилой застройки, по адресу: Новосибирская область, </w:t>
      </w:r>
      <w:proofErr w:type="spellStart"/>
      <w:r>
        <w:rPr>
          <w:sz w:val="28"/>
          <w:szCs w:val="28"/>
        </w:rPr>
        <w:t>Баганский</w:t>
      </w:r>
      <w:proofErr w:type="spellEnd"/>
      <w:r>
        <w:rPr>
          <w:sz w:val="28"/>
          <w:szCs w:val="28"/>
        </w:rPr>
        <w:t xml:space="preserve"> район, с. Баган, ул. Восточная, дом 19, площадью 1102 кв. м., кадастровый номер земельного участка 54:01:010122:75. Граждане вправе подавать заявления о намерении участвовать в аукционе на право заключения договора аренды земельного участка в администрацию </w:t>
      </w:r>
      <w:proofErr w:type="spellStart"/>
      <w:r>
        <w:rPr>
          <w:sz w:val="28"/>
          <w:szCs w:val="28"/>
        </w:rPr>
        <w:t>Баганского</w:t>
      </w:r>
      <w:proofErr w:type="spellEnd"/>
      <w:r>
        <w:rPr>
          <w:sz w:val="28"/>
          <w:szCs w:val="28"/>
        </w:rPr>
        <w:t xml:space="preserve"> сельсовета </w:t>
      </w:r>
      <w:proofErr w:type="spellStart"/>
      <w:r>
        <w:rPr>
          <w:sz w:val="28"/>
          <w:szCs w:val="28"/>
        </w:rPr>
        <w:t>Баганского</w:t>
      </w:r>
      <w:proofErr w:type="spellEnd"/>
      <w:r>
        <w:rPr>
          <w:sz w:val="28"/>
          <w:szCs w:val="28"/>
        </w:rPr>
        <w:t xml:space="preserve"> района Новосибирской области, по адресу: Новосибирская область, </w:t>
      </w:r>
      <w:proofErr w:type="spellStart"/>
      <w:r>
        <w:rPr>
          <w:sz w:val="28"/>
          <w:szCs w:val="28"/>
        </w:rPr>
        <w:t>Баганский</w:t>
      </w:r>
      <w:proofErr w:type="spellEnd"/>
      <w:r>
        <w:rPr>
          <w:sz w:val="28"/>
          <w:szCs w:val="28"/>
        </w:rPr>
        <w:t xml:space="preserve"> район, с. Баган, ул. М.Горького, 18. Способ подачи заявки – на бумажном носителе. Дата окончания приема заявок 28.03.2016 года.</w:t>
      </w:r>
    </w:p>
    <w:p w:rsidR="00900AFD" w:rsidRDefault="00900AFD" w:rsidP="00900AFD">
      <w:pPr>
        <w:jc w:val="both"/>
        <w:rPr>
          <w:sz w:val="28"/>
          <w:szCs w:val="28"/>
        </w:rPr>
      </w:pPr>
      <w:r>
        <w:rPr>
          <w:sz w:val="28"/>
          <w:szCs w:val="28"/>
        </w:rPr>
        <w:t xml:space="preserve">      Время приема граждан: с понедельника по пятницу, 09.00-13.00 и 14.00-17.00.</w:t>
      </w:r>
    </w:p>
    <w:p w:rsidR="00900AFD" w:rsidRDefault="00900AFD" w:rsidP="00900AFD"/>
    <w:p w:rsidR="00F31041" w:rsidRDefault="00F31041"/>
    <w:sectPr w:rsidR="00F31041" w:rsidSect="00FE4E24">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D7E95" w:rsidRDefault="00AD7E95" w:rsidP="00AD7E95">
      <w:r>
        <w:separator/>
      </w:r>
    </w:p>
  </w:endnote>
  <w:endnote w:type="continuationSeparator" w:id="1">
    <w:p w:rsidR="00AD7E95" w:rsidRDefault="00AD7E95" w:rsidP="00AD7E9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3D2D" w:rsidRDefault="00900AFD">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3D2D" w:rsidRPr="00A441CA" w:rsidRDefault="00900AFD" w:rsidP="00A441CA">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3D2D" w:rsidRDefault="00900AFD">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D7E95" w:rsidRDefault="00AD7E95" w:rsidP="00AD7E95">
      <w:r>
        <w:separator/>
      </w:r>
    </w:p>
  </w:footnote>
  <w:footnote w:type="continuationSeparator" w:id="1">
    <w:p w:rsidR="00AD7E95" w:rsidRDefault="00AD7E95" w:rsidP="00AD7E9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3D2D" w:rsidRPr="008E0D30" w:rsidRDefault="000E0A69" w:rsidP="009F6BDB">
    <w:pPr>
      <w:pStyle w:val="a3"/>
      <w:tabs>
        <w:tab w:val="clear" w:pos="4677"/>
        <w:tab w:val="center" w:pos="4395"/>
        <w:tab w:val="left" w:pos="5529"/>
      </w:tabs>
      <w:ind w:firstLine="0"/>
      <w:jc w:val="center"/>
      <w:rPr>
        <w:sz w:val="20"/>
        <w:szCs w:val="20"/>
      </w:rPr>
    </w:pPr>
    <w:r w:rsidRPr="008E0D30">
      <w:rPr>
        <w:sz w:val="20"/>
        <w:szCs w:val="20"/>
      </w:rPr>
      <w:fldChar w:fldCharType="begin"/>
    </w:r>
    <w:r w:rsidR="00F31041" w:rsidRPr="008E0D30">
      <w:rPr>
        <w:sz w:val="20"/>
        <w:szCs w:val="20"/>
      </w:rPr>
      <w:instrText>PAGE   \* MERGEFORMAT</w:instrText>
    </w:r>
    <w:r w:rsidRPr="008E0D30">
      <w:rPr>
        <w:sz w:val="20"/>
        <w:szCs w:val="20"/>
      </w:rPr>
      <w:fldChar w:fldCharType="separate"/>
    </w:r>
    <w:r w:rsidR="00900AFD">
      <w:rPr>
        <w:noProof/>
        <w:sz w:val="20"/>
        <w:szCs w:val="20"/>
      </w:rPr>
      <w:t>32</w:t>
    </w:r>
    <w:r w:rsidRPr="008E0D30">
      <w:rPr>
        <w:sz w:val="20"/>
        <w:szCs w:val="20"/>
      </w:rPr>
      <w:fldChar w:fldCharType="end"/>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3D2D" w:rsidRDefault="00900AFD">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F94" w:rsidRPr="00195F94" w:rsidRDefault="000E0A69" w:rsidP="00195F94">
    <w:pPr>
      <w:pStyle w:val="a3"/>
      <w:ind w:firstLine="0"/>
      <w:jc w:val="center"/>
      <w:rPr>
        <w:sz w:val="20"/>
        <w:szCs w:val="20"/>
      </w:rPr>
    </w:pPr>
    <w:r w:rsidRPr="00195F94">
      <w:rPr>
        <w:sz w:val="20"/>
        <w:szCs w:val="20"/>
      </w:rPr>
      <w:fldChar w:fldCharType="begin"/>
    </w:r>
    <w:r w:rsidR="00F31041" w:rsidRPr="00195F94">
      <w:rPr>
        <w:sz w:val="20"/>
        <w:szCs w:val="20"/>
      </w:rPr>
      <w:instrText>PAGE   \* MERGEFORMAT</w:instrText>
    </w:r>
    <w:r w:rsidRPr="00195F94">
      <w:rPr>
        <w:sz w:val="20"/>
        <w:szCs w:val="20"/>
      </w:rPr>
      <w:fldChar w:fldCharType="separate"/>
    </w:r>
    <w:r w:rsidR="00900AFD">
      <w:rPr>
        <w:noProof/>
        <w:sz w:val="20"/>
        <w:szCs w:val="20"/>
      </w:rPr>
      <w:t>57</w:t>
    </w:r>
    <w:r w:rsidRPr="00195F94">
      <w:rPr>
        <w:sz w:val="20"/>
        <w:szCs w:val="20"/>
      </w:rPr>
      <w:fldChar w:fldCharType="end"/>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3D2D" w:rsidRDefault="00900AFD">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nsid w:val="FFFFFFFE"/>
    <w:multiLevelType w:val="singleLevel"/>
    <w:tmpl w:val="E50230A2"/>
    <w:lvl w:ilvl="0">
      <w:numFmt w:val="bullet"/>
      <w:lvlText w:val="*"/>
      <w:lvlJc w:val="left"/>
    </w:lvl>
  </w:abstractNum>
  <w:abstractNum w:abstractNumId="2">
    <w:nsid w:val="077B3814"/>
    <w:multiLevelType w:val="hybridMultilevel"/>
    <w:tmpl w:val="3C4A4E0E"/>
    <w:lvl w:ilvl="0" w:tplc="AFC4926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089A31E8"/>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4976BF5"/>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57F2ED8"/>
    <w:multiLevelType w:val="hybridMultilevel"/>
    <w:tmpl w:val="799AAA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F6F04DC"/>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5193FDC"/>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ECB405A"/>
    <w:multiLevelType w:val="singleLevel"/>
    <w:tmpl w:val="1FE4D5A6"/>
    <w:lvl w:ilvl="0">
      <w:start w:val="2"/>
      <w:numFmt w:val="decimal"/>
      <w:lvlText w:val="4.%1."/>
      <w:legacy w:legacy="1" w:legacySpace="0" w:legacyIndent="418"/>
      <w:lvlJc w:val="left"/>
      <w:rPr>
        <w:rFonts w:ascii="Times New Roman" w:hAnsi="Times New Roman" w:cs="Times New Roman" w:hint="default"/>
      </w:rPr>
    </w:lvl>
  </w:abstractNum>
  <w:abstractNum w:abstractNumId="9">
    <w:nsid w:val="51863832"/>
    <w:multiLevelType w:val="hybridMultilevel"/>
    <w:tmpl w:val="FF4E1882"/>
    <w:lvl w:ilvl="0" w:tplc="33A83A1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524B416D"/>
    <w:multiLevelType w:val="hybridMultilevel"/>
    <w:tmpl w:val="6730F1CE"/>
    <w:lvl w:ilvl="0" w:tplc="658AE16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53753DD"/>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A0E0786"/>
    <w:multiLevelType w:val="multilevel"/>
    <w:tmpl w:val="D03E9A8E"/>
    <w:lvl w:ilvl="0">
      <w:start w:val="1"/>
      <w:numFmt w:val="decimal"/>
      <w:lvlText w:val="%1."/>
      <w:lvlJc w:val="left"/>
      <w:pPr>
        <w:ind w:left="720" w:hanging="360"/>
      </w:p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3">
    <w:nsid w:val="623973D9"/>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E172931"/>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FE1677B"/>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B385797"/>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lvlOverride w:ilvl="0">
      <w:lvl w:ilvl="0">
        <w:start w:val="65535"/>
        <w:numFmt w:val="bullet"/>
        <w:lvlText w:val="-"/>
        <w:legacy w:legacy="1" w:legacySpace="0" w:legacyIndent="178"/>
        <w:lvlJc w:val="left"/>
        <w:rPr>
          <w:rFonts w:ascii="Times New Roman" w:hAnsi="Times New Roman" w:cs="Times New Roman" w:hint="default"/>
        </w:rPr>
      </w:lvl>
    </w:lvlOverride>
  </w:num>
  <w:num w:numId="2">
    <w:abstractNumId w:val="1"/>
    <w:lvlOverride w:ilvl="0">
      <w:lvl w:ilvl="0">
        <w:start w:val="65535"/>
        <w:numFmt w:val="bullet"/>
        <w:lvlText w:val="-"/>
        <w:legacy w:legacy="1" w:legacySpace="0" w:legacyIndent="235"/>
        <w:lvlJc w:val="left"/>
        <w:rPr>
          <w:rFonts w:ascii="Times New Roman" w:hAnsi="Times New Roman" w:cs="Times New Roman" w:hint="default"/>
        </w:rPr>
      </w:lvl>
    </w:lvlOverride>
  </w:num>
  <w:num w:numId="3">
    <w:abstractNumId w:val="1"/>
    <w:lvlOverride w:ilvl="0">
      <w:lvl w:ilvl="0">
        <w:start w:val="65535"/>
        <w:numFmt w:val="bullet"/>
        <w:lvlText w:val="-"/>
        <w:legacy w:legacy="1" w:legacySpace="0" w:legacyIndent="212"/>
        <w:lvlJc w:val="left"/>
        <w:rPr>
          <w:rFonts w:ascii="Times New Roman" w:hAnsi="Times New Roman" w:cs="Times New Roman" w:hint="default"/>
        </w:rPr>
      </w:lvl>
    </w:lvlOverride>
  </w:num>
  <w:num w:numId="4">
    <w:abstractNumId w:val="8"/>
  </w:num>
  <w:num w:numId="5">
    <w:abstractNumId w:val="1"/>
    <w:lvlOverride w:ilvl="0">
      <w:lvl w:ilvl="0">
        <w:start w:val="65535"/>
        <w:numFmt w:val="bullet"/>
        <w:lvlText w:val="-"/>
        <w:legacy w:legacy="1" w:legacySpace="0" w:legacyIndent="172"/>
        <w:lvlJc w:val="left"/>
        <w:rPr>
          <w:rFonts w:ascii="Times New Roman" w:hAnsi="Times New Roman" w:cs="Times New Roman" w:hint="default"/>
        </w:rPr>
      </w:lvl>
    </w:lvlOverride>
  </w:num>
  <w:num w:numId="6">
    <w:abstractNumId w:val="1"/>
    <w:lvlOverride w:ilvl="0">
      <w:lvl w:ilvl="0">
        <w:start w:val="65535"/>
        <w:numFmt w:val="bullet"/>
        <w:lvlText w:val="-"/>
        <w:legacy w:legacy="1" w:legacySpace="0" w:legacyIndent="182"/>
        <w:lvlJc w:val="left"/>
        <w:rPr>
          <w:rFonts w:ascii="Times New Roman" w:hAnsi="Times New Roman" w:cs="Times New Roman" w:hint="default"/>
        </w:rPr>
      </w:lvl>
    </w:lvlOverride>
  </w:num>
  <w:num w:numId="7">
    <w:abstractNumId w:val="1"/>
    <w:lvlOverride w:ilvl="0">
      <w:lvl w:ilvl="0">
        <w:start w:val="65535"/>
        <w:numFmt w:val="bullet"/>
        <w:lvlText w:val="-"/>
        <w:legacy w:legacy="1" w:legacySpace="0" w:legacyIndent="177"/>
        <w:lvlJc w:val="left"/>
        <w:rPr>
          <w:rFonts w:ascii="Times New Roman" w:hAnsi="Times New Roman" w:cs="Times New Roman" w:hint="default"/>
        </w:rPr>
      </w:lvl>
    </w:lvlOverride>
  </w:num>
  <w:num w:numId="8">
    <w:abstractNumId w:val="1"/>
    <w:lvlOverride w:ilvl="0">
      <w:lvl w:ilvl="0">
        <w:start w:val="65535"/>
        <w:numFmt w:val="bullet"/>
        <w:lvlText w:val="-"/>
        <w:legacy w:legacy="1" w:legacySpace="0" w:legacyIndent="245"/>
        <w:lvlJc w:val="left"/>
        <w:rPr>
          <w:rFonts w:ascii="Times New Roman" w:hAnsi="Times New Roman" w:cs="Times New Roman" w:hint="default"/>
        </w:rPr>
      </w:lvl>
    </w:lvlOverride>
  </w:num>
  <w:num w:numId="9">
    <w:abstractNumId w:val="0"/>
  </w:num>
  <w:num w:numId="10">
    <w:abstractNumId w:val="10"/>
  </w:num>
  <w:num w:numId="11">
    <w:abstractNumId w:val="5"/>
  </w:num>
  <w:num w:numId="12">
    <w:abstractNumId w:val="13"/>
  </w:num>
  <w:num w:numId="13">
    <w:abstractNumId w:val="15"/>
  </w:num>
  <w:num w:numId="14">
    <w:abstractNumId w:val="3"/>
  </w:num>
  <w:num w:numId="15">
    <w:abstractNumId w:val="11"/>
  </w:num>
  <w:num w:numId="16">
    <w:abstractNumId w:val="4"/>
  </w:num>
  <w:num w:numId="17">
    <w:abstractNumId w:val="6"/>
  </w:num>
  <w:num w:numId="18">
    <w:abstractNumId w:val="7"/>
  </w:num>
  <w:num w:numId="19">
    <w:abstractNumId w:val="14"/>
  </w:num>
  <w:num w:numId="20">
    <w:abstractNumId w:val="16"/>
  </w:num>
  <w:num w:numId="21">
    <w:abstractNumId w:val="2"/>
  </w:num>
  <w:num w:numId="22">
    <w:abstractNumId w:val="12"/>
  </w:num>
  <w:num w:numId="23">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F31041"/>
    <w:rsid w:val="000E0A69"/>
    <w:rsid w:val="008C17FE"/>
    <w:rsid w:val="00900AFD"/>
    <w:rsid w:val="00AD7E95"/>
    <w:rsid w:val="00F31041"/>
    <w:rsid w:val="00FE4E2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page number" w:uiPriority="0"/>
    <w:lsdException w:name="List Bullet" w:uiPriority="0"/>
    <w:lsdException w:name="List 2" w:uiPriority="0"/>
    <w:lsdException w:name="List 3" w:uiPriority="0"/>
    <w:lsdException w:name="List Bullet 2" w:uiPriority="0"/>
    <w:lsdException w:name="Title" w:semiHidden="0" w:uiPriority="1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Normal (Web)"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1041"/>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31041"/>
    <w:pPr>
      <w:keepNext/>
      <w:spacing w:before="240" w:after="60"/>
      <w:outlineLvl w:val="0"/>
    </w:pPr>
    <w:rPr>
      <w:b/>
      <w:bCs/>
      <w:kern w:val="32"/>
      <w:sz w:val="28"/>
      <w:szCs w:val="32"/>
    </w:rPr>
  </w:style>
  <w:style w:type="paragraph" w:styleId="20">
    <w:name w:val="heading 2"/>
    <w:basedOn w:val="a"/>
    <w:next w:val="a"/>
    <w:link w:val="21"/>
    <w:qFormat/>
    <w:rsid w:val="00F31041"/>
    <w:pPr>
      <w:keepNext/>
      <w:spacing w:before="240" w:after="60"/>
      <w:outlineLvl w:val="1"/>
    </w:pPr>
    <w:rPr>
      <w:rFonts w:ascii="Arial" w:hAnsi="Arial"/>
      <w:b/>
      <w:bCs/>
      <w:i/>
      <w:iCs/>
      <w:sz w:val="28"/>
      <w:szCs w:val="28"/>
    </w:rPr>
  </w:style>
  <w:style w:type="paragraph" w:styleId="3">
    <w:name w:val="heading 3"/>
    <w:basedOn w:val="a"/>
    <w:next w:val="a"/>
    <w:link w:val="30"/>
    <w:qFormat/>
    <w:rsid w:val="00F31041"/>
    <w:pPr>
      <w:keepNext/>
      <w:outlineLvl w:val="2"/>
    </w:pPr>
    <w:rPr>
      <w:rFonts w:ascii="Arial" w:hAnsi="Arial"/>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3104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F31041"/>
    <w:pPr>
      <w:widowControl w:val="0"/>
      <w:autoSpaceDE w:val="0"/>
      <w:autoSpaceDN w:val="0"/>
      <w:spacing w:after="0" w:line="240" w:lineRule="auto"/>
    </w:pPr>
    <w:rPr>
      <w:rFonts w:ascii="Calibri" w:eastAsia="Times New Roman" w:hAnsi="Calibri" w:cs="Calibri"/>
      <w:b/>
      <w:szCs w:val="20"/>
      <w:lang w:eastAsia="ru-RU"/>
    </w:rPr>
  </w:style>
  <w:style w:type="character" w:customStyle="1" w:styleId="10">
    <w:name w:val="Заголовок 1 Знак"/>
    <w:basedOn w:val="a0"/>
    <w:link w:val="1"/>
    <w:rsid w:val="00F31041"/>
    <w:rPr>
      <w:rFonts w:ascii="Times New Roman" w:eastAsia="Times New Roman" w:hAnsi="Times New Roman" w:cs="Times New Roman"/>
      <w:b/>
      <w:bCs/>
      <w:kern w:val="32"/>
      <w:sz w:val="28"/>
      <w:szCs w:val="32"/>
    </w:rPr>
  </w:style>
  <w:style w:type="character" w:customStyle="1" w:styleId="21">
    <w:name w:val="Заголовок 2 Знак"/>
    <w:basedOn w:val="a0"/>
    <w:link w:val="20"/>
    <w:rsid w:val="00F31041"/>
    <w:rPr>
      <w:rFonts w:ascii="Arial" w:eastAsia="Times New Roman" w:hAnsi="Arial" w:cs="Times New Roman"/>
      <w:b/>
      <w:bCs/>
      <w:i/>
      <w:iCs/>
      <w:sz w:val="28"/>
      <w:szCs w:val="28"/>
    </w:rPr>
  </w:style>
  <w:style w:type="character" w:customStyle="1" w:styleId="30">
    <w:name w:val="Заголовок 3 Знак"/>
    <w:basedOn w:val="a0"/>
    <w:link w:val="3"/>
    <w:rsid w:val="00F31041"/>
    <w:rPr>
      <w:rFonts w:ascii="Arial" w:eastAsia="Times New Roman" w:hAnsi="Arial" w:cs="Times New Roman"/>
      <w:b/>
      <w:bCs/>
      <w:sz w:val="20"/>
      <w:szCs w:val="20"/>
    </w:rPr>
  </w:style>
  <w:style w:type="paragraph" w:styleId="a3">
    <w:name w:val="header"/>
    <w:aliases w:val="ВерхКолонтитул"/>
    <w:basedOn w:val="a"/>
    <w:link w:val="a4"/>
    <w:uiPriority w:val="99"/>
    <w:unhideWhenUsed/>
    <w:rsid w:val="00F31041"/>
    <w:pPr>
      <w:tabs>
        <w:tab w:val="center" w:pos="4677"/>
        <w:tab w:val="right" w:pos="9355"/>
      </w:tabs>
      <w:ind w:firstLine="1418"/>
      <w:jc w:val="both"/>
    </w:pPr>
    <w:rPr>
      <w:rFonts w:eastAsia="Calibri"/>
      <w:sz w:val="22"/>
      <w:szCs w:val="22"/>
      <w:lang w:eastAsia="en-US"/>
    </w:rPr>
  </w:style>
  <w:style w:type="character" w:customStyle="1" w:styleId="a4">
    <w:name w:val="Верхний колонтитул Знак"/>
    <w:aliases w:val="ВерхКолонтитул Знак"/>
    <w:basedOn w:val="a0"/>
    <w:link w:val="a3"/>
    <w:uiPriority w:val="99"/>
    <w:rsid w:val="00F31041"/>
    <w:rPr>
      <w:rFonts w:ascii="Times New Roman" w:eastAsia="Calibri" w:hAnsi="Times New Roman" w:cs="Times New Roman"/>
    </w:rPr>
  </w:style>
  <w:style w:type="paragraph" w:styleId="a5">
    <w:name w:val="footer"/>
    <w:basedOn w:val="a"/>
    <w:link w:val="a6"/>
    <w:uiPriority w:val="99"/>
    <w:unhideWhenUsed/>
    <w:rsid w:val="00F31041"/>
    <w:pPr>
      <w:tabs>
        <w:tab w:val="center" w:pos="4677"/>
        <w:tab w:val="right" w:pos="9355"/>
      </w:tabs>
      <w:ind w:firstLine="1418"/>
      <w:jc w:val="both"/>
    </w:pPr>
    <w:rPr>
      <w:rFonts w:eastAsia="Calibri"/>
      <w:sz w:val="22"/>
      <w:szCs w:val="22"/>
      <w:lang w:eastAsia="en-US"/>
    </w:rPr>
  </w:style>
  <w:style w:type="character" w:customStyle="1" w:styleId="a6">
    <w:name w:val="Нижний колонтитул Знак"/>
    <w:basedOn w:val="a0"/>
    <w:link w:val="a5"/>
    <w:uiPriority w:val="99"/>
    <w:rsid w:val="00F31041"/>
    <w:rPr>
      <w:rFonts w:ascii="Times New Roman" w:eastAsia="Calibri" w:hAnsi="Times New Roman" w:cs="Times New Roman"/>
    </w:rPr>
  </w:style>
  <w:style w:type="paragraph" w:styleId="a7">
    <w:name w:val="No Spacing"/>
    <w:link w:val="a8"/>
    <w:uiPriority w:val="1"/>
    <w:qFormat/>
    <w:rsid w:val="00F31041"/>
    <w:pPr>
      <w:spacing w:after="0" w:line="240" w:lineRule="auto"/>
    </w:pPr>
    <w:rPr>
      <w:rFonts w:ascii="Times New Roman" w:eastAsia="Times New Roman" w:hAnsi="Times New Roman" w:cs="Times New Roman"/>
      <w:lang w:eastAsia="ru-RU"/>
    </w:rPr>
  </w:style>
  <w:style w:type="character" w:customStyle="1" w:styleId="a8">
    <w:name w:val="Без интервала Знак"/>
    <w:link w:val="a7"/>
    <w:uiPriority w:val="1"/>
    <w:rsid w:val="00F31041"/>
    <w:rPr>
      <w:rFonts w:ascii="Times New Roman" w:eastAsia="Times New Roman" w:hAnsi="Times New Roman" w:cs="Times New Roman"/>
      <w:lang w:eastAsia="ru-RU"/>
    </w:rPr>
  </w:style>
  <w:style w:type="numbering" w:customStyle="1" w:styleId="11">
    <w:name w:val="Нет списка1"/>
    <w:next w:val="a2"/>
    <w:uiPriority w:val="99"/>
    <w:semiHidden/>
    <w:unhideWhenUsed/>
    <w:rsid w:val="00F31041"/>
  </w:style>
  <w:style w:type="paragraph" w:customStyle="1" w:styleId="ConsPlusNonformat">
    <w:name w:val="ConsPlusNonformat"/>
    <w:uiPriority w:val="99"/>
    <w:rsid w:val="00F31041"/>
    <w:pPr>
      <w:widowControl w:val="0"/>
      <w:autoSpaceDE w:val="0"/>
      <w:autoSpaceDN w:val="0"/>
      <w:adjustRightInd w:val="0"/>
      <w:spacing w:after="0" w:line="240" w:lineRule="auto"/>
    </w:pPr>
    <w:rPr>
      <w:rFonts w:ascii="Courier New" w:eastAsia="Times New Roman" w:hAnsi="Courier New" w:cs="Courier New"/>
      <w:lang w:eastAsia="ru-RU"/>
    </w:rPr>
  </w:style>
  <w:style w:type="paragraph" w:customStyle="1" w:styleId="ConsPlusCell">
    <w:name w:val="ConsPlusCell"/>
    <w:uiPriority w:val="99"/>
    <w:rsid w:val="00F31041"/>
    <w:pPr>
      <w:widowControl w:val="0"/>
      <w:autoSpaceDE w:val="0"/>
      <w:autoSpaceDN w:val="0"/>
      <w:adjustRightInd w:val="0"/>
      <w:spacing w:after="0" w:line="240" w:lineRule="auto"/>
    </w:pPr>
    <w:rPr>
      <w:rFonts w:ascii="Arial" w:eastAsia="Times New Roman" w:hAnsi="Arial" w:cs="Arial"/>
      <w:lang w:eastAsia="ru-RU"/>
    </w:rPr>
  </w:style>
  <w:style w:type="numbering" w:customStyle="1" w:styleId="22">
    <w:name w:val="Нет списка2"/>
    <w:next w:val="a2"/>
    <w:uiPriority w:val="99"/>
    <w:semiHidden/>
    <w:unhideWhenUsed/>
    <w:rsid w:val="00F31041"/>
  </w:style>
  <w:style w:type="numbering" w:customStyle="1" w:styleId="31">
    <w:name w:val="Нет списка3"/>
    <w:next w:val="a2"/>
    <w:uiPriority w:val="99"/>
    <w:semiHidden/>
    <w:unhideWhenUsed/>
    <w:rsid w:val="00F31041"/>
  </w:style>
  <w:style w:type="paragraph" w:styleId="a9">
    <w:name w:val="Normal (Web)"/>
    <w:basedOn w:val="a"/>
    <w:rsid w:val="00F31041"/>
    <w:pPr>
      <w:spacing w:before="100" w:beforeAutospacing="1" w:after="100" w:afterAutospacing="1"/>
    </w:pPr>
    <w:rPr>
      <w:rFonts w:ascii="Arial" w:hAnsi="Arial" w:cs="Arial"/>
    </w:rPr>
  </w:style>
  <w:style w:type="character" w:customStyle="1" w:styleId="apple-converted-space">
    <w:name w:val="apple-converted-space"/>
    <w:rsid w:val="00F31041"/>
  </w:style>
  <w:style w:type="numbering" w:customStyle="1" w:styleId="110">
    <w:name w:val="Нет списка11"/>
    <w:next w:val="a2"/>
    <w:uiPriority w:val="99"/>
    <w:semiHidden/>
    <w:unhideWhenUsed/>
    <w:rsid w:val="00F31041"/>
  </w:style>
  <w:style w:type="paragraph" w:customStyle="1" w:styleId="aa">
    <w:name w:val="Знак"/>
    <w:basedOn w:val="a"/>
    <w:rsid w:val="00F31041"/>
    <w:pPr>
      <w:spacing w:line="240" w:lineRule="exact"/>
      <w:jc w:val="both"/>
    </w:pPr>
    <w:rPr>
      <w:rFonts w:ascii="Arial" w:hAnsi="Arial" w:cs="Arial"/>
      <w:lang w:val="en-US"/>
    </w:rPr>
  </w:style>
  <w:style w:type="table" w:styleId="ab">
    <w:name w:val="Table Grid"/>
    <w:basedOn w:val="a1"/>
    <w:uiPriority w:val="59"/>
    <w:rsid w:val="00F31041"/>
    <w:pPr>
      <w:spacing w:after="0" w:line="240" w:lineRule="auto"/>
    </w:pPr>
    <w:rPr>
      <w:rFonts w:ascii="Arial" w:eastAsia="Times New Roman" w:hAnsi="Arial" w:cs="Arial"/>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F31041"/>
    <w:pPr>
      <w:widowControl w:val="0"/>
      <w:autoSpaceDE w:val="0"/>
      <w:autoSpaceDN w:val="0"/>
      <w:adjustRightInd w:val="0"/>
      <w:spacing w:after="0" w:line="240" w:lineRule="auto"/>
      <w:ind w:right="19772" w:firstLine="720"/>
    </w:pPr>
    <w:rPr>
      <w:rFonts w:ascii="Arial" w:eastAsia="Times New Roman" w:hAnsi="Arial" w:cs="Arial"/>
      <w:lang w:eastAsia="ru-RU"/>
    </w:rPr>
  </w:style>
  <w:style w:type="paragraph" w:styleId="ac">
    <w:name w:val="footnote text"/>
    <w:aliases w:val="Table_Footnote_last Знак,Table_Footnote_last Знак Знак,Table_Footnote_last"/>
    <w:basedOn w:val="a"/>
    <w:link w:val="ad"/>
    <w:semiHidden/>
    <w:rsid w:val="00F31041"/>
    <w:rPr>
      <w:rFonts w:ascii="Arial" w:hAnsi="Arial"/>
      <w:sz w:val="20"/>
      <w:szCs w:val="20"/>
    </w:rPr>
  </w:style>
  <w:style w:type="character" w:customStyle="1" w:styleId="ad">
    <w:name w:val="Текст сноски Знак"/>
    <w:aliases w:val="Table_Footnote_last Знак Знак1,Table_Footnote_last Знак Знак Знак,Table_Footnote_last Знак1"/>
    <w:basedOn w:val="a0"/>
    <w:link w:val="ac"/>
    <w:semiHidden/>
    <w:rsid w:val="00F31041"/>
    <w:rPr>
      <w:rFonts w:ascii="Arial" w:eastAsia="Times New Roman" w:hAnsi="Arial" w:cs="Times New Roman"/>
      <w:sz w:val="20"/>
      <w:szCs w:val="20"/>
    </w:rPr>
  </w:style>
  <w:style w:type="character" w:styleId="ae">
    <w:name w:val="footnote reference"/>
    <w:semiHidden/>
    <w:rsid w:val="00F31041"/>
    <w:rPr>
      <w:vertAlign w:val="superscript"/>
    </w:rPr>
  </w:style>
  <w:style w:type="character" w:styleId="af">
    <w:name w:val="page number"/>
    <w:rsid w:val="00F31041"/>
  </w:style>
  <w:style w:type="character" w:customStyle="1" w:styleId="grame">
    <w:name w:val="grame"/>
    <w:rsid w:val="00F31041"/>
  </w:style>
  <w:style w:type="paragraph" w:customStyle="1" w:styleId="Heading">
    <w:name w:val="Heading"/>
    <w:rsid w:val="00F31041"/>
    <w:pPr>
      <w:widowControl w:val="0"/>
      <w:autoSpaceDE w:val="0"/>
      <w:autoSpaceDN w:val="0"/>
      <w:adjustRightInd w:val="0"/>
      <w:spacing w:after="0" w:line="240" w:lineRule="auto"/>
    </w:pPr>
    <w:rPr>
      <w:rFonts w:ascii="Arial" w:eastAsia="Times New Roman" w:hAnsi="Arial" w:cs="Arial"/>
      <w:b/>
      <w:bCs/>
      <w:lang w:eastAsia="ru-RU"/>
    </w:rPr>
  </w:style>
  <w:style w:type="paragraph" w:styleId="af0">
    <w:name w:val="Plain Text"/>
    <w:basedOn w:val="a"/>
    <w:link w:val="af1"/>
    <w:rsid w:val="00F31041"/>
    <w:rPr>
      <w:rFonts w:ascii="Courier New" w:hAnsi="Courier New"/>
      <w:sz w:val="20"/>
      <w:szCs w:val="20"/>
    </w:rPr>
  </w:style>
  <w:style w:type="character" w:customStyle="1" w:styleId="af1">
    <w:name w:val="Текст Знак"/>
    <w:basedOn w:val="a0"/>
    <w:link w:val="af0"/>
    <w:rsid w:val="00F31041"/>
    <w:rPr>
      <w:rFonts w:ascii="Courier New" w:eastAsia="Times New Roman" w:hAnsi="Courier New" w:cs="Times New Roman"/>
      <w:sz w:val="20"/>
      <w:szCs w:val="20"/>
    </w:rPr>
  </w:style>
  <w:style w:type="paragraph" w:customStyle="1" w:styleId="ConsNonformat">
    <w:name w:val="ConsNonformat"/>
    <w:rsid w:val="00F31041"/>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spelle">
    <w:name w:val="spelle"/>
    <w:rsid w:val="00F31041"/>
  </w:style>
  <w:style w:type="character" w:styleId="af2">
    <w:name w:val="Hyperlink"/>
    <w:rsid w:val="00F31041"/>
    <w:rPr>
      <w:color w:val="000000"/>
      <w:u w:val="none"/>
      <w:effect w:val="none"/>
    </w:rPr>
  </w:style>
  <w:style w:type="paragraph" w:styleId="HTML">
    <w:name w:val="HTML Preformatted"/>
    <w:basedOn w:val="a"/>
    <w:link w:val="HTML0"/>
    <w:rsid w:val="00F310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szCs w:val="20"/>
    </w:rPr>
  </w:style>
  <w:style w:type="character" w:customStyle="1" w:styleId="HTML0">
    <w:name w:val="Стандартный HTML Знак"/>
    <w:basedOn w:val="a0"/>
    <w:link w:val="HTML"/>
    <w:rsid w:val="00F31041"/>
    <w:rPr>
      <w:rFonts w:ascii="Courier New" w:eastAsia="Times New Roman" w:hAnsi="Courier New" w:cs="Times New Roman"/>
      <w:color w:val="000000"/>
      <w:sz w:val="20"/>
      <w:szCs w:val="20"/>
    </w:rPr>
  </w:style>
  <w:style w:type="character" w:customStyle="1" w:styleId="f">
    <w:name w:val="f"/>
    <w:rsid w:val="00F31041"/>
  </w:style>
  <w:style w:type="paragraph" w:styleId="af3">
    <w:name w:val="Body Text Indent"/>
    <w:basedOn w:val="a"/>
    <w:link w:val="af4"/>
    <w:rsid w:val="00F31041"/>
    <w:pPr>
      <w:spacing w:after="120"/>
      <w:ind w:left="283"/>
    </w:pPr>
    <w:rPr>
      <w:rFonts w:ascii="Arial" w:hAnsi="Arial"/>
    </w:rPr>
  </w:style>
  <w:style w:type="character" w:customStyle="1" w:styleId="af4">
    <w:name w:val="Основной текст с отступом Знак"/>
    <w:basedOn w:val="a0"/>
    <w:link w:val="af3"/>
    <w:rsid w:val="00F31041"/>
    <w:rPr>
      <w:rFonts w:ascii="Arial" w:eastAsia="Times New Roman" w:hAnsi="Arial" w:cs="Times New Roman"/>
      <w:sz w:val="24"/>
      <w:szCs w:val="24"/>
    </w:rPr>
  </w:style>
  <w:style w:type="paragraph" w:customStyle="1" w:styleId="FR2">
    <w:name w:val="FR2"/>
    <w:rsid w:val="00F31041"/>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character" w:styleId="af5">
    <w:name w:val="Strong"/>
    <w:qFormat/>
    <w:rsid w:val="00F31041"/>
    <w:rPr>
      <w:b/>
      <w:bCs/>
    </w:rPr>
  </w:style>
  <w:style w:type="paragraph" w:customStyle="1" w:styleId="text">
    <w:name w:val="text"/>
    <w:basedOn w:val="a"/>
    <w:next w:val="a"/>
    <w:rsid w:val="00F31041"/>
    <w:pPr>
      <w:autoSpaceDE w:val="0"/>
      <w:autoSpaceDN w:val="0"/>
      <w:adjustRightInd w:val="0"/>
      <w:spacing w:before="28" w:after="28"/>
    </w:pPr>
    <w:rPr>
      <w:rFonts w:ascii="Arial" w:hAnsi="Arial" w:cs="Arial"/>
    </w:rPr>
  </w:style>
  <w:style w:type="paragraph" w:styleId="af6">
    <w:name w:val="Body Text"/>
    <w:basedOn w:val="a"/>
    <w:link w:val="af7"/>
    <w:rsid w:val="00F31041"/>
    <w:pPr>
      <w:spacing w:after="120"/>
    </w:pPr>
    <w:rPr>
      <w:rFonts w:ascii="Arial" w:hAnsi="Arial"/>
    </w:rPr>
  </w:style>
  <w:style w:type="character" w:customStyle="1" w:styleId="af7">
    <w:name w:val="Основной текст Знак"/>
    <w:basedOn w:val="a0"/>
    <w:link w:val="af6"/>
    <w:rsid w:val="00F31041"/>
    <w:rPr>
      <w:rFonts w:ascii="Arial" w:eastAsia="Times New Roman" w:hAnsi="Arial" w:cs="Times New Roman"/>
      <w:sz w:val="24"/>
      <w:szCs w:val="24"/>
    </w:rPr>
  </w:style>
  <w:style w:type="paragraph" w:styleId="23">
    <w:name w:val="List 2"/>
    <w:basedOn w:val="a"/>
    <w:rsid w:val="00F31041"/>
    <w:pPr>
      <w:ind w:left="566" w:hanging="283"/>
    </w:pPr>
    <w:rPr>
      <w:rFonts w:ascii="Arial" w:hAnsi="Arial" w:cs="Arial"/>
      <w:sz w:val="20"/>
      <w:szCs w:val="20"/>
    </w:rPr>
  </w:style>
  <w:style w:type="paragraph" w:styleId="32">
    <w:name w:val="List 3"/>
    <w:basedOn w:val="a"/>
    <w:rsid w:val="00F31041"/>
    <w:pPr>
      <w:ind w:left="849" w:hanging="283"/>
    </w:pPr>
    <w:rPr>
      <w:rFonts w:ascii="Arial" w:hAnsi="Arial" w:cs="Arial"/>
      <w:sz w:val="20"/>
      <w:szCs w:val="20"/>
    </w:rPr>
  </w:style>
  <w:style w:type="paragraph" w:customStyle="1" w:styleId="12">
    <w:name w:val="Знак1"/>
    <w:basedOn w:val="a"/>
    <w:rsid w:val="00F31041"/>
    <w:pPr>
      <w:spacing w:line="240" w:lineRule="exact"/>
      <w:jc w:val="both"/>
    </w:pPr>
    <w:rPr>
      <w:rFonts w:ascii="Arial" w:hAnsi="Arial" w:cs="Arial"/>
      <w:lang w:val="en-US"/>
    </w:rPr>
  </w:style>
  <w:style w:type="paragraph" w:styleId="af8">
    <w:name w:val="Balloon Text"/>
    <w:basedOn w:val="a"/>
    <w:link w:val="af9"/>
    <w:semiHidden/>
    <w:rsid w:val="00F31041"/>
    <w:rPr>
      <w:rFonts w:ascii="Tahoma" w:hAnsi="Tahoma"/>
      <w:sz w:val="16"/>
      <w:szCs w:val="16"/>
    </w:rPr>
  </w:style>
  <w:style w:type="character" w:customStyle="1" w:styleId="af9">
    <w:name w:val="Текст выноски Знак"/>
    <w:basedOn w:val="a0"/>
    <w:link w:val="af8"/>
    <w:semiHidden/>
    <w:rsid w:val="00F31041"/>
    <w:rPr>
      <w:rFonts w:ascii="Tahoma" w:eastAsia="Times New Roman" w:hAnsi="Tahoma" w:cs="Times New Roman"/>
      <w:sz w:val="16"/>
      <w:szCs w:val="16"/>
    </w:rPr>
  </w:style>
  <w:style w:type="paragraph" w:styleId="24">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5"/>
    <w:rsid w:val="00F31041"/>
    <w:pPr>
      <w:spacing w:after="120" w:line="480" w:lineRule="auto"/>
      <w:ind w:left="283"/>
    </w:pPr>
    <w:rPr>
      <w:rFonts w:ascii="Arial" w:hAnsi="Arial"/>
    </w:rPr>
  </w:style>
  <w:style w:type="character" w:customStyle="1" w:styleId="25">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4"/>
    <w:rsid w:val="00F31041"/>
    <w:rPr>
      <w:rFonts w:ascii="Arial" w:eastAsia="Times New Roman" w:hAnsi="Arial" w:cs="Times New Roman"/>
      <w:sz w:val="24"/>
      <w:szCs w:val="24"/>
    </w:rPr>
  </w:style>
  <w:style w:type="paragraph" w:styleId="26">
    <w:name w:val="Body Text 2"/>
    <w:basedOn w:val="a"/>
    <w:link w:val="27"/>
    <w:rsid w:val="00F31041"/>
    <w:pPr>
      <w:spacing w:after="120" w:line="480" w:lineRule="auto"/>
    </w:pPr>
    <w:rPr>
      <w:rFonts w:ascii="Arial" w:hAnsi="Arial"/>
    </w:rPr>
  </w:style>
  <w:style w:type="character" w:customStyle="1" w:styleId="27">
    <w:name w:val="Основной текст 2 Знак"/>
    <w:basedOn w:val="a0"/>
    <w:link w:val="26"/>
    <w:rsid w:val="00F31041"/>
    <w:rPr>
      <w:rFonts w:ascii="Arial" w:eastAsia="Times New Roman" w:hAnsi="Arial" w:cs="Times New Roman"/>
      <w:sz w:val="24"/>
      <w:szCs w:val="24"/>
    </w:rPr>
  </w:style>
  <w:style w:type="character" w:customStyle="1" w:styleId="S1">
    <w:name w:val="S_Маркированный Знак1"/>
    <w:link w:val="S"/>
    <w:locked/>
    <w:rsid w:val="00F31041"/>
    <w:rPr>
      <w:sz w:val="24"/>
      <w:szCs w:val="24"/>
    </w:rPr>
  </w:style>
  <w:style w:type="paragraph" w:customStyle="1" w:styleId="S">
    <w:name w:val="S_Маркированный"/>
    <w:basedOn w:val="afa"/>
    <w:link w:val="S1"/>
    <w:autoRedefine/>
    <w:rsid w:val="00F31041"/>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a">
    <w:name w:val="List Bullet"/>
    <w:basedOn w:val="a"/>
    <w:rsid w:val="00F31041"/>
    <w:pPr>
      <w:ind w:left="1069" w:hanging="360"/>
    </w:pPr>
    <w:rPr>
      <w:rFonts w:ascii="Arial" w:hAnsi="Arial" w:cs="Arial"/>
    </w:rPr>
  </w:style>
  <w:style w:type="paragraph" w:customStyle="1" w:styleId="S0">
    <w:name w:val="S_Обычный"/>
    <w:basedOn w:val="a"/>
    <w:link w:val="S2"/>
    <w:rsid w:val="00F31041"/>
    <w:pPr>
      <w:spacing w:line="360" w:lineRule="auto"/>
      <w:ind w:firstLine="709"/>
      <w:jc w:val="both"/>
    </w:pPr>
    <w:rPr>
      <w:rFonts w:ascii="Arial" w:hAnsi="Arial"/>
    </w:rPr>
  </w:style>
  <w:style w:type="character" w:customStyle="1" w:styleId="S2">
    <w:name w:val="S_Обычный Знак"/>
    <w:link w:val="S0"/>
    <w:locked/>
    <w:rsid w:val="00F31041"/>
    <w:rPr>
      <w:rFonts w:ascii="Arial" w:eastAsia="Times New Roman" w:hAnsi="Arial" w:cs="Times New Roman"/>
      <w:sz w:val="24"/>
      <w:szCs w:val="24"/>
    </w:rPr>
  </w:style>
  <w:style w:type="paragraph" w:customStyle="1" w:styleId="S3">
    <w:name w:val="S_Таблица"/>
    <w:basedOn w:val="a"/>
    <w:link w:val="S4"/>
    <w:autoRedefine/>
    <w:rsid w:val="00F31041"/>
    <w:pPr>
      <w:widowControl w:val="0"/>
      <w:tabs>
        <w:tab w:val="num" w:pos="1440"/>
      </w:tabs>
      <w:jc w:val="right"/>
    </w:pPr>
    <w:rPr>
      <w:rFonts w:ascii="Arial" w:hAnsi="Arial"/>
      <w:color w:val="008000"/>
      <w:lang w:eastAsia="en-US"/>
    </w:rPr>
  </w:style>
  <w:style w:type="character" w:customStyle="1" w:styleId="S4">
    <w:name w:val="S_Таблица Знак"/>
    <w:link w:val="S3"/>
    <w:locked/>
    <w:rsid w:val="00F31041"/>
    <w:rPr>
      <w:rFonts w:ascii="Arial" w:eastAsia="Times New Roman" w:hAnsi="Arial" w:cs="Times New Roman"/>
      <w:color w:val="008000"/>
      <w:sz w:val="24"/>
      <w:szCs w:val="24"/>
    </w:rPr>
  </w:style>
  <w:style w:type="character" w:customStyle="1" w:styleId="S5">
    <w:name w:val="S_Обычный в таблице Знак"/>
    <w:link w:val="S6"/>
    <w:locked/>
    <w:rsid w:val="00F31041"/>
    <w:rPr>
      <w:sz w:val="24"/>
      <w:szCs w:val="24"/>
    </w:rPr>
  </w:style>
  <w:style w:type="paragraph" w:customStyle="1" w:styleId="S6">
    <w:name w:val="S_Обычный в таблице"/>
    <w:basedOn w:val="a"/>
    <w:link w:val="S5"/>
    <w:rsid w:val="00F31041"/>
    <w:pPr>
      <w:jc w:val="center"/>
    </w:pPr>
    <w:rPr>
      <w:rFonts w:asciiTheme="minorHAnsi" w:eastAsiaTheme="minorHAnsi" w:hAnsiTheme="minorHAnsi" w:cstheme="minorBidi"/>
      <w:lang w:eastAsia="en-US"/>
    </w:rPr>
  </w:style>
  <w:style w:type="paragraph" w:customStyle="1" w:styleId="afb">
    <w:name w:val="Примечание"/>
    <w:basedOn w:val="a"/>
    <w:rsid w:val="00F31041"/>
    <w:pPr>
      <w:ind w:firstLine="567"/>
      <w:jc w:val="both"/>
    </w:pPr>
    <w:rPr>
      <w:rFonts w:ascii="Arial" w:hAnsi="Arial" w:cs="Arial"/>
      <w:sz w:val="20"/>
      <w:szCs w:val="20"/>
    </w:rPr>
  </w:style>
  <w:style w:type="paragraph" w:customStyle="1" w:styleId="ConsCell">
    <w:name w:val="ConsCell"/>
    <w:rsid w:val="00F31041"/>
    <w:pPr>
      <w:widowControl w:val="0"/>
      <w:autoSpaceDE w:val="0"/>
      <w:autoSpaceDN w:val="0"/>
      <w:adjustRightInd w:val="0"/>
      <w:spacing w:after="0" w:line="240" w:lineRule="auto"/>
      <w:ind w:right="19772"/>
    </w:pPr>
    <w:rPr>
      <w:rFonts w:ascii="Arial" w:eastAsia="Times New Roman" w:hAnsi="Arial" w:cs="Arial"/>
      <w:lang w:eastAsia="ru-RU"/>
    </w:rPr>
  </w:style>
  <w:style w:type="paragraph" w:styleId="afc">
    <w:name w:val="annotation text"/>
    <w:basedOn w:val="a"/>
    <w:link w:val="afd"/>
    <w:semiHidden/>
    <w:rsid w:val="00F31041"/>
    <w:rPr>
      <w:rFonts w:ascii="Arial" w:hAnsi="Arial"/>
      <w:sz w:val="20"/>
      <w:szCs w:val="20"/>
    </w:rPr>
  </w:style>
  <w:style w:type="character" w:customStyle="1" w:styleId="afd">
    <w:name w:val="Текст примечания Знак"/>
    <w:basedOn w:val="a0"/>
    <w:link w:val="afc"/>
    <w:semiHidden/>
    <w:rsid w:val="00F31041"/>
    <w:rPr>
      <w:rFonts w:ascii="Arial" w:eastAsia="Times New Roman" w:hAnsi="Arial" w:cs="Times New Roman"/>
      <w:sz w:val="20"/>
      <w:szCs w:val="20"/>
    </w:rPr>
  </w:style>
  <w:style w:type="paragraph" w:customStyle="1" w:styleId="afe">
    <w:name w:val="приложения рнгп"/>
    <w:basedOn w:val="20"/>
    <w:autoRedefine/>
    <w:rsid w:val="00F31041"/>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33">
    <w:name w:val="Body Text Indent 3"/>
    <w:basedOn w:val="a"/>
    <w:link w:val="34"/>
    <w:rsid w:val="00F31041"/>
    <w:pPr>
      <w:spacing w:after="120"/>
      <w:ind w:left="283"/>
    </w:pPr>
    <w:rPr>
      <w:rFonts w:ascii="Arial" w:hAnsi="Arial"/>
      <w:sz w:val="16"/>
      <w:szCs w:val="16"/>
    </w:rPr>
  </w:style>
  <w:style w:type="character" w:customStyle="1" w:styleId="34">
    <w:name w:val="Основной текст с отступом 3 Знак"/>
    <w:basedOn w:val="a0"/>
    <w:link w:val="33"/>
    <w:rsid w:val="00F31041"/>
    <w:rPr>
      <w:rFonts w:ascii="Arial" w:eastAsia="Times New Roman" w:hAnsi="Arial" w:cs="Times New Roman"/>
      <w:sz w:val="16"/>
      <w:szCs w:val="16"/>
    </w:rPr>
  </w:style>
  <w:style w:type="paragraph" w:styleId="28">
    <w:name w:val="List Continue 2"/>
    <w:basedOn w:val="a"/>
    <w:rsid w:val="00F31041"/>
    <w:pPr>
      <w:spacing w:after="120"/>
      <w:ind w:left="566"/>
    </w:pPr>
    <w:rPr>
      <w:rFonts w:ascii="Arial" w:hAnsi="Arial" w:cs="Arial"/>
    </w:rPr>
  </w:style>
  <w:style w:type="paragraph" w:styleId="35">
    <w:name w:val="List Continue 3"/>
    <w:basedOn w:val="a"/>
    <w:rsid w:val="00F31041"/>
    <w:pPr>
      <w:spacing w:after="120"/>
      <w:ind w:left="849"/>
    </w:pPr>
    <w:rPr>
      <w:rFonts w:ascii="Arial" w:hAnsi="Arial" w:cs="Arial"/>
    </w:rPr>
  </w:style>
  <w:style w:type="paragraph" w:customStyle="1" w:styleId="13">
    <w:name w:val="Стиль1"/>
    <w:basedOn w:val="a"/>
    <w:rsid w:val="00F31041"/>
    <w:pPr>
      <w:jc w:val="center"/>
    </w:pPr>
    <w:rPr>
      <w:rFonts w:ascii="Arial" w:hAnsi="Arial" w:cs="Arial"/>
      <w:sz w:val="20"/>
      <w:szCs w:val="20"/>
    </w:rPr>
  </w:style>
  <w:style w:type="paragraph" w:customStyle="1" w:styleId="textn">
    <w:name w:val="textn"/>
    <w:basedOn w:val="a"/>
    <w:rsid w:val="00F31041"/>
    <w:pPr>
      <w:spacing w:before="100" w:beforeAutospacing="1" w:after="100" w:afterAutospacing="1"/>
    </w:pPr>
    <w:rPr>
      <w:rFonts w:ascii="Arial" w:hAnsi="Arial" w:cs="Arial"/>
    </w:rPr>
  </w:style>
  <w:style w:type="paragraph" w:customStyle="1" w:styleId="29">
    <w:name w:val="Знак2"/>
    <w:basedOn w:val="a"/>
    <w:rsid w:val="00F31041"/>
    <w:pPr>
      <w:spacing w:line="240" w:lineRule="exact"/>
      <w:jc w:val="both"/>
    </w:pPr>
    <w:rPr>
      <w:rFonts w:ascii="Arial" w:hAnsi="Arial" w:cs="Arial"/>
      <w:lang w:val="en-US"/>
    </w:rPr>
  </w:style>
  <w:style w:type="character" w:customStyle="1" w:styleId="FontStyle11">
    <w:name w:val="Font Style11"/>
    <w:rsid w:val="00F31041"/>
    <w:rPr>
      <w:rFonts w:ascii="Times New Roman" w:hAnsi="Times New Roman" w:cs="Times New Roman"/>
      <w:sz w:val="26"/>
      <w:szCs w:val="26"/>
    </w:rPr>
  </w:style>
  <w:style w:type="paragraph" w:customStyle="1" w:styleId="36">
    <w:name w:val="Знак3"/>
    <w:basedOn w:val="a"/>
    <w:rsid w:val="00F31041"/>
    <w:pPr>
      <w:spacing w:line="240" w:lineRule="exact"/>
      <w:jc w:val="both"/>
    </w:pPr>
    <w:rPr>
      <w:rFonts w:ascii="Arial" w:hAnsi="Arial" w:cs="Arial"/>
      <w:lang w:val="en-US"/>
    </w:rPr>
  </w:style>
  <w:style w:type="paragraph" w:customStyle="1" w:styleId="4">
    <w:name w:val="Знак4"/>
    <w:basedOn w:val="a"/>
    <w:rsid w:val="00F31041"/>
    <w:pPr>
      <w:spacing w:line="240" w:lineRule="exact"/>
      <w:jc w:val="both"/>
    </w:pPr>
    <w:rPr>
      <w:rFonts w:ascii="Arial" w:hAnsi="Arial" w:cs="Arial"/>
      <w:lang w:val="en-US"/>
    </w:rPr>
  </w:style>
  <w:style w:type="paragraph" w:customStyle="1" w:styleId="5">
    <w:name w:val="Знак5"/>
    <w:basedOn w:val="a"/>
    <w:rsid w:val="00F31041"/>
    <w:pPr>
      <w:spacing w:line="240" w:lineRule="exact"/>
      <w:jc w:val="both"/>
    </w:pPr>
    <w:rPr>
      <w:rFonts w:ascii="Arial" w:hAnsi="Arial" w:cs="Arial"/>
      <w:lang w:val="en-US"/>
    </w:rPr>
  </w:style>
  <w:style w:type="paragraph" w:customStyle="1" w:styleId="6">
    <w:name w:val="Знак6"/>
    <w:basedOn w:val="a"/>
    <w:rsid w:val="00F31041"/>
    <w:pPr>
      <w:spacing w:line="240" w:lineRule="exact"/>
      <w:jc w:val="both"/>
    </w:pPr>
    <w:rPr>
      <w:rFonts w:ascii="Arial" w:hAnsi="Arial" w:cs="Arial"/>
      <w:lang w:val="en-US"/>
    </w:rPr>
  </w:style>
  <w:style w:type="paragraph" w:customStyle="1" w:styleId="7">
    <w:name w:val="Знак7"/>
    <w:basedOn w:val="a"/>
    <w:rsid w:val="00F31041"/>
    <w:pPr>
      <w:spacing w:line="240" w:lineRule="exact"/>
      <w:jc w:val="both"/>
    </w:pPr>
    <w:rPr>
      <w:rFonts w:ascii="Arial" w:hAnsi="Arial" w:cs="Arial"/>
      <w:lang w:val="en-US"/>
    </w:rPr>
  </w:style>
  <w:style w:type="paragraph" w:customStyle="1" w:styleId="8">
    <w:name w:val="Знак8"/>
    <w:basedOn w:val="a"/>
    <w:rsid w:val="00F31041"/>
    <w:pPr>
      <w:spacing w:line="240" w:lineRule="exact"/>
      <w:jc w:val="both"/>
    </w:pPr>
    <w:rPr>
      <w:rFonts w:ascii="Arial" w:hAnsi="Arial" w:cs="Arial"/>
      <w:lang w:val="en-US"/>
    </w:rPr>
  </w:style>
  <w:style w:type="paragraph" w:customStyle="1" w:styleId="9">
    <w:name w:val="Знак9"/>
    <w:basedOn w:val="a"/>
    <w:rsid w:val="00F31041"/>
    <w:pPr>
      <w:spacing w:line="240" w:lineRule="exact"/>
      <w:jc w:val="both"/>
    </w:pPr>
    <w:rPr>
      <w:rFonts w:ascii="Arial" w:hAnsi="Arial" w:cs="Arial"/>
      <w:lang w:val="en-US"/>
    </w:rPr>
  </w:style>
  <w:style w:type="character" w:customStyle="1" w:styleId="apple-style-span">
    <w:name w:val="apple-style-span"/>
    <w:rsid w:val="00F31041"/>
  </w:style>
  <w:style w:type="paragraph" w:customStyle="1" w:styleId="100">
    <w:name w:val="Знак10"/>
    <w:basedOn w:val="a"/>
    <w:rsid w:val="00F31041"/>
    <w:pPr>
      <w:spacing w:line="240" w:lineRule="exact"/>
      <w:jc w:val="both"/>
    </w:pPr>
    <w:rPr>
      <w:rFonts w:ascii="Arial" w:hAnsi="Arial" w:cs="Arial"/>
      <w:lang w:val="en-US"/>
    </w:rPr>
  </w:style>
  <w:style w:type="paragraph" w:customStyle="1" w:styleId="FORMATTEXT">
    <w:name w:val=".FORMATTEXT"/>
    <w:rsid w:val="00F31041"/>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4">
    <w:name w:val="Знак1 Знак Знак Знак"/>
    <w:basedOn w:val="a"/>
    <w:rsid w:val="00F31041"/>
    <w:rPr>
      <w:rFonts w:ascii="Verdana" w:hAnsi="Verdana" w:cs="Verdana"/>
      <w:sz w:val="20"/>
      <w:szCs w:val="20"/>
      <w:lang w:val="en-US"/>
    </w:rPr>
  </w:style>
  <w:style w:type="paragraph" w:customStyle="1" w:styleId="120">
    <w:name w:val="Знак12"/>
    <w:basedOn w:val="a"/>
    <w:rsid w:val="00F31041"/>
    <w:pPr>
      <w:spacing w:line="240" w:lineRule="exact"/>
      <w:jc w:val="both"/>
    </w:pPr>
    <w:rPr>
      <w:lang w:val="en-US"/>
    </w:rPr>
  </w:style>
  <w:style w:type="paragraph" w:customStyle="1" w:styleId="aff">
    <w:name w:val="Основной шрифт абзаца Знак Знак Знак Знак"/>
    <w:aliases w:val="Знак1 Знак Знак Знак Знак Знак Знак Знак Знак Знак Знак"/>
    <w:basedOn w:val="a"/>
    <w:rsid w:val="00F31041"/>
    <w:rPr>
      <w:rFonts w:ascii="Verdana" w:hAnsi="Verdana" w:cs="Verdana"/>
      <w:sz w:val="20"/>
      <w:szCs w:val="20"/>
      <w:lang w:val="en-US"/>
    </w:rPr>
  </w:style>
  <w:style w:type="paragraph" w:customStyle="1" w:styleId="formattext0">
    <w:name w:val="formattext"/>
    <w:basedOn w:val="a"/>
    <w:rsid w:val="00F31041"/>
    <w:pPr>
      <w:spacing w:before="100" w:beforeAutospacing="1" w:after="100" w:afterAutospacing="1"/>
    </w:pPr>
  </w:style>
  <w:style w:type="character" w:customStyle="1" w:styleId="text11">
    <w:name w:val="text11"/>
    <w:rsid w:val="00F31041"/>
    <w:rPr>
      <w:b/>
      <w:bCs/>
      <w:color w:val="333333"/>
      <w:sz w:val="20"/>
      <w:szCs w:val="20"/>
      <w:u w:val="single"/>
    </w:rPr>
  </w:style>
  <w:style w:type="paragraph" w:customStyle="1" w:styleId="15">
    <w:name w:val="Обычный1"/>
    <w:rsid w:val="00F31041"/>
    <w:pPr>
      <w:widowControl w:val="0"/>
      <w:spacing w:after="0" w:line="260" w:lineRule="auto"/>
      <w:ind w:firstLine="220"/>
      <w:jc w:val="both"/>
    </w:pPr>
    <w:rPr>
      <w:rFonts w:ascii="Arial" w:eastAsia="Times New Roman" w:hAnsi="Arial" w:cs="Times New Roman"/>
      <w:b/>
      <w:snapToGrid w:val="0"/>
      <w:sz w:val="18"/>
      <w:lang w:eastAsia="ru-RU"/>
    </w:rPr>
  </w:style>
  <w:style w:type="character" w:customStyle="1" w:styleId="highlighthighlightactive">
    <w:name w:val="highlight highlight_active"/>
    <w:rsid w:val="00F31041"/>
  </w:style>
  <w:style w:type="character" w:customStyle="1" w:styleId="context">
    <w:name w:val="context"/>
    <w:rsid w:val="00F31041"/>
  </w:style>
  <w:style w:type="character" w:customStyle="1" w:styleId="contextcurrent">
    <w:name w:val="context_current"/>
    <w:rsid w:val="00F31041"/>
  </w:style>
  <w:style w:type="paragraph" w:customStyle="1" w:styleId="11Char">
    <w:name w:val="Знак1 Знак Знак Знак Знак Знак Знак Знак Знак1 Char"/>
    <w:basedOn w:val="a"/>
    <w:rsid w:val="00F31041"/>
    <w:pPr>
      <w:spacing w:after="160" w:line="240" w:lineRule="exact"/>
    </w:pPr>
    <w:rPr>
      <w:rFonts w:ascii="Verdana" w:hAnsi="Verdana"/>
      <w:sz w:val="20"/>
      <w:szCs w:val="20"/>
      <w:lang w:val="en-US"/>
    </w:rPr>
  </w:style>
  <w:style w:type="paragraph" w:styleId="2">
    <w:name w:val="List Bullet 2"/>
    <w:basedOn w:val="a"/>
    <w:rsid w:val="00F31041"/>
    <w:pPr>
      <w:numPr>
        <w:numId w:val="9"/>
      </w:numPr>
    </w:pPr>
  </w:style>
  <w:style w:type="character" w:customStyle="1" w:styleId="WW8Num4z1">
    <w:name w:val="WW8Num4z1"/>
    <w:rsid w:val="00F31041"/>
    <w:rPr>
      <w:rFonts w:ascii="Courier New" w:hAnsi="Courier New" w:cs="Courier New"/>
    </w:rPr>
  </w:style>
  <w:style w:type="paragraph" w:customStyle="1" w:styleId="16">
    <w:name w:val="Знак Знак1 Знак"/>
    <w:basedOn w:val="a"/>
    <w:rsid w:val="00F31041"/>
    <w:pPr>
      <w:spacing w:after="160" w:line="240" w:lineRule="exact"/>
    </w:pPr>
    <w:rPr>
      <w:rFonts w:ascii="Verdana" w:hAnsi="Verdana"/>
      <w:lang w:val="en-US"/>
    </w:rPr>
  </w:style>
  <w:style w:type="character" w:customStyle="1" w:styleId="match">
    <w:name w:val="match"/>
    <w:rsid w:val="00F31041"/>
  </w:style>
  <w:style w:type="character" w:customStyle="1" w:styleId="visited">
    <w:name w:val="visited"/>
    <w:rsid w:val="00F31041"/>
  </w:style>
  <w:style w:type="paragraph" w:customStyle="1" w:styleId="formattexttopleveltext">
    <w:name w:val="formattext topleveltext"/>
    <w:basedOn w:val="a"/>
    <w:rsid w:val="00F31041"/>
    <w:pPr>
      <w:spacing w:before="100" w:beforeAutospacing="1" w:after="100" w:afterAutospacing="1"/>
    </w:pPr>
  </w:style>
  <w:style w:type="character" w:customStyle="1" w:styleId="FontStyle15">
    <w:name w:val="Font Style15"/>
    <w:rsid w:val="00F31041"/>
    <w:rPr>
      <w:rFonts w:ascii="Times New Roman" w:hAnsi="Times New Roman" w:cs="Times New Roman"/>
      <w:sz w:val="24"/>
      <w:szCs w:val="24"/>
    </w:rPr>
  </w:style>
  <w:style w:type="paragraph" w:customStyle="1" w:styleId="Style9">
    <w:name w:val="Style9"/>
    <w:basedOn w:val="a"/>
    <w:rsid w:val="00F31041"/>
    <w:pPr>
      <w:widowControl w:val="0"/>
      <w:autoSpaceDE w:val="0"/>
      <w:autoSpaceDN w:val="0"/>
      <w:adjustRightInd w:val="0"/>
      <w:spacing w:line="331" w:lineRule="exact"/>
      <w:ind w:firstLine="734"/>
      <w:jc w:val="both"/>
    </w:pPr>
  </w:style>
  <w:style w:type="paragraph" w:customStyle="1" w:styleId="2a">
    <w:name w:val="Знак Знак Знак2 Знак Знак Знак Знак Знак Знак Знак"/>
    <w:basedOn w:val="a"/>
    <w:rsid w:val="00F31041"/>
    <w:rPr>
      <w:rFonts w:ascii="Verdana" w:hAnsi="Verdana" w:cs="Verdana"/>
      <w:sz w:val="20"/>
      <w:szCs w:val="20"/>
      <w:lang w:val="en-US"/>
    </w:rPr>
  </w:style>
  <w:style w:type="paragraph" w:customStyle="1" w:styleId="220">
    <w:name w:val="Знак Знак Знак2 Знак Знак Знак Знак Знак Знак Знак2"/>
    <w:basedOn w:val="a"/>
    <w:rsid w:val="00F31041"/>
    <w:rPr>
      <w:rFonts w:ascii="Verdana" w:hAnsi="Verdana" w:cs="Verdana"/>
      <w:sz w:val="20"/>
      <w:szCs w:val="20"/>
      <w:lang w:val="en-US"/>
    </w:rPr>
  </w:style>
  <w:style w:type="paragraph" w:customStyle="1" w:styleId="centerarticlelink">
    <w:name w:val="centerarticlelink"/>
    <w:basedOn w:val="a"/>
    <w:rsid w:val="00F31041"/>
    <w:pPr>
      <w:spacing w:before="100" w:beforeAutospacing="1" w:after="100" w:afterAutospacing="1"/>
    </w:pPr>
    <w:rPr>
      <w:rFonts w:ascii="Arial" w:hAnsi="Arial" w:cs="Arial"/>
      <w:color w:val="000000"/>
    </w:rPr>
  </w:style>
  <w:style w:type="paragraph" w:customStyle="1" w:styleId="txt">
    <w:name w:val="txt"/>
    <w:basedOn w:val="a"/>
    <w:rsid w:val="00F31041"/>
    <w:pPr>
      <w:spacing w:before="100" w:beforeAutospacing="1" w:after="100" w:afterAutospacing="1"/>
    </w:pPr>
    <w:rPr>
      <w:rFonts w:ascii="Verdana" w:hAnsi="Verdana" w:cs="Verdana"/>
      <w:color w:val="000000"/>
      <w:sz w:val="17"/>
      <w:szCs w:val="17"/>
    </w:rPr>
  </w:style>
  <w:style w:type="paragraph" w:customStyle="1" w:styleId="textb">
    <w:name w:val="textb"/>
    <w:basedOn w:val="a"/>
    <w:rsid w:val="00F31041"/>
    <w:rPr>
      <w:rFonts w:ascii="Arial" w:hAnsi="Arial" w:cs="Arial"/>
      <w:b/>
      <w:bCs/>
      <w:sz w:val="22"/>
      <w:szCs w:val="22"/>
    </w:rPr>
  </w:style>
  <w:style w:type="paragraph" w:customStyle="1" w:styleId="western">
    <w:name w:val="western"/>
    <w:basedOn w:val="a"/>
    <w:rsid w:val="00F31041"/>
    <w:pPr>
      <w:spacing w:before="100" w:beforeAutospacing="1" w:after="100" w:afterAutospacing="1"/>
    </w:pPr>
  </w:style>
  <w:style w:type="character" w:customStyle="1" w:styleId="Normal">
    <w:name w:val="Normal Знак"/>
    <w:locked/>
    <w:rsid w:val="00F31041"/>
    <w:rPr>
      <w:sz w:val="24"/>
      <w:szCs w:val="24"/>
      <w:lang w:val="ru-RU" w:eastAsia="ru-RU"/>
    </w:rPr>
  </w:style>
  <w:style w:type="paragraph" w:customStyle="1" w:styleId="ConsTitle">
    <w:name w:val="ConsTitle"/>
    <w:rsid w:val="00F31041"/>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F31041"/>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0">
    <w:name w:val="çàãîëîâîê 5"/>
    <w:basedOn w:val="a"/>
    <w:next w:val="a"/>
    <w:rsid w:val="00F31041"/>
    <w:pPr>
      <w:keepNext/>
      <w:jc w:val="center"/>
    </w:pPr>
  </w:style>
  <w:style w:type="paragraph" w:customStyle="1" w:styleId="Normal10-022">
    <w:name w:val="Стиль Normal + 10 пт полужирный По центру Слева:  -02 см Справ...2"/>
    <w:basedOn w:val="a"/>
    <w:link w:val="Normal10-0220"/>
    <w:rsid w:val="00F31041"/>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F31041"/>
    <w:rPr>
      <w:rFonts w:ascii="Times New Roman" w:eastAsia="Times New Roman" w:hAnsi="Times New Roman" w:cs="Times New Roman"/>
      <w:b/>
      <w:bCs/>
      <w:sz w:val="20"/>
      <w:szCs w:val="20"/>
    </w:rPr>
  </w:style>
  <w:style w:type="character" w:customStyle="1" w:styleId="FontStyle88">
    <w:name w:val="Font Style88"/>
    <w:rsid w:val="00F31041"/>
    <w:rPr>
      <w:rFonts w:ascii="Times New Roman" w:hAnsi="Times New Roman" w:cs="Times New Roman"/>
      <w:sz w:val="22"/>
      <w:szCs w:val="22"/>
    </w:rPr>
  </w:style>
  <w:style w:type="paragraph" w:customStyle="1" w:styleId="111">
    <w:name w:val="Знак11"/>
    <w:basedOn w:val="a"/>
    <w:rsid w:val="00F31041"/>
    <w:rPr>
      <w:rFonts w:ascii="Verdana" w:hAnsi="Verdana" w:cs="Verdana"/>
      <w:sz w:val="20"/>
      <w:szCs w:val="20"/>
      <w:lang w:val="en-US"/>
    </w:rPr>
  </w:style>
  <w:style w:type="paragraph" w:customStyle="1" w:styleId="aff0">
    <w:name w:val="Знак Знак Знак Знак"/>
    <w:basedOn w:val="a"/>
    <w:rsid w:val="00F31041"/>
    <w:rPr>
      <w:rFonts w:ascii="Verdana" w:hAnsi="Verdana" w:cs="Verdana"/>
      <w:sz w:val="20"/>
      <w:szCs w:val="20"/>
      <w:lang w:val="en-US"/>
    </w:rPr>
  </w:style>
  <w:style w:type="character" w:styleId="aff1">
    <w:name w:val="FollowedHyperlink"/>
    <w:rsid w:val="00F31041"/>
    <w:rPr>
      <w:color w:val="800080"/>
      <w:u w:val="single"/>
    </w:rPr>
  </w:style>
  <w:style w:type="paragraph" w:customStyle="1" w:styleId="17">
    <w:name w:val="Знак1 Знак Знак Знак Знак Знак Знак Знак Знак Знак Знак Знак Знак"/>
    <w:basedOn w:val="a"/>
    <w:rsid w:val="00F31041"/>
    <w:pPr>
      <w:widowControl w:val="0"/>
      <w:adjustRightInd w:val="0"/>
      <w:spacing w:after="160" w:line="240" w:lineRule="exact"/>
      <w:jc w:val="right"/>
    </w:pPr>
    <w:rPr>
      <w:sz w:val="20"/>
      <w:szCs w:val="20"/>
      <w:lang w:val="en-GB"/>
    </w:rPr>
  </w:style>
  <w:style w:type="paragraph" w:customStyle="1" w:styleId="112">
    <w:name w:val="Знак Знак1 Знак1"/>
    <w:basedOn w:val="a"/>
    <w:rsid w:val="00F31041"/>
    <w:pPr>
      <w:spacing w:after="160" w:line="240" w:lineRule="exact"/>
    </w:pPr>
    <w:rPr>
      <w:rFonts w:ascii="Verdana" w:hAnsi="Verdana"/>
      <w:lang w:val="en-US"/>
    </w:rPr>
  </w:style>
  <w:style w:type="character" w:customStyle="1" w:styleId="nobase">
    <w:name w:val="nobase"/>
    <w:rsid w:val="00F31041"/>
  </w:style>
  <w:style w:type="paragraph" w:customStyle="1" w:styleId="210">
    <w:name w:val="Знак Знак Знак2 Знак Знак Знак Знак Знак Знак Знак1"/>
    <w:basedOn w:val="a"/>
    <w:rsid w:val="00F31041"/>
    <w:rPr>
      <w:rFonts w:ascii="Verdana" w:hAnsi="Verdana" w:cs="Verdana"/>
      <w:sz w:val="20"/>
      <w:szCs w:val="20"/>
      <w:lang w:val="en-US"/>
    </w:rPr>
  </w:style>
  <w:style w:type="paragraph" w:styleId="aff2">
    <w:name w:val="List Paragraph"/>
    <w:basedOn w:val="a"/>
    <w:uiPriority w:val="34"/>
    <w:qFormat/>
    <w:rsid w:val="00F31041"/>
    <w:pPr>
      <w:ind w:left="720" w:firstLine="709"/>
      <w:jc w:val="both"/>
    </w:pPr>
    <w:rPr>
      <w:rFonts w:eastAsia="Calibri"/>
      <w:sz w:val="22"/>
      <w:szCs w:val="22"/>
    </w:rPr>
  </w:style>
  <w:style w:type="paragraph" w:styleId="aff3">
    <w:name w:val="Document Map"/>
    <w:basedOn w:val="a"/>
    <w:link w:val="aff4"/>
    <w:rsid w:val="00F31041"/>
    <w:pPr>
      <w:widowControl w:val="0"/>
      <w:ind w:firstLine="220"/>
      <w:jc w:val="both"/>
    </w:pPr>
    <w:rPr>
      <w:rFonts w:ascii="Tahoma" w:hAnsi="Tahoma"/>
      <w:b/>
      <w:bCs/>
      <w:sz w:val="16"/>
      <w:szCs w:val="16"/>
    </w:rPr>
  </w:style>
  <w:style w:type="character" w:customStyle="1" w:styleId="aff4">
    <w:name w:val="Схема документа Знак"/>
    <w:basedOn w:val="a0"/>
    <w:link w:val="aff3"/>
    <w:rsid w:val="00F31041"/>
    <w:rPr>
      <w:rFonts w:ascii="Tahoma" w:eastAsia="Times New Roman" w:hAnsi="Tahoma" w:cs="Times New Roman"/>
      <w:b/>
      <w:bCs/>
      <w:sz w:val="16"/>
      <w:szCs w:val="16"/>
    </w:rPr>
  </w:style>
  <w:style w:type="paragraph" w:customStyle="1" w:styleId="2b">
    <w:name w:val="Знак Знак Знак2 Знак Знак Знак Знак Знак Знак Знак"/>
    <w:basedOn w:val="a"/>
    <w:rsid w:val="00F31041"/>
    <w:rPr>
      <w:rFonts w:ascii="Verdana" w:hAnsi="Verdana" w:cs="Verdana"/>
      <w:sz w:val="20"/>
      <w:szCs w:val="20"/>
      <w:lang w:val="en-US"/>
    </w:rPr>
  </w:style>
  <w:style w:type="character" w:customStyle="1" w:styleId="18">
    <w:name w:val="Знак Знак Знак Знак Знак Знак1"/>
    <w:aliases w:val=" Знак Знак Знак Знак Знак Знак Знак"/>
    <w:rsid w:val="00F31041"/>
    <w:rPr>
      <w:rFonts w:ascii="Arial" w:hAnsi="Arial" w:cs="Arial"/>
      <w:sz w:val="24"/>
      <w:szCs w:val="24"/>
      <w:lang w:val="ru-RU" w:eastAsia="ru-RU" w:bidi="ar-SA"/>
    </w:rPr>
  </w:style>
  <w:style w:type="character" w:customStyle="1" w:styleId="90">
    <w:name w:val="Знак Знак9"/>
    <w:semiHidden/>
    <w:rsid w:val="00F31041"/>
    <w:rPr>
      <w:rFonts w:ascii="Arial" w:hAnsi="Arial" w:cs="Arial"/>
      <w:lang w:val="ru-RU" w:eastAsia="ru-RU" w:bidi="ar-SA"/>
    </w:rPr>
  </w:style>
  <w:style w:type="numbering" w:customStyle="1" w:styleId="40">
    <w:name w:val="Нет списка4"/>
    <w:next w:val="a2"/>
    <w:uiPriority w:val="99"/>
    <w:semiHidden/>
    <w:unhideWhenUsed/>
    <w:rsid w:val="00F31041"/>
  </w:style>
  <w:style w:type="character" w:styleId="aff5">
    <w:name w:val="annotation reference"/>
    <w:uiPriority w:val="99"/>
    <w:semiHidden/>
    <w:unhideWhenUsed/>
    <w:rsid w:val="00F31041"/>
    <w:rPr>
      <w:sz w:val="16"/>
      <w:szCs w:val="16"/>
    </w:rPr>
  </w:style>
  <w:style w:type="paragraph" w:styleId="aff6">
    <w:name w:val="annotation subject"/>
    <w:basedOn w:val="afc"/>
    <w:next w:val="afc"/>
    <w:link w:val="aff7"/>
    <w:uiPriority w:val="99"/>
    <w:semiHidden/>
    <w:unhideWhenUsed/>
    <w:rsid w:val="00F31041"/>
    <w:pPr>
      <w:ind w:firstLine="1418"/>
      <w:jc w:val="both"/>
    </w:pPr>
    <w:rPr>
      <w:b/>
      <w:bCs/>
    </w:rPr>
  </w:style>
  <w:style w:type="character" w:customStyle="1" w:styleId="aff7">
    <w:name w:val="Тема примечания Знак"/>
    <w:basedOn w:val="afd"/>
    <w:link w:val="aff6"/>
    <w:uiPriority w:val="99"/>
    <w:semiHidden/>
    <w:rsid w:val="00F31041"/>
    <w:rPr>
      <w:b/>
      <w:bCs/>
    </w:rPr>
  </w:style>
  <w:style w:type="table" w:customStyle="1" w:styleId="19">
    <w:name w:val="Сетка таблицы1"/>
    <w:basedOn w:val="a1"/>
    <w:next w:val="ab"/>
    <w:uiPriority w:val="59"/>
    <w:rsid w:val="00F3104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8455083">
      <w:bodyDiv w:val="1"/>
      <w:marLeft w:val="0"/>
      <w:marRight w:val="0"/>
      <w:marTop w:val="0"/>
      <w:marBottom w:val="0"/>
      <w:divBdr>
        <w:top w:val="none" w:sz="0" w:space="0" w:color="auto"/>
        <w:left w:val="none" w:sz="0" w:space="0" w:color="auto"/>
        <w:bottom w:val="none" w:sz="0" w:space="0" w:color="auto"/>
        <w:right w:val="none" w:sz="0" w:space="0" w:color="auto"/>
      </w:divBdr>
    </w:div>
    <w:div w:id="469591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736CD2B5903E1BFD1F834A5C1CE9A6F2E5189E4387E1D8DC7FBC45F39B3778E" TargetMode="External"/><Relationship Id="rId18" Type="http://schemas.openxmlformats.org/officeDocument/2006/relationships/hyperlink" Target="consultantplus://offline/ref=148B0C7BB0C807E2D2C5DDC764B1DAF4F9B0CE9ABD6DF17C411D87E9D4920363Q6v4K" TargetMode="External"/><Relationship Id="rId26" Type="http://schemas.openxmlformats.org/officeDocument/2006/relationships/hyperlink" Target="consultantplus://offline/ref=0E6612F33C52406EFC5F0AEBA2ED64559100616218FA70610DEC1AD5C43CE919B3C903F9EA39ECFFW5K1E" TargetMode="External"/><Relationship Id="rId39" Type="http://schemas.openxmlformats.org/officeDocument/2006/relationships/hyperlink" Target="consultantplus://offline/ref=0E6612F33C52406EFC5F0AEBA2ED6455910061611EF370610DEC1AD5C4W3KCE" TargetMode="External"/><Relationship Id="rId21" Type="http://schemas.openxmlformats.org/officeDocument/2006/relationships/hyperlink" Target="consultantplus://offline/ref=0E6612F33C52406EFC5F0AEBA2ED64559100616218FA70610DEC1AD5C4W3KCE" TargetMode="External"/><Relationship Id="rId34" Type="http://schemas.openxmlformats.org/officeDocument/2006/relationships/header" Target="header3.xml"/><Relationship Id="rId42" Type="http://schemas.openxmlformats.org/officeDocument/2006/relationships/hyperlink" Target="consultantplus://offline/ref=0E6612F33C52406EFC5F0AEBA2ED6455910169631DFB70610DEC1AD5C4W3KCE" TargetMode="External"/><Relationship Id="rId47" Type="http://schemas.openxmlformats.org/officeDocument/2006/relationships/hyperlink" Target="consultantplus://offline/ref=0E6612F33C52406EFC5F0AEBA2ED6455910167621AFC70610DEC1AD5C4W3KCE" TargetMode="External"/><Relationship Id="rId50" Type="http://schemas.openxmlformats.org/officeDocument/2006/relationships/hyperlink" Target="consultantplus://offline/ref=0E6612F33C52406EFC5F0AEBA2ED64559101676119FC70610DEC1AD5C4W3KCE" TargetMode="External"/><Relationship Id="rId55" Type="http://schemas.openxmlformats.org/officeDocument/2006/relationships/hyperlink" Target="consultantplus://offline/ref=0E6612F33C52406EFC5F0AEBA2ED64559102686019F370610DEC1AD5C4W3KCE" TargetMode="External"/><Relationship Id="rId63" Type="http://schemas.openxmlformats.org/officeDocument/2006/relationships/hyperlink" Target="consultantplus://offline/ref=0E6612F33C52406EFC5F0AEBA2ED64559103676913F370610DEC1AD5C4W3KCE" TargetMode="External"/><Relationship Id="rId68" Type="http://schemas.openxmlformats.org/officeDocument/2006/relationships/hyperlink" Target="consultantplus://offline/ref=0E6612F33C52406EFC5F0AEBA2ED6455910463601CFA70610DEC1AD5C4W3KCE" TargetMode="External"/><Relationship Id="rId76" Type="http://schemas.openxmlformats.org/officeDocument/2006/relationships/hyperlink" Target="consultantplus://offline/ref=DA0BB10B358C567FD6C08B2690EA003E3DB1792FA909A889A18021A7B832C4591F0BBD24627533X3KAE" TargetMode="External"/><Relationship Id="rId7" Type="http://schemas.openxmlformats.org/officeDocument/2006/relationships/hyperlink" Target="consultantplus://offline/ref=736CD2B5903E1BFD1F834A5C1CE9A6F2E5189E4387E1D8DC7FBC45F39B785041BEEEF9C486EED2893E77E" TargetMode="External"/><Relationship Id="rId71" Type="http://schemas.openxmlformats.org/officeDocument/2006/relationships/hyperlink" Target="consultantplus://offline/ref=DA0BB10B358C567FD6C08B2690EA003E3BB17429AF0AF583A9D92DA5BF3D9B4E1842B1256275323FX2K5E" TargetMode="External"/><Relationship Id="rId2" Type="http://schemas.openxmlformats.org/officeDocument/2006/relationships/styles" Target="styles.xml"/><Relationship Id="rId16" Type="http://schemas.openxmlformats.org/officeDocument/2006/relationships/hyperlink" Target="consultantplus://offline/ref=736CD2B5903E1BFD1F834A5C1CE9A6F2E5189E4387E1D8DC7FBC45F39B785041BEEEF9C486EED2893E77E" TargetMode="External"/><Relationship Id="rId29" Type="http://schemas.openxmlformats.org/officeDocument/2006/relationships/hyperlink" Target="consultantplus://offline/ref=0E6612F33C52406EFC5F0AEBA2ED64559100616218FA70610DEC1AD5C43CE919B3C903F9EA39E2F4W5K1E" TargetMode="External"/><Relationship Id="rId11" Type="http://schemas.openxmlformats.org/officeDocument/2006/relationships/hyperlink" Target="consultantplus://offline/ref=736CD2B5903E1BFD1F834A5C1CE9A6F2E5189E4584E7D8DC7FBC45F39B785041BEEEF9C486EFDB893E76E" TargetMode="External"/><Relationship Id="rId24" Type="http://schemas.openxmlformats.org/officeDocument/2006/relationships/hyperlink" Target="consultantplus://offline/ref=0E6612F33C52406EFC5F0AEBA2ED6455910061611EFF70610DEC1AD5C4W3KCE" TargetMode="External"/><Relationship Id="rId32" Type="http://schemas.openxmlformats.org/officeDocument/2006/relationships/header" Target="header1.xml"/><Relationship Id="rId37" Type="http://schemas.openxmlformats.org/officeDocument/2006/relationships/header" Target="header4.xml"/><Relationship Id="rId40" Type="http://schemas.openxmlformats.org/officeDocument/2006/relationships/hyperlink" Target="consultantplus://offline/ref=0E6612F33C52406EFC5F0AEBA2ED64559100616218FA70610DEC1AD5C43CE919B3C903F9EA39ECF8W5K4E" TargetMode="External"/><Relationship Id="rId45" Type="http://schemas.openxmlformats.org/officeDocument/2006/relationships/hyperlink" Target="consultantplus://offline/ref=0E6612F33C52406EFC5F0AEBA2ED6455910267691BFE70610DEC1AD5C4W3KCE" TargetMode="External"/><Relationship Id="rId53" Type="http://schemas.openxmlformats.org/officeDocument/2006/relationships/hyperlink" Target="consultantplus://offline/ref=0E6612F33C52406EFC5F0AEBA2ED6455910167601FFF70610DEC1AD5C4W3KCE" TargetMode="External"/><Relationship Id="rId58" Type="http://schemas.openxmlformats.org/officeDocument/2006/relationships/hyperlink" Target="consultantplus://offline/ref=0E6612F33C52406EFC5F0AEBA2ED64559101676418FA70610DEC1AD5C4W3KCE" TargetMode="External"/><Relationship Id="rId66" Type="http://schemas.openxmlformats.org/officeDocument/2006/relationships/hyperlink" Target="consultantplus://offline/ref=0E6612F33C52406EFC5F0AEBA2ED64559101616618F970610DEC1AD5C4W3KCE" TargetMode="External"/><Relationship Id="rId74" Type="http://schemas.openxmlformats.org/officeDocument/2006/relationships/hyperlink" Target="consultantplus://offline/ref=DA0BB10B358C567FD6C08B2690EA003E3BB37E28A801F583A9D92DA5BF3D9B4E1842B1256275323FX2K4E" TargetMode="External"/><Relationship Id="rId79" Type="http://schemas.openxmlformats.org/officeDocument/2006/relationships/hyperlink" Target="consultantplus://offline/ref=DA0BB10B358C567FD6C08B2690EA003E3BB6782AAF07F583A9D92DA5BFX3KDE" TargetMode="External"/><Relationship Id="rId5" Type="http://schemas.openxmlformats.org/officeDocument/2006/relationships/footnotes" Target="footnotes.xml"/><Relationship Id="rId61" Type="http://schemas.openxmlformats.org/officeDocument/2006/relationships/hyperlink" Target="consultantplus://offline/ref=0E6612F33C52406EFC5F0AEBA2ED6455910667601FFD70610DEC1AD5C4W3KCE" TargetMode="External"/><Relationship Id="rId82" Type="http://schemas.openxmlformats.org/officeDocument/2006/relationships/theme" Target="theme/theme1.xml"/><Relationship Id="rId10" Type="http://schemas.openxmlformats.org/officeDocument/2006/relationships/hyperlink" Target="consultantplus://offline/ref=736CD2B5903E1BFD1F834A5C1CE9A6F2E5189E4387E1D8DC7FBC45F39B785041BEEEF9C486EED28A3E76E" TargetMode="External"/><Relationship Id="rId19" Type="http://schemas.openxmlformats.org/officeDocument/2006/relationships/hyperlink" Target="consultantplus://offline/ref=28BC2ED7212486CD5CBB3F04FDAF80874B8136BAA9C2EC6A9899E2B2C0BB947061AAFDAE85020829h5L0I" TargetMode="External"/><Relationship Id="rId31" Type="http://schemas.openxmlformats.org/officeDocument/2006/relationships/hyperlink" Target="consultantplus://offline/ref=28BC2ED7212486CD5CBB3F04FDAF80874B8136BAA9C2EC6A9899E2B2C0BB947061AAFDAE85020829h5L0I" TargetMode="External"/><Relationship Id="rId44" Type="http://schemas.openxmlformats.org/officeDocument/2006/relationships/hyperlink" Target="consultantplus://offline/ref=0E6612F33C52406EFC5F0AEBA2ED6455910065691BFF70610DEC1AD5C43CE919B3C903F9EDW3K9E" TargetMode="External"/><Relationship Id="rId52" Type="http://schemas.openxmlformats.org/officeDocument/2006/relationships/hyperlink" Target="consultantplus://offline/ref=0E6612F33C52406EFC5F0AEBA2ED6455910062641DFA70610DEC1AD5C4W3KCE" TargetMode="External"/><Relationship Id="rId60" Type="http://schemas.openxmlformats.org/officeDocument/2006/relationships/hyperlink" Target="consultantplus://offline/ref=0E6612F33C52406EFC5F0AEBA2ED6455910165691CF370610DEC1AD5C4W3KCE" TargetMode="External"/><Relationship Id="rId65" Type="http://schemas.openxmlformats.org/officeDocument/2006/relationships/hyperlink" Target="consultantplus://offline/ref=0E6612F33C52406EFC5F0AEBA2ED6455910163611CFA70610DEC1AD5C4W3KCE" TargetMode="External"/><Relationship Id="rId73" Type="http://schemas.openxmlformats.org/officeDocument/2006/relationships/hyperlink" Target="consultantplus://offline/ref=DA0BB10B358C567FD6C08B2690EA003E3BB5792DAB03F583A9D92DA5BF3D9B4E1842B1256275323FX2K5E" TargetMode="External"/><Relationship Id="rId78" Type="http://schemas.openxmlformats.org/officeDocument/2006/relationships/hyperlink" Target="consultantplus://offline/ref=DA0BB10B358C567FD6C08B2690EA003E39B77B2BAE09A889A18021A7B832C4591F0BBD24627533X3KDE" TargetMode="External"/><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148B0C7BB0C807E2D2C5DDC764B1DAF4F9B0CE9ABD6DF17C411D87E9D4920363Q6v4K" TargetMode="External"/><Relationship Id="rId14" Type="http://schemas.openxmlformats.org/officeDocument/2006/relationships/hyperlink" Target="consultantplus://offline/ref=736CD2B5903E1BFD1F834A5C1CE9A6F2E5189E4584E7D8DC7FBC45F39B3778E" TargetMode="External"/><Relationship Id="rId22" Type="http://schemas.openxmlformats.org/officeDocument/2006/relationships/hyperlink" Target="consultantplus://offline/ref=0E6612F33C52406EFC5F0AEBA2ED64559100616218FA70610DEC1AD5C4W3KCE" TargetMode="External"/><Relationship Id="rId27" Type="http://schemas.openxmlformats.org/officeDocument/2006/relationships/hyperlink" Target="consultantplus://offline/ref=0E6612F33C52406EFC5F0AEBA2ED64559100616218FA70610DEC1AD5C43CE919B3C903F9EA39ECFFW5K0E" TargetMode="External"/><Relationship Id="rId30" Type="http://schemas.openxmlformats.org/officeDocument/2006/relationships/hyperlink" Target="consultantplus://offline/ref=0E6612F33C52406EFC5F0AEBA2ED64559100616218FA70610DEC1AD5C43CE919B3C903F9EA39ECFFW5KFE" TargetMode="External"/><Relationship Id="rId35" Type="http://schemas.openxmlformats.org/officeDocument/2006/relationships/footer" Target="footer1.xml"/><Relationship Id="rId43" Type="http://schemas.openxmlformats.org/officeDocument/2006/relationships/hyperlink" Target="consultantplus://offline/ref=0E6612F33C52406EFC5F0AEBA2ED64559101676218F970610DEC1AD5C4W3KCE" TargetMode="External"/><Relationship Id="rId48" Type="http://schemas.openxmlformats.org/officeDocument/2006/relationships/hyperlink" Target="consultantplus://offline/ref=0E6612F33C52406EFC5F0AEBA2ED6455910063691BFC70610DEC1AD5C4W3KCE" TargetMode="External"/><Relationship Id="rId56" Type="http://schemas.openxmlformats.org/officeDocument/2006/relationships/hyperlink" Target="consultantplus://offline/ref=0E6612F33C52406EFC5F0AEBA2ED6455910369661FFF70610DEC1AD5C4W3KCE" TargetMode="External"/><Relationship Id="rId64" Type="http://schemas.openxmlformats.org/officeDocument/2006/relationships/hyperlink" Target="consultantplus://offline/ref=0E6612F33C52406EFC5F0AEBA2ED6455910660661BF270610DEC1AD5C4W3KCE" TargetMode="External"/><Relationship Id="rId69" Type="http://schemas.openxmlformats.org/officeDocument/2006/relationships/hyperlink" Target="consultantplus://offline/ref=0E6612F33C52406EFC5F0AEBA2ED64559102636612FC70610DEC1AD5C4W3KCE" TargetMode="External"/><Relationship Id="rId77" Type="http://schemas.openxmlformats.org/officeDocument/2006/relationships/hyperlink" Target="consultantplus://offline/ref=DA0BB10B358C567FD6C08B2690EA003E3EB4782BAF09A889A18021A7B832C4591F0BBD24627533X3KBE" TargetMode="External"/><Relationship Id="rId8" Type="http://schemas.openxmlformats.org/officeDocument/2006/relationships/hyperlink" Target="consultantplus://offline/ref=736CD2B5903E1BFD1F834A5C1CE9A6F2E5189E4584E7D8DC7FBC45F39B785041BEEEF9C3873E79E" TargetMode="External"/><Relationship Id="rId51" Type="http://schemas.openxmlformats.org/officeDocument/2006/relationships/hyperlink" Target="consultantplus://offline/ref=0E6612F33C52406EFC5F0AEBA2ED6455910062641EFF70610DEC1AD5C4W3KCE" TargetMode="External"/><Relationship Id="rId72" Type="http://schemas.openxmlformats.org/officeDocument/2006/relationships/hyperlink" Target="consultantplus://offline/ref=DA0BB10B358C567FD6C08B2690EA003E3BB37D24A800F583A9D92DA5BF3D9B4E1842B1256275323FX2K4E" TargetMode="External"/><Relationship Id="rId80" Type="http://schemas.openxmlformats.org/officeDocument/2006/relationships/hyperlink" Target="consultantplus://offline/ref=DA0BB10B358C567FD6C08B2690EA003E3BB57E25AC07F583A9D92DA5BF3D9B4E1842B1256275323EX2K6E" TargetMode="External"/><Relationship Id="rId3" Type="http://schemas.openxmlformats.org/officeDocument/2006/relationships/settings" Target="settings.xml"/><Relationship Id="rId12" Type="http://schemas.openxmlformats.org/officeDocument/2006/relationships/hyperlink" Target="consultantplus://offline/ref=736CD2B5903E1BFD1F834B5209E9A6F2E5179A4684E7D8DC7FBC45F39B3778E" TargetMode="External"/><Relationship Id="rId17" Type="http://schemas.openxmlformats.org/officeDocument/2006/relationships/hyperlink" Target="consultantplus://offline/ref=736CD2B5903E1BFD1F834A5C1CE9A6F2E5189E4584E7D8DC7FBC45F39B785041BEEEF9C3873E79E" TargetMode="External"/><Relationship Id="rId25" Type="http://schemas.openxmlformats.org/officeDocument/2006/relationships/hyperlink" Target="consultantplus://offline/ref=0E6612F33C52406EFC5F0AEBA2ED64559100616218FA70610DEC1AD5C43CE919B3C903F9EA39ECFFW5K3E" TargetMode="External"/><Relationship Id="rId33" Type="http://schemas.openxmlformats.org/officeDocument/2006/relationships/header" Target="header2.xml"/><Relationship Id="rId38" Type="http://schemas.openxmlformats.org/officeDocument/2006/relationships/footer" Target="footer3.xml"/><Relationship Id="rId46" Type="http://schemas.openxmlformats.org/officeDocument/2006/relationships/hyperlink" Target="consultantplus://offline/ref=0E6612F33C52406EFC5F0AEBA2ED64559101676112FE70610DEC1AD5C4W3KCE" TargetMode="External"/><Relationship Id="rId59" Type="http://schemas.openxmlformats.org/officeDocument/2006/relationships/hyperlink" Target="consultantplus://offline/ref=0E6612F33C52406EFC5F0AEBA2ED6455910062621CFD70610DEC1AD5C4W3KCE" TargetMode="External"/><Relationship Id="rId67" Type="http://schemas.openxmlformats.org/officeDocument/2006/relationships/hyperlink" Target="consultantplus://offline/ref=0E6612F33C52406EFC5F0AEBA2ED64559101626518F970610DEC1AD5C4W3KCE" TargetMode="External"/><Relationship Id="rId20" Type="http://schemas.openxmlformats.org/officeDocument/2006/relationships/hyperlink" Target="consultantplus://offline/ref=28BC2ED7212486CD5CBB3F04FDAF80874B8136BAA9C2EC6A9899E2B2C0BB947061AAFDAE85020829h5L0I" TargetMode="External"/><Relationship Id="rId41" Type="http://schemas.openxmlformats.org/officeDocument/2006/relationships/hyperlink" Target="consultantplus://offline/ref=0E6612F33C52406EFC5F0AEBA2ED6455910061611EFF70610DEC1AD5C4W3KCE" TargetMode="External"/><Relationship Id="rId54" Type="http://schemas.openxmlformats.org/officeDocument/2006/relationships/hyperlink" Target="consultantplus://offline/ref=0E6612F33C52406EFC5F0AEBA2ED6455910366631EF370610DEC1AD5C4W3KCE" TargetMode="External"/><Relationship Id="rId62" Type="http://schemas.openxmlformats.org/officeDocument/2006/relationships/hyperlink" Target="consultantplus://offline/ref=0E6612F33C52406EFC5F0AEBA2ED64559507606918F02D6B05B516D7WCK3E" TargetMode="External"/><Relationship Id="rId70" Type="http://schemas.openxmlformats.org/officeDocument/2006/relationships/hyperlink" Target="consultantplus://offline/ref=0E6612F33C52406EFC5F0AEBA2ED6455970E696112F02D6B05B516D7WCK3E" TargetMode="External"/><Relationship Id="rId75" Type="http://schemas.openxmlformats.org/officeDocument/2006/relationships/hyperlink" Target="consultantplus://offline/ref=DA0BB10B358C567FD6C08B2690EA003E39B47A2CA909A889A18021A7B832C4591F0BBD24627533X3KAE"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consultantplus://offline/ref=736CD2B5903E1BFD1F834A5C1CE9A6F2E5189E4387E1D8DC7FBC45F39B785041BEEEF9C486EED28C3E73E" TargetMode="External"/><Relationship Id="rId23" Type="http://schemas.openxmlformats.org/officeDocument/2006/relationships/hyperlink" Target="consultantplus://offline/ref=0E6612F33C52406EFC5F0AEBA2ED6455910061611EFF70610DEC1AD5C4W3KCE" TargetMode="External"/><Relationship Id="rId28" Type="http://schemas.openxmlformats.org/officeDocument/2006/relationships/hyperlink" Target="consultantplus://offline/ref=0E6612F33C52406EFC5F0AEBA2ED64559100616218FA70610DEC1AD5C43CE919B3C903F9EA39E2FEW5K2E" TargetMode="External"/><Relationship Id="rId36" Type="http://schemas.openxmlformats.org/officeDocument/2006/relationships/footer" Target="footer2.xml"/><Relationship Id="rId49" Type="http://schemas.openxmlformats.org/officeDocument/2006/relationships/hyperlink" Target="consultantplus://offline/ref=0E6612F33C52406EFC5F0AEBA2ED6455910167611BFB70610DEC1AD5C4W3KCE" TargetMode="External"/><Relationship Id="rId57" Type="http://schemas.openxmlformats.org/officeDocument/2006/relationships/hyperlink" Target="consultantplus://offline/ref=0E6612F33C52406EFC5F0AEBA2ED64559100626418F970610DEC1AD5C4W3KC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80</Pages>
  <Words>24297</Words>
  <Characters>138495</Characters>
  <Application>Microsoft Office Word</Application>
  <DocSecurity>0</DocSecurity>
  <Lines>1154</Lines>
  <Paragraphs>324</Paragraphs>
  <ScaleCrop>false</ScaleCrop>
  <Company>SPecialiST RePack</Company>
  <LinksUpToDate>false</LinksUpToDate>
  <CharactersWithSpaces>162468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Abakumova</cp:lastModifiedBy>
  <cp:revision>3</cp:revision>
  <dcterms:created xsi:type="dcterms:W3CDTF">2016-02-25T08:49:00Z</dcterms:created>
  <dcterms:modified xsi:type="dcterms:W3CDTF">2016-03-22T03:48:00Z</dcterms:modified>
</cp:coreProperties>
</file>