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44BD" w:rsidRPr="0022618E" w:rsidRDefault="009244BD" w:rsidP="009244BD">
      <w:pPr>
        <w:jc w:val="center"/>
        <w:rPr>
          <w:sz w:val="28"/>
          <w:szCs w:val="28"/>
        </w:rPr>
      </w:pPr>
      <w:r w:rsidRPr="0022618E">
        <w:rPr>
          <w:sz w:val="28"/>
          <w:szCs w:val="28"/>
        </w:rPr>
        <w:t>АДМИНИСТРАЦИЯ</w:t>
      </w:r>
    </w:p>
    <w:p w:rsidR="009244BD" w:rsidRPr="0022618E" w:rsidRDefault="009244BD" w:rsidP="009244BD">
      <w:pPr>
        <w:jc w:val="center"/>
        <w:rPr>
          <w:sz w:val="28"/>
          <w:szCs w:val="28"/>
        </w:rPr>
      </w:pPr>
      <w:r w:rsidRPr="0022618E">
        <w:rPr>
          <w:sz w:val="28"/>
          <w:szCs w:val="28"/>
        </w:rPr>
        <w:t>БАГАНСКОГО СЕЛЬСОВЕТА</w:t>
      </w:r>
    </w:p>
    <w:p w:rsidR="009244BD" w:rsidRPr="0022618E" w:rsidRDefault="009244BD" w:rsidP="009244BD">
      <w:pPr>
        <w:jc w:val="center"/>
        <w:rPr>
          <w:sz w:val="28"/>
          <w:szCs w:val="28"/>
        </w:rPr>
      </w:pPr>
      <w:r w:rsidRPr="0022618E">
        <w:rPr>
          <w:sz w:val="28"/>
          <w:szCs w:val="28"/>
        </w:rPr>
        <w:t>БАГАНСКОГО РАЙОНА</w:t>
      </w:r>
    </w:p>
    <w:p w:rsidR="009244BD" w:rsidRPr="0022618E" w:rsidRDefault="009244BD" w:rsidP="009244BD">
      <w:pPr>
        <w:jc w:val="center"/>
        <w:rPr>
          <w:sz w:val="28"/>
          <w:szCs w:val="28"/>
        </w:rPr>
      </w:pPr>
      <w:r w:rsidRPr="0022618E">
        <w:rPr>
          <w:sz w:val="28"/>
          <w:szCs w:val="28"/>
        </w:rPr>
        <w:t>НОВОСИБИРСКОЙ ОБЛАСТИ</w:t>
      </w:r>
    </w:p>
    <w:p w:rsidR="009244BD" w:rsidRPr="0022618E" w:rsidRDefault="009244BD" w:rsidP="009244BD">
      <w:pPr>
        <w:jc w:val="center"/>
        <w:rPr>
          <w:sz w:val="28"/>
          <w:szCs w:val="28"/>
        </w:rPr>
      </w:pPr>
    </w:p>
    <w:p w:rsidR="009244BD" w:rsidRPr="0022618E" w:rsidRDefault="009244BD" w:rsidP="009244BD">
      <w:pPr>
        <w:jc w:val="center"/>
        <w:rPr>
          <w:sz w:val="28"/>
          <w:szCs w:val="28"/>
        </w:rPr>
      </w:pPr>
    </w:p>
    <w:p w:rsidR="009244BD" w:rsidRPr="0022618E" w:rsidRDefault="009244BD" w:rsidP="009244BD">
      <w:pPr>
        <w:jc w:val="center"/>
        <w:rPr>
          <w:sz w:val="28"/>
          <w:szCs w:val="28"/>
        </w:rPr>
      </w:pPr>
    </w:p>
    <w:p w:rsidR="009244BD" w:rsidRPr="0022618E" w:rsidRDefault="009244BD" w:rsidP="009244BD">
      <w:pPr>
        <w:jc w:val="center"/>
        <w:rPr>
          <w:sz w:val="28"/>
          <w:szCs w:val="28"/>
        </w:rPr>
      </w:pPr>
    </w:p>
    <w:p w:rsidR="009F6859" w:rsidRDefault="009F6859" w:rsidP="009244BD">
      <w:pPr>
        <w:jc w:val="center"/>
        <w:rPr>
          <w:sz w:val="28"/>
          <w:szCs w:val="28"/>
        </w:rPr>
      </w:pPr>
    </w:p>
    <w:p w:rsidR="009F6859" w:rsidRDefault="009F6859" w:rsidP="009244BD">
      <w:pPr>
        <w:jc w:val="center"/>
        <w:rPr>
          <w:sz w:val="28"/>
          <w:szCs w:val="28"/>
        </w:rPr>
      </w:pPr>
    </w:p>
    <w:p w:rsidR="009F6859" w:rsidRDefault="009F6859" w:rsidP="009244BD">
      <w:pPr>
        <w:jc w:val="center"/>
        <w:rPr>
          <w:sz w:val="28"/>
          <w:szCs w:val="28"/>
        </w:rPr>
      </w:pPr>
    </w:p>
    <w:p w:rsidR="009F6859" w:rsidRDefault="009F6859" w:rsidP="009244BD">
      <w:pPr>
        <w:jc w:val="center"/>
        <w:rPr>
          <w:sz w:val="28"/>
          <w:szCs w:val="28"/>
        </w:rPr>
      </w:pPr>
    </w:p>
    <w:p w:rsidR="009F6859" w:rsidRDefault="009F6859" w:rsidP="009244BD">
      <w:pPr>
        <w:jc w:val="center"/>
        <w:rPr>
          <w:sz w:val="28"/>
          <w:szCs w:val="28"/>
        </w:rPr>
      </w:pPr>
    </w:p>
    <w:p w:rsidR="009F6859" w:rsidRDefault="009F6859" w:rsidP="009244BD">
      <w:pPr>
        <w:jc w:val="center"/>
        <w:rPr>
          <w:sz w:val="28"/>
          <w:szCs w:val="28"/>
        </w:rPr>
      </w:pPr>
    </w:p>
    <w:p w:rsidR="009F6859" w:rsidRDefault="009F6859" w:rsidP="009244BD">
      <w:pPr>
        <w:jc w:val="center"/>
        <w:rPr>
          <w:sz w:val="28"/>
          <w:szCs w:val="28"/>
        </w:rPr>
      </w:pPr>
    </w:p>
    <w:p w:rsidR="009F6859" w:rsidRDefault="009F6859" w:rsidP="009244BD">
      <w:pPr>
        <w:jc w:val="center"/>
        <w:rPr>
          <w:sz w:val="28"/>
          <w:szCs w:val="28"/>
        </w:rPr>
      </w:pPr>
    </w:p>
    <w:p w:rsidR="009244BD" w:rsidRPr="0022618E" w:rsidRDefault="009244BD" w:rsidP="009244BD">
      <w:pPr>
        <w:jc w:val="center"/>
        <w:rPr>
          <w:sz w:val="28"/>
          <w:szCs w:val="28"/>
        </w:rPr>
      </w:pPr>
      <w:r w:rsidRPr="0022618E">
        <w:rPr>
          <w:sz w:val="28"/>
          <w:szCs w:val="28"/>
        </w:rPr>
        <w:t xml:space="preserve">БЮЛЛЕТЕНЬ </w:t>
      </w:r>
    </w:p>
    <w:p w:rsidR="009244BD" w:rsidRPr="0022618E" w:rsidRDefault="009244BD" w:rsidP="009244BD">
      <w:pPr>
        <w:jc w:val="center"/>
        <w:rPr>
          <w:sz w:val="28"/>
          <w:szCs w:val="28"/>
        </w:rPr>
      </w:pPr>
      <w:r w:rsidRPr="0022618E">
        <w:rPr>
          <w:sz w:val="28"/>
          <w:szCs w:val="28"/>
        </w:rPr>
        <w:t>ОРГАНОВ МЕСТНОГО САМОУПРАВЛЕНИЯ</w:t>
      </w:r>
    </w:p>
    <w:p w:rsidR="009244BD" w:rsidRPr="0022618E" w:rsidRDefault="009244BD" w:rsidP="009244BD">
      <w:pPr>
        <w:jc w:val="center"/>
        <w:rPr>
          <w:sz w:val="28"/>
          <w:szCs w:val="28"/>
        </w:rPr>
      </w:pPr>
      <w:r w:rsidRPr="0022618E">
        <w:rPr>
          <w:sz w:val="28"/>
          <w:szCs w:val="28"/>
        </w:rPr>
        <w:t>БАГАНСКОГО СЕЛЬСОВЕТА</w:t>
      </w:r>
    </w:p>
    <w:p w:rsidR="009244BD" w:rsidRPr="0022618E" w:rsidRDefault="009244BD" w:rsidP="009244BD">
      <w:pPr>
        <w:jc w:val="center"/>
        <w:rPr>
          <w:sz w:val="28"/>
          <w:szCs w:val="28"/>
        </w:rPr>
      </w:pPr>
      <w:r w:rsidRPr="0022618E">
        <w:rPr>
          <w:sz w:val="28"/>
          <w:szCs w:val="28"/>
        </w:rPr>
        <w:t xml:space="preserve">№ </w:t>
      </w:r>
      <w:r>
        <w:rPr>
          <w:sz w:val="28"/>
          <w:szCs w:val="28"/>
        </w:rPr>
        <w:t>5</w:t>
      </w:r>
    </w:p>
    <w:p w:rsidR="009244BD" w:rsidRPr="0022618E" w:rsidRDefault="009244BD" w:rsidP="009244BD">
      <w:pPr>
        <w:jc w:val="center"/>
        <w:rPr>
          <w:sz w:val="28"/>
          <w:szCs w:val="28"/>
        </w:rPr>
      </w:pPr>
    </w:p>
    <w:p w:rsidR="009244BD" w:rsidRPr="0022618E" w:rsidRDefault="009244BD" w:rsidP="009244BD">
      <w:pPr>
        <w:jc w:val="center"/>
        <w:rPr>
          <w:sz w:val="28"/>
          <w:szCs w:val="28"/>
        </w:rPr>
      </w:pPr>
    </w:p>
    <w:p w:rsidR="009244BD" w:rsidRPr="0022618E" w:rsidRDefault="009244BD" w:rsidP="009244BD">
      <w:pPr>
        <w:jc w:val="center"/>
        <w:rPr>
          <w:sz w:val="28"/>
          <w:szCs w:val="28"/>
        </w:rPr>
      </w:pPr>
      <w:r>
        <w:rPr>
          <w:sz w:val="28"/>
          <w:szCs w:val="28"/>
        </w:rPr>
        <w:t>17</w:t>
      </w:r>
      <w:r w:rsidRPr="0022618E">
        <w:rPr>
          <w:sz w:val="28"/>
          <w:szCs w:val="28"/>
        </w:rPr>
        <w:t>.</w:t>
      </w:r>
      <w:r>
        <w:rPr>
          <w:sz w:val="28"/>
          <w:szCs w:val="28"/>
        </w:rPr>
        <w:t>03</w:t>
      </w:r>
      <w:r w:rsidRPr="0022618E">
        <w:rPr>
          <w:sz w:val="28"/>
          <w:szCs w:val="28"/>
        </w:rPr>
        <w:t>.201</w:t>
      </w:r>
      <w:r>
        <w:rPr>
          <w:sz w:val="28"/>
          <w:szCs w:val="28"/>
        </w:rPr>
        <w:t>6</w:t>
      </w:r>
    </w:p>
    <w:p w:rsidR="009244BD" w:rsidRPr="0022618E" w:rsidRDefault="009244BD" w:rsidP="009244BD">
      <w:pPr>
        <w:jc w:val="center"/>
        <w:rPr>
          <w:sz w:val="28"/>
          <w:szCs w:val="28"/>
        </w:rPr>
      </w:pPr>
    </w:p>
    <w:p w:rsidR="009244BD" w:rsidRPr="0022618E" w:rsidRDefault="009244BD" w:rsidP="009244BD">
      <w:pPr>
        <w:jc w:val="center"/>
        <w:rPr>
          <w:sz w:val="28"/>
          <w:szCs w:val="28"/>
        </w:rPr>
      </w:pPr>
    </w:p>
    <w:p w:rsidR="009244BD" w:rsidRPr="0022618E" w:rsidRDefault="009244BD" w:rsidP="009244BD">
      <w:pPr>
        <w:jc w:val="center"/>
        <w:rPr>
          <w:sz w:val="28"/>
          <w:szCs w:val="28"/>
        </w:rPr>
      </w:pPr>
    </w:p>
    <w:p w:rsidR="009244BD" w:rsidRPr="0022618E" w:rsidRDefault="009244BD" w:rsidP="009244BD">
      <w:pPr>
        <w:jc w:val="center"/>
        <w:rPr>
          <w:sz w:val="28"/>
          <w:szCs w:val="28"/>
        </w:rPr>
      </w:pPr>
    </w:p>
    <w:p w:rsidR="009244BD" w:rsidRPr="0022618E" w:rsidRDefault="009244BD" w:rsidP="009244BD">
      <w:pPr>
        <w:jc w:val="center"/>
        <w:rPr>
          <w:sz w:val="28"/>
          <w:szCs w:val="28"/>
        </w:rPr>
      </w:pPr>
    </w:p>
    <w:p w:rsidR="009244BD" w:rsidRPr="0022618E" w:rsidRDefault="009244BD" w:rsidP="009244BD">
      <w:pPr>
        <w:jc w:val="center"/>
        <w:rPr>
          <w:sz w:val="28"/>
          <w:szCs w:val="28"/>
        </w:rPr>
      </w:pPr>
    </w:p>
    <w:p w:rsidR="009244BD" w:rsidRPr="0022618E" w:rsidRDefault="009244BD" w:rsidP="009244BD">
      <w:pPr>
        <w:jc w:val="center"/>
        <w:rPr>
          <w:sz w:val="28"/>
          <w:szCs w:val="28"/>
        </w:rPr>
      </w:pPr>
    </w:p>
    <w:p w:rsidR="009244BD" w:rsidRDefault="009244BD" w:rsidP="009244BD">
      <w:pPr>
        <w:jc w:val="center"/>
        <w:rPr>
          <w:sz w:val="28"/>
          <w:szCs w:val="28"/>
        </w:rPr>
      </w:pPr>
    </w:p>
    <w:p w:rsidR="009244BD" w:rsidRDefault="009244BD" w:rsidP="009244BD">
      <w:pPr>
        <w:jc w:val="center"/>
        <w:rPr>
          <w:sz w:val="28"/>
          <w:szCs w:val="28"/>
        </w:rPr>
      </w:pPr>
    </w:p>
    <w:p w:rsidR="009244BD" w:rsidRDefault="009244BD" w:rsidP="009244BD">
      <w:pPr>
        <w:jc w:val="center"/>
        <w:rPr>
          <w:sz w:val="28"/>
          <w:szCs w:val="28"/>
        </w:rPr>
      </w:pPr>
    </w:p>
    <w:p w:rsidR="009244BD" w:rsidRDefault="009244BD" w:rsidP="009244BD">
      <w:pPr>
        <w:jc w:val="center"/>
        <w:rPr>
          <w:sz w:val="28"/>
          <w:szCs w:val="28"/>
        </w:rPr>
      </w:pPr>
    </w:p>
    <w:p w:rsidR="009244BD" w:rsidRDefault="009244BD" w:rsidP="009244BD">
      <w:pPr>
        <w:jc w:val="center"/>
        <w:rPr>
          <w:sz w:val="28"/>
          <w:szCs w:val="28"/>
        </w:rPr>
      </w:pPr>
    </w:p>
    <w:p w:rsidR="009244BD" w:rsidRDefault="009244BD" w:rsidP="009244BD">
      <w:pPr>
        <w:jc w:val="center"/>
        <w:rPr>
          <w:sz w:val="28"/>
          <w:szCs w:val="28"/>
        </w:rPr>
      </w:pPr>
    </w:p>
    <w:p w:rsidR="009244BD" w:rsidRDefault="009244BD" w:rsidP="009244BD">
      <w:pPr>
        <w:jc w:val="center"/>
        <w:rPr>
          <w:sz w:val="28"/>
          <w:szCs w:val="28"/>
        </w:rPr>
      </w:pPr>
    </w:p>
    <w:p w:rsidR="009244BD" w:rsidRDefault="009244BD" w:rsidP="009244BD">
      <w:pPr>
        <w:jc w:val="center"/>
        <w:rPr>
          <w:sz w:val="28"/>
          <w:szCs w:val="28"/>
        </w:rPr>
      </w:pPr>
    </w:p>
    <w:p w:rsidR="009244BD" w:rsidRDefault="009244BD" w:rsidP="009244BD">
      <w:pPr>
        <w:jc w:val="center"/>
        <w:rPr>
          <w:sz w:val="28"/>
          <w:szCs w:val="28"/>
        </w:rPr>
      </w:pPr>
    </w:p>
    <w:p w:rsidR="009244BD" w:rsidRDefault="009244BD" w:rsidP="009244BD">
      <w:pPr>
        <w:jc w:val="center"/>
        <w:rPr>
          <w:sz w:val="28"/>
          <w:szCs w:val="28"/>
        </w:rPr>
      </w:pPr>
    </w:p>
    <w:p w:rsidR="009244BD" w:rsidRDefault="009244BD" w:rsidP="009244BD">
      <w:pPr>
        <w:jc w:val="center"/>
        <w:rPr>
          <w:sz w:val="28"/>
          <w:szCs w:val="28"/>
        </w:rPr>
      </w:pPr>
    </w:p>
    <w:p w:rsidR="009244BD" w:rsidRDefault="009244BD" w:rsidP="009244BD">
      <w:pPr>
        <w:jc w:val="center"/>
        <w:rPr>
          <w:sz w:val="28"/>
          <w:szCs w:val="28"/>
        </w:rPr>
      </w:pPr>
    </w:p>
    <w:p w:rsidR="009244BD" w:rsidRDefault="009244BD" w:rsidP="009244BD">
      <w:pPr>
        <w:jc w:val="center"/>
        <w:rPr>
          <w:sz w:val="28"/>
          <w:szCs w:val="28"/>
        </w:rPr>
      </w:pPr>
    </w:p>
    <w:p w:rsidR="009244BD" w:rsidRDefault="009244BD" w:rsidP="009244BD">
      <w:pPr>
        <w:jc w:val="center"/>
        <w:rPr>
          <w:sz w:val="28"/>
          <w:szCs w:val="28"/>
        </w:rPr>
      </w:pPr>
    </w:p>
    <w:p w:rsidR="009244BD" w:rsidRDefault="009244BD" w:rsidP="009244BD">
      <w:pPr>
        <w:jc w:val="center"/>
        <w:rPr>
          <w:sz w:val="28"/>
          <w:szCs w:val="28"/>
        </w:rPr>
      </w:pPr>
    </w:p>
    <w:p w:rsidR="009244BD" w:rsidRDefault="009244BD" w:rsidP="009244BD">
      <w:pPr>
        <w:jc w:val="center"/>
        <w:rPr>
          <w:sz w:val="28"/>
          <w:szCs w:val="28"/>
        </w:rPr>
      </w:pPr>
    </w:p>
    <w:p w:rsidR="009244BD" w:rsidRPr="0022618E" w:rsidRDefault="009244BD" w:rsidP="009244BD">
      <w:pPr>
        <w:jc w:val="center"/>
        <w:rPr>
          <w:sz w:val="28"/>
          <w:szCs w:val="28"/>
        </w:rPr>
      </w:pPr>
      <w:r w:rsidRPr="0022618E">
        <w:rPr>
          <w:sz w:val="28"/>
          <w:szCs w:val="28"/>
        </w:rPr>
        <w:t>с. Баган</w:t>
      </w:r>
    </w:p>
    <w:p w:rsidR="009244BD" w:rsidRPr="0022618E" w:rsidRDefault="009244BD" w:rsidP="009244BD">
      <w:pPr>
        <w:jc w:val="center"/>
        <w:rPr>
          <w:sz w:val="28"/>
          <w:szCs w:val="28"/>
        </w:rPr>
      </w:pPr>
    </w:p>
    <w:p w:rsidR="009244BD" w:rsidRDefault="009244BD" w:rsidP="009244BD">
      <w:pPr>
        <w:jc w:val="center"/>
        <w:rPr>
          <w:sz w:val="28"/>
          <w:szCs w:val="28"/>
        </w:rPr>
      </w:pPr>
    </w:p>
    <w:p w:rsidR="009244BD" w:rsidRPr="0022618E" w:rsidRDefault="009244BD" w:rsidP="009244BD">
      <w:pPr>
        <w:jc w:val="center"/>
        <w:rPr>
          <w:sz w:val="28"/>
          <w:szCs w:val="28"/>
        </w:rPr>
      </w:pPr>
      <w:r w:rsidRPr="0022618E">
        <w:rPr>
          <w:sz w:val="28"/>
          <w:szCs w:val="28"/>
        </w:rPr>
        <w:t xml:space="preserve">БЮЛЛЕТЕНЬ </w:t>
      </w:r>
    </w:p>
    <w:p w:rsidR="009244BD" w:rsidRPr="0022618E" w:rsidRDefault="009244BD" w:rsidP="009244BD">
      <w:pPr>
        <w:jc w:val="center"/>
        <w:rPr>
          <w:sz w:val="28"/>
          <w:szCs w:val="28"/>
        </w:rPr>
      </w:pPr>
      <w:r w:rsidRPr="0022618E">
        <w:rPr>
          <w:sz w:val="28"/>
          <w:szCs w:val="28"/>
        </w:rPr>
        <w:t>ОРГАНОВ МЕСТНОГО САМОУПРАВЛЕНИЯ</w:t>
      </w:r>
    </w:p>
    <w:p w:rsidR="009244BD" w:rsidRPr="0022618E" w:rsidRDefault="009244BD" w:rsidP="009244BD">
      <w:pPr>
        <w:jc w:val="center"/>
        <w:rPr>
          <w:sz w:val="28"/>
          <w:szCs w:val="28"/>
        </w:rPr>
      </w:pPr>
      <w:r w:rsidRPr="0022618E">
        <w:rPr>
          <w:sz w:val="28"/>
          <w:szCs w:val="28"/>
        </w:rPr>
        <w:t>БАГАНСКОГО СЕЛЬСОВЕТА</w:t>
      </w:r>
    </w:p>
    <w:p w:rsidR="009244BD" w:rsidRPr="0022618E" w:rsidRDefault="009244BD" w:rsidP="009244BD">
      <w:pPr>
        <w:jc w:val="center"/>
        <w:rPr>
          <w:sz w:val="28"/>
          <w:szCs w:val="28"/>
        </w:rPr>
      </w:pPr>
    </w:p>
    <w:p w:rsidR="009244BD" w:rsidRPr="0022618E" w:rsidRDefault="009244BD" w:rsidP="009244BD">
      <w:pPr>
        <w:jc w:val="center"/>
        <w:rPr>
          <w:sz w:val="28"/>
          <w:szCs w:val="28"/>
        </w:rPr>
      </w:pPr>
    </w:p>
    <w:p w:rsidR="009F6859" w:rsidRDefault="009F6859" w:rsidP="009244BD">
      <w:pPr>
        <w:jc w:val="center"/>
        <w:rPr>
          <w:sz w:val="28"/>
          <w:szCs w:val="28"/>
        </w:rPr>
      </w:pPr>
    </w:p>
    <w:p w:rsidR="009F6859" w:rsidRDefault="009F6859" w:rsidP="009244BD">
      <w:pPr>
        <w:jc w:val="center"/>
        <w:rPr>
          <w:sz w:val="28"/>
          <w:szCs w:val="28"/>
        </w:rPr>
      </w:pPr>
    </w:p>
    <w:p w:rsidR="009F6859" w:rsidRDefault="009F6859" w:rsidP="009244BD">
      <w:pPr>
        <w:jc w:val="center"/>
        <w:rPr>
          <w:sz w:val="28"/>
          <w:szCs w:val="28"/>
        </w:rPr>
      </w:pPr>
    </w:p>
    <w:p w:rsidR="009F6859" w:rsidRDefault="009F6859" w:rsidP="009244BD">
      <w:pPr>
        <w:jc w:val="center"/>
        <w:rPr>
          <w:sz w:val="28"/>
          <w:szCs w:val="28"/>
        </w:rPr>
      </w:pPr>
    </w:p>
    <w:p w:rsidR="009F6859" w:rsidRDefault="009F6859" w:rsidP="009244BD">
      <w:pPr>
        <w:jc w:val="center"/>
        <w:rPr>
          <w:sz w:val="28"/>
          <w:szCs w:val="28"/>
        </w:rPr>
      </w:pPr>
    </w:p>
    <w:p w:rsidR="009244BD" w:rsidRPr="0022618E" w:rsidRDefault="009244BD" w:rsidP="009244BD">
      <w:pPr>
        <w:jc w:val="center"/>
        <w:rPr>
          <w:sz w:val="28"/>
          <w:szCs w:val="28"/>
        </w:rPr>
      </w:pPr>
      <w:r w:rsidRPr="0022618E">
        <w:rPr>
          <w:sz w:val="28"/>
          <w:szCs w:val="28"/>
        </w:rPr>
        <w:t xml:space="preserve">№ </w:t>
      </w:r>
      <w:r w:rsidR="009F6859">
        <w:rPr>
          <w:sz w:val="28"/>
          <w:szCs w:val="28"/>
        </w:rPr>
        <w:t>5</w:t>
      </w:r>
    </w:p>
    <w:p w:rsidR="009244BD" w:rsidRPr="0022618E" w:rsidRDefault="009244BD" w:rsidP="009244BD">
      <w:pPr>
        <w:jc w:val="center"/>
        <w:rPr>
          <w:sz w:val="28"/>
          <w:szCs w:val="28"/>
        </w:rPr>
      </w:pPr>
      <w:r>
        <w:rPr>
          <w:sz w:val="28"/>
          <w:szCs w:val="28"/>
        </w:rPr>
        <w:t>11</w:t>
      </w:r>
      <w:r w:rsidRPr="0022618E">
        <w:rPr>
          <w:sz w:val="28"/>
          <w:szCs w:val="28"/>
        </w:rPr>
        <w:t>.</w:t>
      </w:r>
      <w:r>
        <w:rPr>
          <w:sz w:val="28"/>
          <w:szCs w:val="28"/>
        </w:rPr>
        <w:t>0</w:t>
      </w:r>
      <w:r w:rsidRPr="0022618E">
        <w:rPr>
          <w:sz w:val="28"/>
          <w:szCs w:val="28"/>
        </w:rPr>
        <w:t>1.201</w:t>
      </w:r>
      <w:r>
        <w:rPr>
          <w:sz w:val="28"/>
          <w:szCs w:val="28"/>
        </w:rPr>
        <w:t>6</w:t>
      </w:r>
    </w:p>
    <w:p w:rsidR="009244BD" w:rsidRPr="0022618E" w:rsidRDefault="009244BD" w:rsidP="009244BD">
      <w:pPr>
        <w:jc w:val="center"/>
        <w:rPr>
          <w:sz w:val="28"/>
          <w:szCs w:val="28"/>
        </w:rPr>
      </w:pPr>
    </w:p>
    <w:p w:rsidR="009244BD" w:rsidRPr="0022618E" w:rsidRDefault="009244BD" w:rsidP="009244BD">
      <w:pPr>
        <w:jc w:val="center"/>
        <w:rPr>
          <w:sz w:val="28"/>
          <w:szCs w:val="28"/>
        </w:rPr>
      </w:pPr>
    </w:p>
    <w:p w:rsidR="009244BD" w:rsidRPr="0022618E" w:rsidRDefault="009244BD" w:rsidP="009244BD">
      <w:pPr>
        <w:jc w:val="center"/>
        <w:rPr>
          <w:sz w:val="28"/>
          <w:szCs w:val="28"/>
        </w:rPr>
      </w:pPr>
      <w:r w:rsidRPr="0022618E">
        <w:rPr>
          <w:sz w:val="28"/>
          <w:szCs w:val="28"/>
        </w:rPr>
        <w:t>Редакционный совет:</w:t>
      </w:r>
    </w:p>
    <w:p w:rsidR="009244BD" w:rsidRPr="0022618E" w:rsidRDefault="009244BD" w:rsidP="009244BD">
      <w:pPr>
        <w:jc w:val="center"/>
        <w:rPr>
          <w:sz w:val="28"/>
          <w:szCs w:val="28"/>
        </w:rPr>
      </w:pPr>
    </w:p>
    <w:p w:rsidR="009244BD" w:rsidRPr="0022618E" w:rsidRDefault="009244BD" w:rsidP="009244BD">
      <w:pPr>
        <w:jc w:val="center"/>
        <w:rPr>
          <w:sz w:val="28"/>
          <w:szCs w:val="28"/>
        </w:rPr>
      </w:pPr>
    </w:p>
    <w:p w:rsidR="009244BD" w:rsidRPr="0022618E" w:rsidRDefault="009244BD" w:rsidP="009244BD">
      <w:pPr>
        <w:jc w:val="center"/>
        <w:rPr>
          <w:sz w:val="28"/>
          <w:szCs w:val="28"/>
        </w:rPr>
      </w:pPr>
      <w:r w:rsidRPr="0022618E">
        <w:rPr>
          <w:sz w:val="28"/>
          <w:szCs w:val="28"/>
        </w:rPr>
        <w:t>Абакумова И.В.</w:t>
      </w:r>
    </w:p>
    <w:p w:rsidR="009244BD" w:rsidRPr="0022618E" w:rsidRDefault="009244BD" w:rsidP="009244BD">
      <w:pPr>
        <w:jc w:val="center"/>
        <w:rPr>
          <w:sz w:val="28"/>
          <w:szCs w:val="28"/>
        </w:rPr>
      </w:pPr>
      <w:proofErr w:type="spellStart"/>
      <w:r w:rsidRPr="0022618E">
        <w:rPr>
          <w:sz w:val="28"/>
          <w:szCs w:val="28"/>
        </w:rPr>
        <w:t>Суздалева</w:t>
      </w:r>
      <w:proofErr w:type="spellEnd"/>
      <w:r w:rsidRPr="0022618E">
        <w:rPr>
          <w:sz w:val="28"/>
          <w:szCs w:val="28"/>
        </w:rPr>
        <w:t xml:space="preserve"> С.А., Казарина С.А., Полянская В.А.</w:t>
      </w:r>
    </w:p>
    <w:p w:rsidR="009244BD" w:rsidRPr="0022618E" w:rsidRDefault="009244BD" w:rsidP="009244BD">
      <w:pPr>
        <w:jc w:val="center"/>
        <w:rPr>
          <w:sz w:val="28"/>
          <w:szCs w:val="28"/>
        </w:rPr>
      </w:pPr>
    </w:p>
    <w:p w:rsidR="009244BD" w:rsidRPr="0022618E" w:rsidRDefault="009244BD" w:rsidP="009244BD">
      <w:pPr>
        <w:jc w:val="center"/>
        <w:rPr>
          <w:sz w:val="28"/>
          <w:szCs w:val="28"/>
        </w:rPr>
      </w:pPr>
    </w:p>
    <w:p w:rsidR="009244BD" w:rsidRPr="0022618E" w:rsidRDefault="009244BD" w:rsidP="009244BD">
      <w:pPr>
        <w:jc w:val="center"/>
        <w:rPr>
          <w:sz w:val="28"/>
          <w:szCs w:val="28"/>
        </w:rPr>
      </w:pPr>
      <w:r w:rsidRPr="0022618E">
        <w:rPr>
          <w:sz w:val="28"/>
          <w:szCs w:val="28"/>
        </w:rPr>
        <w:t>Адрес:</w:t>
      </w:r>
    </w:p>
    <w:p w:rsidR="009244BD" w:rsidRPr="0022618E" w:rsidRDefault="009244BD" w:rsidP="009244BD">
      <w:pPr>
        <w:jc w:val="center"/>
        <w:rPr>
          <w:sz w:val="28"/>
          <w:szCs w:val="28"/>
        </w:rPr>
      </w:pPr>
      <w:r w:rsidRPr="0022618E">
        <w:rPr>
          <w:sz w:val="28"/>
          <w:szCs w:val="28"/>
        </w:rPr>
        <w:t>с. Баган, ул. М.Горького, 18</w:t>
      </w:r>
    </w:p>
    <w:p w:rsidR="009244BD" w:rsidRPr="0022618E" w:rsidRDefault="009244BD" w:rsidP="009244BD">
      <w:pPr>
        <w:jc w:val="center"/>
        <w:rPr>
          <w:sz w:val="28"/>
          <w:szCs w:val="28"/>
        </w:rPr>
      </w:pPr>
      <w:r w:rsidRPr="0022618E">
        <w:rPr>
          <w:sz w:val="28"/>
          <w:szCs w:val="28"/>
        </w:rPr>
        <w:t>тел:</w:t>
      </w:r>
    </w:p>
    <w:p w:rsidR="009244BD" w:rsidRPr="0022618E" w:rsidRDefault="009244BD" w:rsidP="009244BD">
      <w:pPr>
        <w:jc w:val="center"/>
        <w:rPr>
          <w:sz w:val="28"/>
          <w:szCs w:val="28"/>
        </w:rPr>
      </w:pPr>
      <w:r w:rsidRPr="0022618E">
        <w:rPr>
          <w:sz w:val="28"/>
          <w:szCs w:val="28"/>
        </w:rPr>
        <w:t>2-13-68</w:t>
      </w:r>
    </w:p>
    <w:p w:rsidR="009244BD" w:rsidRPr="0022618E" w:rsidRDefault="009244BD" w:rsidP="009244BD">
      <w:pPr>
        <w:jc w:val="center"/>
        <w:rPr>
          <w:sz w:val="28"/>
          <w:szCs w:val="28"/>
        </w:rPr>
      </w:pPr>
    </w:p>
    <w:p w:rsidR="009244BD" w:rsidRDefault="009244BD" w:rsidP="009244BD">
      <w:pPr>
        <w:jc w:val="center"/>
        <w:rPr>
          <w:sz w:val="28"/>
          <w:szCs w:val="28"/>
        </w:rPr>
      </w:pPr>
    </w:p>
    <w:p w:rsidR="009244BD" w:rsidRDefault="009244BD" w:rsidP="009244BD">
      <w:pPr>
        <w:jc w:val="center"/>
        <w:rPr>
          <w:sz w:val="28"/>
          <w:szCs w:val="28"/>
        </w:rPr>
      </w:pPr>
    </w:p>
    <w:p w:rsidR="009244BD" w:rsidRDefault="009244BD" w:rsidP="009244BD">
      <w:pPr>
        <w:jc w:val="center"/>
        <w:rPr>
          <w:sz w:val="28"/>
          <w:szCs w:val="28"/>
        </w:rPr>
      </w:pPr>
    </w:p>
    <w:p w:rsidR="009244BD" w:rsidRDefault="009244BD" w:rsidP="009244BD">
      <w:pPr>
        <w:jc w:val="center"/>
        <w:rPr>
          <w:sz w:val="28"/>
          <w:szCs w:val="28"/>
        </w:rPr>
      </w:pPr>
    </w:p>
    <w:p w:rsidR="009244BD" w:rsidRDefault="009244BD" w:rsidP="009244BD">
      <w:pPr>
        <w:jc w:val="center"/>
        <w:rPr>
          <w:sz w:val="28"/>
          <w:szCs w:val="28"/>
        </w:rPr>
      </w:pPr>
    </w:p>
    <w:p w:rsidR="009244BD" w:rsidRDefault="009244BD" w:rsidP="009244BD">
      <w:pPr>
        <w:jc w:val="center"/>
        <w:rPr>
          <w:sz w:val="28"/>
          <w:szCs w:val="28"/>
        </w:rPr>
      </w:pPr>
    </w:p>
    <w:p w:rsidR="009244BD" w:rsidRDefault="009244BD" w:rsidP="009244BD">
      <w:pPr>
        <w:jc w:val="center"/>
        <w:rPr>
          <w:sz w:val="28"/>
          <w:szCs w:val="28"/>
        </w:rPr>
      </w:pPr>
    </w:p>
    <w:p w:rsidR="009244BD" w:rsidRDefault="009244BD" w:rsidP="009244BD">
      <w:pPr>
        <w:jc w:val="center"/>
        <w:rPr>
          <w:sz w:val="28"/>
          <w:szCs w:val="28"/>
        </w:rPr>
      </w:pPr>
    </w:p>
    <w:p w:rsidR="009244BD" w:rsidRDefault="009244BD" w:rsidP="009244BD">
      <w:pPr>
        <w:jc w:val="center"/>
        <w:rPr>
          <w:sz w:val="28"/>
          <w:szCs w:val="28"/>
        </w:rPr>
      </w:pPr>
    </w:p>
    <w:p w:rsidR="009244BD" w:rsidRDefault="009244BD" w:rsidP="009244BD">
      <w:pPr>
        <w:jc w:val="center"/>
        <w:rPr>
          <w:sz w:val="28"/>
          <w:szCs w:val="28"/>
        </w:rPr>
      </w:pPr>
    </w:p>
    <w:p w:rsidR="009244BD" w:rsidRDefault="009244BD" w:rsidP="009244BD">
      <w:pPr>
        <w:jc w:val="center"/>
        <w:rPr>
          <w:sz w:val="28"/>
          <w:szCs w:val="28"/>
        </w:rPr>
      </w:pPr>
    </w:p>
    <w:p w:rsidR="009244BD" w:rsidRDefault="009244BD" w:rsidP="009244BD">
      <w:pPr>
        <w:jc w:val="center"/>
        <w:rPr>
          <w:sz w:val="28"/>
          <w:szCs w:val="28"/>
        </w:rPr>
      </w:pPr>
    </w:p>
    <w:p w:rsidR="009244BD" w:rsidRDefault="009244BD" w:rsidP="009244BD">
      <w:pPr>
        <w:jc w:val="center"/>
        <w:rPr>
          <w:sz w:val="28"/>
          <w:szCs w:val="28"/>
        </w:rPr>
      </w:pPr>
    </w:p>
    <w:p w:rsidR="009244BD" w:rsidRDefault="009244BD" w:rsidP="009244BD">
      <w:pPr>
        <w:jc w:val="center"/>
        <w:rPr>
          <w:sz w:val="28"/>
          <w:szCs w:val="28"/>
        </w:rPr>
      </w:pPr>
    </w:p>
    <w:p w:rsidR="009244BD" w:rsidRDefault="009244BD" w:rsidP="009244BD">
      <w:pPr>
        <w:jc w:val="center"/>
        <w:rPr>
          <w:sz w:val="28"/>
          <w:szCs w:val="28"/>
        </w:rPr>
      </w:pPr>
    </w:p>
    <w:p w:rsidR="009244BD" w:rsidRDefault="009244BD" w:rsidP="009244BD">
      <w:pPr>
        <w:jc w:val="center"/>
        <w:rPr>
          <w:sz w:val="28"/>
          <w:szCs w:val="28"/>
        </w:rPr>
      </w:pPr>
    </w:p>
    <w:p w:rsidR="009244BD" w:rsidRPr="0022618E" w:rsidRDefault="009244BD" w:rsidP="009244BD">
      <w:pPr>
        <w:jc w:val="center"/>
        <w:rPr>
          <w:sz w:val="28"/>
          <w:szCs w:val="28"/>
        </w:rPr>
      </w:pPr>
      <w:r w:rsidRPr="0022618E">
        <w:rPr>
          <w:sz w:val="28"/>
          <w:szCs w:val="28"/>
        </w:rPr>
        <w:t>с. Баган</w:t>
      </w:r>
    </w:p>
    <w:p w:rsidR="009244BD" w:rsidRPr="0022618E" w:rsidRDefault="009244BD" w:rsidP="009244BD">
      <w:pPr>
        <w:jc w:val="center"/>
        <w:rPr>
          <w:sz w:val="28"/>
          <w:szCs w:val="28"/>
        </w:rPr>
      </w:pPr>
    </w:p>
    <w:p w:rsidR="009244BD" w:rsidRDefault="009244BD" w:rsidP="009244BD">
      <w:pPr>
        <w:jc w:val="center"/>
        <w:rPr>
          <w:sz w:val="28"/>
          <w:szCs w:val="28"/>
        </w:rPr>
      </w:pPr>
      <w:r w:rsidRPr="0022618E">
        <w:rPr>
          <w:sz w:val="28"/>
          <w:szCs w:val="28"/>
        </w:rPr>
        <w:t xml:space="preserve">Тираж 21 экз. </w:t>
      </w:r>
    </w:p>
    <w:p w:rsidR="009244BD" w:rsidRDefault="009244BD" w:rsidP="009244BD">
      <w:pPr>
        <w:jc w:val="center"/>
        <w:rPr>
          <w:sz w:val="28"/>
          <w:szCs w:val="28"/>
        </w:rPr>
      </w:pPr>
    </w:p>
    <w:p w:rsidR="009244BD" w:rsidRDefault="009244BD" w:rsidP="009244BD">
      <w:pPr>
        <w:jc w:val="center"/>
        <w:rPr>
          <w:sz w:val="28"/>
          <w:szCs w:val="28"/>
        </w:rPr>
      </w:pPr>
    </w:p>
    <w:p w:rsidR="009244BD" w:rsidRDefault="009244BD" w:rsidP="009244BD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9244BD" w:rsidRDefault="009244BD" w:rsidP="009244BD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РАЙОНА</w:t>
      </w:r>
    </w:p>
    <w:p w:rsidR="009244BD" w:rsidRDefault="009244BD" w:rsidP="009244BD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9244BD" w:rsidRDefault="009244BD" w:rsidP="009244BD">
      <w:pPr>
        <w:jc w:val="center"/>
        <w:rPr>
          <w:sz w:val="28"/>
          <w:szCs w:val="28"/>
        </w:rPr>
      </w:pPr>
    </w:p>
    <w:p w:rsidR="009244BD" w:rsidRDefault="009244BD" w:rsidP="009244BD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9244BD" w:rsidRDefault="009244BD" w:rsidP="009244BD">
      <w:pPr>
        <w:jc w:val="center"/>
        <w:rPr>
          <w:sz w:val="28"/>
          <w:szCs w:val="28"/>
        </w:rPr>
      </w:pPr>
    </w:p>
    <w:tbl>
      <w:tblPr>
        <w:tblW w:w="5386" w:type="dxa"/>
        <w:tblInd w:w="2707" w:type="dxa"/>
        <w:tblLook w:val="04A0"/>
      </w:tblPr>
      <w:tblGrid>
        <w:gridCol w:w="1559"/>
        <w:gridCol w:w="3827"/>
      </w:tblGrid>
      <w:tr w:rsidR="009244BD" w:rsidRPr="00040C82" w:rsidTr="00CE74DB">
        <w:tc>
          <w:tcPr>
            <w:tcW w:w="1559" w:type="dxa"/>
          </w:tcPr>
          <w:p w:rsidR="009244BD" w:rsidRPr="00040C82" w:rsidRDefault="009244BD" w:rsidP="00CE74D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11.03.2016</w:t>
            </w:r>
          </w:p>
        </w:tc>
        <w:tc>
          <w:tcPr>
            <w:tcW w:w="3827" w:type="dxa"/>
          </w:tcPr>
          <w:p w:rsidR="009244BD" w:rsidRPr="00040C82" w:rsidRDefault="009244BD" w:rsidP="00CE74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№36</w:t>
            </w:r>
          </w:p>
        </w:tc>
      </w:tr>
    </w:tbl>
    <w:p w:rsidR="009244BD" w:rsidRDefault="009244BD" w:rsidP="009244BD">
      <w:pPr>
        <w:jc w:val="center"/>
        <w:rPr>
          <w:sz w:val="28"/>
          <w:szCs w:val="28"/>
        </w:rPr>
      </w:pPr>
    </w:p>
    <w:p w:rsidR="009244BD" w:rsidRPr="00B36CD1" w:rsidRDefault="009244BD" w:rsidP="009244BD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9244BD" w:rsidRPr="008C24A6" w:rsidRDefault="009244BD" w:rsidP="009244BD"/>
    <w:p w:rsidR="009244BD" w:rsidRPr="00B36CD1" w:rsidRDefault="009244BD" w:rsidP="009244BD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36CD1">
        <w:rPr>
          <w:rFonts w:ascii="Times New Roman" w:hAnsi="Times New Roman" w:cs="Times New Roman"/>
          <w:sz w:val="28"/>
          <w:szCs w:val="28"/>
        </w:rPr>
        <w:t xml:space="preserve">Об </w:t>
      </w:r>
      <w:r>
        <w:rPr>
          <w:rFonts w:ascii="Times New Roman" w:hAnsi="Times New Roman" w:cs="Times New Roman"/>
          <w:sz w:val="28"/>
          <w:szCs w:val="28"/>
        </w:rPr>
        <w:t>отдельных мерах реализации Жилищного кодекса Российской Федерации</w:t>
      </w:r>
    </w:p>
    <w:p w:rsidR="009244BD" w:rsidRPr="00983B5E" w:rsidRDefault="009244BD" w:rsidP="009244BD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9244BD" w:rsidRDefault="009244BD" w:rsidP="009244B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В целях реализации положений статьи 50 Жилищного кодекса Российской Федерации,</w:t>
      </w:r>
    </w:p>
    <w:p w:rsidR="009244BD" w:rsidRPr="00B36CD1" w:rsidRDefault="009244BD" w:rsidP="009244BD">
      <w:pPr>
        <w:ind w:firstLine="709"/>
        <w:jc w:val="both"/>
        <w:rPr>
          <w:sz w:val="28"/>
          <w:szCs w:val="28"/>
        </w:rPr>
      </w:pPr>
      <w:r w:rsidRPr="00B36CD1">
        <w:rPr>
          <w:sz w:val="28"/>
          <w:szCs w:val="28"/>
        </w:rPr>
        <w:t>ПОСТАНОВЛЯЮ:</w:t>
      </w:r>
    </w:p>
    <w:p w:rsidR="009244BD" w:rsidRDefault="009244BD" w:rsidP="009244BD">
      <w:pPr>
        <w:pStyle w:val="ConsPlusNormal"/>
        <w:numPr>
          <w:ilvl w:val="0"/>
          <w:numId w:val="1"/>
        </w:numPr>
        <w:ind w:left="0"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Установить учетную норму общей площади жилого помещения в размере 16 кв.м. на человека.</w:t>
      </w:r>
    </w:p>
    <w:p w:rsidR="009244BD" w:rsidRDefault="009244BD" w:rsidP="009244BD">
      <w:pPr>
        <w:pStyle w:val="ConsPlusNormal"/>
        <w:ind w:firstLine="709"/>
        <w:jc w:val="both"/>
        <w:outlineLvl w:val="0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B36CD1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Установить норму предоставления общей площади жилого помещения по договору социального найма в размере 18 кв.м. на 1 человека.</w:t>
      </w:r>
    </w:p>
    <w:p w:rsidR="009244BD" w:rsidRDefault="009244BD" w:rsidP="009244BD">
      <w:pPr>
        <w:pStyle w:val="ConsPlusNormal"/>
        <w:ind w:firstLine="709"/>
        <w:jc w:val="both"/>
        <w:outlineLvl w:val="0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 xml:space="preserve">3. Постановление администрации </w:t>
      </w:r>
      <w:proofErr w:type="spellStart"/>
      <w:r>
        <w:rPr>
          <w:rFonts w:ascii="Times New Roman" w:eastAsia="Arial Unicode MS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eastAsia="Arial Unicode MS" w:hAnsi="Times New Roman" w:cs="Times New Roman"/>
          <w:sz w:val="28"/>
          <w:szCs w:val="28"/>
        </w:rPr>
        <w:t xml:space="preserve"> сельсовета от 01.02.2012 №6а «Об отдельных мерах по реализации Жилищного кодекса Российской Федерации» считать утратившим силу.</w:t>
      </w:r>
    </w:p>
    <w:p w:rsidR="009244BD" w:rsidRDefault="009244BD" w:rsidP="009244BD">
      <w:pPr>
        <w:pStyle w:val="ConsPlusNormal"/>
        <w:ind w:firstLine="709"/>
        <w:jc w:val="both"/>
        <w:outlineLvl w:val="0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 xml:space="preserve">4. Опубликовать данное постановление в «Бюллетене органов местного самоуправления </w:t>
      </w:r>
      <w:proofErr w:type="spellStart"/>
      <w:r>
        <w:rPr>
          <w:rFonts w:ascii="Times New Roman" w:eastAsia="Arial Unicode MS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eastAsia="Arial Unicode MS" w:hAnsi="Times New Roman" w:cs="Times New Roman"/>
          <w:sz w:val="28"/>
          <w:szCs w:val="28"/>
        </w:rPr>
        <w:t xml:space="preserve"> сельсовета».</w:t>
      </w:r>
    </w:p>
    <w:p w:rsidR="009244BD" w:rsidRPr="00012412" w:rsidRDefault="009244BD" w:rsidP="009244BD">
      <w:pPr>
        <w:pStyle w:val="ConsPlusNormal"/>
        <w:ind w:firstLine="709"/>
        <w:jc w:val="both"/>
        <w:outlineLvl w:val="0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 xml:space="preserve">5. </w:t>
      </w:r>
      <w:r w:rsidRPr="00035913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онтроль исполнения данного п</w:t>
      </w:r>
      <w:r w:rsidRPr="00035913">
        <w:rPr>
          <w:rFonts w:ascii="Times New Roman" w:hAnsi="Times New Roman" w:cs="Times New Roman"/>
          <w:sz w:val="28"/>
          <w:szCs w:val="28"/>
        </w:rPr>
        <w:t xml:space="preserve">остановления </w:t>
      </w:r>
      <w:r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9244BD" w:rsidRDefault="009244BD" w:rsidP="009244BD">
      <w:pPr>
        <w:ind w:left="360" w:firstLine="709"/>
        <w:rPr>
          <w:sz w:val="28"/>
          <w:szCs w:val="28"/>
        </w:rPr>
      </w:pPr>
    </w:p>
    <w:p w:rsidR="009244BD" w:rsidRDefault="009244BD" w:rsidP="009244BD">
      <w:pPr>
        <w:ind w:left="360" w:firstLine="709"/>
        <w:rPr>
          <w:sz w:val="28"/>
          <w:szCs w:val="28"/>
        </w:rPr>
      </w:pPr>
    </w:p>
    <w:p w:rsidR="009244BD" w:rsidRDefault="009244BD" w:rsidP="009244BD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9244BD" w:rsidRDefault="009244BD" w:rsidP="009244BD">
      <w:pPr>
        <w:rPr>
          <w:sz w:val="28"/>
          <w:szCs w:val="28"/>
        </w:rPr>
      </w:pPr>
      <w:r w:rsidRPr="003E080A">
        <w:rPr>
          <w:sz w:val="28"/>
          <w:szCs w:val="28"/>
        </w:rPr>
        <w:t>Глав</w:t>
      </w:r>
      <w:r>
        <w:rPr>
          <w:sz w:val="28"/>
          <w:szCs w:val="28"/>
        </w:rPr>
        <w:t xml:space="preserve">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</w:t>
      </w:r>
    </w:p>
    <w:p w:rsidR="009244BD" w:rsidRDefault="009244BD" w:rsidP="009244BD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</w:t>
      </w:r>
    </w:p>
    <w:p w:rsidR="009244BD" w:rsidRDefault="009244BD" w:rsidP="009244BD">
      <w:pPr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              О.Ю. Кудрявцев                                                                                           </w:t>
      </w:r>
      <w:r w:rsidRPr="003E080A">
        <w:rPr>
          <w:sz w:val="28"/>
          <w:szCs w:val="28"/>
        </w:rPr>
        <w:tab/>
      </w:r>
      <w:r w:rsidRPr="003E080A">
        <w:rPr>
          <w:sz w:val="28"/>
          <w:szCs w:val="28"/>
        </w:rPr>
        <w:tab/>
      </w:r>
      <w:r w:rsidRPr="003E080A">
        <w:rPr>
          <w:sz w:val="28"/>
          <w:szCs w:val="28"/>
        </w:rPr>
        <w:tab/>
      </w:r>
    </w:p>
    <w:p w:rsidR="009244BD" w:rsidRDefault="009244BD" w:rsidP="009244BD">
      <w:pPr>
        <w:rPr>
          <w:sz w:val="28"/>
          <w:szCs w:val="28"/>
        </w:rPr>
      </w:pPr>
    </w:p>
    <w:p w:rsidR="009244BD" w:rsidRDefault="009244BD" w:rsidP="009244BD">
      <w:pPr>
        <w:jc w:val="both"/>
        <w:rPr>
          <w:sz w:val="28"/>
          <w:szCs w:val="28"/>
        </w:rPr>
      </w:pPr>
    </w:p>
    <w:p w:rsidR="009244BD" w:rsidRDefault="009244BD" w:rsidP="009244BD">
      <w:pPr>
        <w:jc w:val="both"/>
        <w:rPr>
          <w:sz w:val="28"/>
          <w:szCs w:val="28"/>
        </w:rPr>
      </w:pPr>
    </w:p>
    <w:p w:rsidR="009244BD" w:rsidRDefault="009244BD" w:rsidP="009244BD">
      <w:pPr>
        <w:jc w:val="both"/>
        <w:rPr>
          <w:sz w:val="28"/>
          <w:szCs w:val="28"/>
        </w:rPr>
      </w:pPr>
    </w:p>
    <w:p w:rsidR="009244BD" w:rsidRDefault="009244BD" w:rsidP="009244BD">
      <w:pPr>
        <w:jc w:val="both"/>
        <w:rPr>
          <w:sz w:val="28"/>
          <w:szCs w:val="28"/>
        </w:rPr>
      </w:pPr>
    </w:p>
    <w:p w:rsidR="009244BD" w:rsidRDefault="009244BD" w:rsidP="009244BD">
      <w:pPr>
        <w:pStyle w:val="ConsPlusNormal"/>
        <w:ind w:firstLine="0"/>
        <w:jc w:val="both"/>
        <w:outlineLvl w:val="0"/>
      </w:pPr>
    </w:p>
    <w:p w:rsidR="009244BD" w:rsidRPr="00035913" w:rsidRDefault="009244BD" w:rsidP="009244BD">
      <w:pPr>
        <w:pStyle w:val="ConsPlusNormal"/>
        <w:ind w:firstLine="0"/>
        <w:jc w:val="both"/>
        <w:outlineLvl w:val="0"/>
        <w:rPr>
          <w:sz w:val="24"/>
          <w:szCs w:val="24"/>
        </w:rPr>
      </w:pPr>
    </w:p>
    <w:p w:rsidR="009244BD" w:rsidRDefault="009244BD" w:rsidP="009244BD">
      <w:pPr>
        <w:pStyle w:val="ConsPlusNormal"/>
        <w:ind w:firstLine="0"/>
        <w:jc w:val="both"/>
        <w:outlineLvl w:val="0"/>
        <w:rPr>
          <w:rFonts w:ascii="Times New Roman" w:hAnsi="Times New Roman" w:cs="Times New Roman"/>
        </w:rPr>
      </w:pPr>
    </w:p>
    <w:p w:rsidR="009244BD" w:rsidRDefault="009244BD" w:rsidP="009244BD">
      <w:pPr>
        <w:pStyle w:val="ConsPlusNormal"/>
        <w:ind w:firstLine="0"/>
        <w:jc w:val="both"/>
        <w:outlineLvl w:val="0"/>
        <w:rPr>
          <w:rFonts w:ascii="Times New Roman" w:hAnsi="Times New Roman" w:cs="Times New Roman"/>
        </w:rPr>
      </w:pPr>
    </w:p>
    <w:p w:rsidR="009244BD" w:rsidRDefault="009244BD" w:rsidP="009244BD">
      <w:pPr>
        <w:pStyle w:val="ConsPlusNormal"/>
        <w:ind w:firstLine="0"/>
        <w:jc w:val="both"/>
        <w:outlineLvl w:val="0"/>
        <w:rPr>
          <w:rFonts w:ascii="Times New Roman" w:hAnsi="Times New Roman" w:cs="Times New Roman"/>
        </w:rPr>
      </w:pPr>
    </w:p>
    <w:p w:rsidR="009244BD" w:rsidRDefault="009244BD" w:rsidP="009244BD">
      <w:pPr>
        <w:pStyle w:val="ConsPlusNormal"/>
        <w:ind w:firstLine="0"/>
        <w:jc w:val="both"/>
        <w:outlineLvl w:val="0"/>
        <w:rPr>
          <w:rFonts w:ascii="Times New Roman" w:hAnsi="Times New Roman" w:cs="Times New Roman"/>
        </w:rPr>
      </w:pPr>
    </w:p>
    <w:p w:rsidR="009244BD" w:rsidRDefault="009244BD" w:rsidP="009244BD">
      <w:pPr>
        <w:pStyle w:val="ConsPlusNormal"/>
        <w:ind w:firstLine="0"/>
        <w:jc w:val="both"/>
        <w:outlineLvl w:val="0"/>
        <w:rPr>
          <w:rFonts w:ascii="Times New Roman" w:hAnsi="Times New Roman" w:cs="Times New Roman"/>
        </w:rPr>
      </w:pPr>
    </w:p>
    <w:p w:rsidR="009244BD" w:rsidRDefault="009244BD" w:rsidP="009244BD">
      <w:pPr>
        <w:pStyle w:val="ConsPlusNormal"/>
        <w:ind w:firstLine="0"/>
        <w:jc w:val="both"/>
        <w:outlineLvl w:val="0"/>
        <w:rPr>
          <w:rFonts w:ascii="Times New Roman" w:hAnsi="Times New Roman" w:cs="Times New Roman"/>
        </w:rPr>
      </w:pPr>
    </w:p>
    <w:p w:rsidR="009244BD" w:rsidRDefault="009244BD" w:rsidP="009244BD">
      <w:pPr>
        <w:pStyle w:val="ConsPlusNormal"/>
        <w:ind w:firstLine="0"/>
        <w:jc w:val="both"/>
        <w:outlineLvl w:val="0"/>
        <w:rPr>
          <w:rFonts w:ascii="Times New Roman" w:hAnsi="Times New Roman" w:cs="Times New Roman"/>
        </w:rPr>
      </w:pPr>
    </w:p>
    <w:p w:rsidR="009244BD" w:rsidRDefault="009244BD" w:rsidP="009244BD">
      <w:pPr>
        <w:pStyle w:val="ConsPlusNormal"/>
        <w:ind w:firstLine="0"/>
        <w:jc w:val="both"/>
        <w:outlineLvl w:val="0"/>
        <w:rPr>
          <w:rFonts w:ascii="Times New Roman" w:hAnsi="Times New Roman" w:cs="Times New Roman"/>
        </w:rPr>
      </w:pPr>
    </w:p>
    <w:p w:rsidR="009244BD" w:rsidRPr="009243A4" w:rsidRDefault="009244BD" w:rsidP="009244BD">
      <w:pPr>
        <w:pStyle w:val="ConsPlusNormal"/>
        <w:ind w:firstLine="0"/>
        <w:jc w:val="both"/>
        <w:outlineLvl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Никонов Владимир Анатольевич</w:t>
      </w:r>
    </w:p>
    <w:p w:rsidR="009244BD" w:rsidRPr="00B14D27" w:rsidRDefault="009244BD" w:rsidP="009244BD">
      <w:pPr>
        <w:pStyle w:val="ConsPlusNormal"/>
        <w:ind w:firstLine="0"/>
        <w:jc w:val="both"/>
        <w:outlineLvl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</w:t>
      </w:r>
      <w:r w:rsidRPr="00B14D27">
        <w:rPr>
          <w:rFonts w:ascii="Times New Roman" w:hAnsi="Times New Roman" w:cs="Times New Roman"/>
        </w:rPr>
        <w:t>21-</w:t>
      </w:r>
      <w:r>
        <w:rPr>
          <w:rFonts w:ascii="Times New Roman" w:hAnsi="Times New Roman" w:cs="Times New Roman"/>
        </w:rPr>
        <w:t>224</w:t>
      </w:r>
      <w:r w:rsidRPr="00B14D27">
        <w:rPr>
          <w:rFonts w:ascii="Times New Roman" w:hAnsi="Times New Roman" w:cs="Times New Roman"/>
        </w:rPr>
        <w:t xml:space="preserve">   </w:t>
      </w:r>
    </w:p>
    <w:p w:rsidR="00176BB9" w:rsidRDefault="00176BB9"/>
    <w:p w:rsidR="009244BD" w:rsidRDefault="009244BD"/>
    <w:p w:rsidR="009244BD" w:rsidRPr="00333577" w:rsidRDefault="009244BD" w:rsidP="009244BD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333577">
        <w:rPr>
          <w:rFonts w:ascii="Times New Roman" w:hAnsi="Times New Roman"/>
          <w:sz w:val="28"/>
          <w:szCs w:val="28"/>
        </w:rPr>
        <w:t>АДМИНИСТРАЦИЯ</w:t>
      </w:r>
      <w:r w:rsidRPr="00333577">
        <w:rPr>
          <w:rFonts w:ascii="Times New Roman" w:hAnsi="Times New Roman"/>
          <w:sz w:val="28"/>
          <w:szCs w:val="28"/>
        </w:rPr>
        <w:br/>
        <w:t>БАГАНСКОГО СЕЛЬСОВЕТА</w:t>
      </w:r>
      <w:r w:rsidRPr="00333577">
        <w:rPr>
          <w:rFonts w:ascii="Times New Roman" w:hAnsi="Times New Roman"/>
          <w:sz w:val="28"/>
          <w:szCs w:val="28"/>
        </w:rPr>
        <w:br/>
        <w:t>БАГАНСКОГО РАЙОНА</w:t>
      </w:r>
      <w:r w:rsidRPr="00333577">
        <w:rPr>
          <w:rFonts w:ascii="Times New Roman" w:hAnsi="Times New Roman"/>
          <w:sz w:val="28"/>
          <w:szCs w:val="28"/>
        </w:rPr>
        <w:br/>
        <w:t>НОВОСИБИРСКОЙ ОБЛАСТИ</w:t>
      </w:r>
    </w:p>
    <w:p w:rsidR="009244BD" w:rsidRPr="00333577" w:rsidRDefault="009244BD" w:rsidP="009244BD">
      <w:pPr>
        <w:pStyle w:val="a3"/>
        <w:rPr>
          <w:rFonts w:ascii="Times New Roman" w:hAnsi="Times New Roman"/>
          <w:sz w:val="28"/>
          <w:szCs w:val="28"/>
        </w:rPr>
      </w:pPr>
    </w:p>
    <w:p w:rsidR="009244BD" w:rsidRPr="00333577" w:rsidRDefault="009244BD" w:rsidP="009244BD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333577">
        <w:rPr>
          <w:rFonts w:ascii="Times New Roman" w:hAnsi="Times New Roman"/>
          <w:sz w:val="28"/>
          <w:szCs w:val="28"/>
        </w:rPr>
        <w:t>ПОСТАНОВЛЕНИЕ</w:t>
      </w:r>
    </w:p>
    <w:p w:rsidR="009244BD" w:rsidRPr="00333577" w:rsidRDefault="009244BD" w:rsidP="009244BD">
      <w:pPr>
        <w:pStyle w:val="a3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2988" w:type="dxa"/>
        <w:tblLook w:val="01E0"/>
      </w:tblPr>
      <w:tblGrid>
        <w:gridCol w:w="1800"/>
        <w:gridCol w:w="1980"/>
      </w:tblGrid>
      <w:tr w:rsidR="009244BD" w:rsidRPr="004C634F" w:rsidTr="00CE74DB">
        <w:tc>
          <w:tcPr>
            <w:tcW w:w="1800" w:type="dxa"/>
          </w:tcPr>
          <w:p w:rsidR="009244BD" w:rsidRPr="004C634F" w:rsidRDefault="009244BD" w:rsidP="00CE74DB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</w:t>
            </w:r>
            <w:r w:rsidRPr="004C634F">
              <w:rPr>
                <w:rFonts w:ascii="Times New Roman" w:hAnsi="Times New Roman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>03</w:t>
            </w:r>
            <w:r w:rsidRPr="004C634F">
              <w:rPr>
                <w:rFonts w:ascii="Times New Roman" w:hAnsi="Times New Roman"/>
                <w:sz w:val="28"/>
                <w:szCs w:val="28"/>
              </w:rPr>
              <w:t>.201</w:t>
            </w: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 w:rsidRPr="004C634F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980" w:type="dxa"/>
          </w:tcPr>
          <w:p w:rsidR="009244BD" w:rsidRPr="007D0D20" w:rsidRDefault="009244BD" w:rsidP="00CE74DB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4C634F">
              <w:rPr>
                <w:rFonts w:ascii="Times New Roman" w:hAnsi="Times New Roman"/>
                <w:sz w:val="28"/>
                <w:szCs w:val="28"/>
              </w:rPr>
              <w:t xml:space="preserve">    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 </w:t>
            </w:r>
            <w:r w:rsidRPr="004C634F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r>
              <w:rPr>
                <w:rFonts w:ascii="Times New Roman" w:hAnsi="Times New Roman"/>
                <w:sz w:val="28"/>
                <w:szCs w:val="28"/>
              </w:rPr>
              <w:t>43</w:t>
            </w:r>
          </w:p>
        </w:tc>
      </w:tr>
    </w:tbl>
    <w:p w:rsidR="009244BD" w:rsidRDefault="009244BD" w:rsidP="009244BD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9244BD" w:rsidRDefault="009244BD" w:rsidP="009244BD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</w:t>
      </w:r>
    </w:p>
    <w:p w:rsidR="009244BD" w:rsidRPr="00333577" w:rsidRDefault="009244BD" w:rsidP="009244BD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9244BD" w:rsidRDefault="009244BD" w:rsidP="009244BD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333577">
        <w:rPr>
          <w:rFonts w:ascii="Times New Roman" w:hAnsi="Times New Roman"/>
          <w:sz w:val="28"/>
          <w:szCs w:val="28"/>
        </w:rPr>
        <w:t xml:space="preserve">О </w:t>
      </w:r>
      <w:r>
        <w:rPr>
          <w:rFonts w:ascii="Times New Roman" w:hAnsi="Times New Roman"/>
          <w:sz w:val="28"/>
          <w:szCs w:val="28"/>
        </w:rPr>
        <w:t xml:space="preserve">внесении изменений в постановление от 13.02.2012 № 9 </w:t>
      </w:r>
    </w:p>
    <w:p w:rsidR="009244BD" w:rsidRPr="00ED2649" w:rsidRDefault="009244BD" w:rsidP="009244BD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proofErr w:type="gramStart"/>
      <w:r>
        <w:rPr>
          <w:rFonts w:ascii="Times New Roman" w:hAnsi="Times New Roman"/>
          <w:sz w:val="28"/>
          <w:szCs w:val="28"/>
        </w:rPr>
        <w:t>Об утверждении административного регламента предоставления муниципальной услуги по признанию граждан малоимущими в целях постановки на учет в качестве</w:t>
      </w:r>
      <w:proofErr w:type="gramEnd"/>
      <w:r>
        <w:rPr>
          <w:rFonts w:ascii="Times New Roman" w:hAnsi="Times New Roman"/>
          <w:sz w:val="28"/>
          <w:szCs w:val="28"/>
        </w:rPr>
        <w:t xml:space="preserve"> нуждающихся в жилых помещениях»</w:t>
      </w:r>
    </w:p>
    <w:p w:rsidR="009244BD" w:rsidRPr="00333577" w:rsidRDefault="009244BD" w:rsidP="009244BD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9244BD" w:rsidRPr="00B727FC" w:rsidRDefault="009244BD" w:rsidP="009244BD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 Федеральным з</w:t>
      </w:r>
      <w:r w:rsidRPr="00F8605F">
        <w:rPr>
          <w:rFonts w:ascii="Times New Roman" w:hAnsi="Times New Roman"/>
          <w:sz w:val="28"/>
          <w:szCs w:val="28"/>
        </w:rPr>
        <w:t>акон</w:t>
      </w:r>
      <w:r>
        <w:rPr>
          <w:rFonts w:ascii="Times New Roman" w:hAnsi="Times New Roman"/>
          <w:sz w:val="28"/>
          <w:szCs w:val="28"/>
        </w:rPr>
        <w:t>ом от 27.07.2010 № 210-ФЗ «</w:t>
      </w:r>
      <w:r w:rsidRPr="00ED2649">
        <w:rPr>
          <w:rFonts w:ascii="Times New Roman" w:hAnsi="Times New Roman"/>
          <w:sz w:val="28"/>
          <w:szCs w:val="28"/>
        </w:rPr>
        <w:t xml:space="preserve">Об </w:t>
      </w:r>
      <w:r>
        <w:rPr>
          <w:rFonts w:ascii="Times New Roman" w:hAnsi="Times New Roman"/>
          <w:sz w:val="28"/>
          <w:szCs w:val="28"/>
        </w:rPr>
        <w:t>организации предоставления государственных и муниципальных услуг», в целях приведения нормативных правовых актов в соответствие с действующим законодательством,</w:t>
      </w:r>
    </w:p>
    <w:p w:rsidR="009244BD" w:rsidRDefault="009244BD" w:rsidP="009244BD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333577">
        <w:rPr>
          <w:rFonts w:ascii="Times New Roman" w:hAnsi="Times New Roman"/>
          <w:sz w:val="28"/>
          <w:szCs w:val="28"/>
        </w:rPr>
        <w:t>ПОСТАНОВЛЯЮ</w:t>
      </w:r>
      <w:r>
        <w:rPr>
          <w:rFonts w:ascii="Times New Roman" w:hAnsi="Times New Roman"/>
          <w:sz w:val="28"/>
          <w:szCs w:val="28"/>
        </w:rPr>
        <w:t>:</w:t>
      </w:r>
    </w:p>
    <w:p w:rsidR="009244BD" w:rsidRDefault="009244BD" w:rsidP="009244BD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Внести изменения в</w:t>
      </w:r>
      <w:r w:rsidRPr="009D425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административный регламент, утвержденный постановлением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от 13.02.2012 № 9 «Об утверждении административного регламента предоставления муниципальной услуги по признанию граждан </w:t>
      </w:r>
      <w:proofErr w:type="gramStart"/>
      <w:r>
        <w:rPr>
          <w:rFonts w:ascii="Times New Roman" w:hAnsi="Times New Roman"/>
          <w:sz w:val="28"/>
          <w:szCs w:val="28"/>
        </w:rPr>
        <w:t>малоимущими</w:t>
      </w:r>
      <w:proofErr w:type="gramEnd"/>
      <w:r>
        <w:rPr>
          <w:rFonts w:ascii="Times New Roman" w:hAnsi="Times New Roman"/>
          <w:sz w:val="28"/>
          <w:szCs w:val="28"/>
        </w:rPr>
        <w:t xml:space="preserve"> в целях постановки на учет в качестве нуждающихся в жилых помещениях» (приложение № 1).</w:t>
      </w:r>
    </w:p>
    <w:p w:rsidR="009244BD" w:rsidRPr="000A4E33" w:rsidRDefault="009244BD" w:rsidP="009244BD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Опубликовать настоящее постановление в «Бюллетене органов местного самоуправления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сельсовета» и разместить на официальном сайте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hyperlink r:id="rId5" w:history="1">
        <w:r w:rsidRPr="000A4E33">
          <w:rPr>
            <w:rStyle w:val="a4"/>
            <w:rFonts w:ascii="Times New Roman" w:hAnsi="Times New Roman"/>
            <w:sz w:val="28"/>
            <w:szCs w:val="28"/>
            <w:lang w:val="en-US"/>
          </w:rPr>
          <w:t>www</w:t>
        </w:r>
        <w:r w:rsidRPr="000A4E33">
          <w:rPr>
            <w:rStyle w:val="a4"/>
            <w:rFonts w:ascii="Times New Roman" w:hAnsi="Times New Roman"/>
            <w:sz w:val="28"/>
            <w:szCs w:val="28"/>
          </w:rPr>
          <w:t>.</w:t>
        </w:r>
        <w:proofErr w:type="spellStart"/>
        <w:r w:rsidRPr="000A4E33">
          <w:rPr>
            <w:rStyle w:val="a4"/>
            <w:rFonts w:ascii="Times New Roman" w:hAnsi="Times New Roman"/>
            <w:sz w:val="28"/>
            <w:szCs w:val="28"/>
            <w:lang w:val="en-US"/>
          </w:rPr>
          <w:t>baganselsovet</w:t>
        </w:r>
        <w:proofErr w:type="spellEnd"/>
        <w:r w:rsidRPr="000A4E33">
          <w:rPr>
            <w:rStyle w:val="a4"/>
            <w:rFonts w:ascii="Times New Roman" w:hAnsi="Times New Roman"/>
            <w:sz w:val="28"/>
            <w:szCs w:val="28"/>
          </w:rPr>
          <w:t>.</w:t>
        </w:r>
        <w:proofErr w:type="spellStart"/>
        <w:r w:rsidRPr="000A4E33">
          <w:rPr>
            <w:rStyle w:val="a4"/>
            <w:rFonts w:ascii="Times New Roman" w:hAnsi="Times New Roman"/>
            <w:sz w:val="28"/>
            <w:szCs w:val="28"/>
            <w:lang w:val="en-US"/>
          </w:rPr>
          <w:t>ru</w:t>
        </w:r>
        <w:proofErr w:type="spellEnd"/>
      </w:hyperlink>
    </w:p>
    <w:p w:rsidR="009244BD" w:rsidRPr="00D22D50" w:rsidRDefault="009244BD" w:rsidP="009244BD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244BD" w:rsidRPr="006C0D69" w:rsidRDefault="009244BD" w:rsidP="009244BD">
      <w:pPr>
        <w:pStyle w:val="a3"/>
        <w:rPr>
          <w:rFonts w:ascii="Times New Roman" w:hAnsi="Times New Roman"/>
          <w:sz w:val="28"/>
          <w:szCs w:val="28"/>
        </w:rPr>
      </w:pPr>
    </w:p>
    <w:p w:rsidR="009244BD" w:rsidRPr="006C0D69" w:rsidRDefault="009244BD" w:rsidP="009244BD">
      <w:pPr>
        <w:pStyle w:val="a3"/>
        <w:rPr>
          <w:rFonts w:ascii="Times New Roman" w:hAnsi="Times New Roman"/>
          <w:sz w:val="28"/>
          <w:szCs w:val="28"/>
        </w:rPr>
      </w:pPr>
    </w:p>
    <w:p w:rsidR="009244BD" w:rsidRDefault="009244BD" w:rsidP="009244BD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</w:t>
      </w:r>
    </w:p>
    <w:p w:rsidR="009244BD" w:rsidRDefault="009244BD" w:rsidP="009244BD">
      <w:pPr>
        <w:pStyle w:val="a3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</w:t>
      </w:r>
    </w:p>
    <w:p w:rsidR="009244BD" w:rsidRDefault="009244BD" w:rsidP="009244BD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             О.Ю.Кудрявцев                                                                   </w:t>
      </w:r>
    </w:p>
    <w:p w:rsidR="009244BD" w:rsidRDefault="009244BD" w:rsidP="009244BD">
      <w:pPr>
        <w:pStyle w:val="a3"/>
        <w:rPr>
          <w:rFonts w:ascii="Times New Roman" w:hAnsi="Times New Roman"/>
          <w:sz w:val="28"/>
          <w:szCs w:val="28"/>
        </w:rPr>
      </w:pPr>
    </w:p>
    <w:p w:rsidR="009244BD" w:rsidRDefault="009244BD" w:rsidP="009244BD">
      <w:pPr>
        <w:pStyle w:val="a3"/>
        <w:rPr>
          <w:rFonts w:ascii="Times New Roman" w:hAnsi="Times New Roman"/>
          <w:sz w:val="28"/>
          <w:szCs w:val="28"/>
        </w:rPr>
      </w:pPr>
    </w:p>
    <w:p w:rsidR="009244BD" w:rsidRDefault="009244BD" w:rsidP="009244BD">
      <w:pPr>
        <w:pStyle w:val="a3"/>
        <w:rPr>
          <w:rFonts w:ascii="Times New Roman" w:hAnsi="Times New Roman"/>
          <w:sz w:val="28"/>
          <w:szCs w:val="28"/>
        </w:rPr>
      </w:pPr>
    </w:p>
    <w:p w:rsidR="009244BD" w:rsidRDefault="009244BD" w:rsidP="009244BD">
      <w:pPr>
        <w:pStyle w:val="a3"/>
        <w:rPr>
          <w:rFonts w:ascii="Times New Roman" w:hAnsi="Times New Roman"/>
          <w:sz w:val="28"/>
          <w:szCs w:val="28"/>
        </w:rPr>
      </w:pPr>
    </w:p>
    <w:p w:rsidR="009244BD" w:rsidRDefault="009244BD" w:rsidP="009244BD">
      <w:pPr>
        <w:pStyle w:val="a3"/>
        <w:rPr>
          <w:rFonts w:ascii="Times New Roman" w:hAnsi="Times New Roman"/>
          <w:sz w:val="28"/>
          <w:szCs w:val="28"/>
        </w:rPr>
      </w:pPr>
    </w:p>
    <w:p w:rsidR="009244BD" w:rsidRDefault="009244BD" w:rsidP="009244BD">
      <w:pPr>
        <w:pStyle w:val="a3"/>
        <w:rPr>
          <w:rFonts w:ascii="Times New Roman" w:hAnsi="Times New Roman"/>
          <w:sz w:val="20"/>
          <w:szCs w:val="20"/>
        </w:rPr>
      </w:pPr>
    </w:p>
    <w:p w:rsidR="009244BD" w:rsidRDefault="009244BD" w:rsidP="009244BD">
      <w:pPr>
        <w:pStyle w:val="a3"/>
        <w:rPr>
          <w:rFonts w:ascii="Times New Roman" w:hAnsi="Times New Roman"/>
          <w:sz w:val="20"/>
          <w:szCs w:val="20"/>
        </w:rPr>
      </w:pPr>
    </w:p>
    <w:p w:rsidR="009244BD" w:rsidRPr="00FE02BF" w:rsidRDefault="009244BD" w:rsidP="009244BD">
      <w:pPr>
        <w:pStyle w:val="a3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Ветрова</w:t>
      </w:r>
      <w:proofErr w:type="spellEnd"/>
      <w:r>
        <w:rPr>
          <w:rFonts w:ascii="Times New Roman" w:hAnsi="Times New Roman"/>
          <w:sz w:val="20"/>
          <w:szCs w:val="20"/>
        </w:rPr>
        <w:t xml:space="preserve"> Ирина Александровна</w:t>
      </w:r>
    </w:p>
    <w:p w:rsidR="009244BD" w:rsidRPr="00E016F1" w:rsidRDefault="009244BD" w:rsidP="009244BD">
      <w:pPr>
        <w:jc w:val="right"/>
        <w:rPr>
          <w:i/>
        </w:rPr>
      </w:pPr>
      <w:r>
        <w:rPr>
          <w:sz w:val="20"/>
          <w:szCs w:val="20"/>
        </w:rPr>
        <w:t xml:space="preserve">8(38353)21-224                                                                                                               </w:t>
      </w:r>
      <w:r w:rsidRPr="00253B83">
        <w:rPr>
          <w:i/>
          <w:sz w:val="20"/>
          <w:szCs w:val="20"/>
        </w:rPr>
        <w:t>Озна</w:t>
      </w:r>
      <w:r w:rsidRPr="00E016F1">
        <w:rPr>
          <w:i/>
          <w:sz w:val="20"/>
          <w:szCs w:val="20"/>
        </w:rPr>
        <w:t>комление на обратной стороне</w:t>
      </w:r>
      <w:r w:rsidRPr="00E016F1">
        <w:rPr>
          <w:sz w:val="28"/>
          <w:szCs w:val="28"/>
        </w:rPr>
        <w:t xml:space="preserve">__________________ </w:t>
      </w:r>
      <w:r>
        <w:rPr>
          <w:sz w:val="28"/>
          <w:szCs w:val="28"/>
        </w:rPr>
        <w:t>В.А.Никонов</w:t>
      </w:r>
      <w:r w:rsidRPr="00E016F1">
        <w:rPr>
          <w:i/>
          <w:sz w:val="28"/>
          <w:szCs w:val="28"/>
        </w:rPr>
        <w:t xml:space="preserve">      </w:t>
      </w:r>
      <w:r w:rsidRPr="00E016F1">
        <w:rPr>
          <w:i/>
        </w:rPr>
        <w:t>(дата, подпись)</w:t>
      </w:r>
    </w:p>
    <w:p w:rsidR="009244BD" w:rsidRDefault="009244BD" w:rsidP="009244BD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9244BD" w:rsidRDefault="009244BD" w:rsidP="009244BD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9244BD" w:rsidRDefault="009244BD" w:rsidP="009244BD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9244BD" w:rsidRDefault="009244BD" w:rsidP="009244BD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 № 1</w:t>
      </w:r>
    </w:p>
    <w:p w:rsidR="009244BD" w:rsidRDefault="009244BD" w:rsidP="009244BD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постановлению</w:t>
      </w:r>
    </w:p>
    <w:p w:rsidR="009244BD" w:rsidRDefault="009244BD" w:rsidP="009244BD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администрации</w:t>
      </w:r>
    </w:p>
    <w:p w:rsidR="009244BD" w:rsidRDefault="009244BD" w:rsidP="009244BD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</w:p>
    <w:p w:rsidR="009244BD" w:rsidRDefault="009244BD" w:rsidP="009244BD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</w:t>
      </w:r>
    </w:p>
    <w:p w:rsidR="009244BD" w:rsidRDefault="009244BD" w:rsidP="009244BD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9244BD" w:rsidRDefault="009244BD" w:rsidP="009244BD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17.03.2016 № 43 </w:t>
      </w:r>
    </w:p>
    <w:p w:rsidR="009244BD" w:rsidRDefault="009244BD" w:rsidP="009244BD">
      <w:pPr>
        <w:pStyle w:val="a3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244BD" w:rsidRDefault="009244BD" w:rsidP="009244BD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Изменения в</w:t>
      </w:r>
      <w:r w:rsidRPr="009D425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постановление от 13.02.2012 № 9 </w:t>
      </w:r>
    </w:p>
    <w:p w:rsidR="009244BD" w:rsidRPr="00ED2649" w:rsidRDefault="009244BD" w:rsidP="009244BD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proofErr w:type="gramStart"/>
      <w:r>
        <w:rPr>
          <w:rFonts w:ascii="Times New Roman" w:hAnsi="Times New Roman"/>
          <w:sz w:val="28"/>
          <w:szCs w:val="28"/>
        </w:rPr>
        <w:t>Об утверждении административного регламента предоставления муниципальной услуги по признанию граждан малоимущими в целях постановки на учет в качестве</w:t>
      </w:r>
      <w:proofErr w:type="gramEnd"/>
      <w:r>
        <w:rPr>
          <w:rFonts w:ascii="Times New Roman" w:hAnsi="Times New Roman"/>
          <w:sz w:val="28"/>
          <w:szCs w:val="28"/>
        </w:rPr>
        <w:t xml:space="preserve"> нуждающихся в жилых помещениях»</w:t>
      </w:r>
    </w:p>
    <w:p w:rsidR="009244BD" w:rsidRDefault="009244BD" w:rsidP="009244BD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9244BD" w:rsidRDefault="009244BD" w:rsidP="009244B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Pr="009C098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Абзац двенадцатый пункта 2.6.1 административного регламента – исключить.</w:t>
      </w:r>
    </w:p>
    <w:p w:rsidR="009244BD" w:rsidRDefault="009244BD" w:rsidP="009244BD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2.  В пункт 2.7 административного регламента добавить абзац следующего содержания: «</w:t>
      </w:r>
      <w:r w:rsidRPr="00EF27AB">
        <w:rPr>
          <w:rFonts w:eastAsia="Calibri"/>
          <w:sz w:val="28"/>
          <w:szCs w:val="28"/>
        </w:rPr>
        <w:t>Документы, подтверждающие право собственности гражданина и членов его семьи на подлежащее налогообложению недвижимое имущество, земельные участки, транспортные средства</w:t>
      </w:r>
      <w:r>
        <w:rPr>
          <w:rFonts w:eastAsia="Calibri"/>
          <w:sz w:val="28"/>
          <w:szCs w:val="28"/>
        </w:rPr>
        <w:t>»</w:t>
      </w:r>
      <w:r w:rsidRPr="00EF27AB">
        <w:rPr>
          <w:rFonts w:eastAsia="Calibri"/>
          <w:sz w:val="28"/>
          <w:szCs w:val="28"/>
        </w:rPr>
        <w:t>.</w:t>
      </w:r>
    </w:p>
    <w:p w:rsidR="009244BD" w:rsidRDefault="009244BD"/>
    <w:p w:rsidR="009244BD" w:rsidRDefault="009244BD"/>
    <w:p w:rsidR="009244BD" w:rsidRDefault="009244BD"/>
    <w:p w:rsidR="009244BD" w:rsidRDefault="009244BD"/>
    <w:p w:rsidR="009244BD" w:rsidRDefault="009244BD"/>
    <w:p w:rsidR="009244BD" w:rsidRDefault="009244BD"/>
    <w:p w:rsidR="009244BD" w:rsidRDefault="009244BD"/>
    <w:p w:rsidR="009244BD" w:rsidRDefault="009244BD"/>
    <w:p w:rsidR="009244BD" w:rsidRDefault="009244BD"/>
    <w:p w:rsidR="009244BD" w:rsidRDefault="009244BD"/>
    <w:p w:rsidR="009244BD" w:rsidRDefault="009244BD"/>
    <w:p w:rsidR="009244BD" w:rsidRDefault="009244BD"/>
    <w:p w:rsidR="009244BD" w:rsidRDefault="009244BD"/>
    <w:p w:rsidR="009244BD" w:rsidRDefault="009244BD"/>
    <w:p w:rsidR="009244BD" w:rsidRDefault="009244BD"/>
    <w:p w:rsidR="009244BD" w:rsidRDefault="009244BD"/>
    <w:p w:rsidR="009244BD" w:rsidRDefault="009244BD"/>
    <w:p w:rsidR="009244BD" w:rsidRDefault="009244BD"/>
    <w:p w:rsidR="009244BD" w:rsidRDefault="009244BD"/>
    <w:p w:rsidR="009244BD" w:rsidRDefault="009244BD"/>
    <w:p w:rsidR="009244BD" w:rsidRDefault="009244BD"/>
    <w:p w:rsidR="009244BD" w:rsidRDefault="009244BD"/>
    <w:p w:rsidR="009244BD" w:rsidRDefault="009244BD"/>
    <w:p w:rsidR="009244BD" w:rsidRDefault="009244BD"/>
    <w:p w:rsidR="009244BD" w:rsidRDefault="009244BD"/>
    <w:p w:rsidR="009244BD" w:rsidRDefault="009244BD"/>
    <w:p w:rsidR="009244BD" w:rsidRDefault="009244BD"/>
    <w:p w:rsidR="009244BD" w:rsidRDefault="009244BD"/>
    <w:p w:rsidR="009244BD" w:rsidRDefault="009244BD"/>
    <w:p w:rsidR="009244BD" w:rsidRDefault="009244BD"/>
    <w:sectPr w:rsidR="009244BD" w:rsidSect="00D9086D">
      <w:pgSz w:w="11906" w:h="16838"/>
      <w:pgMar w:top="851" w:right="567" w:bottom="540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3C3C22"/>
    <w:multiLevelType w:val="hybridMultilevel"/>
    <w:tmpl w:val="C31C9106"/>
    <w:lvl w:ilvl="0" w:tplc="292017B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244BD"/>
    <w:rsid w:val="00176BB9"/>
    <w:rsid w:val="00732093"/>
    <w:rsid w:val="00835D15"/>
    <w:rsid w:val="009244BD"/>
    <w:rsid w:val="009F6859"/>
    <w:rsid w:val="00AB6B0D"/>
    <w:rsid w:val="00F605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44B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244B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 Spacing"/>
    <w:uiPriority w:val="1"/>
    <w:qFormat/>
    <w:rsid w:val="009244B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basedOn w:val="a0"/>
    <w:rsid w:val="009244B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baganselsovet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5</Pages>
  <Words>603</Words>
  <Characters>3443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Abakumova</dc:creator>
  <cp:lastModifiedBy>Abakumova</cp:lastModifiedBy>
  <cp:revision>4</cp:revision>
  <cp:lastPrinted>2016-03-18T08:41:00Z</cp:lastPrinted>
  <dcterms:created xsi:type="dcterms:W3CDTF">2016-03-17T10:35:00Z</dcterms:created>
  <dcterms:modified xsi:type="dcterms:W3CDTF">2016-03-22T03:46:00Z</dcterms:modified>
</cp:coreProperties>
</file>