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№10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7E217A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30</w:t>
      </w:r>
      <w:r w:rsidR="00DE76F4">
        <w:rPr>
          <w:sz w:val="28"/>
          <w:szCs w:val="28"/>
        </w:rPr>
        <w:t>.06.2017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№ 10</w:t>
      </w:r>
    </w:p>
    <w:p w:rsidR="00DE76F4" w:rsidRDefault="007E217A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30</w:t>
      </w:r>
      <w:r w:rsidR="00DE76F4">
        <w:rPr>
          <w:sz w:val="28"/>
          <w:szCs w:val="28"/>
        </w:rPr>
        <w:t>.06.2017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E76F4" w:rsidRPr="00DC3C6A" w:rsidRDefault="00DE76F4" w:rsidP="00DE76F4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lastRenderedPageBreak/>
        <w:t>АДМИНИСТРАЦИЯ</w:t>
      </w:r>
    </w:p>
    <w:p w:rsidR="00DE76F4" w:rsidRPr="00DC3C6A" w:rsidRDefault="00DE76F4" w:rsidP="00DE76F4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СЕЛЬСОВЕТА</w:t>
      </w:r>
    </w:p>
    <w:p w:rsidR="00DE76F4" w:rsidRPr="00DC3C6A" w:rsidRDefault="00DE76F4" w:rsidP="00DE76F4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РАЙОНА</w:t>
      </w:r>
    </w:p>
    <w:p w:rsidR="00DE76F4" w:rsidRDefault="00DE76F4" w:rsidP="00DE76F4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 xml:space="preserve">НОВОСИБИРСКОЙ ОБЛАСТИ </w:t>
      </w:r>
    </w:p>
    <w:p w:rsidR="00DE76F4" w:rsidRPr="00DC3C6A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ПОСТАНОВЛЕНИЕ</w:t>
      </w:r>
    </w:p>
    <w:p w:rsidR="00DE76F4" w:rsidRPr="00DC3C6A" w:rsidRDefault="00DE76F4" w:rsidP="00DE76F4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3217"/>
        <w:gridCol w:w="3281"/>
        <w:gridCol w:w="3216"/>
      </w:tblGrid>
      <w:tr w:rsidR="00DE76F4" w:rsidRPr="00B8366E" w:rsidTr="00E5497F">
        <w:tc>
          <w:tcPr>
            <w:tcW w:w="3379" w:type="dxa"/>
          </w:tcPr>
          <w:p w:rsidR="00DE76F4" w:rsidRPr="00B8366E" w:rsidRDefault="00DE76F4" w:rsidP="00E5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</w:tcPr>
          <w:p w:rsidR="00DE76F4" w:rsidRPr="00B8366E" w:rsidRDefault="00DE76F4" w:rsidP="00E549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27.06.2017      </w:t>
            </w:r>
            <w:r w:rsidRPr="00B8366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B8366E">
              <w:rPr>
                <w:sz w:val="28"/>
                <w:szCs w:val="28"/>
              </w:rPr>
              <w:t xml:space="preserve">      №</w:t>
            </w:r>
            <w:r>
              <w:rPr>
                <w:sz w:val="28"/>
                <w:szCs w:val="28"/>
              </w:rPr>
              <w:t>142</w:t>
            </w:r>
          </w:p>
          <w:p w:rsidR="00DE76F4" w:rsidRPr="00B8366E" w:rsidRDefault="00DE76F4" w:rsidP="00E5497F">
            <w:pPr>
              <w:rPr>
                <w:sz w:val="28"/>
                <w:szCs w:val="28"/>
              </w:rPr>
            </w:pPr>
          </w:p>
          <w:p w:rsidR="00DE76F4" w:rsidRPr="00B8366E" w:rsidRDefault="00DE76F4" w:rsidP="00E5497F">
            <w:pPr>
              <w:jc w:val="center"/>
              <w:rPr>
                <w:sz w:val="28"/>
                <w:szCs w:val="28"/>
              </w:rPr>
            </w:pPr>
            <w:r w:rsidRPr="00B8366E">
              <w:rPr>
                <w:sz w:val="28"/>
                <w:szCs w:val="28"/>
              </w:rPr>
              <w:t>с</w:t>
            </w:r>
            <w:proofErr w:type="gramStart"/>
            <w:r w:rsidRPr="00B8366E">
              <w:rPr>
                <w:sz w:val="28"/>
                <w:szCs w:val="28"/>
              </w:rPr>
              <w:t>.Б</w:t>
            </w:r>
            <w:proofErr w:type="gramEnd"/>
            <w:r w:rsidRPr="00B8366E">
              <w:rPr>
                <w:sz w:val="28"/>
                <w:szCs w:val="28"/>
              </w:rPr>
              <w:t>аган</w:t>
            </w:r>
          </w:p>
        </w:tc>
        <w:tc>
          <w:tcPr>
            <w:tcW w:w="3379" w:type="dxa"/>
          </w:tcPr>
          <w:p w:rsidR="00DE76F4" w:rsidRPr="00B8366E" w:rsidRDefault="00DE76F4" w:rsidP="00E5497F">
            <w:pPr>
              <w:jc w:val="center"/>
              <w:rPr>
                <w:sz w:val="28"/>
                <w:szCs w:val="28"/>
              </w:rPr>
            </w:pPr>
          </w:p>
        </w:tc>
      </w:tr>
    </w:tbl>
    <w:p w:rsidR="00DE76F4" w:rsidRPr="00DC3C6A" w:rsidRDefault="00DE76F4" w:rsidP="00DE76F4">
      <w:pPr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в постановление  Главы Баганского сельсовета   №97 от 01.11.2010 г.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«Об  утверждении положения о порядке расходования средств  резервного фонда администрации Баганского сельсовета Баганского района Новосибирской области»</w:t>
      </w:r>
    </w:p>
    <w:p w:rsidR="00DE76F4" w:rsidRPr="00DC3C6A" w:rsidRDefault="00DE76F4" w:rsidP="00DE76F4">
      <w:pPr>
        <w:jc w:val="center"/>
        <w:rPr>
          <w:sz w:val="28"/>
          <w:szCs w:val="28"/>
        </w:rPr>
      </w:pPr>
    </w:p>
    <w:p w:rsidR="00DE76F4" w:rsidRPr="00DC3C6A" w:rsidRDefault="00DE76F4" w:rsidP="00DE76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 с </w:t>
      </w:r>
      <w:proofErr w:type="gramStart"/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>. 7 ст. 81 Бюджетного кодекса Российской Федерации, в целях приведения нормативно правовых актов в соответствие с действующим законодательством:</w:t>
      </w:r>
    </w:p>
    <w:p w:rsidR="00DE76F4" w:rsidRDefault="00DE76F4" w:rsidP="00DE76F4">
      <w:pPr>
        <w:jc w:val="both"/>
        <w:rPr>
          <w:sz w:val="28"/>
          <w:szCs w:val="28"/>
        </w:rPr>
      </w:pPr>
      <w:r w:rsidRPr="00DC3C6A">
        <w:rPr>
          <w:sz w:val="28"/>
          <w:szCs w:val="28"/>
        </w:rPr>
        <w:t xml:space="preserve">          ПОСТАНОВЛЯЮ</w:t>
      </w:r>
      <w:r>
        <w:rPr>
          <w:sz w:val="28"/>
          <w:szCs w:val="28"/>
        </w:rPr>
        <w:t>:</w:t>
      </w:r>
    </w:p>
    <w:p w:rsidR="00DE76F4" w:rsidRPr="00AE2AC4" w:rsidRDefault="00DE76F4" w:rsidP="00DE76F4">
      <w:pPr>
        <w:pStyle w:val="a4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2AC4">
        <w:rPr>
          <w:rFonts w:ascii="Times New Roman" w:hAnsi="Times New Roman"/>
          <w:sz w:val="28"/>
          <w:szCs w:val="28"/>
        </w:rPr>
        <w:t xml:space="preserve">Внести изменения в Положение о порядке расходования средств резервного фонда администрации </w:t>
      </w:r>
      <w:r>
        <w:rPr>
          <w:rFonts w:ascii="Times New Roman" w:hAnsi="Times New Roman"/>
          <w:sz w:val="28"/>
          <w:szCs w:val="28"/>
        </w:rPr>
        <w:t>Баганского сельсовета Баганского района Новосибирской области, утвержденное постановлением администрации Баганского сельсовета Баганского района Новосибирской области от 01.11.2010 №97,  согласно приложению.</w:t>
      </w:r>
    </w:p>
    <w:p w:rsidR="00DE76F4" w:rsidRDefault="00DE76F4" w:rsidP="00DE76F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2. </w:t>
      </w:r>
      <w:r w:rsidRPr="00E40A02">
        <w:rPr>
          <w:rFonts w:ascii="Times New Roman" w:hAnsi="Times New Roman"/>
          <w:sz w:val="28"/>
          <w:szCs w:val="28"/>
        </w:rPr>
        <w:t>Опубликовать данное постановление в Бюллетене органов местного самоу</w:t>
      </w:r>
      <w:r>
        <w:rPr>
          <w:rFonts w:ascii="Times New Roman" w:hAnsi="Times New Roman"/>
          <w:sz w:val="28"/>
          <w:szCs w:val="28"/>
        </w:rPr>
        <w:t>правления Баганского сельсовета и на официальном интернет сайте администрации Баганского сельсовета.</w:t>
      </w:r>
    </w:p>
    <w:p w:rsidR="00DE76F4" w:rsidRPr="00F01F85" w:rsidRDefault="00DE76F4" w:rsidP="00DE76F4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E40A02">
        <w:rPr>
          <w:rFonts w:ascii="Times New Roman" w:hAnsi="Times New Roman"/>
          <w:sz w:val="28"/>
          <w:szCs w:val="28"/>
        </w:rPr>
        <w:t>Контроль за исполнения данного</w:t>
      </w:r>
      <w:r>
        <w:rPr>
          <w:rFonts w:ascii="Times New Roman" w:hAnsi="Times New Roman"/>
          <w:sz w:val="28"/>
          <w:szCs w:val="28"/>
        </w:rPr>
        <w:t xml:space="preserve"> постановления возложить на  главного бухгалтера</w:t>
      </w:r>
      <w:r w:rsidRPr="00F01F85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01F85">
        <w:rPr>
          <w:rFonts w:ascii="Times New Roman" w:hAnsi="Times New Roman"/>
          <w:color w:val="000000"/>
          <w:sz w:val="28"/>
          <w:szCs w:val="28"/>
        </w:rPr>
        <w:t>МКУ «Центр бухгалтерского материально – технического информационного обслуживания Баганского сельсовета».</w:t>
      </w:r>
    </w:p>
    <w:p w:rsidR="00DE76F4" w:rsidRPr="00E40A02" w:rsidRDefault="00DE76F4" w:rsidP="00DE76F4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</w:p>
    <w:p w:rsidR="00DE76F4" w:rsidRPr="00E40A02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</w:p>
    <w:p w:rsidR="00DE76F4" w:rsidRPr="00E40A02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  <w:r w:rsidRPr="00E40A02">
        <w:rPr>
          <w:rFonts w:ascii="Times New Roman" w:eastAsia="Times New Roman" w:hAnsi="Times New Roman"/>
          <w:sz w:val="28"/>
          <w:szCs w:val="28"/>
        </w:rPr>
        <w:t>Глава</w:t>
      </w:r>
      <w:r>
        <w:rPr>
          <w:rFonts w:ascii="Times New Roman" w:eastAsia="Times New Roman" w:hAnsi="Times New Roman"/>
          <w:sz w:val="28"/>
          <w:szCs w:val="28"/>
        </w:rPr>
        <w:t xml:space="preserve"> Баганского</w:t>
      </w:r>
      <w:r w:rsidRPr="00E40A02">
        <w:rPr>
          <w:rFonts w:ascii="Times New Roman" w:eastAsia="Times New Roman" w:hAnsi="Times New Roman"/>
          <w:sz w:val="28"/>
          <w:szCs w:val="28"/>
        </w:rPr>
        <w:t xml:space="preserve"> сельсовета            </w:t>
      </w:r>
    </w:p>
    <w:p w:rsidR="00DE76F4" w:rsidRPr="00E40A02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Баганского района Новосибирской области</w:t>
      </w:r>
      <w:r w:rsidRPr="00E40A02">
        <w:rPr>
          <w:rFonts w:ascii="Times New Roman" w:eastAsia="Times New Roman" w:hAnsi="Times New Roman"/>
          <w:sz w:val="28"/>
          <w:szCs w:val="28"/>
        </w:rPr>
        <w:t xml:space="preserve">                          О.Ю. Кудрявцев.</w:t>
      </w:r>
    </w:p>
    <w:p w:rsidR="00DE76F4" w:rsidRPr="00E40A02" w:rsidRDefault="00DE76F4" w:rsidP="00DE76F4">
      <w:pPr>
        <w:pStyle w:val="a4"/>
        <w:rPr>
          <w:rFonts w:ascii="Times New Roman" w:hAnsi="Times New Roman"/>
          <w:sz w:val="28"/>
          <w:szCs w:val="28"/>
        </w:rPr>
      </w:pPr>
    </w:p>
    <w:p w:rsidR="00DE76F4" w:rsidRDefault="00DE76F4" w:rsidP="00DE76F4">
      <w:pPr>
        <w:jc w:val="both"/>
        <w:rPr>
          <w:sz w:val="28"/>
          <w:szCs w:val="28"/>
        </w:rPr>
      </w:pPr>
    </w:p>
    <w:p w:rsidR="00DE76F4" w:rsidRDefault="00DE76F4" w:rsidP="00DE76F4">
      <w:pPr>
        <w:jc w:val="both"/>
        <w:rPr>
          <w:sz w:val="28"/>
          <w:szCs w:val="28"/>
        </w:rPr>
      </w:pPr>
    </w:p>
    <w:p w:rsidR="00DE76F4" w:rsidRDefault="00DE76F4" w:rsidP="00DE76F4">
      <w:pPr>
        <w:jc w:val="both"/>
        <w:rPr>
          <w:sz w:val="28"/>
          <w:szCs w:val="28"/>
        </w:rPr>
      </w:pPr>
    </w:p>
    <w:p w:rsidR="00DE76F4" w:rsidRPr="00FF0173" w:rsidRDefault="00DE76F4" w:rsidP="00DE76F4">
      <w:pPr>
        <w:jc w:val="both"/>
      </w:pPr>
    </w:p>
    <w:p w:rsidR="00DE76F4" w:rsidRPr="00FF0173" w:rsidRDefault="00DE76F4" w:rsidP="00DE76F4">
      <w:pPr>
        <w:jc w:val="both"/>
      </w:pPr>
      <w:r>
        <w:t>Васин Вячеслав Владимирович</w:t>
      </w:r>
    </w:p>
    <w:p w:rsidR="00DE76F4" w:rsidRDefault="00DE76F4" w:rsidP="00DE76F4">
      <w:pPr>
        <w:jc w:val="both"/>
      </w:pPr>
      <w:r>
        <w:t>2-12-24</w:t>
      </w:r>
    </w:p>
    <w:p w:rsidR="00DE76F4" w:rsidRDefault="00DE76F4" w:rsidP="00DE76F4">
      <w:pPr>
        <w:jc w:val="both"/>
      </w:pPr>
    </w:p>
    <w:p w:rsidR="00DE76F4" w:rsidRDefault="00DE76F4" w:rsidP="00DE76F4">
      <w:pPr>
        <w:pStyle w:val="a4"/>
        <w:rPr>
          <w:rFonts w:ascii="Times New Roman" w:hAnsi="Times New Roman"/>
          <w:sz w:val="28"/>
          <w:szCs w:val="28"/>
        </w:rPr>
      </w:pPr>
      <w:r w:rsidRPr="00CD0D8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DE76F4" w:rsidRPr="00CD0D8B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</w:t>
      </w:r>
      <w:r w:rsidRPr="00CD0D8B">
        <w:rPr>
          <w:rFonts w:ascii="Times New Roman" w:hAnsi="Times New Roman"/>
          <w:sz w:val="28"/>
          <w:szCs w:val="28"/>
        </w:rPr>
        <w:t>Приложение</w:t>
      </w: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Pr="00CD0D8B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DE76F4" w:rsidRPr="00CD0D8B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Pr="00CD0D8B">
        <w:rPr>
          <w:rFonts w:ascii="Times New Roman" w:hAnsi="Times New Roman"/>
          <w:sz w:val="28"/>
          <w:szCs w:val="28"/>
        </w:rPr>
        <w:t>администрации</w:t>
      </w:r>
    </w:p>
    <w:p w:rsidR="00DE76F4" w:rsidRPr="00CD0D8B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Pr="00CD0D8B">
        <w:rPr>
          <w:rFonts w:ascii="Times New Roman" w:hAnsi="Times New Roman"/>
          <w:sz w:val="28"/>
          <w:szCs w:val="28"/>
        </w:rPr>
        <w:t>Баганского сельсовета</w:t>
      </w:r>
    </w:p>
    <w:p w:rsidR="00DE76F4" w:rsidRPr="00CD0D8B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Pr="00CD0D8B">
        <w:rPr>
          <w:rFonts w:ascii="Times New Roman" w:hAnsi="Times New Roman"/>
          <w:sz w:val="28"/>
          <w:szCs w:val="28"/>
        </w:rPr>
        <w:t>Баганского района</w:t>
      </w:r>
    </w:p>
    <w:p w:rsidR="00DE76F4" w:rsidRPr="00CD0D8B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CD0D8B">
        <w:rPr>
          <w:rFonts w:ascii="Times New Roman" w:hAnsi="Times New Roman"/>
          <w:sz w:val="28"/>
          <w:szCs w:val="28"/>
        </w:rPr>
        <w:t>Новосибирской области</w:t>
      </w: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от «27</w:t>
      </w:r>
      <w:r w:rsidRPr="00CD0D8B">
        <w:rPr>
          <w:rFonts w:ascii="Times New Roman" w:hAnsi="Times New Roman"/>
          <w:sz w:val="28"/>
          <w:szCs w:val="28"/>
        </w:rPr>
        <w:t>» ию</w:t>
      </w:r>
      <w:r>
        <w:rPr>
          <w:rFonts w:ascii="Times New Roman" w:hAnsi="Times New Roman"/>
          <w:sz w:val="28"/>
          <w:szCs w:val="28"/>
        </w:rPr>
        <w:t>ня 2017 г. №142</w:t>
      </w:r>
    </w:p>
    <w:p w:rsidR="00DE76F4" w:rsidRDefault="00DE76F4" w:rsidP="00DE76F4">
      <w:pPr>
        <w:pStyle w:val="a4"/>
        <w:rPr>
          <w:rFonts w:ascii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 Положение о порядке</w:t>
      </w: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расходования средств резервного фонда администрации Баганского</w:t>
      </w:r>
    </w:p>
    <w:p w:rsidR="00DE76F4" w:rsidRDefault="00DE76F4" w:rsidP="00DE76F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Баганского района Новосибирской области</w:t>
      </w:r>
    </w:p>
    <w:p w:rsidR="00DE76F4" w:rsidRDefault="00DE76F4" w:rsidP="00DE76F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DE76F4" w:rsidRDefault="00DE76F4" w:rsidP="00DE76F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numPr>
          <w:ilvl w:val="0"/>
          <w:numId w:val="4"/>
        </w:numPr>
        <w:jc w:val="both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Пункт 11 положения изложить в следующей редакции:</w:t>
      </w:r>
    </w:p>
    <w:p w:rsidR="00DE76F4" w:rsidRPr="00CD0D8B" w:rsidRDefault="00DE76F4" w:rsidP="00DE76F4">
      <w:pPr>
        <w:pStyle w:val="a4"/>
        <w:ind w:firstLine="426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« 11. Администрация Баганского сельсовета одновременно с годовым отчетом об исполнении бюджета администрации Баганского сельсовета направляет в Совет депутатов Баганского сельсовета и в Контрольный орган - ревизионную комиссию Баганского района информацию о расходовании средств резервного фонда»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E76F4" w:rsidRDefault="00DE76F4" w:rsidP="00DE76F4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3217"/>
        <w:gridCol w:w="3281"/>
        <w:gridCol w:w="3216"/>
      </w:tblGrid>
      <w:tr w:rsidR="00DE76F4" w:rsidTr="00DE76F4">
        <w:tc>
          <w:tcPr>
            <w:tcW w:w="3379" w:type="dxa"/>
          </w:tcPr>
          <w:p w:rsidR="00DE76F4" w:rsidRDefault="00DE76F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379" w:type="dxa"/>
          </w:tcPr>
          <w:p w:rsidR="00DE76F4" w:rsidRDefault="00DE76F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30.06.2017               №149 </w:t>
            </w:r>
          </w:p>
          <w:p w:rsidR="00DE76F4" w:rsidRDefault="00DE76F4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DE76F4" w:rsidRDefault="00DE76F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sz w:val="28"/>
                <w:szCs w:val="28"/>
                <w:lang w:eastAsia="en-US"/>
              </w:rPr>
              <w:t>.Б</w:t>
            </w:r>
            <w:proofErr w:type="gramEnd"/>
            <w:r>
              <w:rPr>
                <w:sz w:val="28"/>
                <w:szCs w:val="28"/>
                <w:lang w:eastAsia="en-US"/>
              </w:rPr>
              <w:t>аган</w:t>
            </w:r>
          </w:p>
        </w:tc>
        <w:tc>
          <w:tcPr>
            <w:tcW w:w="3379" w:type="dxa"/>
          </w:tcPr>
          <w:p w:rsidR="00DE76F4" w:rsidRDefault="00DE76F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DE76F4" w:rsidRDefault="00DE76F4" w:rsidP="00DE76F4">
      <w:pPr>
        <w:rPr>
          <w:sz w:val="28"/>
          <w:szCs w:val="28"/>
        </w:rPr>
      </w:pPr>
    </w:p>
    <w:p w:rsidR="00DE76F4" w:rsidRDefault="00DE76F4" w:rsidP="00DE76F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положения о порядке и сроках составления проекта бюджета администрации Баганского сельсовета на очередной финансовый год и плановый период и порядке работы над документами и материалами, предоставляемыми в Совет депутатов Баганского сельсовета.</w:t>
      </w:r>
    </w:p>
    <w:p w:rsidR="00DE76F4" w:rsidRDefault="00DE76F4" w:rsidP="00DE76F4">
      <w:pPr>
        <w:jc w:val="center"/>
        <w:rPr>
          <w:sz w:val="28"/>
          <w:szCs w:val="28"/>
        </w:rPr>
      </w:pPr>
    </w:p>
    <w:p w:rsidR="00DE76F4" w:rsidRDefault="00DE76F4" w:rsidP="00DE76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 с   ст. 169 Бюджетного кодекса Российской Федерации  и решением восемнадцатой сессии Совета депутатов Баганского сельсовета утвержденного постановлением Главы Баганского сельсовета №55 от 16.11.2010 г. «Об утверждении Положения о бюджетном процессе в </w:t>
      </w:r>
      <w:proofErr w:type="spellStart"/>
      <w:r>
        <w:rPr>
          <w:sz w:val="28"/>
          <w:szCs w:val="28"/>
        </w:rPr>
        <w:t>Баганском</w:t>
      </w:r>
      <w:proofErr w:type="spellEnd"/>
      <w:r>
        <w:rPr>
          <w:sz w:val="28"/>
          <w:szCs w:val="28"/>
        </w:rPr>
        <w:t xml:space="preserve"> сельсовете Баганского района Новосибирской области»</w:t>
      </w:r>
    </w:p>
    <w:p w:rsidR="00DE76F4" w:rsidRDefault="00DE76F4" w:rsidP="00DE76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ПОСТАНОВЛЯЮ:</w:t>
      </w:r>
    </w:p>
    <w:p w:rsidR="00DE76F4" w:rsidRDefault="00DE76F4" w:rsidP="00DE76F4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 Положение о порядке и сроках составления проекта бюджета администрации Баганского сельсовета и порядке работы над документами и материалами, предоставляемыми в Совет депутатов Баганского сельсовета одновременно с проектом бюджета.</w:t>
      </w:r>
    </w:p>
    <w:p w:rsidR="00DE76F4" w:rsidRDefault="00DE76F4" w:rsidP="00DE76F4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Главному бухгалтеру МКУ «Центр бухгалтерского материально – технического информационного обслуживания Баганского сельсовета»</w:t>
      </w:r>
      <w:r>
        <w:rPr>
          <w:rFonts w:ascii="Times New Roman" w:hAnsi="Times New Roman"/>
          <w:sz w:val="28"/>
          <w:szCs w:val="28"/>
        </w:rPr>
        <w:t xml:space="preserve">  обеспечить выполнение Положения о порядке и сроках составления проекта бюджета.</w:t>
      </w:r>
    </w:p>
    <w:p w:rsidR="00DE76F4" w:rsidRDefault="00DE76F4" w:rsidP="00DE76F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3.  Опубликовать данное постановление в Бюллетене органов местного самоуправления Баганского сельсовета и на официальном интернет сайте администрации Баганского сельсовета.</w:t>
      </w:r>
    </w:p>
    <w:p w:rsidR="00DE76F4" w:rsidRDefault="00DE76F4" w:rsidP="00DE76F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исполнения данного постановления  оставляю за собой.</w:t>
      </w:r>
    </w:p>
    <w:p w:rsidR="00DE76F4" w:rsidRDefault="00DE76F4" w:rsidP="00DE76F4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</w:p>
    <w:p w:rsidR="00DE76F4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Глава Баганского сельсовета            </w:t>
      </w:r>
    </w:p>
    <w:p w:rsidR="00DE76F4" w:rsidRDefault="00DE76F4" w:rsidP="00DE76F4">
      <w:pPr>
        <w:pStyle w:val="a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Баганского района Новосибирской области                             О.Ю. Кудрявцев.</w:t>
      </w:r>
    </w:p>
    <w:p w:rsidR="00DE76F4" w:rsidRDefault="00DE76F4" w:rsidP="00DE76F4">
      <w:pPr>
        <w:pStyle w:val="a4"/>
        <w:rPr>
          <w:rFonts w:ascii="Times New Roman" w:hAnsi="Times New Roman"/>
          <w:sz w:val="28"/>
          <w:szCs w:val="28"/>
        </w:rPr>
      </w:pPr>
    </w:p>
    <w:p w:rsidR="00DE76F4" w:rsidRDefault="00DE76F4" w:rsidP="00DE76F4">
      <w:pPr>
        <w:jc w:val="both"/>
        <w:rPr>
          <w:sz w:val="28"/>
          <w:szCs w:val="28"/>
        </w:rPr>
      </w:pPr>
    </w:p>
    <w:p w:rsidR="00DE76F4" w:rsidRDefault="00DE76F4" w:rsidP="00DE76F4">
      <w:pPr>
        <w:jc w:val="both"/>
        <w:rPr>
          <w:sz w:val="28"/>
          <w:szCs w:val="28"/>
        </w:rPr>
      </w:pPr>
    </w:p>
    <w:p w:rsidR="00DE76F4" w:rsidRDefault="00DE76F4" w:rsidP="00DE76F4">
      <w:pPr>
        <w:jc w:val="both"/>
      </w:pPr>
    </w:p>
    <w:p w:rsidR="00DE76F4" w:rsidRDefault="00DE76F4" w:rsidP="00DE76F4">
      <w:pPr>
        <w:jc w:val="both"/>
      </w:pPr>
      <w:r>
        <w:t>Иванова Оксана Олеговна</w:t>
      </w:r>
    </w:p>
    <w:p w:rsidR="00DE76F4" w:rsidRDefault="00DE76F4" w:rsidP="00DE76F4">
      <w:pPr>
        <w:jc w:val="both"/>
        <w:rPr>
          <w:color w:val="000000" w:themeColor="text1"/>
        </w:rPr>
      </w:pPr>
      <w:r>
        <w:rPr>
          <w:color w:val="000000" w:themeColor="text1"/>
        </w:rPr>
        <w:t>2-14-54</w:t>
      </w:r>
    </w:p>
    <w:p w:rsidR="00DE76F4" w:rsidRDefault="00DE76F4" w:rsidP="00DE76F4">
      <w:pPr>
        <w:tabs>
          <w:tab w:val="left" w:pos="1080"/>
        </w:tabs>
        <w:autoSpaceDE/>
        <w:jc w:val="both"/>
        <w:rPr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ПОЛОЖЕНИЕ</w:t>
      </w:r>
    </w:p>
    <w:p w:rsidR="00DE76F4" w:rsidRDefault="00DE76F4" w:rsidP="00DE76F4">
      <w:pPr>
        <w:jc w:val="center"/>
        <w:rPr>
          <w:rStyle w:val="a6"/>
        </w:rPr>
      </w:pPr>
      <w:r>
        <w:rPr>
          <w:b/>
          <w:sz w:val="24"/>
          <w:szCs w:val="24"/>
        </w:rPr>
        <w:t xml:space="preserve">о порядке и сроках составления проекта бюджета администрации Баганского сельсовета Баганского района Новосибирской области на очередной финансовый год и плановый период </w:t>
      </w:r>
      <w:r>
        <w:rPr>
          <w:rStyle w:val="a6"/>
          <w:sz w:val="24"/>
          <w:szCs w:val="24"/>
        </w:rPr>
        <w:t>и порядке работы над документами и материалами, предоставляемыми в  Совет депутатов Баганского сельсовета                                одновременно с проектом бюджета</w:t>
      </w:r>
      <w:r>
        <w:rPr>
          <w:b/>
          <w:sz w:val="24"/>
          <w:szCs w:val="24"/>
        </w:rPr>
        <w:t>.</w:t>
      </w:r>
    </w:p>
    <w:p w:rsidR="00DE76F4" w:rsidRDefault="00DE76F4" w:rsidP="00DE76F4">
      <w:pPr>
        <w:jc w:val="center"/>
        <w:rPr>
          <w:rStyle w:val="a6"/>
          <w:sz w:val="24"/>
          <w:szCs w:val="24"/>
        </w:rPr>
      </w:pPr>
    </w:p>
    <w:p w:rsidR="00DE76F4" w:rsidRDefault="00DE76F4" w:rsidP="00DE76F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  <w:sz w:val="22"/>
          <w:szCs w:val="22"/>
        </w:rPr>
        <w:t>1. Настоящее положение регламентирует процедуру</w:t>
      </w:r>
      <w:r>
        <w:rPr>
          <w:color w:val="000000"/>
        </w:rPr>
        <w:t xml:space="preserve"> и сроки составления проекта бюджета администрации Баганского сельсовета Баганского района Новосибирской области (далее- администрация) на очередной финансовый год и плановый период, и определяет механизм работы над документами и материалами, предоставляемыми в</w:t>
      </w:r>
      <w:r>
        <w:rPr>
          <w:rStyle w:val="a6"/>
          <w:b w:val="0"/>
        </w:rPr>
        <w:t xml:space="preserve"> </w:t>
      </w:r>
      <w:proofErr w:type="spellStart"/>
      <w:proofErr w:type="gramStart"/>
      <w:r>
        <w:rPr>
          <w:rStyle w:val="a6"/>
          <w:b w:val="0"/>
        </w:rPr>
        <w:t>в</w:t>
      </w:r>
      <w:proofErr w:type="spellEnd"/>
      <w:proofErr w:type="gramEnd"/>
      <w:r>
        <w:rPr>
          <w:rStyle w:val="a6"/>
          <w:b w:val="0"/>
        </w:rPr>
        <w:t xml:space="preserve">  Совет депутатов Баганского сельсовета</w:t>
      </w:r>
      <w:r>
        <w:rPr>
          <w:color w:val="000000"/>
        </w:rPr>
        <w:t xml:space="preserve"> одновременно с проектом бюджета администрации  (далее – Положение).</w:t>
      </w:r>
    </w:p>
    <w:p w:rsidR="00DE76F4" w:rsidRDefault="00DE76F4" w:rsidP="00DE76F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Cs/>
          <w:sz w:val="22"/>
          <w:szCs w:val="22"/>
        </w:rPr>
      </w:pPr>
      <w:r>
        <w:t xml:space="preserve">2. </w:t>
      </w:r>
      <w:r>
        <w:rPr>
          <w:bCs/>
          <w:sz w:val="22"/>
          <w:szCs w:val="22"/>
        </w:rPr>
        <w:t>Понятия и термины, применяемые в настоящем положении, используются в значениях, определенных Бюджетным Кодексом Российской Федерации и иными федеральными законами, регулирующими бюджетные правоотношения.</w:t>
      </w:r>
    </w:p>
    <w:p w:rsidR="00DE76F4" w:rsidRDefault="00DE76F4" w:rsidP="00DE76F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Cs/>
          <w:sz w:val="22"/>
          <w:szCs w:val="22"/>
        </w:rPr>
      </w:pPr>
      <w:r>
        <w:t xml:space="preserve">3. </w:t>
      </w:r>
      <w:r>
        <w:rPr>
          <w:sz w:val="22"/>
          <w:szCs w:val="22"/>
        </w:rPr>
        <w:t xml:space="preserve">Проект местного бюджета разрабатывается администрацией   на три года (на очередной финансовый год и плановый период). Разработку проекта местного бюджета осуществляет непосредственно </w:t>
      </w:r>
      <w:r>
        <w:rPr>
          <w:color w:val="000000" w:themeColor="text1"/>
          <w:sz w:val="22"/>
          <w:szCs w:val="22"/>
        </w:rPr>
        <w:t xml:space="preserve">главный бухгалтер </w:t>
      </w:r>
      <w:r>
        <w:rPr>
          <w:sz w:val="22"/>
          <w:szCs w:val="22"/>
        </w:rPr>
        <w:t xml:space="preserve">МКУ «Центр бухгалтерского материально – технического информационного обслуживания Баганского сельсовета». </w:t>
      </w:r>
    </w:p>
    <w:p w:rsidR="00DE76F4" w:rsidRDefault="00DE76F4" w:rsidP="00DE76F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4. Проект бюджета составляется на основе прогноза социально-экономического развития с учетом основных направлений бюджетной и налоговой политики, определенных Главой Баганского сельсовета.</w:t>
      </w:r>
    </w:p>
    <w:p w:rsidR="00DE76F4" w:rsidRDefault="00DE76F4" w:rsidP="00DE76F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5. В целях разработки проекта бюджета администрации  должны быть разработаны следующие документы и материалы, предоставляемые в  Совет депутатов Баганского сельсовета с проектом бюджета администрации: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основные направления бюджетной политики и основные направления налоговой политики;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прогноз социально-экономического развития муниципального образования;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bCs/>
          <w:color w:val="000000"/>
          <w:sz w:val="22"/>
          <w:szCs w:val="22"/>
        </w:rPr>
        <w:t>предварительные итоги социально-экономического развития администрации за истекший период текущего финансового года и ожидаемые итоги социально-экономического развития администрации за текущий финансовый год;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прогноз основных характеристик (общий объем доходов, общий объем расходов, дефицита (</w:t>
      </w:r>
      <w:proofErr w:type="spellStart"/>
      <w:r>
        <w:rPr>
          <w:sz w:val="22"/>
          <w:szCs w:val="22"/>
        </w:rPr>
        <w:t>профицита</w:t>
      </w:r>
      <w:proofErr w:type="spellEnd"/>
      <w:r>
        <w:rPr>
          <w:sz w:val="22"/>
          <w:szCs w:val="22"/>
        </w:rPr>
        <w:t>) бюджета) бюджета администрации на очередной финансовый год и плановый период либо утвержденный среднесрочный финансовый план;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пояснительная записка к проекту бюджета;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sz w:val="22"/>
          <w:szCs w:val="22"/>
        </w:rPr>
      </w:pPr>
      <w:r>
        <w:rPr>
          <w:sz w:val="22"/>
          <w:szCs w:val="22"/>
        </w:rPr>
        <w:t xml:space="preserve">верхний предел муниципального внутреннего долга на 1 января года, следующего за очередным финансовым годом (очередным финансовым годом и каждым годом планового периода); 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оценка ожидаемого исполнения бюджета на текущий финансовый год;</w:t>
      </w:r>
    </w:p>
    <w:p w:rsidR="00DE76F4" w:rsidRDefault="00DE76F4" w:rsidP="00DE76F4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иные документы и материалы.</w:t>
      </w:r>
    </w:p>
    <w:p w:rsidR="00DE76F4" w:rsidRDefault="00DE76F4" w:rsidP="00DE76F4">
      <w:pPr>
        <w:autoSpaceDE/>
        <w:ind w:firstLine="709"/>
        <w:jc w:val="both"/>
        <w:rPr>
          <w:bCs/>
          <w:color w:val="000000"/>
          <w:sz w:val="22"/>
          <w:szCs w:val="22"/>
        </w:rPr>
      </w:pPr>
      <w:r>
        <w:rPr>
          <w:sz w:val="22"/>
          <w:szCs w:val="22"/>
        </w:rPr>
        <w:t xml:space="preserve">4. Подготовка проекта решения о бюджете администрации  на очередной финансовый год и плановый период, а также документов и материалов, представляемых одновременно с ним, осуществляется в соответствии с Графиком составления проекта бюджета администрации на очередной финансовый год и плановый период. </w:t>
      </w:r>
    </w:p>
    <w:p w:rsidR="00DE76F4" w:rsidRDefault="00DE76F4" w:rsidP="00DE76F4">
      <w:pPr>
        <w:jc w:val="both"/>
        <w:rPr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</w:p>
    <w:p w:rsidR="00DE76F4" w:rsidRDefault="00DE76F4" w:rsidP="00DE76F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ГРАФИК </w:t>
      </w:r>
    </w:p>
    <w:p w:rsidR="00DE76F4" w:rsidRDefault="00DE76F4" w:rsidP="00DE76F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составления проекта бюджета администрации на очередной финансовый год и плановый период</w:t>
      </w:r>
    </w:p>
    <w:tbl>
      <w:tblPr>
        <w:tblStyle w:val="a5"/>
        <w:tblW w:w="10490" w:type="dxa"/>
        <w:tblInd w:w="-743" w:type="dxa"/>
        <w:tblLook w:val="04A0"/>
      </w:tblPr>
      <w:tblGrid>
        <w:gridCol w:w="466"/>
        <w:gridCol w:w="4161"/>
        <w:gridCol w:w="2619"/>
        <w:gridCol w:w="3244"/>
      </w:tblGrid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документа (мероприятия)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Ответственное должностное лицо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Дата (период) 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shd w:val="clear" w:color="auto" w:fill="FFFFFF"/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>Внесение изменений в Положение о бюджетном процессе в администрации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до 22 августа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shd w:val="clear" w:color="auto" w:fill="FFFFFF"/>
                <w:lang w:eastAsia="en-US"/>
              </w:rPr>
              <w:t xml:space="preserve">Разработка методики прогнозирования поступлений доходов в бюджет администрации 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shd w:val="clear" w:color="auto" w:fill="FFFFFF"/>
                <w:lang w:eastAsia="en-US"/>
              </w:rPr>
            </w:pPr>
            <w:r>
              <w:rPr>
                <w:lang w:eastAsia="en-US"/>
              </w:rPr>
              <w:t>Разработка порядка и методики планирования бюджетных ассигнований бюджета  администрации, включая порядок представления обоснований бюджетных ассигнований главными распорядителями средств бюджета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Предварительные итоги социально-экономического развития администрации               за 9 месяцев текущего финансового года и ожидаемые итоги социально-экономического развития  за текущий финансовый год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Основные направления бюджетной политики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Основных</w:t>
            </w:r>
            <w:proofErr w:type="gramEnd"/>
            <w:r>
              <w:rPr>
                <w:lang w:eastAsia="en-US"/>
              </w:rPr>
              <w:t xml:space="preserve"> направления налоговой политики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Разработка прогноза социально-экономического развития на очередной финансовый год и плановый период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сентябрь-октябрь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6. 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Перечень муниципальных программ, подлежащих исполнению в очередном финансовом году и плановом периоде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Проекты муниципальных программ (проекты внесения изменений в муниципальные программы), подлежащих исполнению в очередном финансовом году и плановом периоде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Прогноз основных характеристик (общий объем доходов, общий объем расходов, дефицита (</w:t>
            </w:r>
            <w:proofErr w:type="spellStart"/>
            <w:r>
              <w:rPr>
                <w:lang w:eastAsia="en-US"/>
              </w:rPr>
              <w:t>профицита</w:t>
            </w:r>
            <w:proofErr w:type="spellEnd"/>
            <w:r>
              <w:rPr>
                <w:lang w:eastAsia="en-US"/>
              </w:rPr>
              <w:t xml:space="preserve">) бюджета) бюджета </w:t>
            </w:r>
            <w:proofErr w:type="spellStart"/>
            <w:r>
              <w:rPr>
                <w:lang w:eastAsia="en-US"/>
              </w:rPr>
              <w:t>админситрации</w:t>
            </w:r>
            <w:proofErr w:type="spellEnd"/>
            <w:r>
              <w:rPr>
                <w:lang w:eastAsia="en-US"/>
              </w:rPr>
              <w:t xml:space="preserve"> на очередной финансовый год и плановый период (либо среднесрочный финансовый план)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октябрь-ноябрь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Методики (проекты методик) и расчеты распределения межбюджетных трансфертов (соглашения о передаче части полномочий (проекты соглашений))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bCs/>
                <w:color w:val="000000"/>
                <w:lang w:eastAsia="en-US"/>
              </w:rPr>
            </w:pPr>
            <w:r>
              <w:rPr>
                <w:lang w:eastAsia="en-US"/>
              </w:rPr>
              <w:t>Оценка ожидаемого исполнения бюджета на текущий финансовый год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Сведения, необходимые для составления проекта бюджета администрации  на очередной финансовый год и плановый период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Реестр расходных обязательств по действующим обязательствам в текущем финансовом году и вновь принимаемым бюджетным обязательствам на очередной финансовый год и плановый период с разбивкой по годам с указанием принятых и планируемых к принятию 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 ноября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Одобрение прогноза социально-экономического развития на очередной финансовый год и плановый период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одновременно с внесением проекта бюджета на рассмотрение Думы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Утверждение среднесрочного финансового </w:t>
            </w:r>
            <w:r>
              <w:rPr>
                <w:lang w:eastAsia="en-US"/>
              </w:rPr>
              <w:lastRenderedPageBreak/>
              <w:t>плана (при условии его разработки)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lastRenderedPageBreak/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одновременно с внесением проекта </w:t>
            </w:r>
            <w:r>
              <w:rPr>
                <w:lang w:eastAsia="en-US"/>
              </w:rPr>
              <w:lastRenderedPageBreak/>
              <w:t>бюджета на рассмотрение Думы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15.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Разработка проекта бюджета муниципального образования на очередной финансовый год и плановый период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сентябрь-ноябрь</w:t>
            </w:r>
          </w:p>
        </w:tc>
      </w:tr>
      <w:tr w:rsidR="00DE76F4" w:rsidTr="00DE76F4"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16.</w:t>
            </w:r>
          </w:p>
        </w:tc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rPr>
                <w:lang w:eastAsia="en-US"/>
              </w:rPr>
            </w:pPr>
            <w:r>
              <w:rPr>
                <w:lang w:eastAsia="en-US"/>
              </w:rPr>
              <w:t>Внесение проекта бюджета  администрации на рассмотрение Советом депутатов Баганского сельсовета</w:t>
            </w:r>
          </w:p>
        </w:tc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6F4" w:rsidRDefault="00DE76F4">
            <w:pPr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 xml:space="preserve">Главный Бухгалтер                     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76F4" w:rsidRDefault="00DE76F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1-15 ноября</w:t>
            </w:r>
          </w:p>
        </w:tc>
      </w:tr>
    </w:tbl>
    <w:p w:rsidR="00DE76F4" w:rsidRDefault="00DE76F4" w:rsidP="00DE76F4">
      <w:pPr>
        <w:jc w:val="center"/>
        <w:rPr>
          <w:sz w:val="24"/>
          <w:szCs w:val="24"/>
        </w:rPr>
      </w:pPr>
    </w:p>
    <w:p w:rsidR="00DE76F4" w:rsidRDefault="00DE76F4" w:rsidP="00DE76F4">
      <w:pPr>
        <w:jc w:val="both"/>
        <w:rPr>
          <w:sz w:val="24"/>
          <w:szCs w:val="24"/>
        </w:rPr>
      </w:pPr>
    </w:p>
    <w:p w:rsidR="00DE76F4" w:rsidRDefault="00DE76F4" w:rsidP="00DE76F4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  Баганского сельсовета</w:t>
      </w:r>
    </w:p>
    <w:p w:rsidR="00211F2A" w:rsidRDefault="00DE76F4" w:rsidP="00DE76F4">
      <w:r>
        <w:rPr>
          <w:sz w:val="24"/>
          <w:szCs w:val="24"/>
        </w:rPr>
        <w:t>Баганского района Новосибирской области                                               О.Ю.Кудрявцев</w:t>
      </w:r>
    </w:p>
    <w:sectPr w:rsidR="00211F2A" w:rsidSect="00DE76F4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34EC5"/>
    <w:multiLevelType w:val="hybridMultilevel"/>
    <w:tmpl w:val="10781A36"/>
    <w:lvl w:ilvl="0" w:tplc="0388BD0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7C04CF"/>
    <w:multiLevelType w:val="hybridMultilevel"/>
    <w:tmpl w:val="E0560160"/>
    <w:lvl w:ilvl="0" w:tplc="C4AA56B6">
      <w:start w:val="1"/>
      <w:numFmt w:val="decimal"/>
      <w:lvlText w:val="%1."/>
      <w:lvlJc w:val="left"/>
      <w:pPr>
        <w:ind w:left="121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867452"/>
    <w:multiLevelType w:val="hybridMultilevel"/>
    <w:tmpl w:val="8E82B1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6F4"/>
    <w:rsid w:val="00211F2A"/>
    <w:rsid w:val="003E5D21"/>
    <w:rsid w:val="007E217A"/>
    <w:rsid w:val="00DE76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6F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E76F4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uiPriority w:val="1"/>
    <w:qFormat/>
    <w:rsid w:val="00DE76F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1">
    <w:name w:val="s_1"/>
    <w:basedOn w:val="a"/>
    <w:uiPriority w:val="99"/>
    <w:rsid w:val="00DE76F4"/>
    <w:pPr>
      <w:autoSpaceDE/>
      <w:autoSpaceDN/>
      <w:spacing w:before="100" w:beforeAutospacing="1" w:after="100" w:afterAutospacing="1"/>
    </w:pPr>
    <w:rPr>
      <w:sz w:val="24"/>
      <w:szCs w:val="24"/>
    </w:rPr>
  </w:style>
  <w:style w:type="table" w:styleId="a5">
    <w:name w:val="Table Grid"/>
    <w:basedOn w:val="a1"/>
    <w:uiPriority w:val="59"/>
    <w:rsid w:val="00DE76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DE76F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7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1661</Words>
  <Characters>9473</Characters>
  <Application>Microsoft Office Word</Application>
  <DocSecurity>0</DocSecurity>
  <Lines>78</Lines>
  <Paragraphs>22</Paragraphs>
  <ScaleCrop>false</ScaleCrop>
  <Company>SPecialiST RePack</Company>
  <LinksUpToDate>false</LinksUpToDate>
  <CharactersWithSpaces>11112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2017-07-03T04:55:00Z</dcterms:created>
  <dcterms:modified xsi:type="dcterms:W3CDTF">2017-07-03T05:06:00Z</dcterms:modified>
</cp:coreProperties>
</file>