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E6A" w:rsidRDefault="00A37E6A" w:rsidP="00A37E6A">
      <w:pPr>
        <w:jc w:val="center"/>
        <w:rPr>
          <w:sz w:val="28"/>
          <w:szCs w:val="28"/>
        </w:rPr>
      </w:pPr>
      <w:r>
        <w:rPr>
          <w:sz w:val="28"/>
          <w:szCs w:val="28"/>
        </w:rPr>
        <w:t xml:space="preserve">  АДМИНИСТРАЦИЯ</w:t>
      </w:r>
    </w:p>
    <w:p w:rsidR="00A37E6A" w:rsidRDefault="00A37E6A" w:rsidP="00A37E6A">
      <w:pPr>
        <w:jc w:val="center"/>
        <w:rPr>
          <w:sz w:val="28"/>
          <w:szCs w:val="28"/>
        </w:rPr>
      </w:pPr>
      <w:r>
        <w:rPr>
          <w:sz w:val="28"/>
          <w:szCs w:val="28"/>
        </w:rPr>
        <w:t>БАГАНСКОГО СЕЛЬСОВЕТА</w:t>
      </w:r>
    </w:p>
    <w:p w:rsidR="00A37E6A" w:rsidRDefault="00A37E6A" w:rsidP="00A37E6A">
      <w:pPr>
        <w:jc w:val="center"/>
        <w:rPr>
          <w:sz w:val="28"/>
          <w:szCs w:val="28"/>
        </w:rPr>
      </w:pPr>
      <w:r>
        <w:rPr>
          <w:sz w:val="28"/>
          <w:szCs w:val="28"/>
        </w:rPr>
        <w:t>БАГАНСКОГО РАЙОНА</w:t>
      </w:r>
    </w:p>
    <w:p w:rsidR="00A37E6A" w:rsidRDefault="00A37E6A" w:rsidP="00A37E6A">
      <w:pPr>
        <w:jc w:val="center"/>
        <w:rPr>
          <w:sz w:val="28"/>
          <w:szCs w:val="28"/>
        </w:rPr>
      </w:pPr>
      <w:r>
        <w:rPr>
          <w:sz w:val="28"/>
          <w:szCs w:val="28"/>
        </w:rPr>
        <w:t>НОВОСИБИРСКОЙ ОБЛАСТИ</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 xml:space="preserve">БЮЛЛЕТЕНЬ </w:t>
      </w:r>
    </w:p>
    <w:p w:rsidR="00A37E6A" w:rsidRDefault="00A37E6A" w:rsidP="00A37E6A">
      <w:pPr>
        <w:jc w:val="center"/>
        <w:rPr>
          <w:sz w:val="28"/>
          <w:szCs w:val="28"/>
        </w:rPr>
      </w:pPr>
      <w:r>
        <w:rPr>
          <w:sz w:val="28"/>
          <w:szCs w:val="28"/>
        </w:rPr>
        <w:t>ОРГАНОВ МЕСТНОГО САМОУПРАВЛЕНИЯ</w:t>
      </w:r>
    </w:p>
    <w:p w:rsidR="00A37E6A" w:rsidRDefault="00A37E6A" w:rsidP="00A37E6A">
      <w:pPr>
        <w:jc w:val="center"/>
        <w:rPr>
          <w:sz w:val="28"/>
          <w:szCs w:val="28"/>
        </w:rPr>
      </w:pPr>
      <w:r>
        <w:rPr>
          <w:sz w:val="28"/>
          <w:szCs w:val="28"/>
        </w:rPr>
        <w:t>БАГАНСКОГО СЕЛЬСОВЕТА</w:t>
      </w:r>
    </w:p>
    <w:p w:rsidR="00A37E6A" w:rsidRDefault="00A37E6A" w:rsidP="00A37E6A">
      <w:pPr>
        <w:jc w:val="center"/>
        <w:rPr>
          <w:sz w:val="28"/>
          <w:szCs w:val="28"/>
        </w:rPr>
      </w:pPr>
      <w:r>
        <w:rPr>
          <w:sz w:val="28"/>
          <w:szCs w:val="28"/>
        </w:rPr>
        <w:t>№ 7</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13.04.2017</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с. Баган</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 xml:space="preserve">БЮЛЛЕТЕНЬ </w:t>
      </w:r>
    </w:p>
    <w:p w:rsidR="00A37E6A" w:rsidRDefault="00A37E6A" w:rsidP="00A37E6A">
      <w:pPr>
        <w:jc w:val="center"/>
        <w:rPr>
          <w:sz w:val="28"/>
          <w:szCs w:val="28"/>
        </w:rPr>
      </w:pPr>
      <w:r>
        <w:rPr>
          <w:sz w:val="28"/>
          <w:szCs w:val="28"/>
        </w:rPr>
        <w:t>ОРГАНОВ МЕСТНОГО САМОУПРАВЛЕНИЯ</w:t>
      </w:r>
    </w:p>
    <w:p w:rsidR="00A37E6A" w:rsidRDefault="00A37E6A" w:rsidP="00A37E6A">
      <w:pPr>
        <w:jc w:val="center"/>
        <w:rPr>
          <w:sz w:val="28"/>
          <w:szCs w:val="28"/>
        </w:rPr>
      </w:pPr>
      <w:r>
        <w:rPr>
          <w:sz w:val="28"/>
          <w:szCs w:val="28"/>
        </w:rPr>
        <w:t>БАГАНСКОГО СЕЛЬСОВЕТА</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 7</w:t>
      </w:r>
    </w:p>
    <w:p w:rsidR="00A37E6A" w:rsidRDefault="00A37E6A" w:rsidP="00A37E6A">
      <w:pPr>
        <w:jc w:val="center"/>
        <w:rPr>
          <w:sz w:val="28"/>
          <w:szCs w:val="28"/>
        </w:rPr>
      </w:pPr>
      <w:r>
        <w:rPr>
          <w:sz w:val="28"/>
          <w:szCs w:val="28"/>
        </w:rPr>
        <w:t>13.04.2017</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Редакционный совет:</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 xml:space="preserve">Абакумова И.В., </w:t>
      </w:r>
      <w:proofErr w:type="spellStart"/>
      <w:r>
        <w:rPr>
          <w:sz w:val="28"/>
          <w:szCs w:val="28"/>
        </w:rPr>
        <w:t>Суздалева</w:t>
      </w:r>
      <w:proofErr w:type="spellEnd"/>
      <w:r>
        <w:rPr>
          <w:sz w:val="28"/>
          <w:szCs w:val="28"/>
        </w:rPr>
        <w:t xml:space="preserve"> С.А., </w:t>
      </w:r>
    </w:p>
    <w:p w:rsidR="00A37E6A" w:rsidRDefault="00A37E6A" w:rsidP="00A37E6A">
      <w:pPr>
        <w:jc w:val="center"/>
        <w:rPr>
          <w:sz w:val="28"/>
          <w:szCs w:val="28"/>
        </w:rPr>
      </w:pPr>
      <w:r>
        <w:rPr>
          <w:sz w:val="28"/>
          <w:szCs w:val="28"/>
        </w:rPr>
        <w:t>Ткаченко Л.В., Полянская В.А., Ярославцев С.В.,</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Адрес:</w:t>
      </w:r>
    </w:p>
    <w:p w:rsidR="00A37E6A" w:rsidRDefault="00A37E6A" w:rsidP="00A37E6A">
      <w:pPr>
        <w:jc w:val="center"/>
        <w:rPr>
          <w:sz w:val="28"/>
          <w:szCs w:val="28"/>
        </w:rPr>
      </w:pPr>
      <w:r>
        <w:rPr>
          <w:sz w:val="28"/>
          <w:szCs w:val="28"/>
        </w:rPr>
        <w:t>с. Баган, ул. М.Горького, 18</w:t>
      </w:r>
    </w:p>
    <w:p w:rsidR="00A37E6A" w:rsidRDefault="00A37E6A" w:rsidP="00A37E6A">
      <w:pPr>
        <w:jc w:val="center"/>
        <w:rPr>
          <w:sz w:val="28"/>
          <w:szCs w:val="28"/>
        </w:rPr>
      </w:pPr>
      <w:r>
        <w:rPr>
          <w:sz w:val="28"/>
          <w:szCs w:val="28"/>
        </w:rPr>
        <w:t>тел:</w:t>
      </w:r>
    </w:p>
    <w:p w:rsidR="00A37E6A" w:rsidRDefault="00A37E6A" w:rsidP="00A37E6A">
      <w:pPr>
        <w:jc w:val="center"/>
        <w:rPr>
          <w:sz w:val="28"/>
          <w:szCs w:val="28"/>
        </w:rPr>
      </w:pPr>
      <w:r>
        <w:rPr>
          <w:sz w:val="28"/>
          <w:szCs w:val="28"/>
        </w:rPr>
        <w:t>2-13-68</w:t>
      </w: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p>
    <w:p w:rsidR="00A37E6A" w:rsidRDefault="00A37E6A" w:rsidP="00A37E6A">
      <w:pPr>
        <w:jc w:val="center"/>
        <w:rPr>
          <w:sz w:val="28"/>
          <w:szCs w:val="28"/>
        </w:rPr>
      </w:pPr>
      <w:r>
        <w:rPr>
          <w:sz w:val="28"/>
          <w:szCs w:val="28"/>
        </w:rPr>
        <w:t>с. Баган</w:t>
      </w:r>
    </w:p>
    <w:p w:rsidR="00A37E6A" w:rsidRPr="007A64E1" w:rsidRDefault="00A37E6A" w:rsidP="00A37E6A">
      <w:pPr>
        <w:jc w:val="center"/>
        <w:rPr>
          <w:sz w:val="28"/>
          <w:szCs w:val="28"/>
        </w:rPr>
      </w:pPr>
      <w:r w:rsidRPr="007A64E1">
        <w:rPr>
          <w:sz w:val="28"/>
          <w:szCs w:val="28"/>
        </w:rPr>
        <w:lastRenderedPageBreak/>
        <w:t>СОВЕТ ДЕПУТАТОВ</w:t>
      </w:r>
    </w:p>
    <w:p w:rsidR="00A37E6A" w:rsidRPr="007A64E1" w:rsidRDefault="00A37E6A" w:rsidP="00A37E6A">
      <w:pPr>
        <w:jc w:val="center"/>
        <w:rPr>
          <w:sz w:val="28"/>
          <w:szCs w:val="28"/>
        </w:rPr>
      </w:pPr>
      <w:r w:rsidRPr="007A64E1">
        <w:rPr>
          <w:sz w:val="28"/>
          <w:szCs w:val="28"/>
        </w:rPr>
        <w:t xml:space="preserve"> БАГАНСКОГО СЕЛЬСОВЕТА</w:t>
      </w:r>
    </w:p>
    <w:p w:rsidR="00A37E6A" w:rsidRPr="007A64E1" w:rsidRDefault="00A37E6A" w:rsidP="00A37E6A">
      <w:pPr>
        <w:jc w:val="center"/>
        <w:rPr>
          <w:sz w:val="28"/>
          <w:szCs w:val="28"/>
        </w:rPr>
      </w:pPr>
      <w:r w:rsidRPr="007A64E1">
        <w:rPr>
          <w:sz w:val="28"/>
          <w:szCs w:val="28"/>
        </w:rPr>
        <w:t xml:space="preserve">БАГАНСКОГО РАЙОНА </w:t>
      </w:r>
    </w:p>
    <w:p w:rsidR="00A37E6A" w:rsidRPr="007A64E1" w:rsidRDefault="00A37E6A" w:rsidP="00A37E6A">
      <w:pPr>
        <w:jc w:val="center"/>
        <w:rPr>
          <w:sz w:val="28"/>
          <w:szCs w:val="28"/>
        </w:rPr>
      </w:pPr>
      <w:r w:rsidRPr="007A64E1">
        <w:rPr>
          <w:sz w:val="28"/>
          <w:szCs w:val="28"/>
        </w:rPr>
        <w:t>НОВОСИБИРСКОЙ ОБЛАСТИ</w:t>
      </w:r>
    </w:p>
    <w:p w:rsidR="00A37E6A" w:rsidRPr="007A64E1" w:rsidRDefault="00A37E6A" w:rsidP="00A37E6A">
      <w:pPr>
        <w:jc w:val="center"/>
        <w:rPr>
          <w:sz w:val="28"/>
          <w:szCs w:val="28"/>
        </w:rPr>
      </w:pPr>
      <w:r w:rsidRPr="007A64E1">
        <w:rPr>
          <w:sz w:val="28"/>
          <w:szCs w:val="28"/>
        </w:rPr>
        <w:t>пятого созыва</w:t>
      </w:r>
    </w:p>
    <w:p w:rsidR="00A37E6A" w:rsidRPr="007A64E1" w:rsidRDefault="00A37E6A" w:rsidP="00A37E6A">
      <w:pPr>
        <w:spacing w:before="240"/>
        <w:jc w:val="center"/>
        <w:rPr>
          <w:sz w:val="28"/>
          <w:szCs w:val="28"/>
        </w:rPr>
      </w:pPr>
      <w:r w:rsidRPr="007A64E1">
        <w:rPr>
          <w:sz w:val="28"/>
          <w:szCs w:val="28"/>
        </w:rPr>
        <w:t>РЕШЕНИЕ</w:t>
      </w:r>
    </w:p>
    <w:p w:rsidR="00A37E6A" w:rsidRPr="007A64E1" w:rsidRDefault="00A37E6A" w:rsidP="00A37E6A">
      <w:pPr>
        <w:jc w:val="center"/>
        <w:rPr>
          <w:sz w:val="28"/>
          <w:szCs w:val="28"/>
        </w:rPr>
      </w:pPr>
      <w:r w:rsidRPr="007A64E1">
        <w:rPr>
          <w:sz w:val="28"/>
          <w:szCs w:val="28"/>
        </w:rPr>
        <w:t xml:space="preserve">Двадцать </w:t>
      </w:r>
      <w:r>
        <w:rPr>
          <w:sz w:val="28"/>
          <w:szCs w:val="28"/>
        </w:rPr>
        <w:t>четвертой</w:t>
      </w:r>
      <w:r w:rsidRPr="007A64E1">
        <w:rPr>
          <w:sz w:val="28"/>
          <w:szCs w:val="28"/>
        </w:rPr>
        <w:t xml:space="preserve"> сессии  </w:t>
      </w:r>
    </w:p>
    <w:p w:rsidR="00A37E6A" w:rsidRPr="007A64E1" w:rsidRDefault="00A37E6A" w:rsidP="00A37E6A">
      <w:pPr>
        <w:jc w:val="center"/>
        <w:rPr>
          <w:sz w:val="28"/>
          <w:szCs w:val="28"/>
        </w:rPr>
      </w:pPr>
      <w:r w:rsidRPr="007A64E1">
        <w:rPr>
          <w:sz w:val="28"/>
          <w:szCs w:val="28"/>
        </w:rPr>
        <w:t xml:space="preserve">   </w:t>
      </w:r>
    </w:p>
    <w:tbl>
      <w:tblPr>
        <w:tblW w:w="0" w:type="auto"/>
        <w:tblLook w:val="04A0"/>
      </w:tblPr>
      <w:tblGrid>
        <w:gridCol w:w="5007"/>
        <w:gridCol w:w="5008"/>
      </w:tblGrid>
      <w:tr w:rsidR="00A37E6A" w:rsidRPr="007A64E1" w:rsidTr="00EB2912">
        <w:trPr>
          <w:trHeight w:val="245"/>
        </w:trPr>
        <w:tc>
          <w:tcPr>
            <w:tcW w:w="5007" w:type="dxa"/>
          </w:tcPr>
          <w:p w:rsidR="00A37E6A" w:rsidRPr="007A64E1" w:rsidRDefault="00A37E6A" w:rsidP="00EB2912">
            <w:pPr>
              <w:rPr>
                <w:sz w:val="28"/>
                <w:szCs w:val="28"/>
              </w:rPr>
            </w:pPr>
            <w:r w:rsidRPr="007A64E1">
              <w:rPr>
                <w:sz w:val="28"/>
                <w:szCs w:val="28"/>
              </w:rPr>
              <w:t xml:space="preserve"> </w:t>
            </w:r>
            <w:r>
              <w:rPr>
                <w:sz w:val="28"/>
                <w:szCs w:val="28"/>
              </w:rPr>
              <w:t>12</w:t>
            </w:r>
            <w:r w:rsidRPr="007A64E1">
              <w:rPr>
                <w:sz w:val="28"/>
                <w:szCs w:val="28"/>
              </w:rPr>
              <w:t>.</w:t>
            </w:r>
            <w:r>
              <w:rPr>
                <w:sz w:val="28"/>
                <w:szCs w:val="28"/>
              </w:rPr>
              <w:t>04</w:t>
            </w:r>
            <w:r w:rsidRPr="007A64E1">
              <w:rPr>
                <w:sz w:val="28"/>
                <w:szCs w:val="28"/>
              </w:rPr>
              <w:t>.2017 г.</w:t>
            </w:r>
          </w:p>
        </w:tc>
        <w:tc>
          <w:tcPr>
            <w:tcW w:w="5008" w:type="dxa"/>
          </w:tcPr>
          <w:p w:rsidR="00A37E6A" w:rsidRPr="007A64E1" w:rsidRDefault="00A37E6A" w:rsidP="00EB2912">
            <w:pPr>
              <w:jc w:val="center"/>
              <w:rPr>
                <w:sz w:val="28"/>
                <w:szCs w:val="28"/>
              </w:rPr>
            </w:pPr>
            <w:r w:rsidRPr="007A64E1">
              <w:rPr>
                <w:sz w:val="28"/>
                <w:szCs w:val="28"/>
              </w:rPr>
              <w:t xml:space="preserve">                                                 № </w:t>
            </w:r>
            <w:r>
              <w:rPr>
                <w:sz w:val="28"/>
                <w:szCs w:val="28"/>
              </w:rPr>
              <w:t>118</w:t>
            </w:r>
          </w:p>
        </w:tc>
      </w:tr>
    </w:tbl>
    <w:p w:rsidR="00A37E6A" w:rsidRPr="007A64E1" w:rsidRDefault="00A37E6A" w:rsidP="00A37E6A">
      <w:pPr>
        <w:jc w:val="center"/>
        <w:rPr>
          <w:sz w:val="28"/>
          <w:szCs w:val="28"/>
        </w:rPr>
      </w:pPr>
      <w:r w:rsidRPr="007A64E1">
        <w:rPr>
          <w:sz w:val="28"/>
          <w:szCs w:val="28"/>
        </w:rPr>
        <w:t>с. Баган</w:t>
      </w:r>
    </w:p>
    <w:p w:rsidR="00A37E6A" w:rsidRDefault="00A37E6A" w:rsidP="00A37E6A">
      <w:pPr>
        <w:jc w:val="center"/>
        <w:rPr>
          <w:sz w:val="28"/>
          <w:szCs w:val="28"/>
        </w:rPr>
      </w:pPr>
    </w:p>
    <w:p w:rsidR="00A37E6A" w:rsidRDefault="00A37E6A" w:rsidP="00A37E6A">
      <w:pPr>
        <w:pStyle w:val="ConsPlusTitle"/>
        <w:jc w:val="center"/>
        <w:rPr>
          <w:rFonts w:ascii="Times New Roman" w:hAnsi="Times New Roman" w:cs="Times New Roman"/>
          <w:sz w:val="24"/>
          <w:szCs w:val="24"/>
        </w:rPr>
      </w:pPr>
      <w:r w:rsidRPr="007A64E1">
        <w:rPr>
          <w:rFonts w:ascii="Times New Roman" w:hAnsi="Times New Roman" w:cs="Times New Roman"/>
          <w:b w:val="0"/>
          <w:sz w:val="28"/>
          <w:szCs w:val="28"/>
        </w:rPr>
        <w:t xml:space="preserve">О внесении изменений в решение Совета депутатов </w:t>
      </w:r>
    </w:p>
    <w:p w:rsidR="00A37E6A" w:rsidRPr="007A64E1" w:rsidRDefault="00A37E6A" w:rsidP="00A37E6A">
      <w:pPr>
        <w:pStyle w:val="ConsPlusTitle"/>
        <w:jc w:val="center"/>
        <w:rPr>
          <w:rFonts w:ascii="Times New Roman" w:hAnsi="Times New Roman" w:cs="Times New Roman"/>
          <w:b w:val="0"/>
          <w:sz w:val="28"/>
          <w:szCs w:val="28"/>
        </w:rPr>
      </w:pPr>
      <w:r w:rsidRPr="006630EB">
        <w:rPr>
          <w:rFonts w:ascii="Times New Roman" w:hAnsi="Times New Roman" w:cs="Times New Roman"/>
          <w:b w:val="0"/>
          <w:sz w:val="28"/>
          <w:szCs w:val="28"/>
        </w:rPr>
        <w:t>Баганского сельсовета четвертого созыва от 12.02.2014 №276 (с изменениями, внесенными решениями Совета депутатов от 15.10.2014 №315, от 20.02.2015 №348, от 26.12.2016 №101) «Об утверждении Положения «О порядке управления и распоряжения имуществом, находящимся в собственности Баганского сельсовета Баганского района Новосибирской области»</w:t>
      </w:r>
    </w:p>
    <w:p w:rsidR="00A37E6A" w:rsidRPr="000111AE" w:rsidRDefault="00A37E6A" w:rsidP="00A37E6A">
      <w:pPr>
        <w:pStyle w:val="ConsPlusTitle"/>
        <w:jc w:val="center"/>
        <w:rPr>
          <w:rFonts w:ascii="Times New Roman" w:hAnsi="Times New Roman" w:cs="Times New Roman"/>
          <w:sz w:val="24"/>
          <w:szCs w:val="24"/>
        </w:rPr>
      </w:pPr>
    </w:p>
    <w:p w:rsidR="00A37E6A" w:rsidRPr="006533DA" w:rsidRDefault="00A37E6A" w:rsidP="00A37E6A">
      <w:pPr>
        <w:pStyle w:val="ConsPlusNormal"/>
        <w:ind w:firstLine="540"/>
        <w:jc w:val="both"/>
        <w:rPr>
          <w:rFonts w:ascii="Times New Roman" w:hAnsi="Times New Roman" w:cs="Times New Roman"/>
          <w:sz w:val="28"/>
          <w:szCs w:val="28"/>
        </w:rPr>
      </w:pPr>
      <w:r w:rsidRPr="006533DA">
        <w:rPr>
          <w:rFonts w:ascii="Times New Roman" w:hAnsi="Times New Roman" w:cs="Times New Roman"/>
          <w:sz w:val="28"/>
          <w:szCs w:val="28"/>
        </w:rPr>
        <w:t>В целях установления порядка передачи имущества Баганского сельсовета в муниципальную собственность других муниципальных образований, Совет депутатов решил:</w:t>
      </w:r>
    </w:p>
    <w:p w:rsidR="00A37E6A" w:rsidRPr="006533DA" w:rsidRDefault="00A37E6A" w:rsidP="00A37E6A">
      <w:pPr>
        <w:pStyle w:val="ConsPlusNormal"/>
        <w:ind w:firstLine="540"/>
        <w:jc w:val="both"/>
        <w:rPr>
          <w:rFonts w:ascii="Times New Roman" w:hAnsi="Times New Roman" w:cs="Times New Roman"/>
          <w:sz w:val="28"/>
          <w:szCs w:val="28"/>
        </w:rPr>
      </w:pPr>
      <w:r w:rsidRPr="006533DA">
        <w:rPr>
          <w:rFonts w:ascii="Times New Roman" w:hAnsi="Times New Roman" w:cs="Times New Roman"/>
          <w:sz w:val="28"/>
          <w:szCs w:val="28"/>
        </w:rPr>
        <w:t xml:space="preserve">1. Внести изменения в решение Совета депутатов Баганского сельсовета четвертого созыва от 12.02.2014 №276 (с изменениями, внесенными решениями Совета депутатов от 15.10.2014 №315, от 20.02.2015 №348, от 26.12.2016 №101) «Об утверждении Положения «О порядке управления и распоряжения имуществом, находящимся в собственности Баганского сельсовета Баганского района Новосибирской области» </w:t>
      </w:r>
      <w:proofErr w:type="gramStart"/>
      <w:r w:rsidRPr="006533DA">
        <w:rPr>
          <w:rFonts w:ascii="Times New Roman" w:hAnsi="Times New Roman" w:cs="Times New Roman"/>
          <w:sz w:val="28"/>
          <w:szCs w:val="28"/>
        </w:rPr>
        <w:t>согласно приложения</w:t>
      </w:r>
      <w:proofErr w:type="gramEnd"/>
      <w:r w:rsidRPr="006533DA">
        <w:rPr>
          <w:rFonts w:ascii="Times New Roman" w:hAnsi="Times New Roman" w:cs="Times New Roman"/>
          <w:sz w:val="28"/>
          <w:szCs w:val="28"/>
        </w:rPr>
        <w:t>.</w:t>
      </w:r>
    </w:p>
    <w:p w:rsidR="00A37E6A" w:rsidRPr="006533DA" w:rsidRDefault="00A37E6A" w:rsidP="00A37E6A">
      <w:pPr>
        <w:pStyle w:val="ConsPlusNormal"/>
        <w:ind w:firstLine="540"/>
        <w:jc w:val="both"/>
        <w:rPr>
          <w:rFonts w:ascii="Times New Roman" w:hAnsi="Times New Roman" w:cs="Times New Roman"/>
          <w:sz w:val="28"/>
          <w:szCs w:val="28"/>
        </w:rPr>
      </w:pPr>
      <w:r w:rsidRPr="006533DA">
        <w:rPr>
          <w:rFonts w:ascii="Times New Roman" w:hAnsi="Times New Roman" w:cs="Times New Roman"/>
          <w:sz w:val="28"/>
          <w:szCs w:val="28"/>
        </w:rPr>
        <w:t xml:space="preserve">2. Опубликовать настоящее решение в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A37E6A" w:rsidRPr="006533DA" w:rsidRDefault="00A37E6A" w:rsidP="00A37E6A">
      <w:pPr>
        <w:pStyle w:val="ConsPlusNormal"/>
        <w:ind w:firstLine="540"/>
        <w:jc w:val="both"/>
        <w:rPr>
          <w:rFonts w:ascii="Times New Roman" w:hAnsi="Times New Roman" w:cs="Times New Roman"/>
          <w:sz w:val="28"/>
          <w:szCs w:val="28"/>
        </w:rPr>
      </w:pPr>
      <w:r w:rsidRPr="006533DA">
        <w:rPr>
          <w:rFonts w:ascii="Times New Roman" w:hAnsi="Times New Roman" w:cs="Times New Roman"/>
          <w:sz w:val="28"/>
          <w:szCs w:val="28"/>
        </w:rPr>
        <w:t>3. Настоящее решение вступает в силу со дня его опубликования.</w:t>
      </w:r>
    </w:p>
    <w:p w:rsidR="00A37E6A" w:rsidRPr="007A64E1" w:rsidRDefault="00A37E6A" w:rsidP="00A37E6A">
      <w:pPr>
        <w:tabs>
          <w:tab w:val="left" w:pos="1020"/>
        </w:tabs>
        <w:jc w:val="both"/>
        <w:rPr>
          <w:sz w:val="28"/>
          <w:szCs w:val="28"/>
        </w:rPr>
      </w:pPr>
      <w:r w:rsidRPr="007A64E1">
        <w:rPr>
          <w:sz w:val="28"/>
          <w:szCs w:val="28"/>
        </w:rPr>
        <w:t xml:space="preserve">Председатель </w:t>
      </w:r>
    </w:p>
    <w:p w:rsidR="00A37E6A" w:rsidRPr="007A64E1" w:rsidRDefault="00A37E6A" w:rsidP="00A37E6A">
      <w:pPr>
        <w:tabs>
          <w:tab w:val="left" w:pos="1020"/>
        </w:tabs>
        <w:jc w:val="both"/>
        <w:rPr>
          <w:sz w:val="28"/>
          <w:szCs w:val="28"/>
        </w:rPr>
      </w:pPr>
      <w:r w:rsidRPr="007A64E1">
        <w:rPr>
          <w:sz w:val="28"/>
          <w:szCs w:val="28"/>
        </w:rPr>
        <w:t>Совета депутатов</w:t>
      </w:r>
    </w:p>
    <w:p w:rsidR="00A37E6A" w:rsidRPr="007A64E1" w:rsidRDefault="00A37E6A" w:rsidP="00A37E6A">
      <w:pPr>
        <w:tabs>
          <w:tab w:val="left" w:pos="1020"/>
        </w:tabs>
        <w:jc w:val="both"/>
        <w:rPr>
          <w:sz w:val="28"/>
          <w:szCs w:val="28"/>
        </w:rPr>
      </w:pPr>
      <w:r w:rsidRPr="007A64E1">
        <w:rPr>
          <w:sz w:val="28"/>
          <w:szCs w:val="28"/>
        </w:rPr>
        <w:t>Баганского сельсовета                                                                 И.В. Абакумова</w:t>
      </w:r>
    </w:p>
    <w:p w:rsidR="00A37E6A" w:rsidRPr="007A64E1" w:rsidRDefault="00A37E6A" w:rsidP="00A37E6A">
      <w:pPr>
        <w:rPr>
          <w:sz w:val="28"/>
          <w:szCs w:val="28"/>
        </w:rPr>
      </w:pPr>
      <w:r w:rsidRPr="007A64E1">
        <w:rPr>
          <w:sz w:val="28"/>
          <w:szCs w:val="28"/>
        </w:rPr>
        <w:t>Баганского района</w:t>
      </w:r>
    </w:p>
    <w:p w:rsidR="00A37E6A" w:rsidRPr="007A64E1" w:rsidRDefault="00A37E6A" w:rsidP="00A37E6A">
      <w:pPr>
        <w:rPr>
          <w:sz w:val="28"/>
          <w:szCs w:val="28"/>
        </w:rPr>
      </w:pPr>
      <w:r w:rsidRPr="007A64E1">
        <w:rPr>
          <w:sz w:val="28"/>
          <w:szCs w:val="28"/>
        </w:rPr>
        <w:t xml:space="preserve">Новосибирской области                                                    </w:t>
      </w:r>
      <w:r>
        <w:rPr>
          <w:sz w:val="28"/>
          <w:szCs w:val="28"/>
        </w:rPr>
        <w:t xml:space="preserve"> </w:t>
      </w:r>
      <w:r w:rsidRPr="007A64E1">
        <w:rPr>
          <w:sz w:val="28"/>
          <w:szCs w:val="28"/>
        </w:rPr>
        <w:t xml:space="preserve">      </w:t>
      </w:r>
      <w:r>
        <w:rPr>
          <w:sz w:val="28"/>
          <w:szCs w:val="28"/>
        </w:rPr>
        <w:t xml:space="preserve"> </w:t>
      </w:r>
      <w:r w:rsidRPr="007A64E1">
        <w:rPr>
          <w:sz w:val="28"/>
          <w:szCs w:val="28"/>
        </w:rPr>
        <w:t xml:space="preserve">    </w:t>
      </w:r>
    </w:p>
    <w:p w:rsidR="00A37E6A" w:rsidRPr="007A64E1" w:rsidRDefault="00A37E6A" w:rsidP="00A37E6A">
      <w:pPr>
        <w:rPr>
          <w:sz w:val="28"/>
          <w:szCs w:val="28"/>
        </w:rPr>
      </w:pPr>
    </w:p>
    <w:p w:rsidR="00A37E6A" w:rsidRPr="007A64E1" w:rsidRDefault="00A37E6A" w:rsidP="00A37E6A">
      <w:pPr>
        <w:rPr>
          <w:sz w:val="28"/>
          <w:szCs w:val="28"/>
        </w:rPr>
      </w:pPr>
      <w:r w:rsidRPr="007A64E1">
        <w:rPr>
          <w:sz w:val="28"/>
          <w:szCs w:val="28"/>
        </w:rPr>
        <w:t>Глава Баганского сельсовета</w:t>
      </w:r>
    </w:p>
    <w:p w:rsidR="00A37E6A" w:rsidRPr="007A64E1" w:rsidRDefault="00A37E6A" w:rsidP="00A37E6A">
      <w:pPr>
        <w:rPr>
          <w:sz w:val="28"/>
          <w:szCs w:val="28"/>
        </w:rPr>
      </w:pPr>
      <w:r w:rsidRPr="007A64E1">
        <w:rPr>
          <w:sz w:val="28"/>
          <w:szCs w:val="28"/>
        </w:rPr>
        <w:t>Баганского района</w:t>
      </w:r>
    </w:p>
    <w:p w:rsidR="00A37E6A" w:rsidRPr="007A64E1" w:rsidRDefault="00A37E6A" w:rsidP="00A37E6A">
      <w:pPr>
        <w:rPr>
          <w:sz w:val="28"/>
          <w:szCs w:val="28"/>
        </w:rPr>
      </w:pPr>
      <w:r w:rsidRPr="007A64E1">
        <w:rPr>
          <w:sz w:val="28"/>
          <w:szCs w:val="28"/>
        </w:rPr>
        <w:t xml:space="preserve">Новосибирской области                                                    </w:t>
      </w:r>
      <w:r>
        <w:rPr>
          <w:sz w:val="28"/>
          <w:szCs w:val="28"/>
        </w:rPr>
        <w:t xml:space="preserve"> </w:t>
      </w:r>
      <w:r w:rsidRPr="007A64E1">
        <w:rPr>
          <w:sz w:val="28"/>
          <w:szCs w:val="28"/>
        </w:rPr>
        <w:t xml:space="preserve">      </w:t>
      </w:r>
      <w:r>
        <w:rPr>
          <w:sz w:val="28"/>
          <w:szCs w:val="28"/>
        </w:rPr>
        <w:t xml:space="preserve"> </w:t>
      </w:r>
      <w:r w:rsidRPr="007A64E1">
        <w:rPr>
          <w:sz w:val="28"/>
          <w:szCs w:val="28"/>
        </w:rPr>
        <w:t xml:space="preserve">    О.Ю. Кудрявцев</w:t>
      </w:r>
    </w:p>
    <w:p w:rsidR="00A37E6A" w:rsidRPr="007A64E1" w:rsidRDefault="00A37E6A" w:rsidP="00A37E6A">
      <w:pPr>
        <w:rPr>
          <w:sz w:val="28"/>
          <w:szCs w:val="28"/>
        </w:rPr>
      </w:pPr>
    </w:p>
    <w:p w:rsidR="00A37E6A" w:rsidRPr="007A64E1" w:rsidRDefault="00A37E6A" w:rsidP="00A37E6A">
      <w:pPr>
        <w:rPr>
          <w:sz w:val="28"/>
          <w:szCs w:val="28"/>
        </w:rPr>
      </w:pPr>
      <w:r w:rsidRPr="007A64E1">
        <w:rPr>
          <w:sz w:val="28"/>
          <w:szCs w:val="28"/>
        </w:rPr>
        <w:t>Новосибирская область</w:t>
      </w:r>
    </w:p>
    <w:p w:rsidR="00A37E6A" w:rsidRPr="007A64E1" w:rsidRDefault="00A37E6A" w:rsidP="00A37E6A">
      <w:pPr>
        <w:rPr>
          <w:sz w:val="28"/>
          <w:szCs w:val="28"/>
        </w:rPr>
      </w:pPr>
      <w:r w:rsidRPr="007A64E1">
        <w:rPr>
          <w:sz w:val="28"/>
          <w:szCs w:val="28"/>
        </w:rPr>
        <w:t>с. Баган, ул.М.Горького, 18</w:t>
      </w:r>
    </w:p>
    <w:p w:rsidR="00A37E6A" w:rsidRPr="007A64E1" w:rsidRDefault="00A37E6A" w:rsidP="00A37E6A">
      <w:pPr>
        <w:rPr>
          <w:sz w:val="28"/>
          <w:szCs w:val="28"/>
        </w:rPr>
      </w:pPr>
      <w:r>
        <w:rPr>
          <w:sz w:val="28"/>
          <w:szCs w:val="28"/>
        </w:rPr>
        <w:t xml:space="preserve">00 апреля </w:t>
      </w:r>
      <w:r w:rsidRPr="007A64E1">
        <w:rPr>
          <w:sz w:val="28"/>
          <w:szCs w:val="28"/>
        </w:rPr>
        <w:t xml:space="preserve">2017 г.  № НПА </w:t>
      </w:r>
      <w:r>
        <w:rPr>
          <w:sz w:val="28"/>
          <w:szCs w:val="28"/>
        </w:rPr>
        <w:t xml:space="preserve"> 56</w:t>
      </w:r>
    </w:p>
    <w:p w:rsidR="003D3B5C" w:rsidRDefault="003D3B5C" w:rsidP="00A37E6A">
      <w:pPr>
        <w:pStyle w:val="ConsPlusNormal"/>
        <w:jc w:val="right"/>
        <w:outlineLvl w:val="0"/>
        <w:rPr>
          <w:rFonts w:ascii="Times New Roman" w:hAnsi="Times New Roman" w:cs="Times New Roman"/>
          <w:sz w:val="24"/>
          <w:szCs w:val="24"/>
        </w:rPr>
      </w:pPr>
    </w:p>
    <w:p w:rsidR="003D3B5C" w:rsidRDefault="003D3B5C" w:rsidP="00A37E6A">
      <w:pPr>
        <w:pStyle w:val="ConsPlusNormal"/>
        <w:jc w:val="right"/>
        <w:outlineLvl w:val="0"/>
        <w:rPr>
          <w:rFonts w:ascii="Times New Roman" w:hAnsi="Times New Roman" w:cs="Times New Roman"/>
          <w:sz w:val="24"/>
          <w:szCs w:val="24"/>
        </w:rPr>
      </w:pPr>
    </w:p>
    <w:p w:rsidR="00A37E6A" w:rsidRPr="000111AE" w:rsidRDefault="00A37E6A" w:rsidP="00A37E6A">
      <w:pPr>
        <w:pStyle w:val="ConsPlusNormal"/>
        <w:jc w:val="right"/>
        <w:outlineLvl w:val="0"/>
        <w:rPr>
          <w:rFonts w:ascii="Times New Roman" w:hAnsi="Times New Roman" w:cs="Times New Roman"/>
          <w:sz w:val="24"/>
          <w:szCs w:val="24"/>
        </w:rPr>
      </w:pPr>
      <w:r w:rsidRPr="000111AE">
        <w:rPr>
          <w:rFonts w:ascii="Times New Roman" w:hAnsi="Times New Roman" w:cs="Times New Roman"/>
          <w:sz w:val="24"/>
          <w:szCs w:val="24"/>
        </w:rPr>
        <w:lastRenderedPageBreak/>
        <w:t>Приложение</w:t>
      </w:r>
    </w:p>
    <w:p w:rsidR="00A37E6A" w:rsidRPr="000111AE" w:rsidRDefault="00A37E6A" w:rsidP="00A37E6A">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к решению </w:t>
      </w:r>
      <w:r>
        <w:rPr>
          <w:rFonts w:ascii="Times New Roman" w:hAnsi="Times New Roman" w:cs="Times New Roman"/>
          <w:sz w:val="24"/>
          <w:szCs w:val="24"/>
        </w:rPr>
        <w:t>24</w:t>
      </w:r>
      <w:r w:rsidRPr="000111AE">
        <w:rPr>
          <w:rFonts w:ascii="Times New Roman" w:hAnsi="Times New Roman" w:cs="Times New Roman"/>
          <w:sz w:val="24"/>
          <w:szCs w:val="24"/>
        </w:rPr>
        <w:t xml:space="preserve"> сессии</w:t>
      </w:r>
    </w:p>
    <w:p w:rsidR="00A37E6A" w:rsidRDefault="00A37E6A" w:rsidP="00A37E6A">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Совета депутатов </w:t>
      </w:r>
      <w:r>
        <w:rPr>
          <w:rFonts w:ascii="Times New Roman" w:hAnsi="Times New Roman" w:cs="Times New Roman"/>
          <w:sz w:val="24"/>
          <w:szCs w:val="24"/>
        </w:rPr>
        <w:t xml:space="preserve">Баганского сельсовета </w:t>
      </w:r>
    </w:p>
    <w:p w:rsidR="00A37E6A" w:rsidRDefault="00A37E6A" w:rsidP="00A37E6A">
      <w:pPr>
        <w:pStyle w:val="ConsPlusNormal"/>
        <w:jc w:val="right"/>
        <w:rPr>
          <w:rFonts w:ascii="Times New Roman" w:hAnsi="Times New Roman" w:cs="Times New Roman"/>
          <w:sz w:val="24"/>
          <w:szCs w:val="24"/>
        </w:rPr>
      </w:pPr>
      <w:r>
        <w:rPr>
          <w:rFonts w:ascii="Times New Roman" w:hAnsi="Times New Roman" w:cs="Times New Roman"/>
          <w:sz w:val="24"/>
          <w:szCs w:val="24"/>
        </w:rPr>
        <w:t>Баганского района</w:t>
      </w:r>
    </w:p>
    <w:p w:rsidR="00A37E6A" w:rsidRPr="000111AE" w:rsidRDefault="00A37E6A" w:rsidP="00A37E6A">
      <w:pPr>
        <w:pStyle w:val="ConsPlusNormal"/>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A37E6A" w:rsidRPr="000111AE" w:rsidRDefault="00A37E6A" w:rsidP="00A37E6A">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от </w:t>
      </w:r>
      <w:r>
        <w:rPr>
          <w:rFonts w:ascii="Times New Roman" w:hAnsi="Times New Roman" w:cs="Times New Roman"/>
          <w:sz w:val="24"/>
          <w:szCs w:val="24"/>
        </w:rPr>
        <w:t>12.04.2017</w:t>
      </w:r>
      <w:r w:rsidRPr="000111AE">
        <w:rPr>
          <w:rFonts w:ascii="Times New Roman" w:hAnsi="Times New Roman" w:cs="Times New Roman"/>
          <w:sz w:val="24"/>
          <w:szCs w:val="24"/>
        </w:rPr>
        <w:t xml:space="preserve"> N </w:t>
      </w:r>
      <w:r>
        <w:rPr>
          <w:rFonts w:ascii="Times New Roman" w:hAnsi="Times New Roman" w:cs="Times New Roman"/>
          <w:sz w:val="24"/>
          <w:szCs w:val="24"/>
        </w:rPr>
        <w:t>118</w:t>
      </w:r>
    </w:p>
    <w:p w:rsidR="00A37E6A" w:rsidRPr="000111AE" w:rsidRDefault="00A37E6A" w:rsidP="00A37E6A">
      <w:pPr>
        <w:pStyle w:val="ConsPlusNormal"/>
        <w:ind w:firstLine="540"/>
        <w:jc w:val="both"/>
        <w:rPr>
          <w:rFonts w:ascii="Times New Roman" w:hAnsi="Times New Roman" w:cs="Times New Roman"/>
          <w:sz w:val="24"/>
          <w:szCs w:val="24"/>
        </w:rPr>
      </w:pPr>
    </w:p>
    <w:p w:rsidR="00A37E6A" w:rsidRPr="000111AE" w:rsidRDefault="00A37E6A" w:rsidP="00A37E6A">
      <w:pPr>
        <w:pStyle w:val="ConsPlusTitle"/>
        <w:jc w:val="center"/>
        <w:rPr>
          <w:rFonts w:ascii="Times New Roman" w:hAnsi="Times New Roman" w:cs="Times New Roman"/>
          <w:sz w:val="24"/>
          <w:szCs w:val="24"/>
        </w:rPr>
      </w:pPr>
      <w:bookmarkStart w:id="0" w:name="P38"/>
      <w:bookmarkEnd w:id="0"/>
      <w:r>
        <w:rPr>
          <w:rFonts w:ascii="Times New Roman" w:hAnsi="Times New Roman" w:cs="Times New Roman"/>
          <w:sz w:val="24"/>
          <w:szCs w:val="24"/>
        </w:rPr>
        <w:t>Изменения</w:t>
      </w:r>
    </w:p>
    <w:p w:rsidR="00A37E6A" w:rsidRPr="000111AE" w:rsidRDefault="00A37E6A" w:rsidP="00A37E6A">
      <w:pPr>
        <w:pStyle w:val="ConsPlusTitle"/>
        <w:jc w:val="center"/>
        <w:rPr>
          <w:rFonts w:ascii="Times New Roman" w:hAnsi="Times New Roman" w:cs="Times New Roman"/>
          <w:sz w:val="24"/>
          <w:szCs w:val="24"/>
        </w:rPr>
      </w:pPr>
      <w:r>
        <w:rPr>
          <w:rFonts w:ascii="Times New Roman" w:hAnsi="Times New Roman" w:cs="Times New Roman"/>
          <w:sz w:val="24"/>
          <w:szCs w:val="24"/>
        </w:rPr>
        <w:t>в решение Совета депутатов Баганского сельсовета четвертого созыва от 12.02.2014 №276 (с изменениями, внесенными решениями Совета депутатов от 15.10.2014 №315, от 20.02.2015 №348, от 26.12.2016 №101) «Об утверждении Положения «О порядке управления и распоряжения имуществом, находящимся в собственности Баганского сельсовета Баганского района Новосибирской области»</w:t>
      </w:r>
    </w:p>
    <w:p w:rsidR="00A37E6A" w:rsidRPr="000111AE" w:rsidRDefault="00A37E6A" w:rsidP="00A37E6A">
      <w:pPr>
        <w:pStyle w:val="ConsPlusNormal"/>
        <w:jc w:val="center"/>
        <w:rPr>
          <w:rFonts w:ascii="Times New Roman" w:hAnsi="Times New Roman" w:cs="Times New Roman"/>
          <w:sz w:val="24"/>
          <w:szCs w:val="24"/>
        </w:rPr>
      </w:pPr>
    </w:p>
    <w:p w:rsidR="00A37E6A" w:rsidRPr="000111AE" w:rsidRDefault="00A37E6A" w:rsidP="00A37E6A">
      <w:pPr>
        <w:pStyle w:val="ConsPlusNormal"/>
        <w:ind w:firstLine="540"/>
        <w:jc w:val="both"/>
        <w:rPr>
          <w:rFonts w:ascii="Times New Roman" w:hAnsi="Times New Roman" w:cs="Times New Roman"/>
          <w:sz w:val="24"/>
          <w:szCs w:val="24"/>
        </w:rPr>
      </w:pPr>
    </w:p>
    <w:p w:rsidR="00A37E6A" w:rsidRPr="000111AE" w:rsidRDefault="00A37E6A" w:rsidP="00A37E6A">
      <w:pPr>
        <w:pStyle w:val="ConsPlusNormal"/>
        <w:ind w:firstLine="540"/>
        <w:jc w:val="both"/>
        <w:rPr>
          <w:rFonts w:ascii="Times New Roman" w:hAnsi="Times New Roman" w:cs="Times New Roman"/>
          <w:sz w:val="24"/>
          <w:szCs w:val="24"/>
        </w:rPr>
      </w:pPr>
    </w:p>
    <w:p w:rsidR="00A37E6A" w:rsidRPr="00A90E10" w:rsidRDefault="00A37E6A" w:rsidP="00A37E6A">
      <w:pPr>
        <w:pStyle w:val="ConsPlusNormal"/>
        <w:ind w:firstLine="540"/>
        <w:jc w:val="both"/>
        <w:rPr>
          <w:rFonts w:ascii="Times New Roman" w:hAnsi="Times New Roman" w:cs="Times New Roman"/>
          <w:sz w:val="28"/>
          <w:szCs w:val="28"/>
        </w:rPr>
      </w:pPr>
      <w:r w:rsidRPr="00A90E10">
        <w:rPr>
          <w:rFonts w:ascii="Times New Roman" w:hAnsi="Times New Roman" w:cs="Times New Roman"/>
          <w:sz w:val="28"/>
          <w:szCs w:val="28"/>
        </w:rPr>
        <w:t>1. Пункт 5.8.1. Изложить в следующей редакции:</w:t>
      </w:r>
    </w:p>
    <w:p w:rsidR="00A37E6A" w:rsidRPr="00A90E10" w:rsidRDefault="00A37E6A" w:rsidP="00A37E6A">
      <w:pPr>
        <w:pStyle w:val="ConsPlusNormal"/>
        <w:ind w:firstLine="540"/>
        <w:jc w:val="both"/>
        <w:rPr>
          <w:rFonts w:ascii="Times New Roman" w:hAnsi="Times New Roman" w:cs="Times New Roman"/>
          <w:sz w:val="28"/>
          <w:szCs w:val="28"/>
        </w:rPr>
      </w:pPr>
      <w:r w:rsidRPr="00A90E10">
        <w:rPr>
          <w:rFonts w:ascii="Times New Roman" w:hAnsi="Times New Roman" w:cs="Times New Roman"/>
          <w:sz w:val="28"/>
          <w:szCs w:val="28"/>
        </w:rPr>
        <w:t>«5.8.1. Муниципальное имущество может быть передано в федеральную собственность, собственность субъекта Российской Федерации или муниципальную собственность других муниципальных образований на возмездной или безвозмездной основе по решению Совета депутатов</w:t>
      </w:r>
      <w:proofErr w:type="gramStart"/>
      <w:r w:rsidRPr="00A90E10">
        <w:rPr>
          <w:rFonts w:ascii="Times New Roman" w:hAnsi="Times New Roman" w:cs="Times New Roman"/>
          <w:sz w:val="28"/>
          <w:szCs w:val="28"/>
        </w:rPr>
        <w:t>.»</w:t>
      </w:r>
      <w:proofErr w:type="gramEnd"/>
    </w:p>
    <w:p w:rsidR="000D2D23" w:rsidRDefault="000D2D23"/>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Pr="006C1FA7" w:rsidRDefault="00EB2912" w:rsidP="00EB2912">
      <w:pPr>
        <w:pStyle w:val="ConsPlusTitle"/>
        <w:jc w:val="center"/>
        <w:rPr>
          <w:rFonts w:ascii="Times New Roman" w:hAnsi="Times New Roman" w:cs="Times New Roman"/>
          <w:sz w:val="28"/>
          <w:szCs w:val="28"/>
        </w:rPr>
      </w:pPr>
    </w:p>
    <w:p w:rsidR="00EB2912" w:rsidRPr="007A64E1" w:rsidRDefault="00EB2912" w:rsidP="00EB2912">
      <w:pPr>
        <w:jc w:val="center"/>
        <w:rPr>
          <w:sz w:val="28"/>
          <w:szCs w:val="28"/>
        </w:rPr>
      </w:pPr>
      <w:r w:rsidRPr="007A64E1">
        <w:rPr>
          <w:sz w:val="28"/>
          <w:szCs w:val="28"/>
        </w:rPr>
        <w:t>СОВЕТ ДЕПУТАТОВ</w:t>
      </w:r>
    </w:p>
    <w:p w:rsidR="00EB2912" w:rsidRPr="007A64E1" w:rsidRDefault="00EB2912" w:rsidP="00EB2912">
      <w:pPr>
        <w:jc w:val="center"/>
        <w:rPr>
          <w:sz w:val="28"/>
          <w:szCs w:val="28"/>
        </w:rPr>
      </w:pPr>
      <w:r w:rsidRPr="007A64E1">
        <w:rPr>
          <w:sz w:val="28"/>
          <w:szCs w:val="28"/>
        </w:rPr>
        <w:t xml:space="preserve"> БАГАНСКОГО СЕЛЬСОВЕТА</w:t>
      </w:r>
    </w:p>
    <w:p w:rsidR="00EB2912" w:rsidRPr="007A64E1" w:rsidRDefault="00EB2912" w:rsidP="00EB2912">
      <w:pPr>
        <w:jc w:val="center"/>
        <w:rPr>
          <w:sz w:val="28"/>
          <w:szCs w:val="28"/>
        </w:rPr>
      </w:pPr>
      <w:r w:rsidRPr="007A64E1">
        <w:rPr>
          <w:sz w:val="28"/>
          <w:szCs w:val="28"/>
        </w:rPr>
        <w:t xml:space="preserve">БАГАНСКОГО РАЙОНА </w:t>
      </w:r>
    </w:p>
    <w:p w:rsidR="00EB2912" w:rsidRPr="007A64E1" w:rsidRDefault="00EB2912" w:rsidP="00EB2912">
      <w:pPr>
        <w:jc w:val="center"/>
        <w:rPr>
          <w:sz w:val="28"/>
          <w:szCs w:val="28"/>
        </w:rPr>
      </w:pPr>
      <w:r w:rsidRPr="007A64E1">
        <w:rPr>
          <w:sz w:val="28"/>
          <w:szCs w:val="28"/>
        </w:rPr>
        <w:t>НОВОСИБИРСКОЙ ОБЛАСТИ</w:t>
      </w:r>
    </w:p>
    <w:p w:rsidR="00EB2912" w:rsidRPr="007A64E1" w:rsidRDefault="00EB2912" w:rsidP="00EB2912">
      <w:pPr>
        <w:jc w:val="center"/>
        <w:rPr>
          <w:sz w:val="28"/>
          <w:szCs w:val="28"/>
        </w:rPr>
      </w:pPr>
      <w:r w:rsidRPr="007A64E1">
        <w:rPr>
          <w:sz w:val="28"/>
          <w:szCs w:val="28"/>
        </w:rPr>
        <w:t>пятого созыва</w:t>
      </w:r>
    </w:p>
    <w:p w:rsidR="00EB2912" w:rsidRPr="007A64E1" w:rsidRDefault="00EB2912" w:rsidP="00EB2912">
      <w:pPr>
        <w:spacing w:before="240"/>
        <w:jc w:val="center"/>
        <w:rPr>
          <w:sz w:val="28"/>
          <w:szCs w:val="28"/>
        </w:rPr>
      </w:pPr>
      <w:r w:rsidRPr="007A64E1">
        <w:rPr>
          <w:sz w:val="28"/>
          <w:szCs w:val="28"/>
        </w:rPr>
        <w:t>РЕШЕНИЕ</w:t>
      </w:r>
    </w:p>
    <w:p w:rsidR="00EB2912" w:rsidRPr="007A64E1" w:rsidRDefault="00EB2912" w:rsidP="00EB2912">
      <w:pPr>
        <w:jc w:val="center"/>
        <w:rPr>
          <w:sz w:val="28"/>
          <w:szCs w:val="28"/>
        </w:rPr>
      </w:pPr>
      <w:r w:rsidRPr="007A64E1">
        <w:rPr>
          <w:sz w:val="28"/>
          <w:szCs w:val="28"/>
        </w:rPr>
        <w:t xml:space="preserve">Двадцать </w:t>
      </w:r>
      <w:r>
        <w:rPr>
          <w:sz w:val="28"/>
          <w:szCs w:val="28"/>
        </w:rPr>
        <w:t>четвертой</w:t>
      </w:r>
      <w:r w:rsidRPr="007A64E1">
        <w:rPr>
          <w:sz w:val="28"/>
          <w:szCs w:val="28"/>
        </w:rPr>
        <w:t xml:space="preserve"> сессии  </w:t>
      </w:r>
    </w:p>
    <w:p w:rsidR="00EB2912" w:rsidRPr="007A64E1" w:rsidRDefault="00EB2912" w:rsidP="00EB2912">
      <w:pPr>
        <w:jc w:val="center"/>
        <w:rPr>
          <w:sz w:val="28"/>
          <w:szCs w:val="28"/>
        </w:rPr>
      </w:pPr>
      <w:r w:rsidRPr="007A64E1">
        <w:rPr>
          <w:sz w:val="28"/>
          <w:szCs w:val="28"/>
        </w:rPr>
        <w:t xml:space="preserve">   </w:t>
      </w:r>
    </w:p>
    <w:tbl>
      <w:tblPr>
        <w:tblW w:w="0" w:type="auto"/>
        <w:tblLook w:val="04A0"/>
      </w:tblPr>
      <w:tblGrid>
        <w:gridCol w:w="5007"/>
        <w:gridCol w:w="5008"/>
      </w:tblGrid>
      <w:tr w:rsidR="00EB2912" w:rsidRPr="007A64E1" w:rsidTr="00EB2912">
        <w:trPr>
          <w:trHeight w:val="245"/>
        </w:trPr>
        <w:tc>
          <w:tcPr>
            <w:tcW w:w="5007" w:type="dxa"/>
          </w:tcPr>
          <w:p w:rsidR="00EB2912" w:rsidRPr="007A64E1" w:rsidRDefault="00EB2912" w:rsidP="00EB2912">
            <w:pPr>
              <w:rPr>
                <w:sz w:val="28"/>
                <w:szCs w:val="28"/>
              </w:rPr>
            </w:pPr>
            <w:r w:rsidRPr="007A64E1">
              <w:rPr>
                <w:sz w:val="28"/>
                <w:szCs w:val="28"/>
              </w:rPr>
              <w:t xml:space="preserve"> </w:t>
            </w:r>
            <w:r>
              <w:rPr>
                <w:sz w:val="28"/>
                <w:szCs w:val="28"/>
              </w:rPr>
              <w:t>12</w:t>
            </w:r>
            <w:r w:rsidRPr="007A64E1">
              <w:rPr>
                <w:sz w:val="28"/>
                <w:szCs w:val="28"/>
              </w:rPr>
              <w:t>.</w:t>
            </w:r>
            <w:r>
              <w:rPr>
                <w:sz w:val="28"/>
                <w:szCs w:val="28"/>
              </w:rPr>
              <w:t>04</w:t>
            </w:r>
            <w:r w:rsidRPr="007A64E1">
              <w:rPr>
                <w:sz w:val="28"/>
                <w:szCs w:val="28"/>
              </w:rPr>
              <w:t>.2017 г.</w:t>
            </w:r>
          </w:p>
        </w:tc>
        <w:tc>
          <w:tcPr>
            <w:tcW w:w="5008" w:type="dxa"/>
          </w:tcPr>
          <w:p w:rsidR="00EB2912" w:rsidRPr="007A64E1" w:rsidRDefault="00EB2912" w:rsidP="00EB2912">
            <w:pPr>
              <w:jc w:val="center"/>
              <w:rPr>
                <w:sz w:val="28"/>
                <w:szCs w:val="28"/>
              </w:rPr>
            </w:pPr>
            <w:r w:rsidRPr="007A64E1">
              <w:rPr>
                <w:sz w:val="28"/>
                <w:szCs w:val="28"/>
              </w:rPr>
              <w:t xml:space="preserve">                                                 № </w:t>
            </w:r>
            <w:r>
              <w:rPr>
                <w:sz w:val="28"/>
                <w:szCs w:val="28"/>
              </w:rPr>
              <w:t>119</w:t>
            </w:r>
          </w:p>
        </w:tc>
      </w:tr>
    </w:tbl>
    <w:p w:rsidR="00EB2912" w:rsidRPr="007A64E1" w:rsidRDefault="00EB2912" w:rsidP="00EB2912">
      <w:pPr>
        <w:jc w:val="center"/>
        <w:rPr>
          <w:sz w:val="28"/>
          <w:szCs w:val="28"/>
        </w:rPr>
      </w:pPr>
      <w:r w:rsidRPr="007A64E1">
        <w:rPr>
          <w:sz w:val="28"/>
          <w:szCs w:val="28"/>
        </w:rPr>
        <w:t>с. Баган</w:t>
      </w:r>
    </w:p>
    <w:p w:rsidR="00EB2912" w:rsidRDefault="00EB2912" w:rsidP="00EB2912">
      <w:pPr>
        <w:jc w:val="center"/>
        <w:rPr>
          <w:sz w:val="28"/>
          <w:szCs w:val="28"/>
        </w:rPr>
      </w:pPr>
    </w:p>
    <w:p w:rsidR="00EB2912" w:rsidRPr="000B420E" w:rsidRDefault="00EB2912" w:rsidP="00EB2912">
      <w:pPr>
        <w:pStyle w:val="ConsPlusTitle"/>
        <w:jc w:val="center"/>
        <w:rPr>
          <w:rFonts w:ascii="Times New Roman" w:hAnsi="Times New Roman" w:cs="Times New Roman"/>
          <w:b w:val="0"/>
          <w:sz w:val="28"/>
          <w:szCs w:val="28"/>
        </w:rPr>
      </w:pPr>
      <w:r w:rsidRPr="007A64E1">
        <w:rPr>
          <w:rFonts w:ascii="Times New Roman" w:hAnsi="Times New Roman" w:cs="Times New Roman"/>
          <w:b w:val="0"/>
          <w:sz w:val="28"/>
          <w:szCs w:val="28"/>
        </w:rPr>
        <w:t xml:space="preserve">О внесении изменений </w:t>
      </w:r>
      <w:r w:rsidRPr="000B420E">
        <w:rPr>
          <w:rFonts w:ascii="Times New Roman" w:hAnsi="Times New Roman" w:cs="Times New Roman"/>
          <w:b w:val="0"/>
          <w:sz w:val="28"/>
          <w:szCs w:val="28"/>
        </w:rPr>
        <w:t xml:space="preserve">в решение Совета депутатов Баганского сельсовета пятого созыва от 26.12.2016 №102 «О Порядке создания, реорганизации и управления муниципальными унитарными предприятиями в </w:t>
      </w:r>
      <w:proofErr w:type="spellStart"/>
      <w:r w:rsidRPr="000B420E">
        <w:rPr>
          <w:rFonts w:ascii="Times New Roman" w:hAnsi="Times New Roman" w:cs="Times New Roman"/>
          <w:b w:val="0"/>
          <w:sz w:val="28"/>
          <w:szCs w:val="28"/>
        </w:rPr>
        <w:t>Баганском</w:t>
      </w:r>
      <w:proofErr w:type="spellEnd"/>
      <w:r w:rsidRPr="000B420E">
        <w:rPr>
          <w:rFonts w:ascii="Times New Roman" w:hAnsi="Times New Roman" w:cs="Times New Roman"/>
          <w:b w:val="0"/>
          <w:sz w:val="28"/>
          <w:szCs w:val="28"/>
        </w:rPr>
        <w:t xml:space="preserve"> сельсовете Баганского района Новосибирской области»</w:t>
      </w:r>
    </w:p>
    <w:p w:rsidR="00EB2912" w:rsidRPr="006C1FA7" w:rsidRDefault="00EB2912" w:rsidP="00EB2912">
      <w:pPr>
        <w:pStyle w:val="ConsPlusNormal"/>
        <w:jc w:val="center"/>
        <w:rPr>
          <w:rFonts w:ascii="Times New Roman" w:hAnsi="Times New Roman" w:cs="Times New Roman"/>
          <w:sz w:val="28"/>
          <w:szCs w:val="28"/>
        </w:rPr>
      </w:pPr>
    </w:p>
    <w:p w:rsidR="00EB2912" w:rsidRPr="006C1FA7" w:rsidRDefault="00EB2912" w:rsidP="00EB2912">
      <w:pPr>
        <w:pStyle w:val="ConsPlusNormal"/>
        <w:ind w:firstLine="540"/>
        <w:jc w:val="both"/>
        <w:rPr>
          <w:rFonts w:ascii="Times New Roman" w:hAnsi="Times New Roman" w:cs="Times New Roman"/>
          <w:sz w:val="28"/>
          <w:szCs w:val="28"/>
        </w:rPr>
      </w:pPr>
      <w:r w:rsidRPr="006C1FA7">
        <w:rPr>
          <w:rFonts w:ascii="Times New Roman" w:hAnsi="Times New Roman" w:cs="Times New Roman"/>
          <w:sz w:val="28"/>
          <w:szCs w:val="28"/>
        </w:rPr>
        <w:t>В целях приведения нормативно-правовых актов Баганского сельсовета в соответствие с действующим законодательством, Совет депутатов решил:</w:t>
      </w:r>
    </w:p>
    <w:p w:rsidR="00EB2912" w:rsidRPr="006C1FA7" w:rsidRDefault="00EB2912" w:rsidP="00EB2912">
      <w:pPr>
        <w:pStyle w:val="ConsPlusNormal"/>
        <w:ind w:firstLine="540"/>
        <w:jc w:val="both"/>
        <w:rPr>
          <w:rFonts w:ascii="Times New Roman" w:hAnsi="Times New Roman" w:cs="Times New Roman"/>
          <w:sz w:val="28"/>
          <w:szCs w:val="28"/>
        </w:rPr>
      </w:pPr>
      <w:r w:rsidRPr="006C1FA7">
        <w:rPr>
          <w:rFonts w:ascii="Times New Roman" w:hAnsi="Times New Roman" w:cs="Times New Roman"/>
          <w:sz w:val="28"/>
          <w:szCs w:val="28"/>
        </w:rPr>
        <w:t xml:space="preserve">1. Внести изменения в решение Совета депутатов Баганского сельсовета пятого созыва от 26.12.2016 №102 «О Порядке создания, реорганизации и управления муниципальными унитарными предприятиями в </w:t>
      </w:r>
      <w:proofErr w:type="spellStart"/>
      <w:r w:rsidRPr="006C1FA7">
        <w:rPr>
          <w:rFonts w:ascii="Times New Roman" w:hAnsi="Times New Roman" w:cs="Times New Roman"/>
          <w:sz w:val="28"/>
          <w:szCs w:val="28"/>
        </w:rPr>
        <w:t>Баганском</w:t>
      </w:r>
      <w:proofErr w:type="spellEnd"/>
      <w:r w:rsidRPr="006C1FA7">
        <w:rPr>
          <w:rFonts w:ascii="Times New Roman" w:hAnsi="Times New Roman" w:cs="Times New Roman"/>
          <w:sz w:val="28"/>
          <w:szCs w:val="28"/>
        </w:rPr>
        <w:t xml:space="preserve"> сельсовете Баганского района Новосибирской области» </w:t>
      </w:r>
      <w:proofErr w:type="gramStart"/>
      <w:r w:rsidRPr="006C1FA7">
        <w:rPr>
          <w:rFonts w:ascii="Times New Roman" w:hAnsi="Times New Roman" w:cs="Times New Roman"/>
          <w:sz w:val="28"/>
          <w:szCs w:val="28"/>
        </w:rPr>
        <w:t>согласно приложения</w:t>
      </w:r>
      <w:proofErr w:type="gramEnd"/>
      <w:r w:rsidRPr="006C1FA7">
        <w:rPr>
          <w:rFonts w:ascii="Times New Roman" w:hAnsi="Times New Roman" w:cs="Times New Roman"/>
          <w:sz w:val="28"/>
          <w:szCs w:val="28"/>
        </w:rPr>
        <w:t>.</w:t>
      </w:r>
    </w:p>
    <w:p w:rsidR="00EB2912" w:rsidRPr="00A216CE" w:rsidRDefault="00EB2912" w:rsidP="00EB2912">
      <w:pPr>
        <w:pStyle w:val="ConsPlusNormal"/>
        <w:ind w:firstLine="540"/>
        <w:jc w:val="both"/>
        <w:rPr>
          <w:rFonts w:ascii="Times New Roman" w:hAnsi="Times New Roman" w:cs="Times New Roman"/>
          <w:sz w:val="28"/>
          <w:szCs w:val="28"/>
        </w:rPr>
      </w:pPr>
      <w:r w:rsidRPr="006C1FA7">
        <w:rPr>
          <w:rFonts w:ascii="Times New Roman" w:hAnsi="Times New Roman" w:cs="Times New Roman"/>
          <w:sz w:val="28"/>
          <w:szCs w:val="28"/>
        </w:rPr>
        <w:t>2. Опубликовать настоящее решение в</w:t>
      </w:r>
      <w:r>
        <w:rPr>
          <w:rFonts w:ascii="Times New Roman" w:hAnsi="Times New Roman" w:cs="Times New Roman"/>
          <w:sz w:val="28"/>
          <w:szCs w:val="28"/>
        </w:rPr>
        <w:t xml:space="preserve">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EB2912" w:rsidRPr="006C1FA7" w:rsidRDefault="00EB2912" w:rsidP="00EB2912">
      <w:pPr>
        <w:pStyle w:val="ConsPlusNormal"/>
        <w:ind w:firstLine="540"/>
        <w:jc w:val="both"/>
        <w:rPr>
          <w:rFonts w:ascii="Times New Roman" w:hAnsi="Times New Roman" w:cs="Times New Roman"/>
          <w:sz w:val="28"/>
          <w:szCs w:val="28"/>
        </w:rPr>
      </w:pPr>
      <w:r w:rsidRPr="006C1FA7">
        <w:rPr>
          <w:rFonts w:ascii="Times New Roman" w:hAnsi="Times New Roman" w:cs="Times New Roman"/>
          <w:sz w:val="28"/>
          <w:szCs w:val="28"/>
        </w:rPr>
        <w:t>3. Настоящее решение вступает в силу со дня его опубликования.</w:t>
      </w:r>
    </w:p>
    <w:p w:rsidR="00EB2912" w:rsidRPr="006C1FA7"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tabs>
          <w:tab w:val="left" w:pos="1020"/>
        </w:tabs>
        <w:jc w:val="both"/>
        <w:rPr>
          <w:sz w:val="28"/>
          <w:szCs w:val="28"/>
        </w:rPr>
      </w:pPr>
      <w:r w:rsidRPr="007A64E1">
        <w:rPr>
          <w:sz w:val="28"/>
          <w:szCs w:val="28"/>
        </w:rPr>
        <w:t xml:space="preserve">Председатель </w:t>
      </w:r>
    </w:p>
    <w:p w:rsidR="00EB2912" w:rsidRPr="007A64E1" w:rsidRDefault="00EB2912" w:rsidP="00EB2912">
      <w:pPr>
        <w:tabs>
          <w:tab w:val="left" w:pos="1020"/>
        </w:tabs>
        <w:jc w:val="both"/>
        <w:rPr>
          <w:sz w:val="28"/>
          <w:szCs w:val="28"/>
        </w:rPr>
      </w:pPr>
      <w:r w:rsidRPr="007A64E1">
        <w:rPr>
          <w:sz w:val="28"/>
          <w:szCs w:val="28"/>
        </w:rPr>
        <w:t>Совета депутатов</w:t>
      </w:r>
    </w:p>
    <w:p w:rsidR="00EB2912" w:rsidRPr="007A64E1" w:rsidRDefault="00EB2912" w:rsidP="00EB2912">
      <w:pPr>
        <w:tabs>
          <w:tab w:val="left" w:pos="1020"/>
        </w:tabs>
        <w:jc w:val="both"/>
        <w:rPr>
          <w:sz w:val="28"/>
          <w:szCs w:val="28"/>
        </w:rPr>
      </w:pPr>
      <w:r w:rsidRPr="007A64E1">
        <w:rPr>
          <w:sz w:val="28"/>
          <w:szCs w:val="28"/>
        </w:rPr>
        <w:t>Баганского сельсовета                                                                 И.В. Абакумова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 xml:space="preserve">Новосибирской области                                                     </w:t>
      </w:r>
      <w:r>
        <w:rPr>
          <w:sz w:val="28"/>
          <w:szCs w:val="28"/>
        </w:rPr>
        <w:t xml:space="preserve"> </w:t>
      </w:r>
      <w:r w:rsidRPr="007A64E1">
        <w:rPr>
          <w:sz w:val="28"/>
          <w:szCs w:val="28"/>
        </w:rPr>
        <w:t xml:space="preserve">      </w:t>
      </w:r>
      <w:r>
        <w:rPr>
          <w:sz w:val="28"/>
          <w:szCs w:val="28"/>
        </w:rPr>
        <w:t xml:space="preserve"> </w:t>
      </w:r>
      <w:r w:rsidRPr="007A64E1">
        <w:rPr>
          <w:sz w:val="28"/>
          <w:szCs w:val="28"/>
        </w:rPr>
        <w:t xml:space="preserve">    </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Глава Баганского сельсовета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 xml:space="preserve">Новосибирской области                                                    </w:t>
      </w:r>
      <w:r>
        <w:rPr>
          <w:sz w:val="28"/>
          <w:szCs w:val="28"/>
        </w:rPr>
        <w:t xml:space="preserve"> </w:t>
      </w:r>
      <w:r w:rsidRPr="007A64E1">
        <w:rPr>
          <w:sz w:val="28"/>
          <w:szCs w:val="28"/>
        </w:rPr>
        <w:t xml:space="preserve">      </w:t>
      </w:r>
      <w:r>
        <w:rPr>
          <w:sz w:val="28"/>
          <w:szCs w:val="28"/>
        </w:rPr>
        <w:t xml:space="preserve"> </w:t>
      </w:r>
      <w:r w:rsidRPr="007A64E1">
        <w:rPr>
          <w:sz w:val="28"/>
          <w:szCs w:val="28"/>
        </w:rPr>
        <w:t xml:space="preserve">    О.Ю. Кудрявцев</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Новосибирская область</w:t>
      </w:r>
    </w:p>
    <w:p w:rsidR="00EB2912" w:rsidRPr="007A64E1" w:rsidRDefault="00EB2912" w:rsidP="00EB2912">
      <w:pPr>
        <w:rPr>
          <w:sz w:val="28"/>
          <w:szCs w:val="28"/>
        </w:rPr>
      </w:pPr>
      <w:r w:rsidRPr="007A64E1">
        <w:rPr>
          <w:sz w:val="28"/>
          <w:szCs w:val="28"/>
        </w:rPr>
        <w:t>с. Баган, ул.М.Горького, 18</w:t>
      </w:r>
    </w:p>
    <w:p w:rsidR="00EB2912" w:rsidRPr="007A64E1" w:rsidRDefault="00EB2912" w:rsidP="00EB2912">
      <w:pPr>
        <w:rPr>
          <w:sz w:val="28"/>
          <w:szCs w:val="28"/>
        </w:rPr>
      </w:pPr>
      <w:r>
        <w:rPr>
          <w:sz w:val="28"/>
          <w:szCs w:val="28"/>
        </w:rPr>
        <w:t xml:space="preserve">12 апреля </w:t>
      </w:r>
      <w:r w:rsidRPr="007A64E1">
        <w:rPr>
          <w:sz w:val="28"/>
          <w:szCs w:val="28"/>
        </w:rPr>
        <w:t xml:space="preserve">2017 г.  № НПА </w:t>
      </w:r>
      <w:r>
        <w:rPr>
          <w:sz w:val="28"/>
          <w:szCs w:val="28"/>
        </w:rPr>
        <w:t xml:space="preserve"> 57</w:t>
      </w:r>
    </w:p>
    <w:p w:rsidR="00EB2912" w:rsidRPr="006C1FA7" w:rsidRDefault="00EB2912" w:rsidP="00EB2912">
      <w:pPr>
        <w:rPr>
          <w:sz w:val="28"/>
          <w:szCs w:val="28"/>
        </w:rPr>
      </w:pPr>
    </w:p>
    <w:p w:rsidR="00EB2912" w:rsidRDefault="00EB2912" w:rsidP="00EB2912">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t xml:space="preserve">                                                              </w:t>
      </w:r>
    </w:p>
    <w:p w:rsidR="00EB2912" w:rsidRDefault="00EB2912" w:rsidP="00EB2912">
      <w:pPr>
        <w:pStyle w:val="ConsPlusNormal"/>
        <w:jc w:val="right"/>
        <w:outlineLvl w:val="0"/>
        <w:rPr>
          <w:rFonts w:ascii="Times New Roman" w:hAnsi="Times New Roman" w:cs="Times New Roman"/>
          <w:sz w:val="28"/>
          <w:szCs w:val="28"/>
        </w:rPr>
      </w:pPr>
    </w:p>
    <w:p w:rsidR="003D3B5C" w:rsidRDefault="003D3B5C" w:rsidP="00EB2912">
      <w:pPr>
        <w:pStyle w:val="ConsPlusNormal"/>
        <w:jc w:val="right"/>
        <w:outlineLvl w:val="0"/>
        <w:rPr>
          <w:rFonts w:ascii="Times New Roman" w:hAnsi="Times New Roman" w:cs="Times New Roman"/>
          <w:sz w:val="28"/>
          <w:szCs w:val="28"/>
        </w:rPr>
      </w:pPr>
    </w:p>
    <w:p w:rsidR="00EB2912" w:rsidRPr="006C1FA7" w:rsidRDefault="00EB2912" w:rsidP="00EB2912">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6C1FA7">
        <w:rPr>
          <w:rFonts w:ascii="Times New Roman" w:hAnsi="Times New Roman" w:cs="Times New Roman"/>
          <w:sz w:val="28"/>
          <w:szCs w:val="28"/>
        </w:rPr>
        <w:t>Приложение</w:t>
      </w:r>
    </w:p>
    <w:p w:rsidR="00EB2912" w:rsidRPr="006C1FA7"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w:t>
      </w:r>
      <w:r w:rsidRPr="006C1FA7">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6C1FA7">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w:t>
      </w:r>
      <w:r w:rsidRPr="006C1FA7">
        <w:rPr>
          <w:rFonts w:ascii="Times New Roman" w:hAnsi="Times New Roman" w:cs="Times New Roman"/>
          <w:sz w:val="28"/>
          <w:szCs w:val="28"/>
        </w:rPr>
        <w:t>Совета депутатов</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Баганского района</w:t>
      </w:r>
    </w:p>
    <w:p w:rsidR="00EB2912" w:rsidRPr="006C1FA7"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Новосибирской области</w:t>
      </w:r>
    </w:p>
    <w:p w:rsidR="00EB2912" w:rsidRPr="006C1FA7"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w:t>
      </w:r>
      <w:r w:rsidRPr="006C1FA7">
        <w:rPr>
          <w:rFonts w:ascii="Times New Roman" w:hAnsi="Times New Roman" w:cs="Times New Roman"/>
          <w:sz w:val="28"/>
          <w:szCs w:val="28"/>
        </w:rPr>
        <w:t xml:space="preserve">от </w:t>
      </w:r>
      <w:r>
        <w:rPr>
          <w:rFonts w:ascii="Times New Roman" w:hAnsi="Times New Roman" w:cs="Times New Roman"/>
          <w:sz w:val="28"/>
          <w:szCs w:val="28"/>
        </w:rPr>
        <w:t>12.04.2017</w:t>
      </w:r>
      <w:r w:rsidRPr="006C1FA7">
        <w:rPr>
          <w:rFonts w:ascii="Times New Roman" w:hAnsi="Times New Roman" w:cs="Times New Roman"/>
          <w:sz w:val="28"/>
          <w:szCs w:val="28"/>
        </w:rPr>
        <w:t xml:space="preserve"> N </w:t>
      </w:r>
      <w:r>
        <w:rPr>
          <w:rFonts w:ascii="Times New Roman" w:hAnsi="Times New Roman" w:cs="Times New Roman"/>
          <w:sz w:val="28"/>
          <w:szCs w:val="28"/>
        </w:rPr>
        <w:t>119</w:t>
      </w:r>
    </w:p>
    <w:p w:rsidR="00EB2912" w:rsidRPr="006C1FA7" w:rsidRDefault="00EB2912" w:rsidP="00EB2912">
      <w:pPr>
        <w:pStyle w:val="ConsPlusNormal"/>
        <w:ind w:firstLine="540"/>
        <w:jc w:val="right"/>
        <w:rPr>
          <w:rFonts w:ascii="Times New Roman" w:hAnsi="Times New Roman" w:cs="Times New Roman"/>
          <w:sz w:val="28"/>
          <w:szCs w:val="28"/>
        </w:rPr>
      </w:pPr>
    </w:p>
    <w:p w:rsidR="00EB2912" w:rsidRPr="006C1FA7" w:rsidRDefault="00EB2912" w:rsidP="00EB2912">
      <w:pPr>
        <w:pStyle w:val="ConsPlusTitle"/>
        <w:jc w:val="center"/>
        <w:rPr>
          <w:rFonts w:ascii="Times New Roman" w:hAnsi="Times New Roman" w:cs="Times New Roman"/>
          <w:sz w:val="28"/>
          <w:szCs w:val="28"/>
        </w:rPr>
      </w:pPr>
      <w:r w:rsidRPr="006C1FA7">
        <w:rPr>
          <w:rFonts w:ascii="Times New Roman" w:hAnsi="Times New Roman" w:cs="Times New Roman"/>
          <w:sz w:val="28"/>
          <w:szCs w:val="28"/>
        </w:rPr>
        <w:t>Изменения</w:t>
      </w:r>
    </w:p>
    <w:p w:rsidR="00EB2912" w:rsidRPr="006C1FA7" w:rsidRDefault="00EB2912" w:rsidP="00EB2912">
      <w:pPr>
        <w:pStyle w:val="ConsPlusTitle"/>
        <w:jc w:val="center"/>
        <w:rPr>
          <w:rFonts w:ascii="Times New Roman" w:hAnsi="Times New Roman" w:cs="Times New Roman"/>
          <w:sz w:val="28"/>
          <w:szCs w:val="28"/>
        </w:rPr>
      </w:pPr>
      <w:r w:rsidRPr="006C1FA7">
        <w:rPr>
          <w:rFonts w:ascii="Times New Roman" w:hAnsi="Times New Roman" w:cs="Times New Roman"/>
          <w:sz w:val="28"/>
          <w:szCs w:val="28"/>
        </w:rPr>
        <w:t xml:space="preserve">в решение Совета депутатов Баганского сельсовета </w:t>
      </w:r>
      <w:r>
        <w:rPr>
          <w:rFonts w:ascii="Times New Roman" w:hAnsi="Times New Roman" w:cs="Times New Roman"/>
          <w:sz w:val="28"/>
          <w:szCs w:val="28"/>
        </w:rPr>
        <w:t>пятого</w:t>
      </w:r>
      <w:r w:rsidRPr="006C1FA7">
        <w:rPr>
          <w:rFonts w:ascii="Times New Roman" w:hAnsi="Times New Roman" w:cs="Times New Roman"/>
          <w:sz w:val="28"/>
          <w:szCs w:val="28"/>
        </w:rPr>
        <w:t xml:space="preserve"> созыва от 26.12.2016 №102 «О Порядке создания, реорганизации и управления муниципальными унитарными предприятиями в </w:t>
      </w:r>
      <w:proofErr w:type="spellStart"/>
      <w:r w:rsidRPr="006C1FA7">
        <w:rPr>
          <w:rFonts w:ascii="Times New Roman" w:hAnsi="Times New Roman" w:cs="Times New Roman"/>
          <w:sz w:val="28"/>
          <w:szCs w:val="28"/>
        </w:rPr>
        <w:t>Баганском</w:t>
      </w:r>
      <w:proofErr w:type="spellEnd"/>
      <w:r w:rsidRPr="006C1FA7">
        <w:rPr>
          <w:rFonts w:ascii="Times New Roman" w:hAnsi="Times New Roman" w:cs="Times New Roman"/>
          <w:sz w:val="28"/>
          <w:szCs w:val="28"/>
        </w:rPr>
        <w:t xml:space="preserve"> сельсовете Баганского района Новосибирской области»</w:t>
      </w:r>
    </w:p>
    <w:p w:rsidR="00EB2912" w:rsidRPr="006C1FA7" w:rsidRDefault="00EB2912" w:rsidP="00EB2912">
      <w:pPr>
        <w:pStyle w:val="ConsPlusNormal"/>
        <w:jc w:val="center"/>
        <w:rPr>
          <w:rFonts w:ascii="Times New Roman" w:hAnsi="Times New Roman" w:cs="Times New Roman"/>
          <w:sz w:val="28"/>
          <w:szCs w:val="28"/>
        </w:rPr>
      </w:pPr>
    </w:p>
    <w:p w:rsidR="00EB2912" w:rsidRPr="006C1FA7" w:rsidRDefault="00EB2912" w:rsidP="00EB2912">
      <w:pPr>
        <w:pStyle w:val="ConsPlusNormal"/>
        <w:ind w:firstLine="540"/>
        <w:jc w:val="both"/>
        <w:rPr>
          <w:rFonts w:ascii="Times New Roman" w:hAnsi="Times New Roman" w:cs="Times New Roman"/>
          <w:sz w:val="28"/>
          <w:szCs w:val="28"/>
        </w:rPr>
      </w:pPr>
    </w:p>
    <w:p w:rsidR="00EB2912" w:rsidRPr="006C1FA7" w:rsidRDefault="00EB2912" w:rsidP="00EB2912">
      <w:pPr>
        <w:pStyle w:val="ConsPlusNormal"/>
        <w:ind w:firstLine="540"/>
        <w:jc w:val="both"/>
        <w:rPr>
          <w:rFonts w:ascii="Times New Roman" w:hAnsi="Times New Roman" w:cs="Times New Roman"/>
          <w:sz w:val="28"/>
          <w:szCs w:val="28"/>
        </w:rPr>
      </w:pPr>
    </w:p>
    <w:p w:rsidR="00EB2912" w:rsidRDefault="00EB2912" w:rsidP="00EB2912">
      <w:pPr>
        <w:pStyle w:val="ConsPlusNormal"/>
        <w:ind w:firstLine="540"/>
        <w:jc w:val="both"/>
        <w:rPr>
          <w:rFonts w:ascii="Times New Roman" w:hAnsi="Times New Roman" w:cs="Times New Roman"/>
          <w:sz w:val="28"/>
          <w:szCs w:val="28"/>
        </w:rPr>
      </w:pPr>
      <w:r w:rsidRPr="006C1FA7">
        <w:rPr>
          <w:rFonts w:ascii="Times New Roman" w:hAnsi="Times New Roman" w:cs="Times New Roman"/>
          <w:sz w:val="28"/>
          <w:szCs w:val="28"/>
        </w:rPr>
        <w:t xml:space="preserve">1. </w:t>
      </w:r>
      <w:r>
        <w:rPr>
          <w:rFonts w:ascii="Times New Roman" w:hAnsi="Times New Roman" w:cs="Times New Roman"/>
          <w:sz w:val="28"/>
          <w:szCs w:val="28"/>
        </w:rPr>
        <w:t>Наименование решения после слов «реорганизации» дополнить словом «, ликвидации».</w:t>
      </w:r>
    </w:p>
    <w:p w:rsidR="00EB2912" w:rsidRPr="006C1FA7" w:rsidRDefault="00EB2912" w:rsidP="00EB291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w:t>
      </w:r>
      <w:r w:rsidRPr="006C1FA7">
        <w:rPr>
          <w:rFonts w:ascii="Times New Roman" w:hAnsi="Times New Roman" w:cs="Times New Roman"/>
          <w:sz w:val="28"/>
          <w:szCs w:val="28"/>
        </w:rPr>
        <w:t>В абзаце втором пункта 2.1.6. слова «постановлением администрации» заменить словами «Главой Баганского сельсовета Баганского района Новосибирской области»</w:t>
      </w:r>
      <w:r>
        <w:rPr>
          <w:rFonts w:ascii="Times New Roman" w:hAnsi="Times New Roman" w:cs="Times New Roman"/>
          <w:sz w:val="28"/>
          <w:szCs w:val="28"/>
        </w:rPr>
        <w:t>.</w:t>
      </w:r>
    </w:p>
    <w:p w:rsidR="00EB2912" w:rsidRDefault="00EB2912" w:rsidP="00EB291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6C1FA7">
        <w:rPr>
          <w:rFonts w:ascii="Times New Roman" w:hAnsi="Times New Roman" w:cs="Times New Roman"/>
          <w:sz w:val="28"/>
          <w:szCs w:val="28"/>
        </w:rPr>
        <w:t>. В абзаце первом пункта 2.1.8. слова «постановлением администрации» заменить словами «Главой Баганского сельсовета Баганского района Новосибирской области»</w:t>
      </w:r>
      <w:r>
        <w:rPr>
          <w:rFonts w:ascii="Times New Roman" w:hAnsi="Times New Roman" w:cs="Times New Roman"/>
          <w:sz w:val="28"/>
          <w:szCs w:val="28"/>
        </w:rPr>
        <w:t>.</w:t>
      </w:r>
    </w:p>
    <w:p w:rsidR="00EB2912" w:rsidRPr="006C1FA7" w:rsidRDefault="00EB2912" w:rsidP="00EB2912">
      <w:pPr>
        <w:pStyle w:val="ConsPlusNormal"/>
        <w:ind w:firstLine="540"/>
        <w:jc w:val="both"/>
        <w:rPr>
          <w:rFonts w:ascii="Times New Roman" w:hAnsi="Times New Roman" w:cs="Times New Roman"/>
          <w:sz w:val="28"/>
          <w:szCs w:val="28"/>
        </w:rPr>
      </w:pPr>
    </w:p>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3D3B5C" w:rsidRDefault="003D3B5C"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Pr="007A64E1" w:rsidRDefault="00EB2912" w:rsidP="00EB2912">
      <w:pPr>
        <w:jc w:val="center"/>
        <w:rPr>
          <w:sz w:val="28"/>
          <w:szCs w:val="28"/>
        </w:rPr>
      </w:pPr>
      <w:r w:rsidRPr="007A64E1">
        <w:rPr>
          <w:sz w:val="28"/>
          <w:szCs w:val="28"/>
        </w:rPr>
        <w:lastRenderedPageBreak/>
        <w:t>СОВЕТ ДЕПУТАТОВ</w:t>
      </w:r>
    </w:p>
    <w:p w:rsidR="00EB2912" w:rsidRPr="007A64E1" w:rsidRDefault="00EB2912" w:rsidP="00EB2912">
      <w:pPr>
        <w:jc w:val="center"/>
        <w:rPr>
          <w:sz w:val="28"/>
          <w:szCs w:val="28"/>
        </w:rPr>
      </w:pPr>
      <w:r w:rsidRPr="007A64E1">
        <w:rPr>
          <w:sz w:val="28"/>
          <w:szCs w:val="28"/>
        </w:rPr>
        <w:t xml:space="preserve"> БАГАНСКОГО СЕЛЬСОВЕТА</w:t>
      </w:r>
    </w:p>
    <w:p w:rsidR="00EB2912" w:rsidRPr="007A64E1" w:rsidRDefault="00EB2912" w:rsidP="00EB2912">
      <w:pPr>
        <w:jc w:val="center"/>
        <w:rPr>
          <w:sz w:val="28"/>
          <w:szCs w:val="28"/>
        </w:rPr>
      </w:pPr>
      <w:r w:rsidRPr="007A64E1">
        <w:rPr>
          <w:sz w:val="28"/>
          <w:szCs w:val="28"/>
        </w:rPr>
        <w:t xml:space="preserve">БАГАНСКОГО РАЙОНА </w:t>
      </w:r>
    </w:p>
    <w:p w:rsidR="00EB2912" w:rsidRPr="007A64E1" w:rsidRDefault="00EB2912" w:rsidP="00EB2912">
      <w:pPr>
        <w:jc w:val="center"/>
        <w:rPr>
          <w:sz w:val="28"/>
          <w:szCs w:val="28"/>
        </w:rPr>
      </w:pPr>
      <w:r w:rsidRPr="007A64E1">
        <w:rPr>
          <w:sz w:val="28"/>
          <w:szCs w:val="28"/>
        </w:rPr>
        <w:t>НОВОСИБИРСКОЙ ОБЛАСТИ</w:t>
      </w:r>
    </w:p>
    <w:p w:rsidR="00EB2912" w:rsidRPr="007A64E1" w:rsidRDefault="00EB2912" w:rsidP="00EB2912">
      <w:pPr>
        <w:jc w:val="center"/>
        <w:rPr>
          <w:sz w:val="28"/>
          <w:szCs w:val="28"/>
        </w:rPr>
      </w:pPr>
      <w:r w:rsidRPr="007A64E1">
        <w:rPr>
          <w:sz w:val="28"/>
          <w:szCs w:val="28"/>
        </w:rPr>
        <w:t>пятого созыва</w:t>
      </w:r>
    </w:p>
    <w:p w:rsidR="00EB2912" w:rsidRPr="007A64E1" w:rsidRDefault="00EB2912" w:rsidP="00EB2912">
      <w:pPr>
        <w:spacing w:before="240"/>
        <w:jc w:val="center"/>
        <w:rPr>
          <w:sz w:val="28"/>
          <w:szCs w:val="28"/>
        </w:rPr>
      </w:pPr>
      <w:r w:rsidRPr="007A64E1">
        <w:rPr>
          <w:sz w:val="28"/>
          <w:szCs w:val="28"/>
        </w:rPr>
        <w:t>РЕШЕНИЕ</w:t>
      </w:r>
    </w:p>
    <w:p w:rsidR="00EB2912" w:rsidRPr="007A64E1" w:rsidRDefault="00EB2912" w:rsidP="00EB2912">
      <w:pPr>
        <w:jc w:val="center"/>
        <w:rPr>
          <w:sz w:val="28"/>
          <w:szCs w:val="28"/>
        </w:rPr>
      </w:pPr>
      <w:r w:rsidRPr="007A64E1">
        <w:rPr>
          <w:sz w:val="28"/>
          <w:szCs w:val="28"/>
        </w:rPr>
        <w:t xml:space="preserve">Двадцать </w:t>
      </w:r>
      <w:r>
        <w:rPr>
          <w:sz w:val="28"/>
          <w:szCs w:val="28"/>
        </w:rPr>
        <w:t>четвертой</w:t>
      </w:r>
      <w:r w:rsidRPr="007A64E1">
        <w:rPr>
          <w:sz w:val="28"/>
          <w:szCs w:val="28"/>
        </w:rPr>
        <w:t xml:space="preserve"> сессии  </w:t>
      </w:r>
    </w:p>
    <w:p w:rsidR="00EB2912" w:rsidRPr="007A64E1" w:rsidRDefault="00EB2912" w:rsidP="00EB2912">
      <w:pPr>
        <w:jc w:val="center"/>
        <w:rPr>
          <w:sz w:val="28"/>
          <w:szCs w:val="28"/>
        </w:rPr>
      </w:pPr>
      <w:r w:rsidRPr="007A64E1">
        <w:rPr>
          <w:sz w:val="28"/>
          <w:szCs w:val="28"/>
        </w:rPr>
        <w:t xml:space="preserve">   </w:t>
      </w:r>
    </w:p>
    <w:tbl>
      <w:tblPr>
        <w:tblW w:w="0" w:type="auto"/>
        <w:tblLook w:val="04A0"/>
      </w:tblPr>
      <w:tblGrid>
        <w:gridCol w:w="5007"/>
        <w:gridCol w:w="5008"/>
      </w:tblGrid>
      <w:tr w:rsidR="00EB2912" w:rsidRPr="007A64E1" w:rsidTr="00EB2912">
        <w:trPr>
          <w:trHeight w:val="245"/>
        </w:trPr>
        <w:tc>
          <w:tcPr>
            <w:tcW w:w="5007" w:type="dxa"/>
          </w:tcPr>
          <w:p w:rsidR="00EB2912" w:rsidRPr="007A64E1" w:rsidRDefault="00EB2912" w:rsidP="00EB2912">
            <w:pPr>
              <w:rPr>
                <w:sz w:val="28"/>
                <w:szCs w:val="28"/>
              </w:rPr>
            </w:pPr>
            <w:r w:rsidRPr="007A64E1">
              <w:rPr>
                <w:sz w:val="28"/>
                <w:szCs w:val="28"/>
              </w:rPr>
              <w:t xml:space="preserve"> </w:t>
            </w:r>
            <w:r>
              <w:rPr>
                <w:sz w:val="28"/>
                <w:szCs w:val="28"/>
              </w:rPr>
              <w:t>12</w:t>
            </w:r>
            <w:r w:rsidRPr="007A64E1">
              <w:rPr>
                <w:sz w:val="28"/>
                <w:szCs w:val="28"/>
              </w:rPr>
              <w:t>.</w:t>
            </w:r>
            <w:r>
              <w:rPr>
                <w:sz w:val="28"/>
                <w:szCs w:val="28"/>
              </w:rPr>
              <w:t>04</w:t>
            </w:r>
            <w:r w:rsidRPr="007A64E1">
              <w:rPr>
                <w:sz w:val="28"/>
                <w:szCs w:val="28"/>
              </w:rPr>
              <w:t>.2017 г.</w:t>
            </w:r>
          </w:p>
        </w:tc>
        <w:tc>
          <w:tcPr>
            <w:tcW w:w="5008" w:type="dxa"/>
          </w:tcPr>
          <w:p w:rsidR="00EB2912" w:rsidRPr="007A64E1" w:rsidRDefault="00EB2912" w:rsidP="00EB2912">
            <w:pPr>
              <w:jc w:val="center"/>
              <w:rPr>
                <w:sz w:val="28"/>
                <w:szCs w:val="28"/>
              </w:rPr>
            </w:pPr>
            <w:r w:rsidRPr="007A64E1">
              <w:rPr>
                <w:sz w:val="28"/>
                <w:szCs w:val="28"/>
              </w:rPr>
              <w:t xml:space="preserve">                                                 № </w:t>
            </w:r>
            <w:r>
              <w:rPr>
                <w:sz w:val="28"/>
                <w:szCs w:val="28"/>
              </w:rPr>
              <w:t>120</w:t>
            </w:r>
          </w:p>
        </w:tc>
      </w:tr>
    </w:tbl>
    <w:p w:rsidR="00EB2912" w:rsidRPr="007A64E1" w:rsidRDefault="00EB2912" w:rsidP="00EB2912">
      <w:pPr>
        <w:jc w:val="center"/>
        <w:rPr>
          <w:sz w:val="28"/>
          <w:szCs w:val="28"/>
        </w:rPr>
      </w:pPr>
      <w:r w:rsidRPr="007A64E1">
        <w:rPr>
          <w:sz w:val="28"/>
          <w:szCs w:val="28"/>
        </w:rPr>
        <w:t>с. Баган</w:t>
      </w:r>
    </w:p>
    <w:p w:rsidR="00EB2912" w:rsidRPr="000111AE" w:rsidRDefault="00EB2912" w:rsidP="00EB2912">
      <w:pPr>
        <w:pStyle w:val="ConsPlusTitle"/>
        <w:jc w:val="center"/>
        <w:rPr>
          <w:rFonts w:ascii="Times New Roman" w:hAnsi="Times New Roman" w:cs="Times New Roman"/>
          <w:sz w:val="24"/>
          <w:szCs w:val="24"/>
        </w:rPr>
      </w:pPr>
    </w:p>
    <w:p w:rsidR="00EB2912" w:rsidRPr="000111AE" w:rsidRDefault="00EB2912" w:rsidP="00EB2912">
      <w:pPr>
        <w:pStyle w:val="ConsPlusTitle"/>
        <w:jc w:val="center"/>
        <w:rPr>
          <w:rFonts w:ascii="Times New Roman" w:hAnsi="Times New Roman" w:cs="Times New Roman"/>
          <w:sz w:val="24"/>
          <w:szCs w:val="24"/>
        </w:rPr>
      </w:pPr>
    </w:p>
    <w:p w:rsidR="00EB2912" w:rsidRPr="0024481A" w:rsidRDefault="00EB2912" w:rsidP="00EB2912">
      <w:pPr>
        <w:pStyle w:val="ConsPlusTitle"/>
        <w:jc w:val="center"/>
        <w:rPr>
          <w:rFonts w:ascii="Times New Roman" w:hAnsi="Times New Roman" w:cs="Times New Roman"/>
          <w:b w:val="0"/>
          <w:sz w:val="28"/>
          <w:szCs w:val="28"/>
        </w:rPr>
      </w:pPr>
      <w:r w:rsidRPr="0024481A">
        <w:rPr>
          <w:rFonts w:ascii="Times New Roman" w:hAnsi="Times New Roman" w:cs="Times New Roman"/>
          <w:b w:val="0"/>
          <w:sz w:val="28"/>
          <w:szCs w:val="28"/>
        </w:rPr>
        <w:t>О внесении изменений</w:t>
      </w:r>
      <w:r>
        <w:rPr>
          <w:rFonts w:ascii="Times New Roman" w:hAnsi="Times New Roman" w:cs="Times New Roman"/>
          <w:b w:val="0"/>
          <w:sz w:val="28"/>
          <w:szCs w:val="28"/>
        </w:rPr>
        <w:t xml:space="preserve"> в </w:t>
      </w:r>
      <w:r w:rsidRPr="0024481A">
        <w:rPr>
          <w:rFonts w:ascii="Times New Roman" w:hAnsi="Times New Roman" w:cs="Times New Roman"/>
          <w:b w:val="0"/>
          <w:sz w:val="28"/>
          <w:szCs w:val="28"/>
        </w:rPr>
        <w:t xml:space="preserve"> решени</w:t>
      </w:r>
      <w:r>
        <w:rPr>
          <w:rFonts w:ascii="Times New Roman" w:hAnsi="Times New Roman" w:cs="Times New Roman"/>
          <w:b w:val="0"/>
          <w:sz w:val="28"/>
          <w:szCs w:val="28"/>
        </w:rPr>
        <w:t>е</w:t>
      </w:r>
      <w:r w:rsidRPr="0024481A">
        <w:rPr>
          <w:rFonts w:ascii="Times New Roman" w:hAnsi="Times New Roman" w:cs="Times New Roman"/>
          <w:b w:val="0"/>
          <w:sz w:val="28"/>
          <w:szCs w:val="28"/>
        </w:rPr>
        <w:t xml:space="preserve"> Совета депутатов Баганского сельсовета от 13.10.2010 №46 «Об определении налоговых ставок, порядка и сроков уплаты земельного налога на территории Баганского сельсовета».</w:t>
      </w:r>
    </w:p>
    <w:p w:rsidR="00EB2912" w:rsidRPr="000111AE" w:rsidRDefault="00EB2912" w:rsidP="00EB2912">
      <w:pPr>
        <w:pStyle w:val="ConsPlusNormal"/>
        <w:jc w:val="center"/>
        <w:rPr>
          <w:rFonts w:ascii="Times New Roman" w:hAnsi="Times New Roman" w:cs="Times New Roman"/>
          <w:sz w:val="24"/>
          <w:szCs w:val="24"/>
        </w:rPr>
      </w:pPr>
    </w:p>
    <w:p w:rsidR="00EB2912" w:rsidRPr="000111AE" w:rsidRDefault="00EB2912" w:rsidP="00EB2912">
      <w:pPr>
        <w:pStyle w:val="ConsPlusNormal"/>
        <w:jc w:val="center"/>
        <w:rPr>
          <w:rFonts w:ascii="Times New Roman" w:hAnsi="Times New Roman" w:cs="Times New Roman"/>
          <w:sz w:val="24"/>
          <w:szCs w:val="24"/>
        </w:rPr>
      </w:pPr>
    </w:p>
    <w:p w:rsidR="00EB2912" w:rsidRPr="008C6A98" w:rsidRDefault="00EB2912" w:rsidP="00EB2912">
      <w:pPr>
        <w:pStyle w:val="ConsPlusNormal"/>
        <w:ind w:firstLine="540"/>
        <w:jc w:val="both"/>
        <w:rPr>
          <w:rFonts w:ascii="Times New Roman" w:hAnsi="Times New Roman" w:cs="Times New Roman"/>
          <w:sz w:val="28"/>
          <w:szCs w:val="28"/>
        </w:rPr>
      </w:pPr>
      <w:r w:rsidRPr="008C6A98">
        <w:rPr>
          <w:rFonts w:ascii="Times New Roman" w:hAnsi="Times New Roman" w:cs="Times New Roman"/>
          <w:sz w:val="28"/>
          <w:szCs w:val="28"/>
        </w:rPr>
        <w:t>Рассмотрев протест прокурора Баганского района от 28.03.2017 №3-2017 и в целях приведения в соответствие с действующим законодательством нормативно-правовых актов, Совет депутатов решил:</w:t>
      </w:r>
    </w:p>
    <w:p w:rsidR="00EB2912" w:rsidRPr="008C6A98" w:rsidRDefault="00EB2912" w:rsidP="00EB2912">
      <w:pPr>
        <w:pStyle w:val="ConsPlusNormal"/>
        <w:ind w:firstLine="540"/>
        <w:jc w:val="both"/>
        <w:rPr>
          <w:rFonts w:ascii="Times New Roman" w:hAnsi="Times New Roman" w:cs="Times New Roman"/>
          <w:sz w:val="28"/>
          <w:szCs w:val="28"/>
        </w:rPr>
      </w:pPr>
      <w:r w:rsidRPr="008C6A98">
        <w:rPr>
          <w:rFonts w:ascii="Times New Roman" w:hAnsi="Times New Roman" w:cs="Times New Roman"/>
          <w:sz w:val="28"/>
          <w:szCs w:val="28"/>
        </w:rPr>
        <w:t>1. Признать утратившим силу п.5 решения Совета депутатов Баганского сельсовета от 13.10.2010 №46 «Об определении налоговых ставок, порядка и сроков уплаты земельного налога на территории Баганского сельсовета».</w:t>
      </w:r>
    </w:p>
    <w:p w:rsidR="00EB2912" w:rsidRPr="00A216CE" w:rsidRDefault="00EB2912" w:rsidP="00EB2912">
      <w:pPr>
        <w:pStyle w:val="ConsPlusNormal"/>
        <w:ind w:firstLine="540"/>
        <w:jc w:val="both"/>
        <w:rPr>
          <w:rFonts w:ascii="Times New Roman" w:hAnsi="Times New Roman" w:cs="Times New Roman"/>
          <w:sz w:val="28"/>
          <w:szCs w:val="28"/>
        </w:rPr>
      </w:pPr>
      <w:r w:rsidRPr="008C6A98">
        <w:rPr>
          <w:rFonts w:ascii="Times New Roman" w:hAnsi="Times New Roman" w:cs="Times New Roman"/>
          <w:sz w:val="28"/>
          <w:szCs w:val="28"/>
        </w:rPr>
        <w:t>2. Опубликовать настоящее решение в</w:t>
      </w:r>
      <w:r>
        <w:rPr>
          <w:rFonts w:ascii="Times New Roman" w:hAnsi="Times New Roman" w:cs="Times New Roman"/>
          <w:sz w:val="28"/>
          <w:szCs w:val="28"/>
        </w:rPr>
        <w:t xml:space="preserve">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EB2912" w:rsidRPr="008C6A98" w:rsidRDefault="00EB2912" w:rsidP="00EB2912">
      <w:pPr>
        <w:pStyle w:val="ConsPlusNormal"/>
        <w:ind w:firstLine="540"/>
        <w:jc w:val="both"/>
        <w:rPr>
          <w:rFonts w:ascii="Times New Roman" w:hAnsi="Times New Roman" w:cs="Times New Roman"/>
          <w:sz w:val="28"/>
          <w:szCs w:val="28"/>
        </w:rPr>
      </w:pPr>
      <w:r w:rsidRPr="008C6A98">
        <w:rPr>
          <w:rFonts w:ascii="Times New Roman" w:hAnsi="Times New Roman" w:cs="Times New Roman"/>
          <w:sz w:val="28"/>
          <w:szCs w:val="28"/>
        </w:rPr>
        <w:t>3. Настоящее решение вступает в силу со дня его опубликования.</w:t>
      </w:r>
    </w:p>
    <w:p w:rsidR="00EB2912" w:rsidRPr="000111AE" w:rsidRDefault="00EB2912" w:rsidP="00EB2912">
      <w:pPr>
        <w:pStyle w:val="ConsPlusNormal"/>
        <w:ind w:firstLine="540"/>
        <w:jc w:val="both"/>
        <w:rPr>
          <w:rFonts w:ascii="Times New Roman" w:hAnsi="Times New Roman" w:cs="Times New Roman"/>
          <w:sz w:val="24"/>
          <w:szCs w:val="24"/>
        </w:rPr>
      </w:pPr>
    </w:p>
    <w:p w:rsidR="00EB2912" w:rsidRDefault="00EB2912" w:rsidP="00EB2912">
      <w:pPr>
        <w:pStyle w:val="ConsPlusNormal"/>
        <w:rPr>
          <w:rFonts w:ascii="Times New Roman" w:hAnsi="Times New Roman" w:cs="Times New Roman"/>
          <w:sz w:val="24"/>
          <w:szCs w:val="24"/>
        </w:rPr>
      </w:pPr>
    </w:p>
    <w:p w:rsidR="00EB2912" w:rsidRPr="007A64E1" w:rsidRDefault="00EB2912" w:rsidP="00EB2912">
      <w:pPr>
        <w:tabs>
          <w:tab w:val="left" w:pos="1020"/>
        </w:tabs>
        <w:jc w:val="both"/>
        <w:rPr>
          <w:sz w:val="28"/>
          <w:szCs w:val="28"/>
        </w:rPr>
      </w:pPr>
      <w:r w:rsidRPr="007A64E1">
        <w:rPr>
          <w:sz w:val="28"/>
          <w:szCs w:val="28"/>
        </w:rPr>
        <w:t xml:space="preserve">Председатель </w:t>
      </w:r>
    </w:p>
    <w:p w:rsidR="00EB2912" w:rsidRPr="007A64E1" w:rsidRDefault="00EB2912" w:rsidP="00EB2912">
      <w:pPr>
        <w:tabs>
          <w:tab w:val="left" w:pos="1020"/>
        </w:tabs>
        <w:jc w:val="both"/>
        <w:rPr>
          <w:sz w:val="28"/>
          <w:szCs w:val="28"/>
        </w:rPr>
      </w:pPr>
      <w:r w:rsidRPr="007A64E1">
        <w:rPr>
          <w:sz w:val="28"/>
          <w:szCs w:val="28"/>
        </w:rPr>
        <w:t>Совета депутатов</w:t>
      </w:r>
    </w:p>
    <w:p w:rsidR="00EB2912" w:rsidRPr="007A64E1" w:rsidRDefault="00EB2912" w:rsidP="00EB2912">
      <w:pPr>
        <w:tabs>
          <w:tab w:val="left" w:pos="1020"/>
        </w:tabs>
        <w:jc w:val="both"/>
        <w:rPr>
          <w:sz w:val="28"/>
          <w:szCs w:val="28"/>
        </w:rPr>
      </w:pPr>
      <w:r w:rsidRPr="007A64E1">
        <w:rPr>
          <w:sz w:val="28"/>
          <w:szCs w:val="28"/>
        </w:rPr>
        <w:t>Баганского сельсовета                                                                 И.В. Абакумова</w:t>
      </w:r>
    </w:p>
    <w:p w:rsidR="00EB2912" w:rsidRDefault="00EB2912" w:rsidP="00EB2912">
      <w:pPr>
        <w:rPr>
          <w:sz w:val="28"/>
          <w:szCs w:val="28"/>
        </w:rPr>
      </w:pPr>
      <w:r>
        <w:rPr>
          <w:sz w:val="28"/>
          <w:szCs w:val="28"/>
        </w:rPr>
        <w:t>Баганского района</w:t>
      </w:r>
    </w:p>
    <w:p w:rsidR="00EB2912" w:rsidRPr="007A64E1" w:rsidRDefault="00EB2912" w:rsidP="00EB2912">
      <w:pPr>
        <w:rPr>
          <w:sz w:val="28"/>
          <w:szCs w:val="28"/>
        </w:rPr>
      </w:pPr>
      <w:r>
        <w:rPr>
          <w:sz w:val="28"/>
          <w:szCs w:val="28"/>
        </w:rPr>
        <w:t xml:space="preserve">Новосибирской области                                                                </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Глава Баганского сельсовета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Новосибирской области                                                               О.Ю. Кудрявцев</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Новосибирская область</w:t>
      </w:r>
    </w:p>
    <w:p w:rsidR="00EB2912" w:rsidRPr="007A64E1" w:rsidRDefault="00EB2912" w:rsidP="00EB2912">
      <w:pPr>
        <w:rPr>
          <w:sz w:val="28"/>
          <w:szCs w:val="28"/>
        </w:rPr>
      </w:pPr>
      <w:r w:rsidRPr="007A64E1">
        <w:rPr>
          <w:sz w:val="28"/>
          <w:szCs w:val="28"/>
        </w:rPr>
        <w:t>с. Баган, ул.М.Горького, 18</w:t>
      </w:r>
    </w:p>
    <w:p w:rsidR="00EB2912" w:rsidRPr="000111AE" w:rsidRDefault="00EB2912" w:rsidP="00EB2912">
      <w:r>
        <w:rPr>
          <w:sz w:val="28"/>
          <w:szCs w:val="28"/>
        </w:rPr>
        <w:t xml:space="preserve">12 апреля </w:t>
      </w:r>
      <w:r w:rsidRPr="007A64E1">
        <w:rPr>
          <w:sz w:val="28"/>
          <w:szCs w:val="28"/>
        </w:rPr>
        <w:t xml:space="preserve">2017 г.  № НПА </w:t>
      </w:r>
      <w:r>
        <w:rPr>
          <w:sz w:val="28"/>
          <w:szCs w:val="28"/>
        </w:rPr>
        <w:t xml:space="preserve"> 58</w:t>
      </w:r>
    </w:p>
    <w:p w:rsidR="00EB2912" w:rsidRDefault="00EB2912"/>
    <w:p w:rsidR="00EB2912" w:rsidRDefault="00EB2912"/>
    <w:p w:rsidR="00EB2912" w:rsidRDefault="00EB2912"/>
    <w:p w:rsidR="00EB2912" w:rsidRDefault="00EB2912"/>
    <w:p w:rsidR="00EB2912" w:rsidRDefault="00EB2912"/>
    <w:p w:rsidR="00EB2912" w:rsidRPr="007A64E1" w:rsidRDefault="00EB2912" w:rsidP="00EB2912">
      <w:pPr>
        <w:jc w:val="center"/>
        <w:rPr>
          <w:sz w:val="28"/>
          <w:szCs w:val="28"/>
        </w:rPr>
      </w:pPr>
      <w:r w:rsidRPr="007A64E1">
        <w:rPr>
          <w:sz w:val="28"/>
          <w:szCs w:val="28"/>
        </w:rPr>
        <w:lastRenderedPageBreak/>
        <w:t>СОВЕТ ДЕПУТАТОВ</w:t>
      </w:r>
    </w:p>
    <w:p w:rsidR="00EB2912" w:rsidRPr="007A64E1" w:rsidRDefault="00EB2912" w:rsidP="00EB2912">
      <w:pPr>
        <w:jc w:val="center"/>
        <w:rPr>
          <w:sz w:val="28"/>
          <w:szCs w:val="28"/>
        </w:rPr>
      </w:pPr>
      <w:r w:rsidRPr="007A64E1">
        <w:rPr>
          <w:sz w:val="28"/>
          <w:szCs w:val="28"/>
        </w:rPr>
        <w:t xml:space="preserve"> БАГАНСКОГО СЕЛЬСОВЕТА</w:t>
      </w:r>
    </w:p>
    <w:p w:rsidR="00EB2912" w:rsidRPr="007A64E1" w:rsidRDefault="00EB2912" w:rsidP="00EB2912">
      <w:pPr>
        <w:jc w:val="center"/>
        <w:rPr>
          <w:sz w:val="28"/>
          <w:szCs w:val="28"/>
        </w:rPr>
      </w:pPr>
      <w:r w:rsidRPr="007A64E1">
        <w:rPr>
          <w:sz w:val="28"/>
          <w:szCs w:val="28"/>
        </w:rPr>
        <w:t xml:space="preserve">БАГАНСКОГО РАЙОНА </w:t>
      </w:r>
    </w:p>
    <w:p w:rsidR="00EB2912" w:rsidRPr="007A64E1" w:rsidRDefault="00EB2912" w:rsidP="00EB2912">
      <w:pPr>
        <w:jc w:val="center"/>
        <w:rPr>
          <w:sz w:val="28"/>
          <w:szCs w:val="28"/>
        </w:rPr>
      </w:pPr>
      <w:r w:rsidRPr="007A64E1">
        <w:rPr>
          <w:sz w:val="28"/>
          <w:szCs w:val="28"/>
        </w:rPr>
        <w:t>НОВОСИБИРСКОЙ ОБЛАСТИ</w:t>
      </w:r>
    </w:p>
    <w:p w:rsidR="00EB2912" w:rsidRPr="007A64E1" w:rsidRDefault="00EB2912" w:rsidP="00EB2912">
      <w:pPr>
        <w:jc w:val="center"/>
        <w:rPr>
          <w:sz w:val="28"/>
          <w:szCs w:val="28"/>
        </w:rPr>
      </w:pPr>
      <w:r w:rsidRPr="007A64E1">
        <w:rPr>
          <w:sz w:val="28"/>
          <w:szCs w:val="28"/>
        </w:rPr>
        <w:t>пятого созыва</w:t>
      </w:r>
    </w:p>
    <w:p w:rsidR="00EB2912" w:rsidRPr="007A64E1" w:rsidRDefault="00EB2912" w:rsidP="00EB2912">
      <w:pPr>
        <w:spacing w:before="240"/>
        <w:jc w:val="center"/>
        <w:rPr>
          <w:sz w:val="28"/>
          <w:szCs w:val="28"/>
        </w:rPr>
      </w:pPr>
      <w:r w:rsidRPr="007A64E1">
        <w:rPr>
          <w:sz w:val="28"/>
          <w:szCs w:val="28"/>
        </w:rPr>
        <w:t>РЕШЕНИЕ</w:t>
      </w:r>
    </w:p>
    <w:p w:rsidR="00EB2912" w:rsidRPr="007A64E1" w:rsidRDefault="00EB2912" w:rsidP="00EB2912">
      <w:pPr>
        <w:jc w:val="center"/>
        <w:rPr>
          <w:sz w:val="28"/>
          <w:szCs w:val="28"/>
        </w:rPr>
      </w:pPr>
      <w:r w:rsidRPr="007A64E1">
        <w:rPr>
          <w:sz w:val="28"/>
          <w:szCs w:val="28"/>
        </w:rPr>
        <w:t xml:space="preserve">Двадцать </w:t>
      </w:r>
      <w:r>
        <w:rPr>
          <w:sz w:val="28"/>
          <w:szCs w:val="28"/>
        </w:rPr>
        <w:t>четвертой</w:t>
      </w:r>
      <w:r w:rsidRPr="007A64E1">
        <w:rPr>
          <w:sz w:val="28"/>
          <w:szCs w:val="28"/>
        </w:rPr>
        <w:t xml:space="preserve"> сессии  </w:t>
      </w:r>
    </w:p>
    <w:p w:rsidR="00EB2912" w:rsidRPr="007A64E1" w:rsidRDefault="00EB2912" w:rsidP="00EB2912">
      <w:pPr>
        <w:jc w:val="center"/>
        <w:rPr>
          <w:sz w:val="28"/>
          <w:szCs w:val="28"/>
        </w:rPr>
      </w:pPr>
      <w:r w:rsidRPr="007A64E1">
        <w:rPr>
          <w:sz w:val="28"/>
          <w:szCs w:val="28"/>
        </w:rPr>
        <w:t xml:space="preserve">   </w:t>
      </w:r>
    </w:p>
    <w:tbl>
      <w:tblPr>
        <w:tblW w:w="0" w:type="auto"/>
        <w:tblLook w:val="04A0"/>
      </w:tblPr>
      <w:tblGrid>
        <w:gridCol w:w="5007"/>
        <w:gridCol w:w="5008"/>
      </w:tblGrid>
      <w:tr w:rsidR="00EB2912" w:rsidRPr="007A64E1" w:rsidTr="00EB2912">
        <w:trPr>
          <w:trHeight w:val="245"/>
        </w:trPr>
        <w:tc>
          <w:tcPr>
            <w:tcW w:w="5007" w:type="dxa"/>
          </w:tcPr>
          <w:p w:rsidR="00EB2912" w:rsidRPr="007A64E1" w:rsidRDefault="00EB2912" w:rsidP="00EB2912">
            <w:pPr>
              <w:rPr>
                <w:sz w:val="28"/>
                <w:szCs w:val="28"/>
              </w:rPr>
            </w:pPr>
            <w:r w:rsidRPr="007A64E1">
              <w:rPr>
                <w:sz w:val="28"/>
                <w:szCs w:val="28"/>
              </w:rPr>
              <w:t xml:space="preserve"> </w:t>
            </w:r>
            <w:r>
              <w:rPr>
                <w:sz w:val="28"/>
                <w:szCs w:val="28"/>
              </w:rPr>
              <w:t>12</w:t>
            </w:r>
            <w:r w:rsidRPr="007A64E1">
              <w:rPr>
                <w:sz w:val="28"/>
                <w:szCs w:val="28"/>
              </w:rPr>
              <w:t>.</w:t>
            </w:r>
            <w:r>
              <w:rPr>
                <w:sz w:val="28"/>
                <w:szCs w:val="28"/>
              </w:rPr>
              <w:t>04</w:t>
            </w:r>
            <w:r w:rsidRPr="007A64E1">
              <w:rPr>
                <w:sz w:val="28"/>
                <w:szCs w:val="28"/>
              </w:rPr>
              <w:t>.2017 г.</w:t>
            </w:r>
          </w:p>
        </w:tc>
        <w:tc>
          <w:tcPr>
            <w:tcW w:w="5008" w:type="dxa"/>
          </w:tcPr>
          <w:p w:rsidR="00EB2912" w:rsidRPr="007A64E1" w:rsidRDefault="00EB2912" w:rsidP="00EB2912">
            <w:pPr>
              <w:jc w:val="center"/>
              <w:rPr>
                <w:sz w:val="28"/>
                <w:szCs w:val="28"/>
              </w:rPr>
            </w:pPr>
            <w:r w:rsidRPr="007A64E1">
              <w:rPr>
                <w:sz w:val="28"/>
                <w:szCs w:val="28"/>
              </w:rPr>
              <w:t xml:space="preserve">                                                 № </w:t>
            </w:r>
            <w:r>
              <w:rPr>
                <w:sz w:val="28"/>
                <w:szCs w:val="28"/>
              </w:rPr>
              <w:t>121</w:t>
            </w:r>
          </w:p>
        </w:tc>
      </w:tr>
    </w:tbl>
    <w:p w:rsidR="00EB2912" w:rsidRPr="000111AE" w:rsidRDefault="00EB2912" w:rsidP="00EB2912">
      <w:pPr>
        <w:jc w:val="center"/>
      </w:pPr>
      <w:r w:rsidRPr="007A64E1">
        <w:rPr>
          <w:sz w:val="28"/>
          <w:szCs w:val="28"/>
        </w:rPr>
        <w:t>с. Баган</w:t>
      </w:r>
    </w:p>
    <w:p w:rsidR="00EB2912" w:rsidRPr="000111AE" w:rsidRDefault="00EB2912" w:rsidP="00EB2912">
      <w:pPr>
        <w:pStyle w:val="ConsPlusTitle"/>
        <w:jc w:val="center"/>
        <w:rPr>
          <w:rFonts w:ascii="Times New Roman" w:hAnsi="Times New Roman" w:cs="Times New Roman"/>
          <w:sz w:val="24"/>
          <w:szCs w:val="24"/>
        </w:rPr>
      </w:pPr>
    </w:p>
    <w:p w:rsidR="00EB2912" w:rsidRPr="00544C77" w:rsidRDefault="00EB2912" w:rsidP="00EB2912">
      <w:pPr>
        <w:pStyle w:val="ConsPlusTitle"/>
        <w:jc w:val="center"/>
        <w:rPr>
          <w:rFonts w:ascii="Times New Roman" w:hAnsi="Times New Roman" w:cs="Times New Roman"/>
          <w:b w:val="0"/>
          <w:sz w:val="28"/>
          <w:szCs w:val="28"/>
        </w:rPr>
      </w:pPr>
    </w:p>
    <w:p w:rsidR="00EB2912" w:rsidRPr="00544C77" w:rsidRDefault="00EB2912" w:rsidP="00EB2912">
      <w:pPr>
        <w:jc w:val="center"/>
        <w:rPr>
          <w:bCs/>
          <w:sz w:val="28"/>
          <w:szCs w:val="28"/>
        </w:rPr>
      </w:pPr>
      <w:r w:rsidRPr="00544C77">
        <w:rPr>
          <w:sz w:val="28"/>
          <w:szCs w:val="28"/>
        </w:rPr>
        <w:t>О порядке ведения перечня видов муниципального контроля и органов местного самоуправления  Баганского сельсовета Баганского района Новосибирской области, уполномоченных на их осуществление</w:t>
      </w:r>
    </w:p>
    <w:p w:rsidR="00EB2912" w:rsidRPr="00544C77" w:rsidRDefault="00EB2912" w:rsidP="00EB2912">
      <w:pPr>
        <w:pStyle w:val="ConsPlusNormal"/>
        <w:jc w:val="both"/>
        <w:rPr>
          <w:rFonts w:ascii="Times New Roman" w:hAnsi="Times New Roman" w:cs="Times New Roman"/>
          <w:sz w:val="28"/>
          <w:szCs w:val="28"/>
        </w:rPr>
      </w:pPr>
    </w:p>
    <w:p w:rsidR="00EB2912" w:rsidRPr="00544C77" w:rsidRDefault="00EB2912" w:rsidP="00EB2912">
      <w:pPr>
        <w:pStyle w:val="ConsPlusNormal"/>
        <w:ind w:firstLine="709"/>
        <w:jc w:val="both"/>
        <w:rPr>
          <w:rFonts w:ascii="Times New Roman" w:hAnsi="Times New Roman" w:cs="Times New Roman"/>
          <w:sz w:val="28"/>
          <w:szCs w:val="28"/>
        </w:rPr>
      </w:pPr>
      <w:r w:rsidRPr="00544C77">
        <w:rPr>
          <w:rFonts w:ascii="Times New Roman" w:hAnsi="Times New Roman" w:cs="Times New Roman"/>
          <w:sz w:val="28"/>
          <w:szCs w:val="28"/>
        </w:rPr>
        <w:t>В соответствии с Федеральным законом от 26.12.2008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последующими изменениями), Совет депутатов решил:</w:t>
      </w:r>
    </w:p>
    <w:p w:rsidR="00EB2912" w:rsidRPr="00544C77" w:rsidRDefault="00EB2912" w:rsidP="00EB2912">
      <w:pPr>
        <w:ind w:firstLine="709"/>
        <w:jc w:val="both"/>
        <w:rPr>
          <w:sz w:val="28"/>
          <w:szCs w:val="28"/>
        </w:rPr>
      </w:pPr>
      <w:r w:rsidRPr="00544C77">
        <w:rPr>
          <w:sz w:val="28"/>
          <w:szCs w:val="28"/>
        </w:rPr>
        <w:t>1. Утвердить Порядок ведения перечня видов муниципального контроля и органов местного самоуправления Баганского сельсовета Баганского района Новосибирской области, уполномоченных на их осуществление (приложение №1).</w:t>
      </w:r>
    </w:p>
    <w:p w:rsidR="00EB2912" w:rsidRPr="00544C77" w:rsidRDefault="00EB2912" w:rsidP="00EB2912">
      <w:pPr>
        <w:ind w:firstLine="709"/>
        <w:jc w:val="both"/>
        <w:rPr>
          <w:sz w:val="28"/>
          <w:szCs w:val="28"/>
        </w:rPr>
      </w:pPr>
      <w:r w:rsidRPr="00544C77">
        <w:rPr>
          <w:sz w:val="28"/>
          <w:szCs w:val="28"/>
        </w:rPr>
        <w:t>2. Утвердить Форму перечня видов муниципального контроля и органов местного самоуправления Баганского сельсовета, уполномоченных на их осуществление (приложение №2).</w:t>
      </w:r>
    </w:p>
    <w:p w:rsidR="00EB2912" w:rsidRPr="00A216CE" w:rsidRDefault="00EB2912" w:rsidP="00EB291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3</w:t>
      </w:r>
      <w:r w:rsidRPr="00544C77">
        <w:rPr>
          <w:rFonts w:ascii="Times New Roman" w:hAnsi="Times New Roman" w:cs="Times New Roman"/>
          <w:sz w:val="28"/>
          <w:szCs w:val="28"/>
        </w:rPr>
        <w:t xml:space="preserve">. </w:t>
      </w:r>
      <w:r w:rsidRPr="00F539B9">
        <w:rPr>
          <w:rFonts w:ascii="Times New Roman" w:hAnsi="Times New Roman" w:cs="Times New Roman"/>
          <w:sz w:val="28"/>
          <w:szCs w:val="28"/>
        </w:rPr>
        <w:t>Опубликовать настоящее решение в</w:t>
      </w:r>
      <w:r>
        <w:rPr>
          <w:rFonts w:ascii="Times New Roman" w:hAnsi="Times New Roman" w:cs="Times New Roman"/>
          <w:sz w:val="28"/>
          <w:szCs w:val="28"/>
        </w:rPr>
        <w:t xml:space="preserve">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EB2912" w:rsidRPr="00F539B9" w:rsidRDefault="00EB2912" w:rsidP="00EB29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F539B9">
        <w:rPr>
          <w:rFonts w:ascii="Times New Roman" w:hAnsi="Times New Roman" w:cs="Times New Roman"/>
          <w:sz w:val="28"/>
          <w:szCs w:val="28"/>
        </w:rPr>
        <w:t>. Настоящее решение вступает в силу со дня его опубликования.</w:t>
      </w:r>
    </w:p>
    <w:p w:rsidR="00EB2912" w:rsidRPr="00F539B9"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tabs>
          <w:tab w:val="left" w:pos="1020"/>
        </w:tabs>
        <w:jc w:val="both"/>
        <w:rPr>
          <w:sz w:val="28"/>
          <w:szCs w:val="28"/>
        </w:rPr>
      </w:pPr>
      <w:r w:rsidRPr="007A64E1">
        <w:rPr>
          <w:sz w:val="28"/>
          <w:szCs w:val="28"/>
        </w:rPr>
        <w:t xml:space="preserve">Председатель </w:t>
      </w:r>
    </w:p>
    <w:p w:rsidR="00EB2912" w:rsidRPr="007A64E1" w:rsidRDefault="00EB2912" w:rsidP="00EB2912">
      <w:pPr>
        <w:tabs>
          <w:tab w:val="left" w:pos="1020"/>
        </w:tabs>
        <w:jc w:val="both"/>
        <w:rPr>
          <w:sz w:val="28"/>
          <w:szCs w:val="28"/>
        </w:rPr>
      </w:pPr>
      <w:r w:rsidRPr="007A64E1">
        <w:rPr>
          <w:sz w:val="28"/>
          <w:szCs w:val="28"/>
        </w:rPr>
        <w:t>Совета депутатов</w:t>
      </w:r>
    </w:p>
    <w:p w:rsidR="00EB2912" w:rsidRPr="007A64E1" w:rsidRDefault="00EB2912" w:rsidP="00EB2912">
      <w:pPr>
        <w:tabs>
          <w:tab w:val="left" w:pos="1020"/>
        </w:tabs>
        <w:jc w:val="both"/>
        <w:rPr>
          <w:sz w:val="28"/>
          <w:szCs w:val="28"/>
        </w:rPr>
      </w:pPr>
      <w:r w:rsidRPr="007A64E1">
        <w:rPr>
          <w:sz w:val="28"/>
          <w:szCs w:val="28"/>
        </w:rPr>
        <w:t>Баганского сельсовета                                                                 И.В. Абакумова</w:t>
      </w:r>
    </w:p>
    <w:p w:rsidR="00EB2912" w:rsidRDefault="00EB2912" w:rsidP="00EB2912">
      <w:pPr>
        <w:rPr>
          <w:sz w:val="28"/>
          <w:szCs w:val="28"/>
        </w:rPr>
      </w:pPr>
      <w:r>
        <w:rPr>
          <w:sz w:val="28"/>
          <w:szCs w:val="28"/>
        </w:rPr>
        <w:t>Баганского района</w:t>
      </w:r>
    </w:p>
    <w:p w:rsidR="00EB2912" w:rsidRPr="007A64E1" w:rsidRDefault="00EB2912" w:rsidP="00EB2912">
      <w:pPr>
        <w:rPr>
          <w:sz w:val="28"/>
          <w:szCs w:val="28"/>
        </w:rPr>
      </w:pPr>
      <w:r>
        <w:rPr>
          <w:sz w:val="28"/>
          <w:szCs w:val="28"/>
        </w:rPr>
        <w:t xml:space="preserve">Новосибирской области                                                                </w:t>
      </w:r>
    </w:p>
    <w:p w:rsidR="00EB2912" w:rsidRPr="007A64E1" w:rsidRDefault="00EB2912" w:rsidP="00EB2912">
      <w:pPr>
        <w:rPr>
          <w:sz w:val="28"/>
          <w:szCs w:val="28"/>
        </w:rPr>
      </w:pP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Глава Баганского сельсовета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 xml:space="preserve">Новосибирской области                 </w:t>
      </w:r>
      <w:r w:rsidR="00E22832">
        <w:rPr>
          <w:sz w:val="28"/>
          <w:szCs w:val="28"/>
        </w:rPr>
        <w:t xml:space="preserve">         </w:t>
      </w:r>
      <w:r w:rsidRPr="007A64E1">
        <w:rPr>
          <w:sz w:val="28"/>
          <w:szCs w:val="28"/>
        </w:rPr>
        <w:t xml:space="preserve">                                 </w:t>
      </w:r>
      <w:r>
        <w:rPr>
          <w:sz w:val="28"/>
          <w:szCs w:val="28"/>
        </w:rPr>
        <w:t xml:space="preserve">    </w:t>
      </w:r>
      <w:r w:rsidRPr="007A64E1">
        <w:rPr>
          <w:sz w:val="28"/>
          <w:szCs w:val="28"/>
        </w:rPr>
        <w:t xml:space="preserve">      О.Ю. Кудрявцев</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Новосибирская область</w:t>
      </w:r>
    </w:p>
    <w:p w:rsidR="00EB2912" w:rsidRPr="007A64E1" w:rsidRDefault="00EB2912" w:rsidP="00EB2912">
      <w:pPr>
        <w:rPr>
          <w:sz w:val="28"/>
          <w:szCs w:val="28"/>
        </w:rPr>
      </w:pPr>
      <w:r w:rsidRPr="007A64E1">
        <w:rPr>
          <w:sz w:val="28"/>
          <w:szCs w:val="28"/>
        </w:rPr>
        <w:t>с. Баган, ул.М.Горького, 18</w:t>
      </w:r>
    </w:p>
    <w:p w:rsidR="00EB2912" w:rsidRDefault="00EB2912" w:rsidP="00EB2912">
      <w:pPr>
        <w:rPr>
          <w:b/>
          <w:sz w:val="28"/>
          <w:szCs w:val="28"/>
        </w:rPr>
      </w:pPr>
      <w:r>
        <w:rPr>
          <w:sz w:val="28"/>
          <w:szCs w:val="28"/>
        </w:rPr>
        <w:t xml:space="preserve">12 апреля </w:t>
      </w:r>
      <w:r w:rsidRPr="007A64E1">
        <w:rPr>
          <w:sz w:val="28"/>
          <w:szCs w:val="28"/>
        </w:rPr>
        <w:t xml:space="preserve">2017 г.  № НПА </w:t>
      </w:r>
      <w:r>
        <w:rPr>
          <w:sz w:val="28"/>
          <w:szCs w:val="28"/>
        </w:rPr>
        <w:t xml:space="preserve"> 59</w:t>
      </w:r>
    </w:p>
    <w:p w:rsidR="00EB2912" w:rsidRPr="008B1562" w:rsidRDefault="00EB2912" w:rsidP="00EB2912">
      <w:pPr>
        <w:pStyle w:val="ConsPlusNormal"/>
        <w:jc w:val="right"/>
        <w:outlineLvl w:val="0"/>
        <w:rPr>
          <w:rFonts w:ascii="Times New Roman" w:hAnsi="Times New Roman" w:cs="Times New Roman"/>
          <w:sz w:val="28"/>
          <w:szCs w:val="28"/>
        </w:rPr>
      </w:pPr>
      <w:r>
        <w:rPr>
          <w:b/>
          <w:sz w:val="28"/>
          <w:szCs w:val="28"/>
        </w:rPr>
        <w:br w:type="page"/>
      </w:r>
      <w:r w:rsidRPr="008B1562">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№1</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Баганского сельсовета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Баганского района </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 N </w:t>
      </w:r>
      <w:r>
        <w:rPr>
          <w:rFonts w:ascii="Times New Roman" w:hAnsi="Times New Roman" w:cs="Times New Roman"/>
          <w:sz w:val="28"/>
          <w:szCs w:val="28"/>
        </w:rPr>
        <w:t>121</w:t>
      </w:r>
    </w:p>
    <w:p w:rsidR="00EB2912" w:rsidRDefault="00EB2912" w:rsidP="00EB2912">
      <w:pPr>
        <w:jc w:val="center"/>
        <w:rPr>
          <w:b/>
          <w:sz w:val="28"/>
          <w:szCs w:val="28"/>
        </w:rPr>
      </w:pPr>
    </w:p>
    <w:p w:rsidR="00EB2912" w:rsidRPr="00BD023D" w:rsidRDefault="00EB2912" w:rsidP="00EB2912">
      <w:pPr>
        <w:pStyle w:val="ConsPlusNormal"/>
        <w:jc w:val="center"/>
        <w:rPr>
          <w:rFonts w:ascii="Times New Roman" w:hAnsi="Times New Roman" w:cs="Times New Roman"/>
          <w:b/>
          <w:sz w:val="28"/>
          <w:szCs w:val="28"/>
        </w:rPr>
      </w:pPr>
      <w:r w:rsidRPr="00BD023D">
        <w:rPr>
          <w:rFonts w:ascii="Times New Roman" w:hAnsi="Times New Roman" w:cs="Times New Roman"/>
          <w:b/>
          <w:sz w:val="28"/>
          <w:szCs w:val="28"/>
        </w:rPr>
        <w:t>ПОРЯДОК</w:t>
      </w:r>
    </w:p>
    <w:p w:rsidR="00EB2912" w:rsidRPr="00BD023D" w:rsidRDefault="00EB2912" w:rsidP="00EB2912">
      <w:pPr>
        <w:pStyle w:val="ConsPlusNormal"/>
        <w:jc w:val="center"/>
        <w:rPr>
          <w:rFonts w:ascii="Times New Roman" w:hAnsi="Times New Roman" w:cs="Times New Roman"/>
          <w:b/>
          <w:sz w:val="28"/>
          <w:szCs w:val="28"/>
        </w:rPr>
      </w:pPr>
      <w:r w:rsidRPr="00BD023D">
        <w:rPr>
          <w:rFonts w:ascii="Times New Roman" w:hAnsi="Times New Roman" w:cs="Times New Roman"/>
          <w:b/>
          <w:sz w:val="28"/>
          <w:szCs w:val="28"/>
        </w:rPr>
        <w:t>ведения перечня видов муниципального контроля и органов местного самоуправления Баганского сельсовета Баганского района Новосибирской области, уполномоченных на их осуществление</w:t>
      </w:r>
    </w:p>
    <w:p w:rsidR="00EB2912" w:rsidRPr="00BD023D" w:rsidRDefault="00EB2912" w:rsidP="00EB2912">
      <w:pPr>
        <w:pStyle w:val="ConsPlusNormal"/>
        <w:jc w:val="center"/>
        <w:rPr>
          <w:rFonts w:ascii="Times New Roman" w:hAnsi="Times New Roman" w:cs="Times New Roman"/>
          <w:b/>
          <w:sz w:val="28"/>
          <w:szCs w:val="28"/>
        </w:rPr>
      </w:pPr>
    </w:p>
    <w:p w:rsidR="00EB2912" w:rsidRPr="00BD023D" w:rsidRDefault="00EB2912" w:rsidP="00EB2912">
      <w:pPr>
        <w:ind w:firstLine="728"/>
        <w:jc w:val="both"/>
        <w:rPr>
          <w:sz w:val="28"/>
          <w:szCs w:val="28"/>
        </w:rPr>
      </w:pPr>
      <w:r w:rsidRPr="00BD023D">
        <w:rPr>
          <w:sz w:val="28"/>
          <w:szCs w:val="28"/>
        </w:rPr>
        <w:t xml:space="preserve">1. </w:t>
      </w:r>
      <w:proofErr w:type="gramStart"/>
      <w:r w:rsidRPr="00BD023D">
        <w:rPr>
          <w:sz w:val="28"/>
          <w:szCs w:val="28"/>
        </w:rPr>
        <w:t xml:space="preserve">Настоящий Порядок ведения перечня видов муниципального контроля и органов местного самоуправления </w:t>
      </w:r>
      <w:r w:rsidRPr="00544C77">
        <w:rPr>
          <w:sz w:val="28"/>
          <w:szCs w:val="28"/>
        </w:rPr>
        <w:t>Баганского</w:t>
      </w:r>
      <w:r w:rsidRPr="00BD023D">
        <w:rPr>
          <w:sz w:val="28"/>
          <w:szCs w:val="28"/>
        </w:rPr>
        <w:t xml:space="preserve"> сельсовета, уполномоченных на их осуществление, разработан в целях обеспечения соблюдения прав юридических лиц и индивидуальных предпринимателей при осуществлении муниципального контроля на территории </w:t>
      </w:r>
      <w:r w:rsidRPr="00544C77">
        <w:rPr>
          <w:sz w:val="28"/>
          <w:szCs w:val="28"/>
        </w:rPr>
        <w:t>Баганского</w:t>
      </w:r>
      <w:r w:rsidRPr="00BD023D">
        <w:rPr>
          <w:sz w:val="28"/>
          <w:szCs w:val="28"/>
        </w:rPr>
        <w:t xml:space="preserve"> сельсовета, обеспечения доступности и прозрачности сведений об осуществлении видов муниципального контроля органами местного самоуправления, уполномоченными на их осуществление.</w:t>
      </w:r>
      <w:proofErr w:type="gramEnd"/>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2. Перечень видов муниципального контроля и органов местного самоуправления</w:t>
      </w:r>
      <w:r w:rsidRPr="0052184B">
        <w:t xml:space="preserve"> </w:t>
      </w:r>
      <w:r w:rsidRPr="00544C77">
        <w:rPr>
          <w:sz w:val="28"/>
          <w:szCs w:val="28"/>
        </w:rPr>
        <w:t>Баганского</w:t>
      </w:r>
      <w:r w:rsidRPr="0052184B">
        <w:rPr>
          <w:color w:val="000000"/>
          <w:sz w:val="28"/>
          <w:szCs w:val="28"/>
        </w:rPr>
        <w:t xml:space="preserve"> сельсовета, уполномоченных на их осуществление (далее - Перечень), представляет собой систематизированный перечень сведений:</w:t>
      </w:r>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 о видах муниципального контроля, осуществляемого органами местного самоуправления</w:t>
      </w:r>
      <w:r w:rsidRPr="0052184B">
        <w:t xml:space="preserve"> </w:t>
      </w:r>
      <w:r w:rsidRPr="00544C77">
        <w:rPr>
          <w:sz w:val="28"/>
          <w:szCs w:val="28"/>
        </w:rPr>
        <w:t>Баганского</w:t>
      </w:r>
      <w:r w:rsidRPr="0052184B">
        <w:rPr>
          <w:color w:val="000000"/>
          <w:sz w:val="28"/>
          <w:szCs w:val="28"/>
        </w:rPr>
        <w:t xml:space="preserve"> сельсовета;</w:t>
      </w:r>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 о наименовании органа местного самоуправления</w:t>
      </w:r>
      <w:r w:rsidRPr="0052184B">
        <w:t xml:space="preserve"> </w:t>
      </w:r>
      <w:r w:rsidRPr="00544C77">
        <w:rPr>
          <w:sz w:val="28"/>
          <w:szCs w:val="28"/>
        </w:rPr>
        <w:t>Баганского</w:t>
      </w:r>
      <w:r w:rsidRPr="0052184B">
        <w:rPr>
          <w:color w:val="000000"/>
          <w:sz w:val="28"/>
          <w:szCs w:val="28"/>
        </w:rPr>
        <w:t xml:space="preserve"> сельсовета, уполномоченного на осуществление соответствующего вида муниципального контроля;</w:t>
      </w:r>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 о сфере деятельности юридического лица (индивидуального предпринимателя), в отношении которого осуществляется муниципальны</w:t>
      </w:r>
      <w:r>
        <w:rPr>
          <w:color w:val="000000"/>
          <w:sz w:val="28"/>
          <w:szCs w:val="28"/>
        </w:rPr>
        <w:t>й</w:t>
      </w:r>
      <w:r w:rsidRPr="0052184B">
        <w:rPr>
          <w:color w:val="000000"/>
          <w:sz w:val="28"/>
          <w:szCs w:val="28"/>
        </w:rPr>
        <w:t xml:space="preserve"> контроль;</w:t>
      </w:r>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 xml:space="preserve">- о реквизитах нормативных правовых актов Российской Федерации, </w:t>
      </w:r>
      <w:r>
        <w:rPr>
          <w:color w:val="000000"/>
          <w:sz w:val="28"/>
          <w:szCs w:val="28"/>
        </w:rPr>
        <w:t>Новосибирской</w:t>
      </w:r>
      <w:r w:rsidRPr="0052184B">
        <w:rPr>
          <w:color w:val="000000"/>
          <w:sz w:val="28"/>
          <w:szCs w:val="28"/>
        </w:rPr>
        <w:t xml:space="preserve"> области, муниципальных нормативных правовых актов</w:t>
      </w:r>
      <w:r w:rsidRPr="0052184B">
        <w:t xml:space="preserve"> </w:t>
      </w:r>
      <w:r w:rsidRPr="00544C77">
        <w:rPr>
          <w:sz w:val="28"/>
          <w:szCs w:val="28"/>
        </w:rPr>
        <w:t>Баганского</w:t>
      </w:r>
      <w:r w:rsidRPr="0052184B">
        <w:rPr>
          <w:color w:val="000000"/>
          <w:sz w:val="28"/>
          <w:szCs w:val="28"/>
        </w:rPr>
        <w:t xml:space="preserve"> сельсовета, регулирующих соответствующий вид муниципального контроля.</w:t>
      </w:r>
    </w:p>
    <w:p w:rsidR="00EB2912" w:rsidRPr="0052184B" w:rsidRDefault="00EB2912" w:rsidP="00EB2912">
      <w:pPr>
        <w:widowControl w:val="0"/>
        <w:shd w:val="clear" w:color="auto" w:fill="FFFFFF"/>
        <w:autoSpaceDE w:val="0"/>
        <w:autoSpaceDN w:val="0"/>
        <w:adjustRightInd w:val="0"/>
        <w:ind w:firstLine="728"/>
        <w:jc w:val="both"/>
        <w:rPr>
          <w:color w:val="000000"/>
          <w:sz w:val="28"/>
          <w:szCs w:val="28"/>
        </w:rPr>
      </w:pPr>
      <w:r w:rsidRPr="0052184B">
        <w:rPr>
          <w:color w:val="000000"/>
          <w:sz w:val="28"/>
          <w:szCs w:val="28"/>
        </w:rPr>
        <w:t>3. Ведение Перечня осуществляет администрация</w:t>
      </w:r>
      <w:r w:rsidRPr="0052184B">
        <w:t xml:space="preserve"> </w:t>
      </w:r>
      <w:r w:rsidRPr="00544C77">
        <w:rPr>
          <w:sz w:val="28"/>
          <w:szCs w:val="28"/>
        </w:rPr>
        <w:t>Баганского</w:t>
      </w:r>
      <w:r w:rsidRPr="0052184B">
        <w:rPr>
          <w:color w:val="000000"/>
          <w:sz w:val="28"/>
          <w:szCs w:val="28"/>
        </w:rPr>
        <w:t xml:space="preserve"> сельсовета.</w:t>
      </w:r>
    </w:p>
    <w:p w:rsidR="00EB2912" w:rsidRPr="00BD023D" w:rsidRDefault="00EB2912" w:rsidP="00EB2912">
      <w:pPr>
        <w:ind w:firstLine="728"/>
        <w:jc w:val="both"/>
        <w:rPr>
          <w:sz w:val="28"/>
          <w:szCs w:val="28"/>
        </w:rPr>
      </w:pPr>
      <w:r w:rsidRPr="00BD023D">
        <w:rPr>
          <w:sz w:val="28"/>
          <w:szCs w:val="28"/>
        </w:rPr>
        <w:t>4. Ведение Перечня включает в себя следующие процедуры:</w:t>
      </w:r>
    </w:p>
    <w:p w:rsidR="00EB2912" w:rsidRPr="00BD023D" w:rsidRDefault="00EB2912" w:rsidP="00EB2912">
      <w:pPr>
        <w:ind w:firstLine="728"/>
        <w:jc w:val="both"/>
        <w:rPr>
          <w:sz w:val="28"/>
          <w:szCs w:val="28"/>
        </w:rPr>
      </w:pPr>
      <w:r w:rsidRPr="00BD023D">
        <w:rPr>
          <w:sz w:val="28"/>
          <w:szCs w:val="28"/>
        </w:rPr>
        <w:t>4.1. Включение в Перечень сведений с присвоением регистрационного номера;</w:t>
      </w:r>
    </w:p>
    <w:p w:rsidR="00EB2912" w:rsidRPr="00BD023D" w:rsidRDefault="00EB2912" w:rsidP="00EB2912">
      <w:pPr>
        <w:ind w:firstLine="728"/>
        <w:jc w:val="both"/>
        <w:rPr>
          <w:sz w:val="28"/>
          <w:szCs w:val="28"/>
        </w:rPr>
      </w:pPr>
      <w:r w:rsidRPr="00BD023D">
        <w:rPr>
          <w:sz w:val="28"/>
          <w:szCs w:val="28"/>
        </w:rPr>
        <w:t>4.2. Внесение изменений в сведения, содержащиеся в Перечне;</w:t>
      </w:r>
    </w:p>
    <w:p w:rsidR="00EB2912" w:rsidRPr="00BD023D" w:rsidRDefault="00EB2912" w:rsidP="00EB2912">
      <w:pPr>
        <w:ind w:firstLine="728"/>
        <w:jc w:val="both"/>
        <w:rPr>
          <w:sz w:val="28"/>
          <w:szCs w:val="28"/>
        </w:rPr>
      </w:pPr>
      <w:r w:rsidRPr="00BD023D">
        <w:rPr>
          <w:sz w:val="28"/>
          <w:szCs w:val="28"/>
        </w:rPr>
        <w:t>4.3. Исключение сведений из Перечня.</w:t>
      </w:r>
    </w:p>
    <w:p w:rsidR="00EB2912" w:rsidRPr="0052184B" w:rsidRDefault="00EB2912" w:rsidP="00EB2912">
      <w:pPr>
        <w:widowControl w:val="0"/>
        <w:shd w:val="clear" w:color="auto" w:fill="FFFFFF"/>
        <w:autoSpaceDE w:val="0"/>
        <w:autoSpaceDN w:val="0"/>
        <w:adjustRightInd w:val="0"/>
        <w:ind w:firstLine="720"/>
        <w:jc w:val="both"/>
        <w:rPr>
          <w:color w:val="000000"/>
          <w:sz w:val="28"/>
          <w:szCs w:val="28"/>
        </w:rPr>
      </w:pPr>
      <w:r w:rsidRPr="0052184B">
        <w:rPr>
          <w:color w:val="000000"/>
          <w:sz w:val="28"/>
          <w:szCs w:val="28"/>
        </w:rPr>
        <w:t>5. Утверждение Перечня, внесение изменений в сведения, содержащиеся в Перечне, исключение сведений из Перечня оформляется постановлением администрации</w:t>
      </w:r>
      <w:r w:rsidRPr="0052184B">
        <w:t xml:space="preserve"> </w:t>
      </w:r>
      <w:r w:rsidRPr="00544C77">
        <w:rPr>
          <w:sz w:val="28"/>
          <w:szCs w:val="28"/>
        </w:rPr>
        <w:t>Баганского</w:t>
      </w:r>
      <w:r w:rsidRPr="0052184B">
        <w:rPr>
          <w:color w:val="000000"/>
          <w:sz w:val="28"/>
          <w:szCs w:val="28"/>
        </w:rPr>
        <w:t xml:space="preserve"> сельсовета</w:t>
      </w:r>
      <w:r>
        <w:rPr>
          <w:color w:val="000000"/>
          <w:sz w:val="28"/>
          <w:szCs w:val="28"/>
        </w:rPr>
        <w:t>.</w:t>
      </w:r>
    </w:p>
    <w:p w:rsidR="00EB2912" w:rsidRPr="0052184B" w:rsidRDefault="00EB2912" w:rsidP="00EB2912">
      <w:pPr>
        <w:widowControl w:val="0"/>
        <w:shd w:val="clear" w:color="auto" w:fill="FFFFFF"/>
        <w:autoSpaceDE w:val="0"/>
        <w:autoSpaceDN w:val="0"/>
        <w:adjustRightInd w:val="0"/>
        <w:ind w:firstLine="720"/>
        <w:jc w:val="both"/>
        <w:rPr>
          <w:color w:val="000000"/>
          <w:sz w:val="28"/>
          <w:szCs w:val="28"/>
        </w:rPr>
      </w:pPr>
      <w:r w:rsidRPr="0052184B">
        <w:rPr>
          <w:color w:val="000000"/>
          <w:sz w:val="28"/>
          <w:szCs w:val="28"/>
        </w:rPr>
        <w:t xml:space="preserve">6. </w:t>
      </w:r>
      <w:proofErr w:type="gramStart"/>
      <w:r w:rsidRPr="0052184B">
        <w:rPr>
          <w:color w:val="000000"/>
          <w:sz w:val="28"/>
          <w:szCs w:val="28"/>
        </w:rPr>
        <w:t>Основанием для включения в Перечень сведений, внесения изменений в сведения, содержащиеся в Перечне, л</w:t>
      </w:r>
      <w:r>
        <w:rPr>
          <w:color w:val="000000"/>
          <w:sz w:val="28"/>
          <w:szCs w:val="28"/>
        </w:rPr>
        <w:t>и</w:t>
      </w:r>
      <w:r w:rsidRPr="0052184B">
        <w:rPr>
          <w:color w:val="000000"/>
          <w:sz w:val="28"/>
          <w:szCs w:val="28"/>
        </w:rPr>
        <w:t>бо исключение сведений из Перечня является принятие нормативного правового акта о наделении конкретного органа местного самоуправления</w:t>
      </w:r>
      <w:r w:rsidRPr="0052184B">
        <w:t xml:space="preserve"> </w:t>
      </w:r>
      <w:r w:rsidRPr="00544C77">
        <w:rPr>
          <w:sz w:val="28"/>
          <w:szCs w:val="28"/>
        </w:rPr>
        <w:t>Баганского</w:t>
      </w:r>
      <w:r w:rsidRPr="0052184B">
        <w:rPr>
          <w:color w:val="000000"/>
          <w:sz w:val="28"/>
          <w:szCs w:val="28"/>
        </w:rPr>
        <w:t xml:space="preserve"> сельсовета полномочиями по осуществлению муниципального контроля, либо нормативного правового акта, прекращающего </w:t>
      </w:r>
      <w:r w:rsidRPr="0052184B">
        <w:rPr>
          <w:color w:val="000000"/>
          <w:sz w:val="28"/>
          <w:szCs w:val="28"/>
        </w:rPr>
        <w:lastRenderedPageBreak/>
        <w:t>действие или изменяющего правовые нормы, наделяющих орган местного самоуправления</w:t>
      </w:r>
      <w:r w:rsidRPr="0052184B">
        <w:t xml:space="preserve"> </w:t>
      </w:r>
      <w:r w:rsidRPr="00544C77">
        <w:rPr>
          <w:sz w:val="28"/>
          <w:szCs w:val="28"/>
        </w:rPr>
        <w:t>Баганского</w:t>
      </w:r>
      <w:r w:rsidRPr="0052184B">
        <w:rPr>
          <w:color w:val="000000"/>
          <w:sz w:val="28"/>
          <w:szCs w:val="28"/>
        </w:rPr>
        <w:t xml:space="preserve"> сельсовета полномочиями по осуществлению соответствующего вида муниципального контроля.</w:t>
      </w:r>
      <w:proofErr w:type="gramEnd"/>
    </w:p>
    <w:p w:rsidR="00EB2912" w:rsidRPr="0052184B" w:rsidRDefault="00EB2912" w:rsidP="00EB2912">
      <w:pPr>
        <w:widowControl w:val="0"/>
        <w:shd w:val="clear" w:color="auto" w:fill="FFFFFF"/>
        <w:autoSpaceDE w:val="0"/>
        <w:autoSpaceDN w:val="0"/>
        <w:adjustRightInd w:val="0"/>
        <w:ind w:firstLine="720"/>
        <w:jc w:val="both"/>
        <w:rPr>
          <w:color w:val="000000"/>
          <w:sz w:val="28"/>
          <w:szCs w:val="28"/>
        </w:rPr>
      </w:pPr>
      <w:r w:rsidRPr="0052184B">
        <w:rPr>
          <w:color w:val="000000"/>
          <w:sz w:val="28"/>
          <w:szCs w:val="28"/>
        </w:rPr>
        <w:t>7. Администрация</w:t>
      </w:r>
      <w:r w:rsidRPr="0052184B">
        <w:t xml:space="preserve"> </w:t>
      </w:r>
      <w:r w:rsidRPr="00544C77">
        <w:rPr>
          <w:sz w:val="28"/>
          <w:szCs w:val="28"/>
        </w:rPr>
        <w:t>Баганского</w:t>
      </w:r>
      <w:r w:rsidRPr="0052184B">
        <w:rPr>
          <w:color w:val="000000"/>
          <w:sz w:val="28"/>
          <w:szCs w:val="28"/>
        </w:rPr>
        <w:t xml:space="preserve"> сельсовета </w:t>
      </w:r>
      <w:r w:rsidRPr="00544C77">
        <w:rPr>
          <w:sz w:val="28"/>
          <w:szCs w:val="28"/>
        </w:rPr>
        <w:t>Баганского</w:t>
      </w:r>
      <w:r w:rsidRPr="0052184B">
        <w:rPr>
          <w:color w:val="000000"/>
          <w:sz w:val="28"/>
          <w:szCs w:val="28"/>
        </w:rPr>
        <w:t xml:space="preserve"> не позднее 30 дней с момента принятия нормативного правового акта, указанного в пункте 5 настоящего порядка обеспечивает принятие соответствующего постановления.</w:t>
      </w:r>
    </w:p>
    <w:p w:rsidR="00EB2912" w:rsidRDefault="00EB2912" w:rsidP="00EB2912">
      <w:pPr>
        <w:widowControl w:val="0"/>
        <w:shd w:val="clear" w:color="auto" w:fill="FFFFFF"/>
        <w:autoSpaceDE w:val="0"/>
        <w:autoSpaceDN w:val="0"/>
        <w:adjustRightInd w:val="0"/>
        <w:ind w:firstLine="720"/>
        <w:jc w:val="both"/>
        <w:rPr>
          <w:color w:val="000000"/>
          <w:sz w:val="28"/>
          <w:szCs w:val="28"/>
        </w:rPr>
      </w:pPr>
      <w:r w:rsidRPr="0052184B">
        <w:rPr>
          <w:color w:val="000000"/>
          <w:sz w:val="28"/>
          <w:szCs w:val="28"/>
        </w:rPr>
        <w:t>8. Перечень подлежит размещению на официальном сайте</w:t>
      </w:r>
      <w:r>
        <w:rPr>
          <w:color w:val="000000"/>
          <w:sz w:val="28"/>
          <w:szCs w:val="28"/>
        </w:rPr>
        <w:t xml:space="preserve"> </w:t>
      </w:r>
      <w:r w:rsidRPr="00544C77">
        <w:rPr>
          <w:sz w:val="28"/>
          <w:szCs w:val="28"/>
        </w:rPr>
        <w:t>Баганского</w:t>
      </w:r>
      <w:r w:rsidRPr="00154AAA">
        <w:rPr>
          <w:color w:val="000000"/>
          <w:sz w:val="28"/>
          <w:szCs w:val="28"/>
        </w:rPr>
        <w:t xml:space="preserve"> сельсовета </w:t>
      </w:r>
      <w:r w:rsidRPr="00544C77">
        <w:rPr>
          <w:sz w:val="28"/>
          <w:szCs w:val="28"/>
        </w:rPr>
        <w:t>Баганского</w:t>
      </w:r>
      <w:r w:rsidRPr="00154AAA">
        <w:rPr>
          <w:color w:val="000000"/>
          <w:sz w:val="28"/>
          <w:szCs w:val="28"/>
        </w:rPr>
        <w:t xml:space="preserve"> района</w:t>
      </w:r>
      <w:r w:rsidRPr="0052184B">
        <w:rPr>
          <w:color w:val="000000"/>
          <w:sz w:val="28"/>
          <w:szCs w:val="28"/>
        </w:rPr>
        <w:t xml:space="preserve"> </w:t>
      </w:r>
      <w:r>
        <w:rPr>
          <w:color w:val="000000"/>
          <w:sz w:val="28"/>
          <w:szCs w:val="28"/>
        </w:rPr>
        <w:t>Новосибирской</w:t>
      </w:r>
      <w:r w:rsidRPr="0052184B">
        <w:rPr>
          <w:color w:val="000000"/>
          <w:sz w:val="28"/>
          <w:szCs w:val="28"/>
        </w:rPr>
        <w:t xml:space="preserve"> области в информационно-телекомму</w:t>
      </w:r>
      <w:r>
        <w:rPr>
          <w:color w:val="000000"/>
          <w:sz w:val="28"/>
          <w:szCs w:val="28"/>
        </w:rPr>
        <w:t>ни</w:t>
      </w:r>
      <w:r w:rsidRPr="0052184B">
        <w:rPr>
          <w:color w:val="000000"/>
          <w:sz w:val="28"/>
          <w:szCs w:val="28"/>
        </w:rPr>
        <w:t>кационной сети «Интернет».</w:t>
      </w:r>
    </w:p>
    <w:p w:rsidR="00EB2912" w:rsidRPr="00BD023D" w:rsidRDefault="00EB2912" w:rsidP="00EB2912">
      <w:pPr>
        <w:pStyle w:val="ConsPlusNormal"/>
        <w:jc w:val="right"/>
        <w:outlineLvl w:val="0"/>
        <w:rPr>
          <w:rFonts w:ascii="Times New Roman" w:hAnsi="Times New Roman" w:cs="Times New Roman"/>
          <w:sz w:val="28"/>
          <w:szCs w:val="28"/>
        </w:rPr>
      </w:pPr>
      <w:r w:rsidRPr="00BD023D">
        <w:rPr>
          <w:rFonts w:ascii="Times New Roman" w:hAnsi="Times New Roman" w:cs="Times New Roman"/>
          <w:sz w:val="28"/>
          <w:szCs w:val="28"/>
        </w:rPr>
        <w:t>Приложение</w:t>
      </w:r>
      <w:r>
        <w:rPr>
          <w:rFonts w:ascii="Times New Roman" w:hAnsi="Times New Roman" w:cs="Times New Roman"/>
          <w:sz w:val="28"/>
          <w:szCs w:val="28"/>
        </w:rPr>
        <w:t xml:space="preserve"> №2</w:t>
      </w:r>
    </w:p>
    <w:p w:rsidR="00EB2912" w:rsidRPr="00BD023D" w:rsidRDefault="00EB2912" w:rsidP="00EB2912">
      <w:pPr>
        <w:pStyle w:val="ConsPlusNormal"/>
        <w:jc w:val="right"/>
        <w:rPr>
          <w:rFonts w:ascii="Times New Roman" w:hAnsi="Times New Roman" w:cs="Times New Roman"/>
          <w:sz w:val="28"/>
          <w:szCs w:val="28"/>
        </w:rPr>
      </w:pPr>
      <w:r w:rsidRPr="00BD023D">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BD023D">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BD023D">
        <w:rPr>
          <w:rFonts w:ascii="Times New Roman" w:hAnsi="Times New Roman" w:cs="Times New Roman"/>
          <w:sz w:val="28"/>
          <w:szCs w:val="28"/>
        </w:rPr>
        <w:t>Совета депутатов</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Баганского района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r w:rsidRPr="00BD023D">
        <w:rPr>
          <w:rFonts w:ascii="Times New Roman" w:hAnsi="Times New Roman" w:cs="Times New Roman"/>
          <w:sz w:val="28"/>
          <w:szCs w:val="28"/>
        </w:rPr>
        <w:t xml:space="preserve"> </w:t>
      </w:r>
    </w:p>
    <w:p w:rsidR="00EB2912" w:rsidRPr="00BD023D" w:rsidRDefault="00EB2912" w:rsidP="00EB2912">
      <w:pPr>
        <w:pStyle w:val="ConsPlusNormal"/>
        <w:jc w:val="right"/>
        <w:rPr>
          <w:rFonts w:ascii="Times New Roman" w:hAnsi="Times New Roman" w:cs="Times New Roman"/>
          <w:sz w:val="28"/>
          <w:szCs w:val="28"/>
        </w:rPr>
      </w:pPr>
      <w:r w:rsidRPr="00BD023D">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BD023D">
        <w:rPr>
          <w:rFonts w:ascii="Times New Roman" w:hAnsi="Times New Roman" w:cs="Times New Roman"/>
          <w:sz w:val="28"/>
          <w:szCs w:val="28"/>
        </w:rPr>
        <w:t xml:space="preserve"> N </w:t>
      </w:r>
      <w:r>
        <w:rPr>
          <w:rFonts w:ascii="Times New Roman" w:hAnsi="Times New Roman" w:cs="Times New Roman"/>
          <w:sz w:val="28"/>
          <w:szCs w:val="28"/>
        </w:rPr>
        <w:t>121</w:t>
      </w:r>
    </w:p>
    <w:p w:rsidR="00EB2912" w:rsidRPr="00BD023D" w:rsidRDefault="00EB2912" w:rsidP="00EB2912">
      <w:pPr>
        <w:pStyle w:val="ConsPlusNormal"/>
        <w:ind w:left="5400"/>
        <w:jc w:val="center"/>
        <w:rPr>
          <w:rFonts w:ascii="Times New Roman" w:hAnsi="Times New Roman" w:cs="Times New Roman"/>
          <w:sz w:val="28"/>
          <w:szCs w:val="28"/>
        </w:rPr>
      </w:pPr>
    </w:p>
    <w:p w:rsidR="00EB2912" w:rsidRPr="00BD023D" w:rsidRDefault="00EB2912" w:rsidP="00EB2912">
      <w:pPr>
        <w:pStyle w:val="ConsPlusNormal"/>
        <w:ind w:left="5400"/>
        <w:jc w:val="both"/>
        <w:rPr>
          <w:rFonts w:ascii="Times New Roman" w:hAnsi="Times New Roman" w:cs="Times New Roman"/>
          <w:sz w:val="28"/>
          <w:szCs w:val="28"/>
        </w:rPr>
      </w:pPr>
    </w:p>
    <w:p w:rsidR="00EB2912" w:rsidRPr="00BD023D" w:rsidRDefault="00EB2912" w:rsidP="00EB2912">
      <w:pPr>
        <w:pStyle w:val="ConsPlusNormal"/>
        <w:ind w:left="5400"/>
        <w:jc w:val="both"/>
        <w:rPr>
          <w:rFonts w:ascii="Times New Roman" w:hAnsi="Times New Roman" w:cs="Times New Roman"/>
          <w:sz w:val="28"/>
          <w:szCs w:val="28"/>
        </w:rPr>
      </w:pPr>
    </w:p>
    <w:p w:rsidR="00EB2912" w:rsidRPr="00BD023D" w:rsidRDefault="00EB2912" w:rsidP="00EB2912">
      <w:pPr>
        <w:pStyle w:val="ConsPlusNormal"/>
        <w:rPr>
          <w:rFonts w:ascii="Times New Roman" w:hAnsi="Times New Roman" w:cs="Times New Roman"/>
          <w:sz w:val="28"/>
          <w:szCs w:val="28"/>
        </w:rPr>
      </w:pPr>
    </w:p>
    <w:p w:rsidR="00EB2912" w:rsidRPr="00BD023D" w:rsidRDefault="00EB2912" w:rsidP="00EB2912">
      <w:pPr>
        <w:jc w:val="center"/>
        <w:rPr>
          <w:b/>
          <w:caps/>
          <w:sz w:val="28"/>
          <w:szCs w:val="28"/>
        </w:rPr>
      </w:pPr>
      <w:r w:rsidRPr="00BD023D">
        <w:rPr>
          <w:b/>
          <w:caps/>
          <w:sz w:val="28"/>
          <w:szCs w:val="28"/>
        </w:rPr>
        <w:t>Форма перечня</w:t>
      </w:r>
    </w:p>
    <w:p w:rsidR="00EB2912" w:rsidRPr="00BD023D" w:rsidRDefault="00EB2912" w:rsidP="00EB2912">
      <w:pPr>
        <w:jc w:val="center"/>
        <w:rPr>
          <w:sz w:val="28"/>
          <w:szCs w:val="28"/>
        </w:rPr>
      </w:pPr>
      <w:r w:rsidRPr="00BD023D">
        <w:rPr>
          <w:b/>
          <w:sz w:val="28"/>
          <w:szCs w:val="28"/>
        </w:rPr>
        <w:t xml:space="preserve">видов муниципального контроля и органов местного самоуправления </w:t>
      </w:r>
      <w:r w:rsidRPr="00B96916">
        <w:rPr>
          <w:b/>
          <w:sz w:val="28"/>
          <w:szCs w:val="28"/>
        </w:rPr>
        <w:t>Баганского</w:t>
      </w:r>
      <w:r w:rsidRPr="00BD023D">
        <w:rPr>
          <w:b/>
          <w:sz w:val="28"/>
          <w:szCs w:val="28"/>
        </w:rPr>
        <w:t xml:space="preserve"> сельсовета, уполномоченных на их осуществление</w:t>
      </w:r>
    </w:p>
    <w:p w:rsidR="00EB2912" w:rsidRPr="00BD023D" w:rsidRDefault="00EB2912" w:rsidP="00EB2912">
      <w:pPr>
        <w:jc w:val="both"/>
        <w:rPr>
          <w:sz w:val="28"/>
          <w:szCs w:val="28"/>
        </w:rPr>
      </w:pPr>
    </w:p>
    <w:p w:rsidR="00EB2912" w:rsidRPr="00BD023D" w:rsidRDefault="00EB2912" w:rsidP="00EB2912">
      <w:pPr>
        <w:jc w:val="both"/>
        <w:rPr>
          <w:sz w:val="28"/>
          <w:szCs w:val="28"/>
        </w:rPr>
      </w:pPr>
    </w:p>
    <w:tbl>
      <w:tblPr>
        <w:tblW w:w="10620" w:type="dxa"/>
        <w:tblInd w:w="-895" w:type="dxa"/>
        <w:tblLayout w:type="fixed"/>
        <w:tblCellMar>
          <w:left w:w="0" w:type="dxa"/>
          <w:right w:w="0" w:type="dxa"/>
        </w:tblCellMar>
        <w:tblLook w:val="0000"/>
      </w:tblPr>
      <w:tblGrid>
        <w:gridCol w:w="720"/>
        <w:gridCol w:w="2340"/>
        <w:gridCol w:w="2700"/>
        <w:gridCol w:w="4860"/>
      </w:tblGrid>
      <w:tr w:rsidR="00EB2912" w:rsidRPr="009C0E51" w:rsidTr="00EB2912">
        <w:tblPrEx>
          <w:tblCellMar>
            <w:top w:w="0" w:type="dxa"/>
            <w:left w:w="0" w:type="dxa"/>
            <w:bottom w:w="0" w:type="dxa"/>
            <w:right w:w="0" w:type="dxa"/>
          </w:tblCellMar>
        </w:tblPrEx>
        <w:trPr>
          <w:trHeight w:hRule="exact" w:val="1465"/>
        </w:trPr>
        <w:tc>
          <w:tcPr>
            <w:tcW w:w="720" w:type="dxa"/>
            <w:tcBorders>
              <w:top w:val="single" w:sz="4" w:space="0" w:color="auto"/>
              <w:left w:val="single" w:sz="4" w:space="0" w:color="auto"/>
              <w:bottom w:val="nil"/>
              <w:right w:val="nil"/>
            </w:tcBorders>
            <w:shd w:val="clear" w:color="auto" w:fill="FFFFFF"/>
            <w:vAlign w:val="center"/>
          </w:tcPr>
          <w:p w:rsidR="00EB2912" w:rsidRPr="009C0E51" w:rsidRDefault="00EB2912" w:rsidP="00EB2912">
            <w:pPr>
              <w:pStyle w:val="20"/>
              <w:shd w:val="clear" w:color="auto" w:fill="auto"/>
              <w:spacing w:before="0" w:after="60" w:line="220" w:lineRule="exact"/>
              <w:jc w:val="center"/>
              <w:rPr>
                <w:sz w:val="24"/>
                <w:szCs w:val="24"/>
              </w:rPr>
            </w:pPr>
            <w:r w:rsidRPr="009C0E51">
              <w:rPr>
                <w:rStyle w:val="211pt"/>
                <w:color w:val="000000"/>
                <w:sz w:val="24"/>
                <w:szCs w:val="24"/>
              </w:rPr>
              <w:t>№</w:t>
            </w:r>
          </w:p>
          <w:p w:rsidR="00EB2912" w:rsidRPr="009C0E51" w:rsidRDefault="00EB2912" w:rsidP="00EB2912">
            <w:pPr>
              <w:pStyle w:val="20"/>
              <w:shd w:val="clear" w:color="auto" w:fill="auto"/>
              <w:spacing w:before="60" w:line="220" w:lineRule="exact"/>
              <w:jc w:val="center"/>
              <w:rPr>
                <w:sz w:val="24"/>
                <w:szCs w:val="24"/>
              </w:rPr>
            </w:pPr>
            <w:proofErr w:type="spellStart"/>
            <w:proofErr w:type="gramStart"/>
            <w:r w:rsidRPr="009C0E51">
              <w:rPr>
                <w:rStyle w:val="211pt"/>
                <w:color w:val="000000"/>
                <w:sz w:val="24"/>
                <w:szCs w:val="24"/>
              </w:rPr>
              <w:t>п</w:t>
            </w:r>
            <w:proofErr w:type="spellEnd"/>
            <w:proofErr w:type="gramEnd"/>
            <w:r w:rsidRPr="009C0E51">
              <w:rPr>
                <w:rStyle w:val="211pt"/>
                <w:color w:val="000000"/>
                <w:sz w:val="24"/>
                <w:szCs w:val="24"/>
              </w:rPr>
              <w:t>/</w:t>
            </w:r>
            <w:proofErr w:type="spellStart"/>
            <w:r w:rsidRPr="009C0E51">
              <w:rPr>
                <w:rStyle w:val="211pt"/>
                <w:color w:val="000000"/>
                <w:sz w:val="24"/>
                <w:szCs w:val="24"/>
              </w:rPr>
              <w:t>п</w:t>
            </w:r>
            <w:proofErr w:type="spellEnd"/>
          </w:p>
        </w:tc>
        <w:tc>
          <w:tcPr>
            <w:tcW w:w="2340" w:type="dxa"/>
            <w:tcBorders>
              <w:top w:val="single" w:sz="4" w:space="0" w:color="auto"/>
              <w:left w:val="single" w:sz="4" w:space="0" w:color="auto"/>
              <w:bottom w:val="nil"/>
              <w:right w:val="nil"/>
            </w:tcBorders>
            <w:shd w:val="clear" w:color="auto" w:fill="FFFFFF"/>
            <w:vAlign w:val="center"/>
          </w:tcPr>
          <w:p w:rsidR="00EB2912" w:rsidRPr="009C0E51" w:rsidRDefault="00EB2912" w:rsidP="00EB2912">
            <w:pPr>
              <w:pStyle w:val="20"/>
              <w:shd w:val="clear" w:color="auto" w:fill="auto"/>
              <w:spacing w:before="0" w:line="278" w:lineRule="exact"/>
              <w:jc w:val="center"/>
              <w:rPr>
                <w:sz w:val="24"/>
                <w:szCs w:val="24"/>
              </w:rPr>
            </w:pPr>
            <w:r w:rsidRPr="009C0E51">
              <w:rPr>
                <w:rStyle w:val="211pt"/>
                <w:color w:val="000000"/>
                <w:sz w:val="24"/>
                <w:szCs w:val="24"/>
              </w:rPr>
              <w:t>Наименование видов муниципального контроля</w:t>
            </w:r>
          </w:p>
        </w:tc>
        <w:tc>
          <w:tcPr>
            <w:tcW w:w="2700" w:type="dxa"/>
            <w:tcBorders>
              <w:top w:val="single" w:sz="4" w:space="0" w:color="auto"/>
              <w:left w:val="single" w:sz="4" w:space="0" w:color="auto"/>
              <w:bottom w:val="nil"/>
              <w:right w:val="nil"/>
            </w:tcBorders>
            <w:shd w:val="clear" w:color="auto" w:fill="FFFFFF"/>
            <w:vAlign w:val="center"/>
          </w:tcPr>
          <w:p w:rsidR="00EB2912" w:rsidRPr="009C0E51" w:rsidRDefault="00EB2912" w:rsidP="00EB2912">
            <w:pPr>
              <w:pStyle w:val="20"/>
              <w:shd w:val="clear" w:color="auto" w:fill="auto"/>
              <w:spacing w:before="0" w:line="278" w:lineRule="exact"/>
              <w:jc w:val="center"/>
              <w:rPr>
                <w:rStyle w:val="211pt"/>
                <w:color w:val="000000"/>
                <w:sz w:val="24"/>
                <w:szCs w:val="24"/>
              </w:rPr>
            </w:pPr>
            <w:r w:rsidRPr="009C0E51">
              <w:rPr>
                <w:rStyle w:val="211pt"/>
                <w:color w:val="000000"/>
                <w:sz w:val="24"/>
                <w:szCs w:val="24"/>
              </w:rPr>
              <w:t>Основание (реквизиты нормативного правового акта)</w:t>
            </w:r>
          </w:p>
        </w:tc>
        <w:tc>
          <w:tcPr>
            <w:tcW w:w="4860" w:type="dxa"/>
            <w:tcBorders>
              <w:top w:val="single" w:sz="4" w:space="0" w:color="auto"/>
              <w:left w:val="single" w:sz="4" w:space="0" w:color="auto"/>
              <w:bottom w:val="nil"/>
              <w:right w:val="single" w:sz="4" w:space="0" w:color="auto"/>
            </w:tcBorders>
            <w:shd w:val="clear" w:color="auto" w:fill="FFFFFF"/>
            <w:vAlign w:val="center"/>
          </w:tcPr>
          <w:p w:rsidR="00EB2912" w:rsidRPr="009C0E51" w:rsidRDefault="00EB2912" w:rsidP="00EB2912">
            <w:pPr>
              <w:pStyle w:val="20"/>
              <w:shd w:val="clear" w:color="auto" w:fill="auto"/>
              <w:spacing w:before="0" w:line="274" w:lineRule="exact"/>
              <w:jc w:val="center"/>
              <w:rPr>
                <w:sz w:val="24"/>
                <w:szCs w:val="24"/>
              </w:rPr>
            </w:pPr>
            <w:r w:rsidRPr="009C0E51">
              <w:rPr>
                <w:rStyle w:val="211pt"/>
                <w:color w:val="000000"/>
                <w:sz w:val="24"/>
                <w:szCs w:val="24"/>
              </w:rPr>
              <w:t xml:space="preserve">Орган местного самоуправления </w:t>
            </w:r>
            <w:r w:rsidRPr="009C0E51">
              <w:rPr>
                <w:sz w:val="24"/>
                <w:szCs w:val="24"/>
              </w:rPr>
              <w:t>Баганского сельсовета</w:t>
            </w:r>
            <w:r w:rsidRPr="009C0E51">
              <w:rPr>
                <w:rStyle w:val="211pt"/>
                <w:color w:val="000000"/>
                <w:sz w:val="24"/>
                <w:szCs w:val="24"/>
              </w:rPr>
              <w:t>, уполномоченный на осуществление муниципального контроля</w:t>
            </w:r>
          </w:p>
        </w:tc>
      </w:tr>
      <w:tr w:rsidR="00EB2912" w:rsidRPr="009C0E51" w:rsidTr="00EB2912">
        <w:tblPrEx>
          <w:tblCellMar>
            <w:top w:w="0" w:type="dxa"/>
            <w:left w:w="0" w:type="dxa"/>
            <w:bottom w:w="0" w:type="dxa"/>
            <w:right w:w="0" w:type="dxa"/>
          </w:tblCellMar>
        </w:tblPrEx>
        <w:trPr>
          <w:trHeight w:hRule="exact" w:val="331"/>
        </w:trPr>
        <w:tc>
          <w:tcPr>
            <w:tcW w:w="720" w:type="dxa"/>
            <w:tcBorders>
              <w:top w:val="single" w:sz="4" w:space="0" w:color="auto"/>
              <w:left w:val="single" w:sz="4" w:space="0" w:color="auto"/>
              <w:bottom w:val="nil"/>
              <w:right w:val="nil"/>
            </w:tcBorders>
            <w:shd w:val="clear" w:color="auto" w:fill="FFFFFF"/>
          </w:tcPr>
          <w:p w:rsidR="00EB2912" w:rsidRPr="009C0E51" w:rsidRDefault="00EB2912" w:rsidP="00EB2912"/>
        </w:tc>
        <w:tc>
          <w:tcPr>
            <w:tcW w:w="2340" w:type="dxa"/>
            <w:tcBorders>
              <w:top w:val="single" w:sz="4" w:space="0" w:color="auto"/>
              <w:left w:val="single" w:sz="4" w:space="0" w:color="auto"/>
              <w:bottom w:val="nil"/>
              <w:right w:val="nil"/>
            </w:tcBorders>
            <w:shd w:val="clear" w:color="auto" w:fill="FFFFFF"/>
          </w:tcPr>
          <w:p w:rsidR="00EB2912" w:rsidRPr="009C0E51" w:rsidRDefault="00EB2912" w:rsidP="00EB2912"/>
        </w:tc>
        <w:tc>
          <w:tcPr>
            <w:tcW w:w="2700" w:type="dxa"/>
            <w:tcBorders>
              <w:top w:val="single" w:sz="4" w:space="0" w:color="auto"/>
              <w:left w:val="single" w:sz="4" w:space="0" w:color="auto"/>
              <w:bottom w:val="nil"/>
              <w:right w:val="nil"/>
            </w:tcBorders>
            <w:shd w:val="clear" w:color="auto" w:fill="FFFFFF"/>
          </w:tcPr>
          <w:p w:rsidR="00EB2912" w:rsidRPr="009C0E51" w:rsidRDefault="00EB2912" w:rsidP="00EB2912"/>
        </w:tc>
        <w:tc>
          <w:tcPr>
            <w:tcW w:w="4860" w:type="dxa"/>
            <w:tcBorders>
              <w:top w:val="single" w:sz="4" w:space="0" w:color="auto"/>
              <w:left w:val="single" w:sz="4" w:space="0" w:color="auto"/>
              <w:bottom w:val="nil"/>
              <w:right w:val="single" w:sz="4" w:space="0" w:color="auto"/>
            </w:tcBorders>
            <w:shd w:val="clear" w:color="auto" w:fill="FFFFFF"/>
          </w:tcPr>
          <w:p w:rsidR="00EB2912" w:rsidRPr="009C0E51" w:rsidRDefault="00EB2912" w:rsidP="00EB2912"/>
        </w:tc>
      </w:tr>
      <w:tr w:rsidR="00EB2912" w:rsidRPr="009C0E51" w:rsidTr="00EB2912">
        <w:tblPrEx>
          <w:tblCellMar>
            <w:top w:w="0" w:type="dxa"/>
            <w:left w:w="0" w:type="dxa"/>
            <w:bottom w:w="0" w:type="dxa"/>
            <w:right w:w="0" w:type="dxa"/>
          </w:tblCellMar>
        </w:tblPrEx>
        <w:trPr>
          <w:trHeight w:hRule="exact" w:val="346"/>
        </w:trPr>
        <w:tc>
          <w:tcPr>
            <w:tcW w:w="720" w:type="dxa"/>
            <w:tcBorders>
              <w:top w:val="single" w:sz="4" w:space="0" w:color="auto"/>
              <w:left w:val="single" w:sz="4" w:space="0" w:color="auto"/>
              <w:bottom w:val="single" w:sz="4" w:space="0" w:color="auto"/>
              <w:right w:val="nil"/>
            </w:tcBorders>
            <w:shd w:val="clear" w:color="auto" w:fill="FFFFFF"/>
          </w:tcPr>
          <w:p w:rsidR="00EB2912" w:rsidRPr="009C0E51" w:rsidRDefault="00EB2912" w:rsidP="00EB2912"/>
        </w:tc>
        <w:tc>
          <w:tcPr>
            <w:tcW w:w="2340" w:type="dxa"/>
            <w:tcBorders>
              <w:top w:val="single" w:sz="4" w:space="0" w:color="auto"/>
              <w:left w:val="single" w:sz="4" w:space="0" w:color="auto"/>
              <w:bottom w:val="single" w:sz="4" w:space="0" w:color="auto"/>
              <w:right w:val="nil"/>
            </w:tcBorders>
            <w:shd w:val="clear" w:color="auto" w:fill="FFFFFF"/>
          </w:tcPr>
          <w:p w:rsidR="00EB2912" w:rsidRPr="009C0E51" w:rsidRDefault="00EB2912" w:rsidP="00EB2912"/>
        </w:tc>
        <w:tc>
          <w:tcPr>
            <w:tcW w:w="2700" w:type="dxa"/>
            <w:tcBorders>
              <w:top w:val="single" w:sz="4" w:space="0" w:color="auto"/>
              <w:left w:val="single" w:sz="4" w:space="0" w:color="auto"/>
              <w:bottom w:val="single" w:sz="4" w:space="0" w:color="auto"/>
              <w:right w:val="nil"/>
            </w:tcBorders>
            <w:shd w:val="clear" w:color="auto" w:fill="FFFFFF"/>
          </w:tcPr>
          <w:p w:rsidR="00EB2912" w:rsidRPr="009C0E51" w:rsidRDefault="00EB2912" w:rsidP="00EB2912"/>
        </w:tc>
        <w:tc>
          <w:tcPr>
            <w:tcW w:w="4860" w:type="dxa"/>
            <w:tcBorders>
              <w:top w:val="single" w:sz="4" w:space="0" w:color="auto"/>
              <w:left w:val="single" w:sz="4" w:space="0" w:color="auto"/>
              <w:bottom w:val="single" w:sz="4" w:space="0" w:color="auto"/>
              <w:right w:val="single" w:sz="4" w:space="0" w:color="auto"/>
            </w:tcBorders>
            <w:shd w:val="clear" w:color="auto" w:fill="FFFFFF"/>
          </w:tcPr>
          <w:p w:rsidR="00EB2912" w:rsidRPr="009C0E51" w:rsidRDefault="00EB2912" w:rsidP="00EB2912"/>
        </w:tc>
      </w:tr>
    </w:tbl>
    <w:p w:rsidR="00EB2912" w:rsidRPr="00BD023D" w:rsidRDefault="00EB2912" w:rsidP="00EB2912">
      <w:pPr>
        <w:jc w:val="both"/>
        <w:rPr>
          <w:sz w:val="28"/>
          <w:szCs w:val="28"/>
        </w:rPr>
      </w:pPr>
    </w:p>
    <w:p w:rsidR="00EB2912" w:rsidRPr="00BD023D" w:rsidRDefault="00EB2912" w:rsidP="00EB2912">
      <w:pPr>
        <w:jc w:val="center"/>
        <w:rPr>
          <w:sz w:val="28"/>
          <w:szCs w:val="28"/>
        </w:rPr>
      </w:pPr>
    </w:p>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Default="00EB2912" w:rsidP="00EB2912">
      <w:pPr>
        <w:jc w:val="center"/>
        <w:rPr>
          <w:sz w:val="28"/>
          <w:szCs w:val="28"/>
        </w:rPr>
      </w:pPr>
      <w:r>
        <w:rPr>
          <w:sz w:val="28"/>
          <w:szCs w:val="28"/>
        </w:rPr>
        <w:lastRenderedPageBreak/>
        <w:t>СОВЕТ ДЕПУТАТОВ</w:t>
      </w:r>
    </w:p>
    <w:p w:rsidR="00EB2912" w:rsidRDefault="00EB2912" w:rsidP="00EB2912">
      <w:pPr>
        <w:jc w:val="center"/>
        <w:rPr>
          <w:sz w:val="28"/>
          <w:szCs w:val="28"/>
        </w:rPr>
      </w:pPr>
      <w:r>
        <w:rPr>
          <w:sz w:val="28"/>
          <w:szCs w:val="28"/>
        </w:rPr>
        <w:t xml:space="preserve"> БАГАНСКОГО СЕЛЬСОВЕТА</w:t>
      </w:r>
    </w:p>
    <w:p w:rsidR="00EB2912" w:rsidRDefault="00EB2912" w:rsidP="00EB2912">
      <w:pPr>
        <w:jc w:val="center"/>
        <w:rPr>
          <w:sz w:val="28"/>
          <w:szCs w:val="28"/>
        </w:rPr>
      </w:pPr>
      <w:r>
        <w:rPr>
          <w:sz w:val="28"/>
          <w:szCs w:val="28"/>
        </w:rPr>
        <w:t xml:space="preserve">БАГАНСКОГО РАЙОНА </w:t>
      </w:r>
    </w:p>
    <w:p w:rsidR="00EB2912" w:rsidRDefault="00EB2912" w:rsidP="00EB2912">
      <w:pPr>
        <w:jc w:val="center"/>
        <w:rPr>
          <w:sz w:val="28"/>
          <w:szCs w:val="28"/>
        </w:rPr>
      </w:pPr>
      <w:r>
        <w:rPr>
          <w:sz w:val="28"/>
          <w:szCs w:val="28"/>
        </w:rPr>
        <w:t>НОВОСИБИРСКОЙ ОБЛАСТИ</w:t>
      </w:r>
    </w:p>
    <w:p w:rsidR="00EB2912" w:rsidRDefault="00EB2912" w:rsidP="00EB2912">
      <w:pPr>
        <w:jc w:val="center"/>
        <w:rPr>
          <w:sz w:val="28"/>
          <w:szCs w:val="28"/>
        </w:rPr>
      </w:pPr>
      <w:r>
        <w:rPr>
          <w:sz w:val="28"/>
          <w:szCs w:val="28"/>
        </w:rPr>
        <w:t>пятого созыва</w:t>
      </w:r>
    </w:p>
    <w:p w:rsidR="00EB2912" w:rsidRDefault="00EB2912" w:rsidP="00EB2912">
      <w:pPr>
        <w:spacing w:before="240"/>
        <w:jc w:val="center"/>
        <w:rPr>
          <w:sz w:val="28"/>
          <w:szCs w:val="28"/>
        </w:rPr>
      </w:pPr>
      <w:r>
        <w:rPr>
          <w:sz w:val="28"/>
          <w:szCs w:val="28"/>
        </w:rPr>
        <w:t>РЕШЕНИЕ</w:t>
      </w:r>
    </w:p>
    <w:p w:rsidR="00EB2912" w:rsidRDefault="00EB2912" w:rsidP="00EB2912">
      <w:pPr>
        <w:jc w:val="center"/>
        <w:rPr>
          <w:sz w:val="28"/>
          <w:szCs w:val="28"/>
        </w:rPr>
      </w:pPr>
      <w:r>
        <w:rPr>
          <w:sz w:val="28"/>
          <w:szCs w:val="28"/>
        </w:rPr>
        <w:t xml:space="preserve">Двадцать четвертой сессии  </w:t>
      </w:r>
    </w:p>
    <w:p w:rsidR="00EB2912" w:rsidRDefault="00EB2912" w:rsidP="00EB2912">
      <w:pPr>
        <w:jc w:val="center"/>
        <w:rPr>
          <w:sz w:val="28"/>
          <w:szCs w:val="28"/>
        </w:rPr>
      </w:pPr>
      <w:r>
        <w:rPr>
          <w:sz w:val="28"/>
          <w:szCs w:val="28"/>
        </w:rPr>
        <w:t xml:space="preserve">   </w:t>
      </w:r>
    </w:p>
    <w:tbl>
      <w:tblPr>
        <w:tblW w:w="0" w:type="auto"/>
        <w:tblLook w:val="04A0"/>
      </w:tblPr>
      <w:tblGrid>
        <w:gridCol w:w="5007"/>
        <w:gridCol w:w="5008"/>
      </w:tblGrid>
      <w:tr w:rsidR="00EB2912" w:rsidTr="00EB2912">
        <w:trPr>
          <w:trHeight w:val="245"/>
        </w:trPr>
        <w:tc>
          <w:tcPr>
            <w:tcW w:w="5007" w:type="dxa"/>
            <w:hideMark/>
          </w:tcPr>
          <w:p w:rsidR="00EB2912" w:rsidRDefault="00EB2912" w:rsidP="00EB2912">
            <w:pPr>
              <w:rPr>
                <w:sz w:val="28"/>
                <w:szCs w:val="28"/>
              </w:rPr>
            </w:pPr>
            <w:r>
              <w:rPr>
                <w:sz w:val="28"/>
                <w:szCs w:val="28"/>
              </w:rPr>
              <w:t xml:space="preserve"> 12.04.2017 г.</w:t>
            </w:r>
          </w:p>
        </w:tc>
        <w:tc>
          <w:tcPr>
            <w:tcW w:w="5008" w:type="dxa"/>
            <w:hideMark/>
          </w:tcPr>
          <w:p w:rsidR="00EB2912" w:rsidRDefault="00EB2912" w:rsidP="00EB2912">
            <w:pPr>
              <w:jc w:val="center"/>
              <w:rPr>
                <w:sz w:val="28"/>
                <w:szCs w:val="28"/>
              </w:rPr>
            </w:pPr>
            <w:r>
              <w:rPr>
                <w:sz w:val="28"/>
                <w:szCs w:val="28"/>
              </w:rPr>
              <w:t xml:space="preserve">                                                 № 122</w:t>
            </w:r>
          </w:p>
        </w:tc>
      </w:tr>
    </w:tbl>
    <w:p w:rsidR="00EB2912" w:rsidRDefault="00EB2912" w:rsidP="00EB2912">
      <w:pPr>
        <w:jc w:val="center"/>
        <w:rPr>
          <w:sz w:val="28"/>
          <w:szCs w:val="28"/>
        </w:rPr>
      </w:pPr>
      <w:r>
        <w:rPr>
          <w:sz w:val="28"/>
          <w:szCs w:val="28"/>
        </w:rPr>
        <w:t>с. Баган</w:t>
      </w:r>
    </w:p>
    <w:p w:rsidR="00EB2912" w:rsidRPr="000111AE" w:rsidRDefault="00EB2912" w:rsidP="00EB2912">
      <w:pPr>
        <w:pStyle w:val="ConsPlusTitle"/>
        <w:jc w:val="center"/>
        <w:rPr>
          <w:rFonts w:ascii="Times New Roman" w:hAnsi="Times New Roman" w:cs="Times New Roman"/>
          <w:sz w:val="24"/>
          <w:szCs w:val="24"/>
        </w:rPr>
      </w:pPr>
    </w:p>
    <w:p w:rsidR="00EB2912" w:rsidRPr="008B1562" w:rsidRDefault="00EB2912" w:rsidP="00EB2912">
      <w:pPr>
        <w:pStyle w:val="ConsPlusTitle"/>
        <w:jc w:val="center"/>
        <w:rPr>
          <w:rFonts w:ascii="Times New Roman" w:hAnsi="Times New Roman" w:cs="Times New Roman"/>
          <w:sz w:val="28"/>
          <w:szCs w:val="28"/>
        </w:rPr>
      </w:pPr>
    </w:p>
    <w:p w:rsidR="00EB2912" w:rsidRPr="007A4ACC" w:rsidRDefault="00EB2912" w:rsidP="00EB2912">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образования. </w:t>
      </w:r>
    </w:p>
    <w:p w:rsidR="00EB2912" w:rsidRPr="008B1562" w:rsidRDefault="00EB2912" w:rsidP="00EB2912">
      <w:pPr>
        <w:pStyle w:val="ConsPlusNormal"/>
        <w:jc w:val="center"/>
        <w:rPr>
          <w:rFonts w:ascii="Times New Roman" w:hAnsi="Times New Roman" w:cs="Times New Roman"/>
          <w:sz w:val="28"/>
          <w:szCs w:val="28"/>
        </w:rPr>
      </w:pP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 xml:space="preserve">В соответствии с частью 2 статьи 1 </w:t>
      </w:r>
      <w:hyperlink r:id="rId5" w:history="1">
        <w:r w:rsidRPr="008B1562">
          <w:rPr>
            <w:rFonts w:ascii="Times New Roman" w:hAnsi="Times New Roman" w:cs="Times New Roman"/>
            <w:sz w:val="28"/>
            <w:szCs w:val="28"/>
          </w:rPr>
          <w:t>Закона</w:t>
        </w:r>
      </w:hyperlink>
      <w:r w:rsidRPr="008B1562">
        <w:rPr>
          <w:rFonts w:ascii="Times New Roman" w:hAnsi="Times New Roman" w:cs="Times New Roman"/>
          <w:sz w:val="28"/>
          <w:szCs w:val="28"/>
        </w:rPr>
        <w:t xml:space="preserve"> Новосибирской области от 02.03.2016 N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Совет депутатов решил:</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1. Утвердить Порядок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образования (приложение).</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 xml:space="preserve">2. Опубликовать настоящее решение в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3. Настоящее решение вступает в силу со дня его принятия.</w:t>
      </w:r>
    </w:p>
    <w:p w:rsidR="00EB2912" w:rsidRPr="008B1562"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tabs>
          <w:tab w:val="left" w:pos="1020"/>
        </w:tabs>
        <w:jc w:val="both"/>
        <w:rPr>
          <w:sz w:val="28"/>
          <w:szCs w:val="28"/>
        </w:rPr>
      </w:pPr>
      <w:r w:rsidRPr="007A64E1">
        <w:rPr>
          <w:sz w:val="28"/>
          <w:szCs w:val="28"/>
        </w:rPr>
        <w:t xml:space="preserve">Председатель </w:t>
      </w:r>
    </w:p>
    <w:p w:rsidR="00EB2912" w:rsidRPr="007A64E1" w:rsidRDefault="00EB2912" w:rsidP="00EB2912">
      <w:pPr>
        <w:tabs>
          <w:tab w:val="left" w:pos="1020"/>
        </w:tabs>
        <w:jc w:val="both"/>
        <w:rPr>
          <w:sz w:val="28"/>
          <w:szCs w:val="28"/>
        </w:rPr>
      </w:pPr>
      <w:r w:rsidRPr="007A64E1">
        <w:rPr>
          <w:sz w:val="28"/>
          <w:szCs w:val="28"/>
        </w:rPr>
        <w:t>Совета депутатов</w:t>
      </w:r>
    </w:p>
    <w:p w:rsidR="00EB2912" w:rsidRPr="007A64E1" w:rsidRDefault="00EB2912" w:rsidP="00EB2912">
      <w:pPr>
        <w:tabs>
          <w:tab w:val="left" w:pos="1020"/>
        </w:tabs>
        <w:jc w:val="both"/>
        <w:rPr>
          <w:sz w:val="28"/>
          <w:szCs w:val="28"/>
        </w:rPr>
      </w:pPr>
      <w:r w:rsidRPr="007A64E1">
        <w:rPr>
          <w:sz w:val="28"/>
          <w:szCs w:val="28"/>
        </w:rPr>
        <w:t>Баганского сельсовета                                                                 И.В. Абакумова</w:t>
      </w:r>
    </w:p>
    <w:p w:rsidR="00EB2912" w:rsidRDefault="00EB2912" w:rsidP="00EB2912">
      <w:pPr>
        <w:rPr>
          <w:sz w:val="28"/>
          <w:szCs w:val="28"/>
        </w:rPr>
      </w:pPr>
      <w:r>
        <w:rPr>
          <w:sz w:val="28"/>
          <w:szCs w:val="28"/>
        </w:rPr>
        <w:t>Баганского района</w:t>
      </w:r>
    </w:p>
    <w:p w:rsidR="00EB2912" w:rsidRPr="007A64E1" w:rsidRDefault="00EB2912" w:rsidP="00EB2912">
      <w:pPr>
        <w:rPr>
          <w:sz w:val="28"/>
          <w:szCs w:val="28"/>
        </w:rPr>
      </w:pPr>
      <w:r>
        <w:rPr>
          <w:sz w:val="28"/>
          <w:szCs w:val="28"/>
        </w:rPr>
        <w:t xml:space="preserve">Новосибирской области                                                                </w:t>
      </w:r>
    </w:p>
    <w:p w:rsidR="00EB2912" w:rsidRPr="008B1562"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rPr>
          <w:sz w:val="28"/>
          <w:szCs w:val="28"/>
        </w:rPr>
      </w:pPr>
      <w:r w:rsidRPr="007A64E1">
        <w:rPr>
          <w:sz w:val="28"/>
          <w:szCs w:val="28"/>
        </w:rPr>
        <w:t>Глава Баганского сельсовета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 xml:space="preserve">Новосибирской области                                                      </w:t>
      </w:r>
      <w:r>
        <w:rPr>
          <w:sz w:val="28"/>
          <w:szCs w:val="28"/>
        </w:rPr>
        <w:t xml:space="preserve">    </w:t>
      </w:r>
      <w:r w:rsidRPr="007A64E1">
        <w:rPr>
          <w:sz w:val="28"/>
          <w:szCs w:val="28"/>
        </w:rPr>
        <w:t xml:space="preserve">   </w:t>
      </w:r>
      <w:r w:rsidR="00E22832">
        <w:rPr>
          <w:sz w:val="28"/>
          <w:szCs w:val="28"/>
        </w:rPr>
        <w:t xml:space="preserve">    </w:t>
      </w:r>
      <w:r w:rsidRPr="007A64E1">
        <w:rPr>
          <w:sz w:val="28"/>
          <w:szCs w:val="28"/>
        </w:rPr>
        <w:t xml:space="preserve">   О.Ю. Кудрявцев</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Новосибирская область</w:t>
      </w:r>
    </w:p>
    <w:p w:rsidR="00EB2912" w:rsidRPr="007A64E1" w:rsidRDefault="00EB2912" w:rsidP="00EB2912">
      <w:pPr>
        <w:rPr>
          <w:sz w:val="28"/>
          <w:szCs w:val="28"/>
        </w:rPr>
      </w:pPr>
      <w:r w:rsidRPr="007A64E1">
        <w:rPr>
          <w:sz w:val="28"/>
          <w:szCs w:val="28"/>
        </w:rPr>
        <w:t>с. Баган, ул.М.Горького, 18</w:t>
      </w:r>
    </w:p>
    <w:p w:rsidR="00EB2912" w:rsidRDefault="00EB2912" w:rsidP="00EB2912">
      <w:pPr>
        <w:rPr>
          <w:b/>
          <w:sz w:val="28"/>
          <w:szCs w:val="28"/>
        </w:rPr>
      </w:pPr>
      <w:r>
        <w:rPr>
          <w:sz w:val="28"/>
          <w:szCs w:val="28"/>
        </w:rPr>
        <w:t xml:space="preserve">12апреля </w:t>
      </w:r>
      <w:r w:rsidRPr="007A64E1">
        <w:rPr>
          <w:sz w:val="28"/>
          <w:szCs w:val="28"/>
        </w:rPr>
        <w:t xml:space="preserve">2017 г.  № НПА </w:t>
      </w:r>
      <w:r>
        <w:rPr>
          <w:sz w:val="28"/>
          <w:szCs w:val="28"/>
        </w:rPr>
        <w:t xml:space="preserve"> 60</w:t>
      </w:r>
    </w:p>
    <w:p w:rsidR="00EB2912" w:rsidRDefault="00EB2912" w:rsidP="00EB2912">
      <w:pPr>
        <w:jc w:val="center"/>
        <w:rPr>
          <w:b/>
          <w:sz w:val="28"/>
          <w:szCs w:val="28"/>
        </w:rPr>
      </w:pPr>
    </w:p>
    <w:p w:rsidR="00EB2912" w:rsidRPr="008B1562" w:rsidRDefault="00EB2912" w:rsidP="00EB2912">
      <w:pPr>
        <w:pStyle w:val="ConsPlusNormal"/>
        <w:jc w:val="right"/>
        <w:outlineLvl w:val="0"/>
        <w:rPr>
          <w:rFonts w:ascii="Times New Roman" w:hAnsi="Times New Roman" w:cs="Times New Roman"/>
          <w:sz w:val="28"/>
          <w:szCs w:val="28"/>
        </w:rPr>
      </w:pPr>
      <w:r>
        <w:rPr>
          <w:b/>
          <w:sz w:val="28"/>
          <w:szCs w:val="28"/>
        </w:rPr>
        <w:br w:type="page"/>
      </w:r>
      <w:r w:rsidRPr="008B1562">
        <w:rPr>
          <w:rFonts w:ascii="Times New Roman" w:hAnsi="Times New Roman" w:cs="Times New Roman"/>
          <w:sz w:val="28"/>
          <w:szCs w:val="28"/>
        </w:rPr>
        <w:lastRenderedPageBreak/>
        <w:t>Приложение</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122</w:t>
      </w:r>
    </w:p>
    <w:p w:rsidR="00EB2912" w:rsidRDefault="00EB2912" w:rsidP="00EB2912">
      <w:pPr>
        <w:jc w:val="center"/>
        <w:rPr>
          <w:b/>
          <w:sz w:val="28"/>
          <w:szCs w:val="28"/>
        </w:rPr>
      </w:pPr>
    </w:p>
    <w:p w:rsidR="00EB2912" w:rsidRPr="005863D0" w:rsidRDefault="00EB2912" w:rsidP="00EB2912">
      <w:pPr>
        <w:jc w:val="center"/>
        <w:rPr>
          <w:b/>
          <w:sz w:val="28"/>
          <w:szCs w:val="28"/>
        </w:rPr>
      </w:pPr>
      <w:r w:rsidRPr="005863D0">
        <w:rPr>
          <w:b/>
          <w:sz w:val="28"/>
          <w:szCs w:val="28"/>
        </w:rPr>
        <w:t>Порядок</w:t>
      </w:r>
    </w:p>
    <w:p w:rsidR="00EB2912" w:rsidRDefault="00EB2912" w:rsidP="00EB2912">
      <w:pPr>
        <w:jc w:val="center"/>
        <w:rPr>
          <w:b/>
          <w:sz w:val="28"/>
          <w:szCs w:val="28"/>
        </w:rPr>
      </w:pPr>
      <w:r w:rsidRPr="005863D0">
        <w:rPr>
          <w:b/>
          <w:sz w:val="28"/>
          <w:szCs w:val="28"/>
        </w:rPr>
        <w:t>рассмотрения предложений о передаче муниципального имущества</w:t>
      </w:r>
      <w:r>
        <w:rPr>
          <w:b/>
          <w:sz w:val="28"/>
          <w:szCs w:val="28"/>
        </w:rPr>
        <w:t>, находящегося в собственности Баганского сельсовета в муниципальную собственность другого муниципального образования</w:t>
      </w:r>
    </w:p>
    <w:p w:rsidR="00EB2912" w:rsidRPr="00636698" w:rsidRDefault="00EB2912" w:rsidP="00EB2912">
      <w:pPr>
        <w:jc w:val="center"/>
        <w:rPr>
          <w:b/>
          <w:sz w:val="28"/>
          <w:szCs w:val="28"/>
        </w:rPr>
      </w:pPr>
    </w:p>
    <w:p w:rsidR="00EB2912" w:rsidRDefault="00EB2912" w:rsidP="00EB2912">
      <w:pPr>
        <w:autoSpaceDE w:val="0"/>
        <w:autoSpaceDN w:val="0"/>
        <w:adjustRightInd w:val="0"/>
        <w:ind w:firstLine="540"/>
        <w:jc w:val="both"/>
        <w:rPr>
          <w:sz w:val="28"/>
          <w:szCs w:val="28"/>
        </w:rPr>
      </w:pPr>
      <w:r w:rsidRPr="00636698">
        <w:rPr>
          <w:sz w:val="28"/>
          <w:szCs w:val="28"/>
        </w:rPr>
        <w:t xml:space="preserve">1. </w:t>
      </w:r>
      <w:proofErr w:type="gramStart"/>
      <w:r w:rsidRPr="00636698">
        <w:rPr>
          <w:sz w:val="28"/>
          <w:szCs w:val="28"/>
        </w:rPr>
        <w:t xml:space="preserve">Порядок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w:t>
      </w:r>
      <w:r w:rsidRPr="003F5109">
        <w:rPr>
          <w:sz w:val="28"/>
          <w:szCs w:val="28"/>
        </w:rPr>
        <w:t>образования (далее - Порядок)</w:t>
      </w:r>
      <w:r>
        <w:rPr>
          <w:sz w:val="28"/>
          <w:szCs w:val="28"/>
        </w:rPr>
        <w:t xml:space="preserve"> принимается в соответствии с частью </w:t>
      </w:r>
      <w:r w:rsidRPr="003F5109">
        <w:rPr>
          <w:sz w:val="28"/>
          <w:szCs w:val="28"/>
        </w:rPr>
        <w:t xml:space="preserve">2 статьи 1 </w:t>
      </w:r>
      <w:hyperlink r:id="rId6" w:history="1">
        <w:r w:rsidRPr="003F5109">
          <w:rPr>
            <w:sz w:val="28"/>
            <w:szCs w:val="28"/>
          </w:rPr>
          <w:t>Закона</w:t>
        </w:r>
      </w:hyperlink>
      <w:r w:rsidRPr="003F5109">
        <w:rPr>
          <w:sz w:val="28"/>
          <w:szCs w:val="28"/>
        </w:rPr>
        <w:t xml:space="preserve"> Новосибирской области от 02.03.2016 N 41-ОЗ "Об отдельных вопросах</w:t>
      </w:r>
      <w:r>
        <w:rPr>
          <w:sz w:val="28"/>
          <w:szCs w:val="28"/>
        </w:rPr>
        <w:t xml:space="preserve"> разграничения имущества, находящегося в муниципальной собственности, между муниципальными образованиями Новосибирской области</w:t>
      </w:r>
      <w:r w:rsidRPr="00636698">
        <w:rPr>
          <w:sz w:val="28"/>
          <w:szCs w:val="28"/>
        </w:rPr>
        <w:t>"</w:t>
      </w:r>
      <w:r>
        <w:rPr>
          <w:sz w:val="28"/>
          <w:szCs w:val="28"/>
        </w:rPr>
        <w:t xml:space="preserve"> и</w:t>
      </w:r>
      <w:r w:rsidRPr="00636698">
        <w:rPr>
          <w:sz w:val="28"/>
          <w:szCs w:val="28"/>
        </w:rPr>
        <w:t xml:space="preserve"> регулирует правоотношения, связанные с поступлением от органов местного самоуправления </w:t>
      </w:r>
      <w:r>
        <w:rPr>
          <w:sz w:val="28"/>
          <w:szCs w:val="28"/>
        </w:rPr>
        <w:t>Баганского</w:t>
      </w:r>
      <w:proofErr w:type="gramEnd"/>
      <w:r>
        <w:rPr>
          <w:sz w:val="28"/>
          <w:szCs w:val="28"/>
        </w:rPr>
        <w:t xml:space="preserve"> района</w:t>
      </w:r>
      <w:r w:rsidRPr="00636698">
        <w:rPr>
          <w:sz w:val="28"/>
          <w:szCs w:val="28"/>
        </w:rPr>
        <w:t xml:space="preserve"> (далее - органы местного самоуправления) </w:t>
      </w:r>
      <w:r>
        <w:rPr>
          <w:sz w:val="28"/>
          <w:szCs w:val="28"/>
        </w:rPr>
        <w:t>предложений о передаче имущества, находящегося в собственности Баганского сельсовета в муниципальную собственность муниципального образования, обращающегося с предложением о передаче и рассмотрением данных предложений органами местного самоуправления Баганского сельсовета</w:t>
      </w:r>
      <w:r w:rsidRPr="00636698">
        <w:rPr>
          <w:sz w:val="28"/>
          <w:szCs w:val="28"/>
        </w:rPr>
        <w:t>.</w:t>
      </w:r>
    </w:p>
    <w:p w:rsidR="00EB2912" w:rsidRDefault="00EB2912" w:rsidP="00EB2912">
      <w:pPr>
        <w:autoSpaceDE w:val="0"/>
        <w:autoSpaceDN w:val="0"/>
        <w:adjustRightInd w:val="0"/>
        <w:ind w:firstLine="540"/>
        <w:jc w:val="both"/>
        <w:rPr>
          <w:sz w:val="28"/>
          <w:szCs w:val="28"/>
        </w:rPr>
      </w:pPr>
      <w:r>
        <w:rPr>
          <w:sz w:val="28"/>
          <w:szCs w:val="28"/>
        </w:rPr>
        <w:t>2. Рассмотрение предложения о передаче муниципального имущества осуществляется комиссией по передаче имущества (далее – комиссия) в состав которой входят представители администрации и Совета депутатов. Работу комиссии организовывает председатель, избираемый членами комиссии из своего состава.</w:t>
      </w:r>
    </w:p>
    <w:p w:rsidR="00EB2912" w:rsidRDefault="00EB2912" w:rsidP="00EB2912">
      <w:pPr>
        <w:autoSpaceDE w:val="0"/>
        <w:autoSpaceDN w:val="0"/>
        <w:adjustRightInd w:val="0"/>
        <w:ind w:firstLine="540"/>
        <w:jc w:val="both"/>
        <w:rPr>
          <w:sz w:val="28"/>
          <w:szCs w:val="28"/>
        </w:rPr>
      </w:pPr>
      <w:r>
        <w:rPr>
          <w:sz w:val="28"/>
          <w:szCs w:val="28"/>
        </w:rPr>
        <w:t>3. Администрация сельсовета после получения предложения о передаче имущества регистрирует данное предложение и в течени</w:t>
      </w:r>
      <w:proofErr w:type="gramStart"/>
      <w:r>
        <w:rPr>
          <w:sz w:val="28"/>
          <w:szCs w:val="28"/>
        </w:rPr>
        <w:t>и</w:t>
      </w:r>
      <w:proofErr w:type="gramEnd"/>
      <w:r>
        <w:rPr>
          <w:sz w:val="28"/>
          <w:szCs w:val="28"/>
        </w:rPr>
        <w:t xml:space="preserve"> 3-х рабочих дней направляет на рассмотрение в комиссию. Комиссия рассматривает поступившее предложение о передаче муниципального имущества в течени</w:t>
      </w:r>
      <w:proofErr w:type="gramStart"/>
      <w:r>
        <w:rPr>
          <w:sz w:val="28"/>
          <w:szCs w:val="28"/>
        </w:rPr>
        <w:t>и</w:t>
      </w:r>
      <w:proofErr w:type="gramEnd"/>
      <w:r>
        <w:rPr>
          <w:sz w:val="28"/>
          <w:szCs w:val="28"/>
        </w:rPr>
        <w:t xml:space="preserve"> 20-ти календарных дней. </w:t>
      </w:r>
    </w:p>
    <w:p w:rsidR="00EB2912" w:rsidRDefault="00EB2912" w:rsidP="00EB2912">
      <w:pPr>
        <w:autoSpaceDE w:val="0"/>
        <w:autoSpaceDN w:val="0"/>
        <w:adjustRightInd w:val="0"/>
        <w:ind w:firstLine="540"/>
        <w:jc w:val="both"/>
        <w:rPr>
          <w:sz w:val="28"/>
          <w:szCs w:val="28"/>
        </w:rPr>
      </w:pPr>
      <w:r>
        <w:rPr>
          <w:sz w:val="28"/>
          <w:szCs w:val="28"/>
        </w:rPr>
        <w:t>Решение комиссии должно быть аргументировано.</w:t>
      </w:r>
    </w:p>
    <w:p w:rsidR="00EB2912" w:rsidRDefault="00EB2912" w:rsidP="00EB2912">
      <w:pPr>
        <w:autoSpaceDE w:val="0"/>
        <w:autoSpaceDN w:val="0"/>
        <w:adjustRightInd w:val="0"/>
        <w:ind w:firstLine="540"/>
        <w:jc w:val="both"/>
        <w:rPr>
          <w:sz w:val="28"/>
          <w:szCs w:val="28"/>
        </w:rPr>
      </w:pPr>
      <w:r>
        <w:rPr>
          <w:sz w:val="28"/>
          <w:szCs w:val="28"/>
        </w:rPr>
        <w:t>Решение комиссии носит рекомендательный характер. Решение комиссии оформляется протоколом, который направляется Главе администрации для принятия решения.</w:t>
      </w:r>
    </w:p>
    <w:p w:rsidR="003D3B5C" w:rsidRDefault="00EB2912" w:rsidP="00EB2912">
      <w:pPr>
        <w:autoSpaceDE w:val="0"/>
        <w:autoSpaceDN w:val="0"/>
        <w:adjustRightInd w:val="0"/>
        <w:ind w:firstLine="540"/>
        <w:jc w:val="both"/>
        <w:rPr>
          <w:sz w:val="28"/>
          <w:szCs w:val="28"/>
        </w:rPr>
      </w:pPr>
      <w:r>
        <w:rPr>
          <w:sz w:val="28"/>
          <w:szCs w:val="28"/>
        </w:rPr>
        <w:t>4. В ходе работы комиссия имеет право запрашивать все необходимые документы и материалы по рассматриваемому вопросу в органах местного самоуправления и у должностных лиц Баганского сельсовета.</w:t>
      </w:r>
    </w:p>
    <w:p w:rsidR="00EB2912" w:rsidRPr="00636698" w:rsidRDefault="00EB2912" w:rsidP="00EB2912">
      <w:pPr>
        <w:autoSpaceDE w:val="0"/>
        <w:autoSpaceDN w:val="0"/>
        <w:adjustRightInd w:val="0"/>
        <w:ind w:firstLine="540"/>
        <w:jc w:val="both"/>
        <w:rPr>
          <w:sz w:val="28"/>
          <w:szCs w:val="28"/>
        </w:rPr>
      </w:pPr>
      <w:r>
        <w:rPr>
          <w:sz w:val="28"/>
          <w:szCs w:val="28"/>
        </w:rPr>
        <w:t xml:space="preserve">5. Глава сельсовета принимает </w:t>
      </w:r>
      <w:proofErr w:type="gramStart"/>
      <w:r>
        <w:rPr>
          <w:sz w:val="28"/>
          <w:szCs w:val="28"/>
        </w:rPr>
        <w:t>решение</w:t>
      </w:r>
      <w:proofErr w:type="gramEnd"/>
      <w:r>
        <w:rPr>
          <w:sz w:val="28"/>
          <w:szCs w:val="28"/>
        </w:rPr>
        <w:t xml:space="preserve"> о передаче имущества учитывая решение комиссии. Решение Главы сельсовета оформляется постановлением администрации Баганского сельсовета.</w:t>
      </w: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Default="00EB2912" w:rsidP="00EB2912">
      <w:pPr>
        <w:jc w:val="center"/>
        <w:rPr>
          <w:sz w:val="28"/>
          <w:szCs w:val="28"/>
        </w:rPr>
      </w:pPr>
      <w:r>
        <w:rPr>
          <w:sz w:val="28"/>
          <w:szCs w:val="28"/>
        </w:rPr>
        <w:lastRenderedPageBreak/>
        <w:t>СОВЕТ ДЕПУТАТОВ</w:t>
      </w:r>
    </w:p>
    <w:p w:rsidR="00EB2912" w:rsidRDefault="00EB2912" w:rsidP="00EB2912">
      <w:pPr>
        <w:jc w:val="center"/>
        <w:rPr>
          <w:sz w:val="28"/>
          <w:szCs w:val="28"/>
        </w:rPr>
      </w:pPr>
      <w:r>
        <w:rPr>
          <w:sz w:val="28"/>
          <w:szCs w:val="28"/>
        </w:rPr>
        <w:t xml:space="preserve"> БАГАНСКОГО СЕЛЬСОВЕТА</w:t>
      </w:r>
    </w:p>
    <w:p w:rsidR="00EB2912" w:rsidRDefault="00EB2912" w:rsidP="00EB2912">
      <w:pPr>
        <w:jc w:val="center"/>
        <w:rPr>
          <w:sz w:val="28"/>
          <w:szCs w:val="28"/>
        </w:rPr>
      </w:pPr>
      <w:r>
        <w:rPr>
          <w:sz w:val="28"/>
          <w:szCs w:val="28"/>
        </w:rPr>
        <w:t xml:space="preserve">БАГАНСКОГО РАЙОНА </w:t>
      </w:r>
    </w:p>
    <w:p w:rsidR="00EB2912" w:rsidRDefault="00EB2912" w:rsidP="00EB2912">
      <w:pPr>
        <w:jc w:val="center"/>
        <w:rPr>
          <w:sz w:val="28"/>
          <w:szCs w:val="28"/>
        </w:rPr>
      </w:pPr>
      <w:r>
        <w:rPr>
          <w:sz w:val="28"/>
          <w:szCs w:val="28"/>
        </w:rPr>
        <w:t>НОВОСИБИРСКОЙ ОБЛАСТИ</w:t>
      </w:r>
    </w:p>
    <w:p w:rsidR="00EB2912" w:rsidRDefault="00EB2912" w:rsidP="00EB2912">
      <w:pPr>
        <w:jc w:val="center"/>
        <w:rPr>
          <w:sz w:val="28"/>
          <w:szCs w:val="28"/>
        </w:rPr>
      </w:pPr>
      <w:r>
        <w:rPr>
          <w:sz w:val="28"/>
          <w:szCs w:val="28"/>
        </w:rPr>
        <w:t>пятого созыва</w:t>
      </w:r>
    </w:p>
    <w:p w:rsidR="00EB2912" w:rsidRDefault="00EB2912" w:rsidP="00EB2912">
      <w:pPr>
        <w:spacing w:before="240"/>
        <w:jc w:val="center"/>
        <w:rPr>
          <w:sz w:val="28"/>
          <w:szCs w:val="28"/>
        </w:rPr>
      </w:pPr>
      <w:r>
        <w:rPr>
          <w:sz w:val="28"/>
          <w:szCs w:val="28"/>
        </w:rPr>
        <w:t>РЕШЕНИЕ</w:t>
      </w:r>
    </w:p>
    <w:p w:rsidR="00EB2912" w:rsidRDefault="00EB2912" w:rsidP="00EB2912">
      <w:pPr>
        <w:jc w:val="center"/>
        <w:rPr>
          <w:sz w:val="28"/>
          <w:szCs w:val="28"/>
        </w:rPr>
      </w:pPr>
      <w:r>
        <w:rPr>
          <w:sz w:val="28"/>
          <w:szCs w:val="28"/>
        </w:rPr>
        <w:t xml:space="preserve">Двадцать четвертой сессии  </w:t>
      </w:r>
    </w:p>
    <w:p w:rsidR="00EB2912" w:rsidRDefault="00EB2912" w:rsidP="00EB2912">
      <w:pPr>
        <w:jc w:val="center"/>
        <w:rPr>
          <w:sz w:val="28"/>
          <w:szCs w:val="28"/>
        </w:rPr>
      </w:pPr>
      <w:r>
        <w:rPr>
          <w:sz w:val="28"/>
          <w:szCs w:val="28"/>
        </w:rPr>
        <w:t xml:space="preserve">   </w:t>
      </w:r>
    </w:p>
    <w:tbl>
      <w:tblPr>
        <w:tblW w:w="0" w:type="auto"/>
        <w:tblLook w:val="04A0"/>
      </w:tblPr>
      <w:tblGrid>
        <w:gridCol w:w="5007"/>
        <w:gridCol w:w="5008"/>
      </w:tblGrid>
      <w:tr w:rsidR="00EB2912" w:rsidTr="00EB2912">
        <w:trPr>
          <w:trHeight w:val="245"/>
        </w:trPr>
        <w:tc>
          <w:tcPr>
            <w:tcW w:w="5007" w:type="dxa"/>
            <w:hideMark/>
          </w:tcPr>
          <w:p w:rsidR="00EB2912" w:rsidRDefault="00EB2912" w:rsidP="00EB2912">
            <w:pPr>
              <w:rPr>
                <w:sz w:val="28"/>
                <w:szCs w:val="28"/>
              </w:rPr>
            </w:pPr>
            <w:r>
              <w:rPr>
                <w:sz w:val="28"/>
                <w:szCs w:val="28"/>
              </w:rPr>
              <w:t xml:space="preserve"> 12.04.2017 г.</w:t>
            </w:r>
          </w:p>
        </w:tc>
        <w:tc>
          <w:tcPr>
            <w:tcW w:w="5008" w:type="dxa"/>
            <w:hideMark/>
          </w:tcPr>
          <w:p w:rsidR="00EB2912" w:rsidRDefault="00EB2912" w:rsidP="00EB2912">
            <w:pPr>
              <w:jc w:val="center"/>
              <w:rPr>
                <w:sz w:val="28"/>
                <w:szCs w:val="28"/>
              </w:rPr>
            </w:pPr>
            <w:r>
              <w:rPr>
                <w:sz w:val="28"/>
                <w:szCs w:val="28"/>
              </w:rPr>
              <w:t xml:space="preserve">                                                 № 122</w:t>
            </w:r>
          </w:p>
        </w:tc>
      </w:tr>
    </w:tbl>
    <w:p w:rsidR="00EB2912" w:rsidRDefault="00EB2912" w:rsidP="00EB2912">
      <w:pPr>
        <w:jc w:val="center"/>
        <w:rPr>
          <w:sz w:val="28"/>
          <w:szCs w:val="28"/>
        </w:rPr>
      </w:pPr>
      <w:r>
        <w:rPr>
          <w:sz w:val="28"/>
          <w:szCs w:val="28"/>
        </w:rPr>
        <w:t>с. Баган</w:t>
      </w:r>
    </w:p>
    <w:p w:rsidR="00EB2912" w:rsidRPr="000111AE" w:rsidRDefault="00EB2912" w:rsidP="00EB2912">
      <w:pPr>
        <w:pStyle w:val="ConsPlusTitle"/>
        <w:jc w:val="center"/>
        <w:rPr>
          <w:rFonts w:ascii="Times New Roman" w:hAnsi="Times New Roman" w:cs="Times New Roman"/>
          <w:sz w:val="24"/>
          <w:szCs w:val="24"/>
        </w:rPr>
      </w:pPr>
    </w:p>
    <w:p w:rsidR="00EB2912" w:rsidRPr="008B1562" w:rsidRDefault="00EB2912" w:rsidP="00EB2912">
      <w:pPr>
        <w:pStyle w:val="ConsPlusTitle"/>
        <w:jc w:val="center"/>
        <w:rPr>
          <w:rFonts w:ascii="Times New Roman" w:hAnsi="Times New Roman" w:cs="Times New Roman"/>
          <w:sz w:val="28"/>
          <w:szCs w:val="28"/>
        </w:rPr>
      </w:pPr>
    </w:p>
    <w:p w:rsidR="00EB2912" w:rsidRPr="007A4ACC" w:rsidRDefault="00EB2912" w:rsidP="00EB2912">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образования. </w:t>
      </w:r>
    </w:p>
    <w:p w:rsidR="00EB2912" w:rsidRPr="008B1562" w:rsidRDefault="00EB2912" w:rsidP="00EB2912">
      <w:pPr>
        <w:pStyle w:val="ConsPlusNormal"/>
        <w:jc w:val="center"/>
        <w:rPr>
          <w:rFonts w:ascii="Times New Roman" w:hAnsi="Times New Roman" w:cs="Times New Roman"/>
          <w:sz w:val="28"/>
          <w:szCs w:val="28"/>
        </w:rPr>
      </w:pP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 xml:space="preserve">В соответствии с частью 2 статьи 1 </w:t>
      </w:r>
      <w:hyperlink r:id="rId7" w:history="1">
        <w:r w:rsidRPr="008B1562">
          <w:rPr>
            <w:rFonts w:ascii="Times New Roman" w:hAnsi="Times New Roman" w:cs="Times New Roman"/>
            <w:sz w:val="28"/>
            <w:szCs w:val="28"/>
          </w:rPr>
          <w:t>Закона</w:t>
        </w:r>
      </w:hyperlink>
      <w:r w:rsidRPr="008B1562">
        <w:rPr>
          <w:rFonts w:ascii="Times New Roman" w:hAnsi="Times New Roman" w:cs="Times New Roman"/>
          <w:sz w:val="28"/>
          <w:szCs w:val="28"/>
        </w:rPr>
        <w:t xml:space="preserve"> Новосибирской области от 02.03.2016 N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Совет депутатов решил:</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1. Утвердить Порядок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образования (приложение).</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 xml:space="preserve">2. Опубликовать настоящее решение в </w:t>
      </w:r>
      <w:r>
        <w:rPr>
          <w:rFonts w:ascii="Times New Roman" w:hAnsi="Times New Roman"/>
          <w:sz w:val="28"/>
          <w:szCs w:val="28"/>
        </w:rPr>
        <w:t>«Бюллетене органов местного самоуправления Баганского сельсовета»</w:t>
      </w:r>
      <w:r w:rsidRPr="00A216CE">
        <w:rPr>
          <w:rFonts w:ascii="Times New Roman" w:hAnsi="Times New Roman" w:cs="Times New Roman"/>
          <w:sz w:val="28"/>
          <w:szCs w:val="28"/>
        </w:rPr>
        <w:t>.</w:t>
      </w:r>
    </w:p>
    <w:p w:rsidR="00EB2912" w:rsidRPr="008B1562" w:rsidRDefault="00EB2912" w:rsidP="00EB2912">
      <w:pPr>
        <w:pStyle w:val="ConsPlusNormal"/>
        <w:ind w:firstLine="540"/>
        <w:jc w:val="both"/>
        <w:rPr>
          <w:rFonts w:ascii="Times New Roman" w:hAnsi="Times New Roman" w:cs="Times New Roman"/>
          <w:sz w:val="28"/>
          <w:szCs w:val="28"/>
        </w:rPr>
      </w:pPr>
      <w:r w:rsidRPr="008B1562">
        <w:rPr>
          <w:rFonts w:ascii="Times New Roman" w:hAnsi="Times New Roman" w:cs="Times New Roman"/>
          <w:sz w:val="28"/>
          <w:szCs w:val="28"/>
        </w:rPr>
        <w:t>3. Настоящее решение вступает в силу со дня его принятия.</w:t>
      </w:r>
    </w:p>
    <w:p w:rsidR="00EB2912" w:rsidRPr="008B1562"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tabs>
          <w:tab w:val="left" w:pos="1020"/>
        </w:tabs>
        <w:jc w:val="both"/>
        <w:rPr>
          <w:sz w:val="28"/>
          <w:szCs w:val="28"/>
        </w:rPr>
      </w:pPr>
      <w:r w:rsidRPr="007A64E1">
        <w:rPr>
          <w:sz w:val="28"/>
          <w:szCs w:val="28"/>
        </w:rPr>
        <w:t xml:space="preserve">Председатель </w:t>
      </w:r>
    </w:p>
    <w:p w:rsidR="00EB2912" w:rsidRPr="007A64E1" w:rsidRDefault="00EB2912" w:rsidP="00EB2912">
      <w:pPr>
        <w:tabs>
          <w:tab w:val="left" w:pos="1020"/>
        </w:tabs>
        <w:jc w:val="both"/>
        <w:rPr>
          <w:sz w:val="28"/>
          <w:szCs w:val="28"/>
        </w:rPr>
      </w:pPr>
      <w:r w:rsidRPr="007A64E1">
        <w:rPr>
          <w:sz w:val="28"/>
          <w:szCs w:val="28"/>
        </w:rPr>
        <w:t>Совета депутатов</w:t>
      </w:r>
    </w:p>
    <w:p w:rsidR="00EB2912" w:rsidRPr="007A64E1" w:rsidRDefault="00EB2912" w:rsidP="00EB2912">
      <w:pPr>
        <w:tabs>
          <w:tab w:val="left" w:pos="1020"/>
        </w:tabs>
        <w:jc w:val="both"/>
        <w:rPr>
          <w:sz w:val="28"/>
          <w:szCs w:val="28"/>
        </w:rPr>
      </w:pPr>
      <w:r w:rsidRPr="007A64E1">
        <w:rPr>
          <w:sz w:val="28"/>
          <w:szCs w:val="28"/>
        </w:rPr>
        <w:t>Баганского сельсовета                                                                 И.В. Абакумова</w:t>
      </w:r>
    </w:p>
    <w:p w:rsidR="00EB2912" w:rsidRDefault="00EB2912" w:rsidP="00EB2912">
      <w:pPr>
        <w:rPr>
          <w:sz w:val="28"/>
          <w:szCs w:val="28"/>
        </w:rPr>
      </w:pPr>
      <w:r>
        <w:rPr>
          <w:sz w:val="28"/>
          <w:szCs w:val="28"/>
        </w:rPr>
        <w:t>Баганского района</w:t>
      </w:r>
    </w:p>
    <w:p w:rsidR="00EB2912" w:rsidRPr="007A64E1" w:rsidRDefault="00EB2912" w:rsidP="00EB2912">
      <w:pPr>
        <w:rPr>
          <w:sz w:val="28"/>
          <w:szCs w:val="28"/>
        </w:rPr>
      </w:pPr>
      <w:r>
        <w:rPr>
          <w:sz w:val="28"/>
          <w:szCs w:val="28"/>
        </w:rPr>
        <w:t xml:space="preserve">Новосибирской области                                                                </w:t>
      </w:r>
    </w:p>
    <w:p w:rsidR="00EB2912" w:rsidRPr="008B1562" w:rsidRDefault="00EB2912" w:rsidP="00EB2912">
      <w:pPr>
        <w:pStyle w:val="ConsPlusNormal"/>
        <w:ind w:firstLine="540"/>
        <w:jc w:val="both"/>
        <w:rPr>
          <w:rFonts w:ascii="Times New Roman" w:hAnsi="Times New Roman" w:cs="Times New Roman"/>
          <w:sz w:val="28"/>
          <w:szCs w:val="28"/>
        </w:rPr>
      </w:pPr>
    </w:p>
    <w:p w:rsidR="00EB2912" w:rsidRPr="007A64E1" w:rsidRDefault="00EB2912" w:rsidP="00EB2912">
      <w:pPr>
        <w:rPr>
          <w:sz w:val="28"/>
          <w:szCs w:val="28"/>
        </w:rPr>
      </w:pPr>
      <w:r w:rsidRPr="007A64E1">
        <w:rPr>
          <w:sz w:val="28"/>
          <w:szCs w:val="28"/>
        </w:rPr>
        <w:t>Глава Баганского сельсовета</w:t>
      </w:r>
    </w:p>
    <w:p w:rsidR="00EB2912" w:rsidRPr="007A64E1" w:rsidRDefault="00EB2912" w:rsidP="00EB2912">
      <w:pPr>
        <w:rPr>
          <w:sz w:val="28"/>
          <w:szCs w:val="28"/>
        </w:rPr>
      </w:pPr>
      <w:r w:rsidRPr="007A64E1">
        <w:rPr>
          <w:sz w:val="28"/>
          <w:szCs w:val="28"/>
        </w:rPr>
        <w:t>Баганского района</w:t>
      </w:r>
    </w:p>
    <w:p w:rsidR="00EB2912" w:rsidRPr="007A64E1" w:rsidRDefault="00EB2912" w:rsidP="00EB2912">
      <w:pPr>
        <w:rPr>
          <w:sz w:val="28"/>
          <w:szCs w:val="28"/>
        </w:rPr>
      </w:pPr>
      <w:r w:rsidRPr="007A64E1">
        <w:rPr>
          <w:sz w:val="28"/>
          <w:szCs w:val="28"/>
        </w:rPr>
        <w:t xml:space="preserve">Новосибирской области                                          </w:t>
      </w:r>
      <w:r w:rsidR="00E22832">
        <w:rPr>
          <w:sz w:val="28"/>
          <w:szCs w:val="28"/>
        </w:rPr>
        <w:t xml:space="preserve">      </w:t>
      </w:r>
      <w:r w:rsidRPr="007A64E1">
        <w:rPr>
          <w:sz w:val="28"/>
          <w:szCs w:val="28"/>
        </w:rPr>
        <w:t xml:space="preserve">           </w:t>
      </w:r>
      <w:r>
        <w:rPr>
          <w:sz w:val="28"/>
          <w:szCs w:val="28"/>
        </w:rPr>
        <w:t xml:space="preserve">    </w:t>
      </w:r>
      <w:r w:rsidRPr="007A64E1">
        <w:rPr>
          <w:sz w:val="28"/>
          <w:szCs w:val="28"/>
        </w:rPr>
        <w:t xml:space="preserve">      О.Ю. Кудрявцев</w:t>
      </w:r>
    </w:p>
    <w:p w:rsidR="00EB2912" w:rsidRPr="007A64E1" w:rsidRDefault="00EB2912" w:rsidP="00EB2912">
      <w:pPr>
        <w:rPr>
          <w:sz w:val="28"/>
          <w:szCs w:val="28"/>
        </w:rPr>
      </w:pPr>
    </w:p>
    <w:p w:rsidR="00EB2912" w:rsidRPr="007A64E1" w:rsidRDefault="00EB2912" w:rsidP="00EB2912">
      <w:pPr>
        <w:rPr>
          <w:sz w:val="28"/>
          <w:szCs w:val="28"/>
        </w:rPr>
      </w:pPr>
      <w:r w:rsidRPr="007A64E1">
        <w:rPr>
          <w:sz w:val="28"/>
          <w:szCs w:val="28"/>
        </w:rPr>
        <w:t>Новосибирская область</w:t>
      </w:r>
    </w:p>
    <w:p w:rsidR="00EB2912" w:rsidRPr="007A64E1" w:rsidRDefault="00EB2912" w:rsidP="00EB2912">
      <w:pPr>
        <w:rPr>
          <w:sz w:val="28"/>
          <w:szCs w:val="28"/>
        </w:rPr>
      </w:pPr>
      <w:r w:rsidRPr="007A64E1">
        <w:rPr>
          <w:sz w:val="28"/>
          <w:szCs w:val="28"/>
        </w:rPr>
        <w:t>с. Баган, ул.М.Горького, 18</w:t>
      </w:r>
    </w:p>
    <w:p w:rsidR="00EB2912" w:rsidRDefault="00EB2912" w:rsidP="00EB2912">
      <w:pPr>
        <w:rPr>
          <w:b/>
          <w:sz w:val="28"/>
          <w:szCs w:val="28"/>
        </w:rPr>
      </w:pPr>
      <w:r>
        <w:rPr>
          <w:sz w:val="28"/>
          <w:szCs w:val="28"/>
        </w:rPr>
        <w:t xml:space="preserve">12апреля </w:t>
      </w:r>
      <w:r w:rsidRPr="007A64E1">
        <w:rPr>
          <w:sz w:val="28"/>
          <w:szCs w:val="28"/>
        </w:rPr>
        <w:t xml:space="preserve">2017 г.  № НПА </w:t>
      </w:r>
      <w:r>
        <w:rPr>
          <w:sz w:val="28"/>
          <w:szCs w:val="28"/>
        </w:rPr>
        <w:t xml:space="preserve"> 60</w:t>
      </w:r>
    </w:p>
    <w:p w:rsidR="00EB2912" w:rsidRDefault="00EB2912" w:rsidP="00EB2912">
      <w:pPr>
        <w:jc w:val="center"/>
        <w:rPr>
          <w:b/>
          <w:sz w:val="28"/>
          <w:szCs w:val="28"/>
        </w:rPr>
      </w:pPr>
    </w:p>
    <w:p w:rsidR="00EB2912" w:rsidRPr="008B1562" w:rsidRDefault="00EB2912" w:rsidP="00EB2912">
      <w:pPr>
        <w:pStyle w:val="ConsPlusNormal"/>
        <w:jc w:val="right"/>
        <w:outlineLvl w:val="0"/>
        <w:rPr>
          <w:rFonts w:ascii="Times New Roman" w:hAnsi="Times New Roman" w:cs="Times New Roman"/>
          <w:sz w:val="28"/>
          <w:szCs w:val="28"/>
        </w:rPr>
      </w:pPr>
      <w:r>
        <w:rPr>
          <w:b/>
          <w:sz w:val="28"/>
          <w:szCs w:val="28"/>
        </w:rPr>
        <w:br w:type="page"/>
      </w:r>
      <w:r w:rsidRPr="008B1562">
        <w:rPr>
          <w:rFonts w:ascii="Times New Roman" w:hAnsi="Times New Roman" w:cs="Times New Roman"/>
          <w:sz w:val="28"/>
          <w:szCs w:val="28"/>
        </w:rPr>
        <w:lastRenderedPageBreak/>
        <w:t>Приложение</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122</w:t>
      </w:r>
    </w:p>
    <w:p w:rsidR="00EB2912" w:rsidRDefault="00EB2912" w:rsidP="00EB2912">
      <w:pPr>
        <w:jc w:val="center"/>
        <w:rPr>
          <w:b/>
          <w:sz w:val="28"/>
          <w:szCs w:val="28"/>
        </w:rPr>
      </w:pPr>
    </w:p>
    <w:p w:rsidR="00EB2912" w:rsidRPr="005863D0" w:rsidRDefault="00EB2912" w:rsidP="00EB2912">
      <w:pPr>
        <w:jc w:val="center"/>
        <w:rPr>
          <w:b/>
          <w:sz w:val="28"/>
          <w:szCs w:val="28"/>
        </w:rPr>
      </w:pPr>
      <w:r w:rsidRPr="005863D0">
        <w:rPr>
          <w:b/>
          <w:sz w:val="28"/>
          <w:szCs w:val="28"/>
        </w:rPr>
        <w:t>Порядок</w:t>
      </w:r>
    </w:p>
    <w:p w:rsidR="00EB2912" w:rsidRDefault="00EB2912" w:rsidP="00EB2912">
      <w:pPr>
        <w:jc w:val="center"/>
        <w:rPr>
          <w:b/>
          <w:sz w:val="28"/>
          <w:szCs w:val="28"/>
        </w:rPr>
      </w:pPr>
      <w:r w:rsidRPr="005863D0">
        <w:rPr>
          <w:b/>
          <w:sz w:val="28"/>
          <w:szCs w:val="28"/>
        </w:rPr>
        <w:t>рассмотрения предложений о передаче муниципального имущества</w:t>
      </w:r>
      <w:r>
        <w:rPr>
          <w:b/>
          <w:sz w:val="28"/>
          <w:szCs w:val="28"/>
        </w:rPr>
        <w:t>, находящегося в собственности Баганского сельсовета в муниципальную собственность другого муниципального образования</w:t>
      </w:r>
    </w:p>
    <w:p w:rsidR="00EB2912" w:rsidRPr="00636698" w:rsidRDefault="00EB2912" w:rsidP="00EB2912">
      <w:pPr>
        <w:jc w:val="center"/>
        <w:rPr>
          <w:b/>
          <w:sz w:val="28"/>
          <w:szCs w:val="28"/>
        </w:rPr>
      </w:pPr>
    </w:p>
    <w:p w:rsidR="00EB2912" w:rsidRDefault="00EB2912" w:rsidP="00EB2912">
      <w:pPr>
        <w:autoSpaceDE w:val="0"/>
        <w:autoSpaceDN w:val="0"/>
        <w:adjustRightInd w:val="0"/>
        <w:ind w:firstLine="540"/>
        <w:jc w:val="both"/>
        <w:rPr>
          <w:sz w:val="28"/>
          <w:szCs w:val="28"/>
        </w:rPr>
      </w:pPr>
      <w:r w:rsidRPr="00636698">
        <w:rPr>
          <w:sz w:val="28"/>
          <w:szCs w:val="28"/>
        </w:rPr>
        <w:t xml:space="preserve">1. </w:t>
      </w:r>
      <w:proofErr w:type="gramStart"/>
      <w:r w:rsidRPr="00636698">
        <w:rPr>
          <w:sz w:val="28"/>
          <w:szCs w:val="28"/>
        </w:rPr>
        <w:t xml:space="preserve">Порядок рассмотрения предложений о передаче муниципального имущества, находящегося в собственности Баганского сельсовета в муниципальную собственность другого муниципального </w:t>
      </w:r>
      <w:r w:rsidRPr="003F5109">
        <w:rPr>
          <w:sz w:val="28"/>
          <w:szCs w:val="28"/>
        </w:rPr>
        <w:t>образования (далее - Порядок)</w:t>
      </w:r>
      <w:r>
        <w:rPr>
          <w:sz w:val="28"/>
          <w:szCs w:val="28"/>
        </w:rPr>
        <w:t xml:space="preserve"> принимается в соответствии с частью </w:t>
      </w:r>
      <w:r w:rsidRPr="003F5109">
        <w:rPr>
          <w:sz w:val="28"/>
          <w:szCs w:val="28"/>
        </w:rPr>
        <w:t xml:space="preserve">2 статьи 1 </w:t>
      </w:r>
      <w:hyperlink r:id="rId8" w:history="1">
        <w:r w:rsidRPr="003F5109">
          <w:rPr>
            <w:sz w:val="28"/>
            <w:szCs w:val="28"/>
          </w:rPr>
          <w:t>Закона</w:t>
        </w:r>
      </w:hyperlink>
      <w:r w:rsidRPr="003F5109">
        <w:rPr>
          <w:sz w:val="28"/>
          <w:szCs w:val="28"/>
        </w:rPr>
        <w:t xml:space="preserve"> Новосибирской области от 02.03.2016 N 41-ОЗ "Об отдельных вопросах</w:t>
      </w:r>
      <w:r>
        <w:rPr>
          <w:sz w:val="28"/>
          <w:szCs w:val="28"/>
        </w:rPr>
        <w:t xml:space="preserve"> разграничения имущества, находящегося в муниципальной собственности, между муниципальными образованиями Новосибирской области</w:t>
      </w:r>
      <w:r w:rsidRPr="00636698">
        <w:rPr>
          <w:sz w:val="28"/>
          <w:szCs w:val="28"/>
        </w:rPr>
        <w:t>"</w:t>
      </w:r>
      <w:r>
        <w:rPr>
          <w:sz w:val="28"/>
          <w:szCs w:val="28"/>
        </w:rPr>
        <w:t xml:space="preserve"> и</w:t>
      </w:r>
      <w:r w:rsidRPr="00636698">
        <w:rPr>
          <w:sz w:val="28"/>
          <w:szCs w:val="28"/>
        </w:rPr>
        <w:t xml:space="preserve"> регулирует правоотношения, связанные с поступлением от органов местного самоуправления </w:t>
      </w:r>
      <w:r>
        <w:rPr>
          <w:sz w:val="28"/>
          <w:szCs w:val="28"/>
        </w:rPr>
        <w:t>Баганского</w:t>
      </w:r>
      <w:proofErr w:type="gramEnd"/>
      <w:r>
        <w:rPr>
          <w:sz w:val="28"/>
          <w:szCs w:val="28"/>
        </w:rPr>
        <w:t xml:space="preserve"> района</w:t>
      </w:r>
      <w:r w:rsidRPr="00636698">
        <w:rPr>
          <w:sz w:val="28"/>
          <w:szCs w:val="28"/>
        </w:rPr>
        <w:t xml:space="preserve"> (далее - органы местного самоуправления) </w:t>
      </w:r>
      <w:r>
        <w:rPr>
          <w:sz w:val="28"/>
          <w:szCs w:val="28"/>
        </w:rPr>
        <w:t>предложений о передаче имущества, находящегося в собственности Баганского сельсовета в муниципальную собственность муниципального образования, обращающегося с предложением о передаче и рассмотрением данных предложений органами местного самоуправления Баганского сельсовета</w:t>
      </w:r>
      <w:r w:rsidRPr="00636698">
        <w:rPr>
          <w:sz w:val="28"/>
          <w:szCs w:val="28"/>
        </w:rPr>
        <w:t>.</w:t>
      </w:r>
    </w:p>
    <w:p w:rsidR="00EB2912" w:rsidRDefault="00EB2912" w:rsidP="00EB2912">
      <w:pPr>
        <w:autoSpaceDE w:val="0"/>
        <w:autoSpaceDN w:val="0"/>
        <w:adjustRightInd w:val="0"/>
        <w:ind w:firstLine="540"/>
        <w:jc w:val="both"/>
        <w:rPr>
          <w:sz w:val="28"/>
          <w:szCs w:val="28"/>
        </w:rPr>
      </w:pPr>
      <w:r>
        <w:rPr>
          <w:sz w:val="28"/>
          <w:szCs w:val="28"/>
        </w:rPr>
        <w:t>2. Рассмотрение предложения о передаче муниципального имущества осуществляется комиссией по передаче имущества (далее – комиссия) в состав которой входят представители администрации и Совета депутатов. Работу комиссии организовывает председатель, избираемый членами комиссии из своего состава.</w:t>
      </w:r>
    </w:p>
    <w:p w:rsidR="00EB2912" w:rsidRDefault="00EB2912" w:rsidP="00EB2912">
      <w:pPr>
        <w:autoSpaceDE w:val="0"/>
        <w:autoSpaceDN w:val="0"/>
        <w:adjustRightInd w:val="0"/>
        <w:ind w:firstLine="540"/>
        <w:jc w:val="both"/>
        <w:rPr>
          <w:sz w:val="28"/>
          <w:szCs w:val="28"/>
        </w:rPr>
      </w:pPr>
      <w:r>
        <w:rPr>
          <w:sz w:val="28"/>
          <w:szCs w:val="28"/>
        </w:rPr>
        <w:t>3. Администрация сельсовета после получения предложения о передаче имущества регистрирует данное предложение и в течени</w:t>
      </w:r>
      <w:proofErr w:type="gramStart"/>
      <w:r>
        <w:rPr>
          <w:sz w:val="28"/>
          <w:szCs w:val="28"/>
        </w:rPr>
        <w:t>и</w:t>
      </w:r>
      <w:proofErr w:type="gramEnd"/>
      <w:r>
        <w:rPr>
          <w:sz w:val="28"/>
          <w:szCs w:val="28"/>
        </w:rPr>
        <w:t xml:space="preserve"> 3-х рабочих дней направляет на рассмотрение в комиссию. Комиссия рассматривает поступившее предложение о передаче муниципального имущества в течени</w:t>
      </w:r>
      <w:proofErr w:type="gramStart"/>
      <w:r>
        <w:rPr>
          <w:sz w:val="28"/>
          <w:szCs w:val="28"/>
        </w:rPr>
        <w:t>и</w:t>
      </w:r>
      <w:proofErr w:type="gramEnd"/>
      <w:r>
        <w:rPr>
          <w:sz w:val="28"/>
          <w:szCs w:val="28"/>
        </w:rPr>
        <w:t xml:space="preserve"> 20-ти календарных дней. </w:t>
      </w:r>
    </w:p>
    <w:p w:rsidR="00EB2912" w:rsidRDefault="00EB2912" w:rsidP="00EB2912">
      <w:pPr>
        <w:autoSpaceDE w:val="0"/>
        <w:autoSpaceDN w:val="0"/>
        <w:adjustRightInd w:val="0"/>
        <w:ind w:firstLine="540"/>
        <w:jc w:val="both"/>
        <w:rPr>
          <w:sz w:val="28"/>
          <w:szCs w:val="28"/>
        </w:rPr>
      </w:pPr>
      <w:r>
        <w:rPr>
          <w:sz w:val="28"/>
          <w:szCs w:val="28"/>
        </w:rPr>
        <w:t>Решение комиссии должно быть аргументировано.</w:t>
      </w:r>
    </w:p>
    <w:p w:rsidR="00EB2912" w:rsidRDefault="00EB2912" w:rsidP="00EB2912">
      <w:pPr>
        <w:autoSpaceDE w:val="0"/>
        <w:autoSpaceDN w:val="0"/>
        <w:adjustRightInd w:val="0"/>
        <w:ind w:firstLine="540"/>
        <w:jc w:val="both"/>
        <w:rPr>
          <w:sz w:val="28"/>
          <w:szCs w:val="28"/>
        </w:rPr>
      </w:pPr>
      <w:r>
        <w:rPr>
          <w:sz w:val="28"/>
          <w:szCs w:val="28"/>
        </w:rPr>
        <w:t>Решение комиссии носит рекомендательный характер. Решение комиссии оформляется протоколом, который направляется Главе администрации для принятия решения.</w:t>
      </w:r>
    </w:p>
    <w:p w:rsidR="00EB2912" w:rsidRDefault="00EB2912" w:rsidP="00EB2912">
      <w:pPr>
        <w:autoSpaceDE w:val="0"/>
        <w:autoSpaceDN w:val="0"/>
        <w:adjustRightInd w:val="0"/>
        <w:ind w:firstLine="540"/>
        <w:jc w:val="both"/>
        <w:rPr>
          <w:sz w:val="28"/>
          <w:szCs w:val="28"/>
        </w:rPr>
      </w:pPr>
      <w:r>
        <w:rPr>
          <w:sz w:val="28"/>
          <w:szCs w:val="28"/>
        </w:rPr>
        <w:t>4. В ходе работы комиссия имеет право запрашивать все необходимые документы и материалы по рассматриваемому вопросу в органах местного самоуправления и у должностных лиц Баганского сельсовета.</w:t>
      </w:r>
    </w:p>
    <w:p w:rsidR="00EB2912" w:rsidRPr="00636698" w:rsidRDefault="00EB2912" w:rsidP="00EB2912">
      <w:pPr>
        <w:autoSpaceDE w:val="0"/>
        <w:autoSpaceDN w:val="0"/>
        <w:adjustRightInd w:val="0"/>
        <w:ind w:firstLine="540"/>
        <w:jc w:val="both"/>
        <w:rPr>
          <w:sz w:val="28"/>
          <w:szCs w:val="28"/>
        </w:rPr>
      </w:pPr>
      <w:r>
        <w:rPr>
          <w:sz w:val="28"/>
          <w:szCs w:val="28"/>
        </w:rPr>
        <w:t xml:space="preserve">5. Глава сельсовета принимает </w:t>
      </w:r>
      <w:proofErr w:type="gramStart"/>
      <w:r>
        <w:rPr>
          <w:sz w:val="28"/>
          <w:szCs w:val="28"/>
        </w:rPr>
        <w:t>решение</w:t>
      </w:r>
      <w:proofErr w:type="gramEnd"/>
      <w:r>
        <w:rPr>
          <w:sz w:val="28"/>
          <w:szCs w:val="28"/>
        </w:rPr>
        <w:t xml:space="preserve"> о передаче имущества учитывая решение комиссии. Решение Главы сельсовета оформляется постановлением администрации Баганского сельсовета.</w:t>
      </w: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Pr="00517F65" w:rsidRDefault="00EB2912" w:rsidP="00EB2912">
      <w:pPr>
        <w:jc w:val="center"/>
        <w:rPr>
          <w:sz w:val="28"/>
          <w:szCs w:val="28"/>
        </w:rPr>
      </w:pPr>
      <w:r w:rsidRPr="00517F65">
        <w:rPr>
          <w:sz w:val="28"/>
          <w:szCs w:val="28"/>
        </w:rPr>
        <w:lastRenderedPageBreak/>
        <w:t>СОВЕТ ДЕПУТАТОВ</w:t>
      </w:r>
    </w:p>
    <w:p w:rsidR="00EB2912" w:rsidRPr="00517F65" w:rsidRDefault="00EB2912" w:rsidP="00EB2912">
      <w:pPr>
        <w:jc w:val="center"/>
        <w:rPr>
          <w:sz w:val="28"/>
          <w:szCs w:val="28"/>
        </w:rPr>
      </w:pPr>
      <w:r w:rsidRPr="00517F65">
        <w:rPr>
          <w:sz w:val="28"/>
          <w:szCs w:val="28"/>
        </w:rPr>
        <w:t xml:space="preserve"> БАГАНСКОГО СЕЛЬСОВЕТА</w:t>
      </w:r>
    </w:p>
    <w:p w:rsidR="00EB2912" w:rsidRPr="00517F65" w:rsidRDefault="00EB2912" w:rsidP="00EB2912">
      <w:pPr>
        <w:jc w:val="center"/>
        <w:rPr>
          <w:sz w:val="28"/>
          <w:szCs w:val="28"/>
        </w:rPr>
      </w:pPr>
      <w:r w:rsidRPr="00517F65">
        <w:rPr>
          <w:sz w:val="28"/>
          <w:szCs w:val="28"/>
        </w:rPr>
        <w:t xml:space="preserve">БАГАНСКОГО РАЙОНА </w:t>
      </w:r>
    </w:p>
    <w:p w:rsidR="00EB2912" w:rsidRPr="00517F65" w:rsidRDefault="00EB2912" w:rsidP="00EB2912">
      <w:pPr>
        <w:jc w:val="center"/>
        <w:rPr>
          <w:sz w:val="28"/>
          <w:szCs w:val="28"/>
        </w:rPr>
      </w:pPr>
      <w:r w:rsidRPr="00517F65">
        <w:rPr>
          <w:sz w:val="28"/>
          <w:szCs w:val="28"/>
        </w:rPr>
        <w:t>НОВОСИБИРСКОЙ ОБЛАСТИ</w:t>
      </w:r>
    </w:p>
    <w:p w:rsidR="00EB2912" w:rsidRPr="00517F65" w:rsidRDefault="00EB2912" w:rsidP="00EB2912">
      <w:pPr>
        <w:jc w:val="center"/>
        <w:rPr>
          <w:sz w:val="28"/>
          <w:szCs w:val="28"/>
        </w:rPr>
      </w:pPr>
      <w:r w:rsidRPr="00517F65">
        <w:rPr>
          <w:sz w:val="28"/>
          <w:szCs w:val="28"/>
        </w:rPr>
        <w:t>пятого созыва</w:t>
      </w:r>
    </w:p>
    <w:p w:rsidR="00EB2912" w:rsidRPr="00517F65" w:rsidRDefault="00EB2912" w:rsidP="00EB2912">
      <w:pPr>
        <w:spacing w:before="240"/>
        <w:jc w:val="center"/>
        <w:rPr>
          <w:sz w:val="28"/>
          <w:szCs w:val="28"/>
        </w:rPr>
      </w:pPr>
      <w:r w:rsidRPr="00517F65">
        <w:rPr>
          <w:sz w:val="28"/>
          <w:szCs w:val="28"/>
        </w:rPr>
        <w:t>РЕШЕНИЕ</w:t>
      </w:r>
    </w:p>
    <w:p w:rsidR="00EB2912" w:rsidRPr="00517F65" w:rsidRDefault="00EB2912" w:rsidP="00EB2912">
      <w:pPr>
        <w:jc w:val="center"/>
        <w:rPr>
          <w:sz w:val="28"/>
          <w:szCs w:val="28"/>
        </w:rPr>
      </w:pPr>
      <w:r w:rsidRPr="00517F65">
        <w:rPr>
          <w:sz w:val="28"/>
          <w:szCs w:val="28"/>
        </w:rPr>
        <w:t xml:space="preserve">Двадцать четвертой сессии  </w:t>
      </w:r>
    </w:p>
    <w:p w:rsidR="00EB2912" w:rsidRPr="00517F65" w:rsidRDefault="00EB2912" w:rsidP="00EB2912">
      <w:pPr>
        <w:jc w:val="center"/>
        <w:rPr>
          <w:sz w:val="28"/>
          <w:szCs w:val="28"/>
        </w:rPr>
      </w:pPr>
      <w:r w:rsidRPr="00517F65">
        <w:rPr>
          <w:sz w:val="28"/>
          <w:szCs w:val="28"/>
        </w:rPr>
        <w:t xml:space="preserve">   </w:t>
      </w:r>
    </w:p>
    <w:tbl>
      <w:tblPr>
        <w:tblW w:w="0" w:type="auto"/>
        <w:tblLook w:val="04A0"/>
      </w:tblPr>
      <w:tblGrid>
        <w:gridCol w:w="5007"/>
        <w:gridCol w:w="5008"/>
      </w:tblGrid>
      <w:tr w:rsidR="00EB2912" w:rsidRPr="00517F65" w:rsidTr="00EB2912">
        <w:trPr>
          <w:trHeight w:val="245"/>
        </w:trPr>
        <w:tc>
          <w:tcPr>
            <w:tcW w:w="5007" w:type="dxa"/>
            <w:hideMark/>
          </w:tcPr>
          <w:p w:rsidR="00EB2912" w:rsidRPr="00517F65" w:rsidRDefault="00EB2912" w:rsidP="00EB2912">
            <w:pPr>
              <w:rPr>
                <w:sz w:val="28"/>
                <w:szCs w:val="28"/>
              </w:rPr>
            </w:pPr>
            <w:r w:rsidRPr="00517F65">
              <w:rPr>
                <w:sz w:val="28"/>
                <w:szCs w:val="28"/>
              </w:rPr>
              <w:t xml:space="preserve"> </w:t>
            </w:r>
            <w:r>
              <w:rPr>
                <w:sz w:val="28"/>
                <w:szCs w:val="28"/>
              </w:rPr>
              <w:t>12</w:t>
            </w:r>
            <w:r w:rsidRPr="00517F65">
              <w:rPr>
                <w:sz w:val="28"/>
                <w:szCs w:val="28"/>
              </w:rPr>
              <w:t>.04.2017 г.</w:t>
            </w:r>
          </w:p>
        </w:tc>
        <w:tc>
          <w:tcPr>
            <w:tcW w:w="5008" w:type="dxa"/>
            <w:hideMark/>
          </w:tcPr>
          <w:p w:rsidR="00EB2912" w:rsidRPr="00517F65" w:rsidRDefault="00EB2912" w:rsidP="00EB2912">
            <w:pPr>
              <w:jc w:val="center"/>
              <w:rPr>
                <w:sz w:val="28"/>
                <w:szCs w:val="28"/>
              </w:rPr>
            </w:pPr>
            <w:r w:rsidRPr="00517F65">
              <w:rPr>
                <w:sz w:val="28"/>
                <w:szCs w:val="28"/>
              </w:rPr>
              <w:t xml:space="preserve">                                                 № </w:t>
            </w:r>
            <w:r>
              <w:rPr>
                <w:sz w:val="28"/>
                <w:szCs w:val="28"/>
              </w:rPr>
              <w:t>123</w:t>
            </w:r>
          </w:p>
        </w:tc>
      </w:tr>
    </w:tbl>
    <w:p w:rsidR="00EB2912" w:rsidRPr="00517F65" w:rsidRDefault="00EB2912" w:rsidP="00EB2912">
      <w:pPr>
        <w:jc w:val="center"/>
        <w:rPr>
          <w:sz w:val="28"/>
          <w:szCs w:val="28"/>
        </w:rPr>
      </w:pPr>
      <w:r w:rsidRPr="00517F65">
        <w:rPr>
          <w:sz w:val="28"/>
          <w:szCs w:val="28"/>
        </w:rPr>
        <w:t>с. Баган</w:t>
      </w:r>
    </w:p>
    <w:p w:rsidR="00EB2912" w:rsidRDefault="00EB2912" w:rsidP="00EB2912">
      <w:pPr>
        <w:pStyle w:val="ConsPlusTitle"/>
        <w:jc w:val="center"/>
        <w:rPr>
          <w:rFonts w:ascii="Times New Roman" w:hAnsi="Times New Roman" w:cs="Times New Roman"/>
          <w:sz w:val="24"/>
          <w:szCs w:val="24"/>
        </w:rPr>
      </w:pPr>
    </w:p>
    <w:p w:rsidR="00EB2912" w:rsidRDefault="00EB2912" w:rsidP="00EB2912">
      <w:pPr>
        <w:pStyle w:val="ConsPlusTitle"/>
        <w:jc w:val="center"/>
        <w:rPr>
          <w:rFonts w:ascii="Times New Roman" w:hAnsi="Times New Roman" w:cs="Times New Roman"/>
          <w:sz w:val="24"/>
          <w:szCs w:val="24"/>
        </w:rPr>
      </w:pPr>
    </w:p>
    <w:p w:rsidR="00EB2912" w:rsidRPr="000A184B" w:rsidRDefault="00EB2912" w:rsidP="00EB2912">
      <w:pPr>
        <w:shd w:val="clear" w:color="auto" w:fill="FFFFFF"/>
        <w:jc w:val="center"/>
        <w:outlineLvl w:val="2"/>
        <w:rPr>
          <w:sz w:val="28"/>
          <w:szCs w:val="28"/>
        </w:rPr>
      </w:pPr>
      <w:r>
        <w:rPr>
          <w:sz w:val="28"/>
          <w:szCs w:val="28"/>
        </w:rPr>
        <w:t>Об утверждении Порядка</w:t>
      </w:r>
    </w:p>
    <w:p w:rsidR="00EB2912" w:rsidRDefault="00EB2912" w:rsidP="00EB2912">
      <w:pPr>
        <w:shd w:val="clear" w:color="auto" w:fill="FFFFFF"/>
        <w:jc w:val="center"/>
        <w:outlineLvl w:val="2"/>
        <w:rPr>
          <w:sz w:val="28"/>
          <w:szCs w:val="28"/>
        </w:rPr>
      </w:pPr>
      <w:r w:rsidRPr="000A184B">
        <w:rPr>
          <w:sz w:val="28"/>
          <w:szCs w:val="28"/>
        </w:rPr>
        <w:t xml:space="preserve">предоставления информации о деятельности органов местного самоуправления </w:t>
      </w:r>
      <w:r>
        <w:rPr>
          <w:sz w:val="28"/>
          <w:szCs w:val="28"/>
        </w:rPr>
        <w:t>Баган</w:t>
      </w:r>
      <w:r w:rsidRPr="000A184B">
        <w:rPr>
          <w:sz w:val="28"/>
          <w:szCs w:val="28"/>
        </w:rPr>
        <w:t xml:space="preserve">ского сельсовета </w:t>
      </w:r>
      <w:r>
        <w:rPr>
          <w:sz w:val="28"/>
          <w:szCs w:val="28"/>
        </w:rPr>
        <w:t>Баган</w:t>
      </w:r>
      <w:r w:rsidRPr="000A184B">
        <w:rPr>
          <w:sz w:val="28"/>
          <w:szCs w:val="28"/>
        </w:rPr>
        <w:t>ского района Новосибирской области</w:t>
      </w:r>
    </w:p>
    <w:p w:rsidR="00EB2912" w:rsidRDefault="00EB2912" w:rsidP="00EB2912">
      <w:pPr>
        <w:pStyle w:val="ConsPlusNormal"/>
        <w:jc w:val="center"/>
        <w:rPr>
          <w:rFonts w:ascii="Times New Roman" w:hAnsi="Times New Roman" w:cs="Times New Roman"/>
          <w:sz w:val="28"/>
          <w:szCs w:val="28"/>
        </w:rPr>
      </w:pPr>
    </w:p>
    <w:p w:rsidR="00EB2912" w:rsidRDefault="00EB2912" w:rsidP="00EB2912">
      <w:pPr>
        <w:shd w:val="clear" w:color="auto" w:fill="FFFFFF"/>
        <w:ind w:firstLine="567"/>
        <w:jc w:val="both"/>
        <w:rPr>
          <w:sz w:val="28"/>
          <w:szCs w:val="28"/>
        </w:rPr>
      </w:pPr>
      <w:r>
        <w:rPr>
          <w:sz w:val="28"/>
          <w:szCs w:val="28"/>
        </w:rPr>
        <w:t xml:space="preserve">В соответствии с </w:t>
      </w:r>
      <w:r w:rsidRPr="000A184B">
        <w:rPr>
          <w:color w:val="000000"/>
          <w:sz w:val="28"/>
          <w:szCs w:val="28"/>
        </w:rPr>
        <w:t>Федеральным законом от 09.02.2009 № 8-ФЗ «Об обеспечении доступа к информации о деятельности государственных органов и органов местного самоуправления»</w:t>
      </w:r>
      <w:r>
        <w:rPr>
          <w:color w:val="000000"/>
          <w:sz w:val="28"/>
          <w:szCs w:val="28"/>
        </w:rPr>
        <w:t>,</w:t>
      </w:r>
      <w:r w:rsidRPr="000A184B">
        <w:rPr>
          <w:color w:val="000000"/>
          <w:sz w:val="28"/>
          <w:szCs w:val="28"/>
        </w:rPr>
        <w:t xml:space="preserve"> Федеральным законом от 06.10.2003 № 131-ФЗ «Об общих принципах организации местного самоуправления в Российской Федерации</w:t>
      </w:r>
      <w:r>
        <w:rPr>
          <w:color w:val="000000"/>
          <w:sz w:val="28"/>
          <w:szCs w:val="28"/>
        </w:rPr>
        <w:t xml:space="preserve">», </w:t>
      </w:r>
      <w:r>
        <w:rPr>
          <w:sz w:val="28"/>
          <w:szCs w:val="28"/>
        </w:rPr>
        <w:t>Совет депутатов решил:</w:t>
      </w:r>
    </w:p>
    <w:p w:rsidR="00EB2912" w:rsidRDefault="00EB2912" w:rsidP="00EB2912">
      <w:pPr>
        <w:shd w:val="clear" w:color="auto" w:fill="FFFFFF"/>
        <w:jc w:val="both"/>
        <w:outlineLvl w:val="2"/>
        <w:rPr>
          <w:sz w:val="28"/>
          <w:szCs w:val="28"/>
        </w:rPr>
      </w:pPr>
      <w:r>
        <w:rPr>
          <w:sz w:val="28"/>
          <w:szCs w:val="28"/>
        </w:rPr>
        <w:t xml:space="preserve">       1. Утвердить Порядок Баганского сельсовета</w:t>
      </w:r>
      <w:r w:rsidRPr="0052574C">
        <w:rPr>
          <w:sz w:val="28"/>
          <w:szCs w:val="28"/>
        </w:rPr>
        <w:t xml:space="preserve"> </w:t>
      </w:r>
      <w:r w:rsidRPr="000A184B">
        <w:rPr>
          <w:sz w:val="28"/>
          <w:szCs w:val="28"/>
        </w:rPr>
        <w:t xml:space="preserve">предоставления информации о деятельности органов местного самоуправления </w:t>
      </w:r>
      <w:r>
        <w:rPr>
          <w:sz w:val="28"/>
          <w:szCs w:val="28"/>
        </w:rPr>
        <w:t>Баган</w:t>
      </w:r>
      <w:r w:rsidRPr="000A184B">
        <w:rPr>
          <w:sz w:val="28"/>
          <w:szCs w:val="28"/>
        </w:rPr>
        <w:t xml:space="preserve">ского сельсовета </w:t>
      </w:r>
      <w:r>
        <w:rPr>
          <w:sz w:val="28"/>
          <w:szCs w:val="28"/>
        </w:rPr>
        <w:t>Баган</w:t>
      </w:r>
      <w:r w:rsidRPr="000A184B">
        <w:rPr>
          <w:sz w:val="28"/>
          <w:szCs w:val="28"/>
        </w:rPr>
        <w:t>ского района Новосибирской области</w:t>
      </w:r>
      <w:r>
        <w:rPr>
          <w:sz w:val="28"/>
          <w:szCs w:val="28"/>
        </w:rPr>
        <w:t xml:space="preserve">  (приложение).</w:t>
      </w:r>
    </w:p>
    <w:p w:rsidR="00EB2912" w:rsidRDefault="00EB2912" w:rsidP="00EB291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Опубликовать настоящее решение в </w:t>
      </w:r>
      <w:r>
        <w:rPr>
          <w:rFonts w:ascii="Times New Roman" w:hAnsi="Times New Roman"/>
          <w:sz w:val="28"/>
          <w:szCs w:val="28"/>
        </w:rPr>
        <w:t>«Бюллетене органов местного самоуправления Баганского сельсовета»</w:t>
      </w:r>
      <w:r>
        <w:rPr>
          <w:rFonts w:ascii="Times New Roman" w:hAnsi="Times New Roman" w:cs="Times New Roman"/>
          <w:sz w:val="28"/>
          <w:szCs w:val="28"/>
        </w:rPr>
        <w:t>.</w:t>
      </w:r>
    </w:p>
    <w:p w:rsidR="00EB2912" w:rsidRDefault="00EB2912" w:rsidP="00EB291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Настоящее решение вступает в силу со дня его принятия.</w:t>
      </w:r>
    </w:p>
    <w:p w:rsidR="00EB2912" w:rsidRDefault="00EB2912" w:rsidP="00EB2912">
      <w:pPr>
        <w:pStyle w:val="ConsPlusNormal"/>
        <w:ind w:firstLine="540"/>
        <w:jc w:val="both"/>
        <w:rPr>
          <w:rFonts w:ascii="Times New Roman" w:hAnsi="Times New Roman" w:cs="Times New Roman"/>
          <w:sz w:val="28"/>
          <w:szCs w:val="28"/>
        </w:rPr>
      </w:pPr>
    </w:p>
    <w:p w:rsidR="00EB2912" w:rsidRPr="0052574C" w:rsidRDefault="00EB2912" w:rsidP="00EB2912">
      <w:pPr>
        <w:tabs>
          <w:tab w:val="left" w:pos="1020"/>
        </w:tabs>
        <w:jc w:val="both"/>
        <w:rPr>
          <w:sz w:val="28"/>
          <w:szCs w:val="28"/>
        </w:rPr>
      </w:pPr>
      <w:r w:rsidRPr="0052574C">
        <w:rPr>
          <w:sz w:val="28"/>
          <w:szCs w:val="28"/>
        </w:rPr>
        <w:t xml:space="preserve">Председатель </w:t>
      </w:r>
    </w:p>
    <w:p w:rsidR="00EB2912" w:rsidRPr="0052574C" w:rsidRDefault="00EB2912" w:rsidP="00EB2912">
      <w:pPr>
        <w:tabs>
          <w:tab w:val="left" w:pos="1020"/>
        </w:tabs>
        <w:jc w:val="both"/>
        <w:rPr>
          <w:sz w:val="28"/>
          <w:szCs w:val="28"/>
        </w:rPr>
      </w:pPr>
      <w:r w:rsidRPr="0052574C">
        <w:rPr>
          <w:sz w:val="28"/>
          <w:szCs w:val="28"/>
        </w:rPr>
        <w:t>Совета депутатов</w:t>
      </w:r>
    </w:p>
    <w:p w:rsidR="00EB2912" w:rsidRPr="0052574C" w:rsidRDefault="00EB2912" w:rsidP="00EB2912">
      <w:pPr>
        <w:tabs>
          <w:tab w:val="left" w:pos="1020"/>
        </w:tabs>
        <w:jc w:val="both"/>
        <w:rPr>
          <w:sz w:val="28"/>
          <w:szCs w:val="28"/>
        </w:rPr>
      </w:pPr>
      <w:r w:rsidRPr="0052574C">
        <w:rPr>
          <w:sz w:val="28"/>
          <w:szCs w:val="28"/>
        </w:rPr>
        <w:t xml:space="preserve">Баганского сельсовета                                                                 </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Новосибирской области                                                                И.В. Абакумова</w:t>
      </w:r>
    </w:p>
    <w:p w:rsidR="00EB2912" w:rsidRPr="0052574C" w:rsidRDefault="00EB2912" w:rsidP="00EB2912">
      <w:pPr>
        <w:pStyle w:val="ConsPlusNormal"/>
        <w:ind w:firstLine="540"/>
        <w:jc w:val="both"/>
        <w:rPr>
          <w:rFonts w:ascii="Times New Roman" w:hAnsi="Times New Roman" w:cs="Times New Roman"/>
          <w:sz w:val="28"/>
          <w:szCs w:val="28"/>
        </w:rPr>
      </w:pPr>
    </w:p>
    <w:p w:rsidR="00EB2912" w:rsidRPr="0052574C" w:rsidRDefault="00EB2912" w:rsidP="00EB2912">
      <w:pPr>
        <w:rPr>
          <w:sz w:val="28"/>
          <w:szCs w:val="28"/>
        </w:rPr>
      </w:pPr>
      <w:r w:rsidRPr="0052574C">
        <w:rPr>
          <w:sz w:val="28"/>
          <w:szCs w:val="28"/>
        </w:rPr>
        <w:t>Глава Баганского сельсовета</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 xml:space="preserve">Новосибирской области                                       </w:t>
      </w:r>
      <w:r w:rsidR="00E22832">
        <w:rPr>
          <w:sz w:val="28"/>
          <w:szCs w:val="28"/>
        </w:rPr>
        <w:t xml:space="preserve">    </w:t>
      </w:r>
      <w:r w:rsidRPr="0052574C">
        <w:rPr>
          <w:sz w:val="28"/>
          <w:szCs w:val="28"/>
        </w:rPr>
        <w:t xml:space="preserve">                      О.Ю. Кудрявцев</w:t>
      </w:r>
    </w:p>
    <w:p w:rsidR="00EB2912" w:rsidRPr="0052574C" w:rsidRDefault="00EB2912" w:rsidP="00EB2912">
      <w:pPr>
        <w:rPr>
          <w:sz w:val="28"/>
          <w:szCs w:val="28"/>
        </w:rPr>
      </w:pPr>
    </w:p>
    <w:p w:rsidR="00EB2912" w:rsidRPr="0052574C" w:rsidRDefault="00EB2912" w:rsidP="00EB2912">
      <w:pPr>
        <w:rPr>
          <w:sz w:val="28"/>
          <w:szCs w:val="28"/>
        </w:rPr>
      </w:pPr>
      <w:r w:rsidRPr="0052574C">
        <w:rPr>
          <w:sz w:val="28"/>
          <w:szCs w:val="28"/>
        </w:rPr>
        <w:t>Новосибирская область</w:t>
      </w:r>
    </w:p>
    <w:p w:rsidR="00EB2912" w:rsidRPr="0052574C" w:rsidRDefault="00EB2912" w:rsidP="00EB2912">
      <w:pPr>
        <w:rPr>
          <w:sz w:val="28"/>
          <w:szCs w:val="28"/>
        </w:rPr>
      </w:pPr>
      <w:r w:rsidRPr="0052574C">
        <w:rPr>
          <w:sz w:val="28"/>
          <w:szCs w:val="28"/>
        </w:rPr>
        <w:t>с. Баган, ул.М.Горького, 18</w:t>
      </w:r>
    </w:p>
    <w:p w:rsidR="00EB2912" w:rsidRPr="0052574C" w:rsidRDefault="00EB2912" w:rsidP="00EB2912">
      <w:pPr>
        <w:rPr>
          <w:b/>
          <w:sz w:val="28"/>
          <w:szCs w:val="28"/>
        </w:rPr>
      </w:pPr>
      <w:r>
        <w:rPr>
          <w:sz w:val="28"/>
          <w:szCs w:val="28"/>
        </w:rPr>
        <w:t>12</w:t>
      </w:r>
      <w:r w:rsidRPr="0052574C">
        <w:rPr>
          <w:sz w:val="28"/>
          <w:szCs w:val="28"/>
        </w:rPr>
        <w:t xml:space="preserve"> апреля 2017 г.  № НПА  </w:t>
      </w:r>
      <w:r>
        <w:rPr>
          <w:sz w:val="28"/>
          <w:szCs w:val="28"/>
        </w:rPr>
        <w:t>61</w:t>
      </w:r>
    </w:p>
    <w:p w:rsidR="00EB2912" w:rsidRDefault="00EB2912" w:rsidP="00EB2912">
      <w:pPr>
        <w:jc w:val="center"/>
        <w:rPr>
          <w:b/>
          <w:sz w:val="28"/>
          <w:szCs w:val="28"/>
        </w:rPr>
      </w:pPr>
    </w:p>
    <w:p w:rsidR="00EB2912" w:rsidRPr="008B1562" w:rsidRDefault="00EB2912" w:rsidP="00EB2912">
      <w:pPr>
        <w:pStyle w:val="ConsPlusNormal"/>
        <w:jc w:val="right"/>
        <w:outlineLvl w:val="0"/>
        <w:rPr>
          <w:rFonts w:ascii="Times New Roman" w:hAnsi="Times New Roman" w:cs="Times New Roman"/>
          <w:sz w:val="28"/>
          <w:szCs w:val="28"/>
        </w:rPr>
      </w:pPr>
      <w:r>
        <w:rPr>
          <w:b/>
          <w:sz w:val="28"/>
          <w:szCs w:val="28"/>
        </w:rPr>
        <w:br w:type="page"/>
      </w:r>
      <w:r w:rsidRPr="008B1562">
        <w:rPr>
          <w:rFonts w:ascii="Times New Roman" w:hAnsi="Times New Roman" w:cs="Times New Roman"/>
          <w:sz w:val="28"/>
          <w:szCs w:val="28"/>
        </w:rPr>
        <w:lastRenderedPageBreak/>
        <w:t>Приложение</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123</w:t>
      </w:r>
    </w:p>
    <w:p w:rsidR="00EB2912" w:rsidRDefault="00EB2912" w:rsidP="00EB2912">
      <w:pPr>
        <w:shd w:val="clear" w:color="auto" w:fill="FFFFFF"/>
        <w:jc w:val="center"/>
        <w:outlineLvl w:val="2"/>
        <w:rPr>
          <w:b/>
          <w:sz w:val="28"/>
          <w:szCs w:val="28"/>
        </w:rPr>
      </w:pPr>
    </w:p>
    <w:p w:rsidR="00EB2912" w:rsidRPr="000A184B" w:rsidRDefault="00EB2912" w:rsidP="00EB2912">
      <w:pPr>
        <w:shd w:val="clear" w:color="auto" w:fill="FFFFFF"/>
        <w:jc w:val="center"/>
        <w:outlineLvl w:val="2"/>
        <w:rPr>
          <w:sz w:val="28"/>
          <w:szCs w:val="28"/>
        </w:rPr>
      </w:pPr>
      <w:r w:rsidRPr="000A184B">
        <w:rPr>
          <w:sz w:val="28"/>
          <w:szCs w:val="28"/>
        </w:rPr>
        <w:t>ПОРЯДОК</w:t>
      </w:r>
    </w:p>
    <w:p w:rsidR="00EB2912" w:rsidRDefault="00EB2912" w:rsidP="00EB2912">
      <w:pPr>
        <w:shd w:val="clear" w:color="auto" w:fill="FFFFFF"/>
        <w:jc w:val="center"/>
        <w:outlineLvl w:val="2"/>
        <w:rPr>
          <w:sz w:val="28"/>
          <w:szCs w:val="28"/>
        </w:rPr>
      </w:pPr>
      <w:r w:rsidRPr="000A184B">
        <w:rPr>
          <w:sz w:val="28"/>
          <w:szCs w:val="28"/>
        </w:rPr>
        <w:t xml:space="preserve">предоставления информации о деятельности органов местного самоуправления </w:t>
      </w:r>
      <w:r>
        <w:rPr>
          <w:sz w:val="28"/>
          <w:szCs w:val="28"/>
        </w:rPr>
        <w:t>Баган</w:t>
      </w:r>
      <w:r w:rsidRPr="000A184B">
        <w:rPr>
          <w:sz w:val="28"/>
          <w:szCs w:val="28"/>
        </w:rPr>
        <w:t xml:space="preserve">ского сельсовета </w:t>
      </w:r>
      <w:r>
        <w:rPr>
          <w:sz w:val="28"/>
          <w:szCs w:val="28"/>
        </w:rPr>
        <w:t>Баган</w:t>
      </w:r>
      <w:r w:rsidRPr="000A184B">
        <w:rPr>
          <w:sz w:val="28"/>
          <w:szCs w:val="28"/>
        </w:rPr>
        <w:t>ского района Новосибирской области</w:t>
      </w:r>
    </w:p>
    <w:p w:rsidR="00EB2912" w:rsidRPr="000A184B" w:rsidRDefault="00EB2912" w:rsidP="00EB2912">
      <w:pPr>
        <w:shd w:val="clear" w:color="auto" w:fill="FFFFFF"/>
        <w:ind w:firstLine="567"/>
        <w:jc w:val="both"/>
        <w:rPr>
          <w:color w:val="000000"/>
          <w:sz w:val="28"/>
          <w:szCs w:val="28"/>
        </w:rPr>
      </w:pPr>
    </w:p>
    <w:p w:rsidR="00EB2912" w:rsidRPr="000A184B" w:rsidRDefault="00EB2912" w:rsidP="00EB2912">
      <w:pPr>
        <w:shd w:val="clear" w:color="auto" w:fill="FFFFFF"/>
        <w:jc w:val="center"/>
        <w:rPr>
          <w:color w:val="000000"/>
          <w:sz w:val="28"/>
          <w:szCs w:val="28"/>
        </w:rPr>
      </w:pPr>
      <w:r w:rsidRPr="000A184B">
        <w:rPr>
          <w:b/>
          <w:bCs/>
          <w:color w:val="000000"/>
          <w:sz w:val="28"/>
          <w:szCs w:val="28"/>
        </w:rPr>
        <w:t>1. Общие положения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1.1. Настоящий Порядок предоставления информации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w:t>
      </w:r>
      <w:r>
        <w:rPr>
          <w:color w:val="000000"/>
          <w:sz w:val="28"/>
          <w:szCs w:val="28"/>
        </w:rPr>
        <w:t>Баган</w:t>
      </w:r>
      <w:r w:rsidRPr="000A184B">
        <w:rPr>
          <w:color w:val="000000"/>
          <w:sz w:val="28"/>
          <w:szCs w:val="28"/>
        </w:rPr>
        <w:t xml:space="preserve">ского района Новосибирской области (далее – порядок) разработан в целях обеспечения доступа пользователей информацией к информации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w:t>
      </w:r>
      <w:r>
        <w:rPr>
          <w:color w:val="000000"/>
          <w:sz w:val="28"/>
          <w:szCs w:val="28"/>
        </w:rPr>
        <w:t>Баган</w:t>
      </w:r>
      <w:r w:rsidRPr="000A184B">
        <w:rPr>
          <w:color w:val="000000"/>
          <w:sz w:val="28"/>
          <w:szCs w:val="28"/>
        </w:rPr>
        <w:t>ского района Новосибирской области.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1.2. Настоящий порядок разработан соответствии </w:t>
      </w:r>
      <w:proofErr w:type="gramStart"/>
      <w:r w:rsidRPr="000A184B">
        <w:rPr>
          <w:color w:val="000000"/>
          <w:sz w:val="28"/>
          <w:szCs w:val="28"/>
        </w:rPr>
        <w:t>с</w:t>
      </w:r>
      <w:proofErr w:type="gramEnd"/>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Конституцией Российской Федерации;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Федеральным законом от 06.10.2003 № 131-ФЗ «Об общих принципах организации местного самоуправления в Российской Федерации»;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 Уставом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иными нормативными правовыми актами.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1.3. Доступ к информации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w:t>
      </w:r>
      <w:r>
        <w:rPr>
          <w:color w:val="000000"/>
          <w:sz w:val="28"/>
          <w:szCs w:val="28"/>
        </w:rPr>
        <w:t>Баган</w:t>
      </w:r>
      <w:r w:rsidRPr="000A184B">
        <w:rPr>
          <w:color w:val="000000"/>
          <w:sz w:val="28"/>
          <w:szCs w:val="28"/>
        </w:rPr>
        <w:t xml:space="preserve">ского района Новосибирской области (далее – органов местного самоуправления </w:t>
      </w:r>
      <w:r>
        <w:rPr>
          <w:color w:val="000000"/>
          <w:sz w:val="28"/>
          <w:szCs w:val="28"/>
        </w:rPr>
        <w:t>Баган</w:t>
      </w:r>
      <w:r w:rsidRPr="000A184B">
        <w:rPr>
          <w:color w:val="000000"/>
          <w:sz w:val="28"/>
          <w:szCs w:val="28"/>
        </w:rPr>
        <w:t>ского сельсовета) обеспечивается следующими способами: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1) обнародование (опубликование) информации в средствах массовой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2) размещение информации в сети Интернет;</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3) размещение информации в помещениях, занимаемых администрацией </w:t>
      </w:r>
      <w:r>
        <w:rPr>
          <w:color w:val="000000"/>
          <w:sz w:val="28"/>
          <w:szCs w:val="28"/>
        </w:rPr>
        <w:t>Баган</w:t>
      </w:r>
      <w:r w:rsidRPr="000A184B">
        <w:rPr>
          <w:color w:val="000000"/>
          <w:sz w:val="28"/>
          <w:szCs w:val="28"/>
        </w:rPr>
        <w:t>ского сельсовета, и в иных отведённых для этих целей местах;</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4) ознакомление пользователей информацией с информацией в помещениях, занимаемых администрацией </w:t>
      </w:r>
      <w:r>
        <w:rPr>
          <w:color w:val="000000"/>
          <w:sz w:val="28"/>
          <w:szCs w:val="28"/>
        </w:rPr>
        <w:t>Баган</w:t>
      </w:r>
      <w:r w:rsidRPr="000A184B">
        <w:rPr>
          <w:color w:val="000000"/>
          <w:sz w:val="28"/>
          <w:szCs w:val="28"/>
        </w:rPr>
        <w:t>ского сельсовета, а также через библиотечные и архивные фонды;</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органов местного самоуправления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6) запрос информации о деятельности органов местного самоуправления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lastRenderedPageBreak/>
        <w:t>7) иными способами, предусмотренными законодательством Российской Федерации.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1.4. Информация может предоставляться в устной форме или письменной форме, в том числе в виде электронного документа.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В случае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t>2. Обнародование (опубликование) информации в средствах массовой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2.1. Обнародование (опубликование) информации о деятельности органов местного самоуправления в средствах массовой информации осуществляется в соответствии с действующим законодательством.</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2.2. </w:t>
      </w:r>
      <w:proofErr w:type="gramStart"/>
      <w:r w:rsidRPr="000A184B">
        <w:rPr>
          <w:color w:val="000000"/>
          <w:sz w:val="28"/>
          <w:szCs w:val="28"/>
        </w:rPr>
        <w:t xml:space="preserve">Официальным источником опубликования информации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в средствах массовой информации является периодическое печатное издание органов местного самоуправления </w:t>
      </w:r>
      <w:r>
        <w:rPr>
          <w:color w:val="000000"/>
          <w:sz w:val="28"/>
          <w:szCs w:val="28"/>
        </w:rPr>
        <w:t>Баган</w:t>
      </w:r>
      <w:r w:rsidRPr="000A184B">
        <w:rPr>
          <w:color w:val="000000"/>
          <w:sz w:val="28"/>
          <w:szCs w:val="28"/>
        </w:rPr>
        <w:t xml:space="preserve">ского сельсовета </w:t>
      </w:r>
      <w:r>
        <w:rPr>
          <w:color w:val="000000"/>
          <w:sz w:val="28"/>
          <w:szCs w:val="28"/>
        </w:rPr>
        <w:t>Баган</w:t>
      </w:r>
      <w:r w:rsidRPr="000A184B">
        <w:rPr>
          <w:color w:val="000000"/>
          <w:sz w:val="28"/>
          <w:szCs w:val="28"/>
        </w:rPr>
        <w:t>ского района Новосибирской области «</w:t>
      </w:r>
      <w:r>
        <w:rPr>
          <w:color w:val="000000"/>
          <w:sz w:val="28"/>
          <w:szCs w:val="28"/>
        </w:rPr>
        <w:t>Бюллетень органов местного самоуправления</w:t>
      </w:r>
      <w:r w:rsidRPr="000A184B">
        <w:rPr>
          <w:color w:val="000000"/>
          <w:sz w:val="28"/>
          <w:szCs w:val="28"/>
        </w:rPr>
        <w:t xml:space="preserve">», размещение информации в библиотеке поселения, на информационных стендах, в помещениях, занимаемых администрацией </w:t>
      </w:r>
      <w:r>
        <w:rPr>
          <w:color w:val="000000"/>
          <w:sz w:val="28"/>
          <w:szCs w:val="28"/>
        </w:rPr>
        <w:t>Баган</w:t>
      </w:r>
      <w:r w:rsidRPr="000A184B">
        <w:rPr>
          <w:color w:val="000000"/>
          <w:sz w:val="28"/>
          <w:szCs w:val="28"/>
        </w:rPr>
        <w:t>ского сельсовета, и в иных отведенных для этих целей местах.</w:t>
      </w:r>
      <w:proofErr w:type="gramEnd"/>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jc w:val="center"/>
        <w:rPr>
          <w:color w:val="000000"/>
          <w:sz w:val="28"/>
          <w:szCs w:val="28"/>
        </w:rPr>
      </w:pPr>
      <w:r w:rsidRPr="000A184B">
        <w:rPr>
          <w:b/>
          <w:bCs/>
          <w:color w:val="000000"/>
          <w:sz w:val="28"/>
          <w:szCs w:val="28"/>
        </w:rPr>
        <w:t>3. Размещение информации в сети Интернет</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3.1. Информация о деятельности органов местного самоуправления размещается в сети Интернет либо на официальном сайте органов местного самоуправления </w:t>
      </w:r>
      <w:r>
        <w:rPr>
          <w:color w:val="000000"/>
          <w:sz w:val="28"/>
          <w:szCs w:val="28"/>
        </w:rPr>
        <w:t>Баган</w:t>
      </w:r>
      <w:r w:rsidRPr="000A184B">
        <w:rPr>
          <w:color w:val="000000"/>
          <w:sz w:val="28"/>
          <w:szCs w:val="28"/>
        </w:rPr>
        <w:t xml:space="preserve">ского сельсовета либо на официальном сайте органов местного самоуправления </w:t>
      </w:r>
      <w:r>
        <w:rPr>
          <w:color w:val="000000"/>
          <w:sz w:val="28"/>
          <w:szCs w:val="28"/>
        </w:rPr>
        <w:t>Баган</w:t>
      </w:r>
      <w:r w:rsidRPr="000A184B">
        <w:rPr>
          <w:color w:val="000000"/>
          <w:sz w:val="28"/>
          <w:szCs w:val="28"/>
        </w:rPr>
        <w:t>ского района.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3.2. Перечень информации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размещаемой в сети Интернет, утверждается постановлением администрации </w:t>
      </w:r>
      <w:r>
        <w:rPr>
          <w:color w:val="000000"/>
          <w:sz w:val="28"/>
          <w:szCs w:val="28"/>
        </w:rPr>
        <w:t>Баган</w:t>
      </w:r>
      <w:r w:rsidRPr="000A184B">
        <w:rPr>
          <w:color w:val="000000"/>
          <w:sz w:val="28"/>
          <w:szCs w:val="28"/>
        </w:rPr>
        <w:t>ского сельсовета. При утверждении перечня информации определяются периодичность размещения информации в сети Интернет, сроки её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3.3. Глава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proofErr w:type="gramStart"/>
      <w:r w:rsidRPr="000A184B">
        <w:rPr>
          <w:color w:val="000000"/>
          <w:sz w:val="28"/>
          <w:szCs w:val="28"/>
        </w:rPr>
        <w:t xml:space="preserve">3.3.1. осуществляет проверку информации, представленной к размещению на официальном сайте, перед ее размещением, а также текущую проверку размещенной информации на предмет соответствия Федеральному закону от 09.02.2009 № 8-ФЗ «Об обеспечении доступа к информации о деятельности государственных органов и органов местного самоуправления», а также иным нормативным правовым актам Российской Федерации, Новосибирской области, муниципальным правовым актам </w:t>
      </w:r>
      <w:r>
        <w:rPr>
          <w:color w:val="000000"/>
          <w:sz w:val="28"/>
          <w:szCs w:val="28"/>
        </w:rPr>
        <w:t>Баган</w:t>
      </w:r>
      <w:r w:rsidRPr="000A184B">
        <w:rPr>
          <w:color w:val="000000"/>
          <w:sz w:val="28"/>
          <w:szCs w:val="28"/>
        </w:rPr>
        <w:t>ского сельсовета, регулирующим вопросы размещения информации;</w:t>
      </w:r>
      <w:proofErr w:type="gramEnd"/>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lastRenderedPageBreak/>
        <w:t>3.3.2. осуществляет согласование представляемой к размещению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3.3.3. отказывает в согласовании размещения представленной информации в случае:</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а) несоответствия содержания информации пункту 3.2. настоящего раздела;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б) если представленная информация не имеет отношения к деятельности органов местного самоуправления </w:t>
      </w:r>
      <w:r>
        <w:rPr>
          <w:color w:val="000000"/>
          <w:sz w:val="28"/>
          <w:szCs w:val="28"/>
        </w:rPr>
        <w:t>Баган</w:t>
      </w:r>
      <w:r w:rsidRPr="000A184B">
        <w:rPr>
          <w:color w:val="000000"/>
          <w:sz w:val="28"/>
          <w:szCs w:val="28"/>
        </w:rPr>
        <w:t>ского сельсовета и не затрагивает интересов неопределенного круга лиц.</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3.4. Техническое сопровождение и информационное наполнение сайта осуществляется </w:t>
      </w:r>
      <w:r>
        <w:rPr>
          <w:color w:val="000000"/>
          <w:sz w:val="28"/>
          <w:szCs w:val="28"/>
        </w:rPr>
        <w:t>должностным лицом</w:t>
      </w:r>
      <w:r w:rsidRPr="000A184B">
        <w:rPr>
          <w:color w:val="000000"/>
          <w:sz w:val="28"/>
          <w:szCs w:val="28"/>
        </w:rPr>
        <w:t>, ответственным за непосредственное ведение и информационное наполнение сайта.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3.5. Информация представляется на электронном носителе в виде электронного документа в следующих форматах:</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текстовые документы - *.</w:t>
      </w:r>
      <w:proofErr w:type="spellStart"/>
      <w:r w:rsidRPr="000A184B">
        <w:rPr>
          <w:color w:val="000000"/>
          <w:sz w:val="28"/>
          <w:szCs w:val="28"/>
        </w:rPr>
        <w:t>doc</w:t>
      </w:r>
      <w:proofErr w:type="spellEnd"/>
      <w:r w:rsidRPr="000A184B">
        <w:rPr>
          <w:color w:val="000000"/>
          <w:sz w:val="28"/>
          <w:szCs w:val="28"/>
        </w:rPr>
        <w:t>, *.</w:t>
      </w:r>
      <w:proofErr w:type="spellStart"/>
      <w:r w:rsidRPr="000A184B">
        <w:rPr>
          <w:color w:val="000000"/>
          <w:sz w:val="28"/>
          <w:szCs w:val="28"/>
        </w:rPr>
        <w:t>txt</w:t>
      </w:r>
      <w:proofErr w:type="spellEnd"/>
      <w:r w:rsidRPr="000A184B">
        <w:rPr>
          <w:color w:val="000000"/>
          <w:sz w:val="28"/>
          <w:szCs w:val="28"/>
        </w:rPr>
        <w:t>, *.</w:t>
      </w:r>
      <w:proofErr w:type="spellStart"/>
      <w:r w:rsidRPr="000A184B">
        <w:rPr>
          <w:color w:val="000000"/>
          <w:sz w:val="28"/>
          <w:szCs w:val="28"/>
        </w:rPr>
        <w:t>rtf</w:t>
      </w:r>
      <w:proofErr w:type="spellEnd"/>
      <w:r w:rsidRPr="000A184B">
        <w:rPr>
          <w:color w:val="000000"/>
          <w:sz w:val="28"/>
          <w:szCs w:val="28"/>
        </w:rPr>
        <w:t>, *.</w:t>
      </w:r>
      <w:proofErr w:type="spellStart"/>
      <w:r w:rsidRPr="000A184B">
        <w:rPr>
          <w:color w:val="000000"/>
          <w:sz w:val="28"/>
          <w:szCs w:val="28"/>
        </w:rPr>
        <w:t>docx</w:t>
      </w:r>
      <w:proofErr w:type="spellEnd"/>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графические изображения - *.</w:t>
      </w:r>
      <w:proofErr w:type="spellStart"/>
      <w:r w:rsidRPr="000A184B">
        <w:rPr>
          <w:color w:val="000000"/>
          <w:sz w:val="28"/>
          <w:szCs w:val="28"/>
        </w:rPr>
        <w:t>jpg</w:t>
      </w:r>
      <w:proofErr w:type="spellEnd"/>
      <w:r w:rsidRPr="000A184B">
        <w:rPr>
          <w:color w:val="000000"/>
          <w:sz w:val="28"/>
          <w:szCs w:val="28"/>
        </w:rPr>
        <w:t>, *.</w:t>
      </w:r>
      <w:proofErr w:type="spellStart"/>
      <w:r w:rsidRPr="000A184B">
        <w:rPr>
          <w:color w:val="000000"/>
          <w:sz w:val="28"/>
          <w:szCs w:val="28"/>
        </w:rPr>
        <w:t>bmp</w:t>
      </w:r>
      <w:proofErr w:type="spellEnd"/>
      <w:r w:rsidRPr="000A184B">
        <w:rPr>
          <w:color w:val="000000"/>
          <w:sz w:val="28"/>
          <w:szCs w:val="28"/>
        </w:rPr>
        <w:t>, *.</w:t>
      </w:r>
      <w:proofErr w:type="spellStart"/>
      <w:r w:rsidRPr="000A184B">
        <w:rPr>
          <w:color w:val="000000"/>
          <w:sz w:val="28"/>
          <w:szCs w:val="28"/>
        </w:rPr>
        <w:t>jpeg</w:t>
      </w:r>
      <w:proofErr w:type="spellEnd"/>
      <w:r w:rsidRPr="000A184B">
        <w:rPr>
          <w:color w:val="000000"/>
          <w:sz w:val="28"/>
          <w:szCs w:val="28"/>
        </w:rPr>
        <w:t>, *.</w:t>
      </w:r>
      <w:proofErr w:type="spellStart"/>
      <w:r w:rsidRPr="000A184B">
        <w:rPr>
          <w:color w:val="000000"/>
          <w:sz w:val="28"/>
          <w:szCs w:val="28"/>
        </w:rPr>
        <w:t>gif</w:t>
      </w:r>
      <w:proofErr w:type="spellEnd"/>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видеоматериалы - *.</w:t>
      </w:r>
      <w:proofErr w:type="spellStart"/>
      <w:r w:rsidRPr="000A184B">
        <w:rPr>
          <w:color w:val="000000"/>
          <w:sz w:val="28"/>
          <w:szCs w:val="28"/>
        </w:rPr>
        <w:t>avi</w:t>
      </w:r>
      <w:proofErr w:type="spellEnd"/>
      <w:r w:rsidRPr="000A184B">
        <w:rPr>
          <w:color w:val="000000"/>
          <w:sz w:val="28"/>
          <w:szCs w:val="28"/>
        </w:rPr>
        <w:t>, *.</w:t>
      </w:r>
      <w:proofErr w:type="spellStart"/>
      <w:r w:rsidRPr="000A184B">
        <w:rPr>
          <w:color w:val="000000"/>
          <w:sz w:val="28"/>
          <w:szCs w:val="28"/>
        </w:rPr>
        <w:t>wmv</w:t>
      </w:r>
      <w:proofErr w:type="spellEnd"/>
      <w:r w:rsidRPr="000A184B">
        <w:rPr>
          <w:color w:val="000000"/>
          <w:sz w:val="28"/>
          <w:szCs w:val="28"/>
        </w:rPr>
        <w:t>, *.</w:t>
      </w:r>
      <w:proofErr w:type="spellStart"/>
      <w:r w:rsidRPr="000A184B">
        <w:rPr>
          <w:color w:val="000000"/>
          <w:sz w:val="28"/>
          <w:szCs w:val="28"/>
        </w:rPr>
        <w:t>mov</w:t>
      </w:r>
      <w:proofErr w:type="spellEnd"/>
      <w:r w:rsidRPr="000A184B">
        <w:rPr>
          <w:color w:val="000000"/>
          <w:sz w:val="28"/>
          <w:szCs w:val="28"/>
        </w:rPr>
        <w:t>, *.</w:t>
      </w:r>
      <w:proofErr w:type="spellStart"/>
      <w:r w:rsidRPr="000A184B">
        <w:rPr>
          <w:color w:val="000000"/>
          <w:sz w:val="28"/>
          <w:szCs w:val="28"/>
        </w:rPr>
        <w:t>mpeg</w:t>
      </w:r>
      <w:proofErr w:type="spellEnd"/>
      <w:r w:rsidRPr="000A184B">
        <w:rPr>
          <w:color w:val="000000"/>
          <w:sz w:val="28"/>
          <w:szCs w:val="28"/>
        </w:rPr>
        <w:t>, *.</w:t>
      </w:r>
      <w:proofErr w:type="spellStart"/>
      <w:r w:rsidRPr="000A184B">
        <w:rPr>
          <w:color w:val="000000"/>
          <w:sz w:val="28"/>
          <w:szCs w:val="28"/>
        </w:rPr>
        <w:t>mpg</w:t>
      </w:r>
      <w:proofErr w:type="spellEnd"/>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аудио (звуковые) материалы - *.mp3, *.</w:t>
      </w:r>
      <w:proofErr w:type="spellStart"/>
      <w:r w:rsidRPr="000A184B">
        <w:rPr>
          <w:color w:val="000000"/>
          <w:sz w:val="28"/>
          <w:szCs w:val="28"/>
        </w:rPr>
        <w:t>wma</w:t>
      </w:r>
      <w:proofErr w:type="spellEnd"/>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3.6. При представлении информации для опубликования оформляется сопроводител</w:t>
      </w:r>
      <w:r>
        <w:rPr>
          <w:color w:val="000000"/>
          <w:sz w:val="28"/>
          <w:szCs w:val="28"/>
        </w:rPr>
        <w:t>ьный ли</w:t>
      </w:r>
      <w:proofErr w:type="gramStart"/>
      <w:r>
        <w:rPr>
          <w:color w:val="000000"/>
          <w:sz w:val="28"/>
          <w:szCs w:val="28"/>
        </w:rPr>
        <w:t>ст в пр</w:t>
      </w:r>
      <w:proofErr w:type="gramEnd"/>
      <w:r>
        <w:rPr>
          <w:color w:val="000000"/>
          <w:sz w:val="28"/>
          <w:szCs w:val="28"/>
        </w:rPr>
        <w:t>оизвольной форме</w:t>
      </w:r>
      <w:r w:rsidRPr="000A184B">
        <w:rPr>
          <w:color w:val="000000"/>
          <w:sz w:val="28"/>
          <w:szCs w:val="28"/>
        </w:rPr>
        <w:t>, с обязательным указанием следующих данных:</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конкретное место (раздел, подраздел) в структуре официального сайта, в котором необходимо осуществить размещение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наименование вновь создаваемых разделов (подразделов) - при необходимости их создания;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предполагаемая дата опубликования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Представленные сведения не должны д</w:t>
      </w:r>
      <w:r>
        <w:rPr>
          <w:color w:val="000000"/>
          <w:sz w:val="28"/>
          <w:szCs w:val="28"/>
        </w:rPr>
        <w:t>опускать двоякого их толкования</w:t>
      </w:r>
      <w:r w:rsidRPr="000A184B">
        <w:rPr>
          <w:color w:val="000000"/>
          <w:sz w:val="28"/>
          <w:szCs w:val="28"/>
        </w:rPr>
        <w:t>.</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t xml:space="preserve">4. Размещение информации в помещениях, занимаемых администрацией </w:t>
      </w:r>
      <w:r>
        <w:rPr>
          <w:b/>
          <w:bCs/>
          <w:color w:val="000000"/>
          <w:sz w:val="28"/>
          <w:szCs w:val="28"/>
        </w:rPr>
        <w:t>Баган</w:t>
      </w:r>
      <w:r w:rsidRPr="000A184B">
        <w:rPr>
          <w:b/>
          <w:bCs/>
          <w:color w:val="000000"/>
          <w:sz w:val="28"/>
          <w:szCs w:val="28"/>
        </w:rPr>
        <w:t>ского сельсовета, и в иных отведенных для этих целей местах</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4.1. Для ознакомления с текущей информацией о деятельности органов местного самоуправления </w:t>
      </w:r>
      <w:r>
        <w:rPr>
          <w:color w:val="000000"/>
          <w:sz w:val="28"/>
          <w:szCs w:val="28"/>
        </w:rPr>
        <w:t>Баган</w:t>
      </w:r>
      <w:r w:rsidRPr="000A184B">
        <w:rPr>
          <w:color w:val="000000"/>
          <w:sz w:val="28"/>
          <w:szCs w:val="28"/>
        </w:rPr>
        <w:t xml:space="preserve">ского сельсовета в помещениях, занимаемых администрацией </w:t>
      </w:r>
      <w:r>
        <w:rPr>
          <w:color w:val="000000"/>
          <w:sz w:val="28"/>
          <w:szCs w:val="28"/>
        </w:rPr>
        <w:t>Баган</w:t>
      </w:r>
      <w:r w:rsidRPr="000A184B">
        <w:rPr>
          <w:color w:val="000000"/>
          <w:sz w:val="28"/>
          <w:szCs w:val="28"/>
        </w:rPr>
        <w:t>ского сельсовета, в которые имеется свободный доступ пользователей информацией, иных отведённых для этих целей местах, размещаются информационные стенды.</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4.2. Информация, размещаемая в соответствии с пунктом 4.1 настоящего Порядка, содержит:</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а) порядок работы администрации </w:t>
      </w:r>
      <w:r>
        <w:rPr>
          <w:color w:val="000000"/>
          <w:sz w:val="28"/>
          <w:szCs w:val="28"/>
        </w:rPr>
        <w:t>Баган</w:t>
      </w:r>
      <w:r w:rsidRPr="000A184B">
        <w:rPr>
          <w:color w:val="000000"/>
          <w:sz w:val="28"/>
          <w:szCs w:val="28"/>
        </w:rPr>
        <w:t>ского сельсовета, включая порядок приёма граждан (физических лиц), представителей организаций, государственных органов и органов местного самоуправления;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б) условия и порядок получения информации от органов местного самоуправления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в) иные сведения, необходимые для оперативного информирования пользователей информацией о деятельности органов местного самоуправления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lastRenderedPageBreak/>
        <w:t xml:space="preserve">5. Ознакомление пользователей информацией с информацией в помещениях, занимаемых администрацией </w:t>
      </w:r>
      <w:r>
        <w:rPr>
          <w:b/>
          <w:bCs/>
          <w:color w:val="000000"/>
          <w:sz w:val="28"/>
          <w:szCs w:val="28"/>
        </w:rPr>
        <w:t>Баган</w:t>
      </w:r>
      <w:r w:rsidRPr="000A184B">
        <w:rPr>
          <w:b/>
          <w:bCs/>
          <w:color w:val="000000"/>
          <w:sz w:val="28"/>
          <w:szCs w:val="28"/>
        </w:rPr>
        <w:t>ского сельсовета, а также через библиотечные и архивные фонды</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3050D2" w:rsidRDefault="00EB2912" w:rsidP="00EB2912">
      <w:pPr>
        <w:shd w:val="clear" w:color="auto" w:fill="FFFFFF"/>
        <w:ind w:firstLine="567"/>
        <w:jc w:val="both"/>
        <w:rPr>
          <w:sz w:val="28"/>
          <w:szCs w:val="28"/>
        </w:rPr>
      </w:pPr>
      <w:r w:rsidRPr="000A184B">
        <w:rPr>
          <w:sz w:val="28"/>
          <w:szCs w:val="28"/>
        </w:rPr>
        <w:t xml:space="preserve">5.1. По решению Главы </w:t>
      </w:r>
      <w:r w:rsidRPr="003050D2">
        <w:rPr>
          <w:sz w:val="28"/>
          <w:szCs w:val="28"/>
        </w:rPr>
        <w:t>Баган</w:t>
      </w:r>
      <w:r w:rsidRPr="000A184B">
        <w:rPr>
          <w:sz w:val="28"/>
          <w:szCs w:val="28"/>
        </w:rPr>
        <w:t xml:space="preserve">ского сельсовета пользователю информацией на основании его письменного обращения может быть предоставлена возможность ознакомиться с информацией о деятельности органов местного самоуправления </w:t>
      </w:r>
      <w:r w:rsidRPr="003050D2">
        <w:rPr>
          <w:sz w:val="28"/>
          <w:szCs w:val="28"/>
        </w:rPr>
        <w:t>Баган</w:t>
      </w:r>
      <w:r w:rsidRPr="000A184B">
        <w:rPr>
          <w:sz w:val="28"/>
          <w:szCs w:val="28"/>
        </w:rPr>
        <w:t xml:space="preserve">ского сельсовета, указанной в пункте 4.2. настоящего Порядка, в помещениях, занимаемых администрацией </w:t>
      </w:r>
      <w:r w:rsidRPr="003050D2">
        <w:rPr>
          <w:sz w:val="28"/>
          <w:szCs w:val="28"/>
        </w:rPr>
        <w:t>Баган</w:t>
      </w:r>
      <w:r w:rsidRPr="000A184B">
        <w:rPr>
          <w:sz w:val="28"/>
          <w:szCs w:val="28"/>
        </w:rPr>
        <w:t>ского сельсовета.</w:t>
      </w:r>
    </w:p>
    <w:p w:rsidR="00EB2912" w:rsidRDefault="00EB2912" w:rsidP="00EB2912">
      <w:pPr>
        <w:shd w:val="clear" w:color="auto" w:fill="FFFFFF"/>
        <w:ind w:firstLine="567"/>
        <w:jc w:val="both"/>
        <w:rPr>
          <w:sz w:val="28"/>
          <w:szCs w:val="28"/>
        </w:rPr>
      </w:pPr>
      <w:r w:rsidRPr="003050D2">
        <w:rPr>
          <w:sz w:val="28"/>
          <w:szCs w:val="28"/>
        </w:rPr>
        <w:t xml:space="preserve">5.2. В здании администрации </w:t>
      </w:r>
      <w:r>
        <w:rPr>
          <w:sz w:val="28"/>
          <w:szCs w:val="28"/>
        </w:rPr>
        <w:t xml:space="preserve">Баганского </w:t>
      </w:r>
      <w:r w:rsidRPr="003050D2">
        <w:rPr>
          <w:sz w:val="28"/>
          <w:szCs w:val="28"/>
        </w:rPr>
        <w:t>сельсовет</w:t>
      </w:r>
      <w:r>
        <w:rPr>
          <w:sz w:val="28"/>
          <w:szCs w:val="28"/>
        </w:rPr>
        <w:t>а</w:t>
      </w:r>
      <w:r w:rsidRPr="003050D2">
        <w:rPr>
          <w:sz w:val="28"/>
          <w:szCs w:val="28"/>
        </w:rPr>
        <w:t xml:space="preserve"> (ул.М.Горького, 18)  создается пункт подключения к сети Интернет для обеспечения права пользователей информации на доступ к информации о деятельности органов местного самоуправления.</w:t>
      </w:r>
    </w:p>
    <w:p w:rsidR="00EB2912" w:rsidRPr="003050D2" w:rsidRDefault="00EB2912" w:rsidP="00EB2912">
      <w:pPr>
        <w:shd w:val="clear" w:color="auto" w:fill="FFFFFF"/>
        <w:ind w:firstLine="567"/>
        <w:jc w:val="both"/>
        <w:rPr>
          <w:sz w:val="28"/>
          <w:szCs w:val="28"/>
        </w:rPr>
      </w:pPr>
      <w:r w:rsidRPr="003050D2">
        <w:rPr>
          <w:sz w:val="28"/>
          <w:szCs w:val="28"/>
        </w:rPr>
        <w:t>Пункт подключения оборудуется в приемной Главы сельсовета, на рабочем месте секретаря.</w:t>
      </w:r>
    </w:p>
    <w:p w:rsidR="00EB2912" w:rsidRPr="003050D2" w:rsidRDefault="00EB2912" w:rsidP="00EB2912">
      <w:pPr>
        <w:shd w:val="clear" w:color="auto" w:fill="FFFFFF"/>
        <w:ind w:firstLine="567"/>
        <w:jc w:val="both"/>
        <w:rPr>
          <w:sz w:val="28"/>
          <w:szCs w:val="28"/>
        </w:rPr>
      </w:pPr>
      <w:r w:rsidRPr="003050D2">
        <w:rPr>
          <w:sz w:val="28"/>
          <w:szCs w:val="28"/>
        </w:rPr>
        <w:t>Секретарь администрации при обращении граждан для получения доступа к информации о деятельности органов местного самоуправления обеспечивает доступ граждан к данной информации путем предоставления персонального компьютера, оборудован</w:t>
      </w:r>
      <w:r>
        <w:rPr>
          <w:sz w:val="28"/>
          <w:szCs w:val="28"/>
        </w:rPr>
        <w:t>н</w:t>
      </w:r>
      <w:r w:rsidRPr="003050D2">
        <w:rPr>
          <w:sz w:val="28"/>
          <w:szCs w:val="28"/>
        </w:rPr>
        <w:t>ого доступом к сети Интернет.</w:t>
      </w:r>
    </w:p>
    <w:p w:rsidR="00EB2912" w:rsidRPr="003050D2" w:rsidRDefault="00EB2912" w:rsidP="00EB2912">
      <w:pPr>
        <w:shd w:val="clear" w:color="auto" w:fill="FFFFFF"/>
        <w:ind w:firstLine="567"/>
        <w:jc w:val="both"/>
        <w:rPr>
          <w:sz w:val="28"/>
          <w:szCs w:val="28"/>
        </w:rPr>
      </w:pPr>
      <w:r w:rsidRPr="003050D2">
        <w:rPr>
          <w:sz w:val="28"/>
          <w:szCs w:val="28"/>
        </w:rPr>
        <w:t xml:space="preserve">5.3. Техническое сопровождение пункта подключения к сети Интернет обеспечивает МКУ «ЦБМТИО» Баганского сельсовета. </w:t>
      </w:r>
    </w:p>
    <w:p w:rsidR="00EB2912" w:rsidRDefault="00EB2912" w:rsidP="00EB2912">
      <w:pPr>
        <w:shd w:val="clear" w:color="auto" w:fill="FFFFFF"/>
        <w:ind w:firstLine="567"/>
        <w:jc w:val="both"/>
        <w:rPr>
          <w:sz w:val="28"/>
          <w:szCs w:val="28"/>
        </w:rPr>
      </w:pPr>
      <w:r w:rsidRPr="003050D2">
        <w:rPr>
          <w:sz w:val="28"/>
          <w:szCs w:val="28"/>
        </w:rPr>
        <w:t>5.4. Через пункт подключения к сети Интернет пользователю информации предоставляется возможность ознакомиться с информацией на официальных сайтах:</w:t>
      </w:r>
    </w:p>
    <w:p w:rsidR="00EB2912" w:rsidRPr="003050D2" w:rsidRDefault="00EB2912" w:rsidP="00EB2912">
      <w:pPr>
        <w:shd w:val="clear" w:color="auto" w:fill="FFFFFF"/>
        <w:ind w:firstLine="567"/>
        <w:jc w:val="both"/>
        <w:rPr>
          <w:rFonts w:ascii="Verdana" w:hAnsi="Verdana"/>
          <w:sz w:val="28"/>
          <w:szCs w:val="28"/>
        </w:rPr>
      </w:pPr>
      <w:r>
        <w:rPr>
          <w:sz w:val="28"/>
          <w:szCs w:val="28"/>
        </w:rPr>
        <w:t>- Баганского сельсовета Баганского района Новосибирской области;</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xml:space="preserve">- </w:t>
      </w:r>
      <w:r>
        <w:rPr>
          <w:sz w:val="28"/>
          <w:szCs w:val="28"/>
        </w:rPr>
        <w:t>Баганского района Новосибирской области</w:t>
      </w:r>
      <w:r w:rsidRPr="003050D2">
        <w:rPr>
          <w:sz w:val="28"/>
          <w:szCs w:val="28"/>
        </w:rPr>
        <w:t>;</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xml:space="preserve">- </w:t>
      </w:r>
      <w:r>
        <w:rPr>
          <w:sz w:val="28"/>
          <w:szCs w:val="28"/>
        </w:rPr>
        <w:t>Правительства Новосибирской</w:t>
      </w:r>
      <w:r w:rsidRPr="003050D2">
        <w:rPr>
          <w:sz w:val="28"/>
          <w:szCs w:val="28"/>
        </w:rPr>
        <w:t xml:space="preserve"> области;</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xml:space="preserve">- </w:t>
      </w:r>
      <w:r>
        <w:rPr>
          <w:sz w:val="28"/>
          <w:szCs w:val="28"/>
        </w:rPr>
        <w:t>Законодательного собрания Новосибирской области</w:t>
      </w:r>
      <w:r w:rsidRPr="003050D2">
        <w:rPr>
          <w:sz w:val="28"/>
          <w:szCs w:val="28"/>
        </w:rPr>
        <w:t>;</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Государственной Думы Российской Федерации;</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Президента Российской Федерации;</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Правительства Российской Федерации;</w:t>
      </w:r>
    </w:p>
    <w:p w:rsidR="00EB2912" w:rsidRPr="003050D2" w:rsidRDefault="00EB2912" w:rsidP="00EB2912">
      <w:pPr>
        <w:shd w:val="clear" w:color="auto" w:fill="FFFFFF"/>
        <w:ind w:firstLine="567"/>
        <w:jc w:val="both"/>
        <w:rPr>
          <w:rFonts w:ascii="Verdana" w:hAnsi="Verdana"/>
          <w:sz w:val="28"/>
          <w:szCs w:val="28"/>
        </w:rPr>
      </w:pPr>
      <w:r w:rsidRPr="003050D2">
        <w:rPr>
          <w:sz w:val="28"/>
          <w:szCs w:val="28"/>
        </w:rPr>
        <w:t>- Председателя Правительства Российской Федерации.</w:t>
      </w:r>
    </w:p>
    <w:p w:rsidR="00EB2912" w:rsidRPr="000A184B" w:rsidRDefault="00EB2912" w:rsidP="00EB2912">
      <w:pPr>
        <w:shd w:val="clear" w:color="auto" w:fill="FFFFFF"/>
        <w:ind w:firstLine="567"/>
        <w:jc w:val="both"/>
        <w:rPr>
          <w:sz w:val="28"/>
          <w:szCs w:val="28"/>
        </w:rPr>
      </w:pPr>
      <w:r>
        <w:rPr>
          <w:sz w:val="28"/>
          <w:szCs w:val="28"/>
        </w:rPr>
        <w:t>5.5</w:t>
      </w:r>
      <w:r w:rsidRPr="000A184B">
        <w:rPr>
          <w:sz w:val="28"/>
          <w:szCs w:val="28"/>
        </w:rPr>
        <w:t xml:space="preserve">. Ознакомление пользователей информацией с информацией о деятельности органов местного самоуправления </w:t>
      </w:r>
      <w:r w:rsidRPr="003050D2">
        <w:rPr>
          <w:sz w:val="28"/>
          <w:szCs w:val="28"/>
        </w:rPr>
        <w:t>Баган</w:t>
      </w:r>
      <w:r w:rsidRPr="000A184B">
        <w:rPr>
          <w:sz w:val="28"/>
          <w:szCs w:val="28"/>
        </w:rPr>
        <w:t>ского сельсовета, находящейся в библиотечных и архивных фондах, осуществляется в порядке, установленном действующим законодательством.</w:t>
      </w:r>
    </w:p>
    <w:p w:rsidR="00EB2912" w:rsidRPr="000A184B" w:rsidRDefault="00EB2912" w:rsidP="00EB2912">
      <w:pPr>
        <w:shd w:val="clear" w:color="auto" w:fill="FFFFFF"/>
        <w:ind w:firstLine="567"/>
        <w:jc w:val="both"/>
        <w:rPr>
          <w:color w:val="000000"/>
          <w:sz w:val="28"/>
          <w:szCs w:val="28"/>
        </w:rPr>
      </w:pPr>
      <w:r w:rsidRPr="000A184B">
        <w:rPr>
          <w:sz w:val="28"/>
          <w:szCs w:val="28"/>
        </w:rPr>
        <w:t> </w:t>
      </w:r>
      <w:r w:rsidRPr="003050D2">
        <w:rPr>
          <w:b/>
          <w:bCs/>
          <w:sz w:val="28"/>
          <w:szCs w:val="28"/>
        </w:rPr>
        <w:t>6. Присутствие граждан</w:t>
      </w:r>
      <w:r w:rsidRPr="000A184B">
        <w:rPr>
          <w:b/>
          <w:bCs/>
          <w:color w:val="000000"/>
          <w:sz w:val="28"/>
          <w:szCs w:val="28"/>
        </w:rPr>
        <w:t xml:space="preserve">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органов местного самоуправления </w:t>
      </w:r>
      <w:r>
        <w:rPr>
          <w:b/>
          <w:bCs/>
          <w:color w:val="000000"/>
          <w:sz w:val="28"/>
          <w:szCs w:val="28"/>
        </w:rPr>
        <w:t>Баган</w:t>
      </w:r>
      <w:r w:rsidRPr="000A184B">
        <w:rPr>
          <w:b/>
          <w:bCs/>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При проведении заседаний коллегиальных органов местного управления </w:t>
      </w:r>
      <w:r>
        <w:rPr>
          <w:color w:val="000000"/>
          <w:sz w:val="28"/>
          <w:szCs w:val="28"/>
        </w:rPr>
        <w:t>Баган</w:t>
      </w:r>
      <w:r w:rsidRPr="000A184B">
        <w:rPr>
          <w:color w:val="000000"/>
          <w:sz w:val="28"/>
          <w:szCs w:val="28"/>
        </w:rPr>
        <w:t>ского сельсовета обеспечивается возможность присутствия на них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lastRenderedPageBreak/>
        <w:t xml:space="preserve">7. Запрос информации о деятельности органов местного самоуправления </w:t>
      </w:r>
      <w:r>
        <w:rPr>
          <w:b/>
          <w:bCs/>
          <w:color w:val="000000"/>
          <w:sz w:val="28"/>
          <w:szCs w:val="28"/>
        </w:rPr>
        <w:t>Баган</w:t>
      </w:r>
      <w:r w:rsidRPr="000A184B">
        <w:rPr>
          <w:b/>
          <w:bCs/>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7.1. Запрос информации о деятельности органов местного самоуправления пользователя информацией подлежит регистрации в администрации </w:t>
      </w:r>
      <w:r>
        <w:rPr>
          <w:color w:val="000000"/>
          <w:sz w:val="28"/>
          <w:szCs w:val="28"/>
        </w:rPr>
        <w:t>Баган</w:t>
      </w:r>
      <w:r w:rsidRPr="000A184B">
        <w:rPr>
          <w:color w:val="000000"/>
          <w:sz w:val="28"/>
          <w:szCs w:val="28"/>
        </w:rPr>
        <w:t>ского сельсовета и рассмотрению в порядке, установленном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7.2. Информация о деятельности органов местного самоуправления </w:t>
      </w:r>
      <w:r>
        <w:rPr>
          <w:color w:val="000000"/>
          <w:sz w:val="28"/>
          <w:szCs w:val="28"/>
        </w:rPr>
        <w:t>Баган</w:t>
      </w:r>
      <w:r w:rsidRPr="000A184B">
        <w:rPr>
          <w:color w:val="000000"/>
          <w:sz w:val="28"/>
          <w:szCs w:val="28"/>
        </w:rPr>
        <w:t>ского сельсовета по запросу предоставляется в виде ответа на запрос, в порядке, предусмотренном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t xml:space="preserve">8. </w:t>
      </w:r>
      <w:proofErr w:type="gramStart"/>
      <w:r w:rsidRPr="000A184B">
        <w:rPr>
          <w:b/>
          <w:bCs/>
          <w:color w:val="000000"/>
          <w:sz w:val="28"/>
          <w:szCs w:val="28"/>
        </w:rPr>
        <w:t>Контроль за</w:t>
      </w:r>
      <w:proofErr w:type="gramEnd"/>
      <w:r w:rsidRPr="000A184B">
        <w:rPr>
          <w:b/>
          <w:bCs/>
          <w:color w:val="000000"/>
          <w:sz w:val="28"/>
          <w:szCs w:val="28"/>
        </w:rPr>
        <w:t xml:space="preserve"> обеспечением доступа к информации о деятельности органов местного самоуправления </w:t>
      </w:r>
      <w:r>
        <w:rPr>
          <w:b/>
          <w:bCs/>
          <w:color w:val="000000"/>
          <w:sz w:val="28"/>
          <w:szCs w:val="28"/>
        </w:rPr>
        <w:t>Баган</w:t>
      </w:r>
      <w:r w:rsidRPr="000A184B">
        <w:rPr>
          <w:b/>
          <w:bCs/>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8.1. </w:t>
      </w:r>
      <w:proofErr w:type="gramStart"/>
      <w:r w:rsidRPr="000A184B">
        <w:rPr>
          <w:color w:val="000000"/>
          <w:sz w:val="28"/>
          <w:szCs w:val="28"/>
        </w:rPr>
        <w:t>Контроль за</w:t>
      </w:r>
      <w:proofErr w:type="gramEnd"/>
      <w:r w:rsidRPr="000A184B">
        <w:rPr>
          <w:color w:val="000000"/>
          <w:sz w:val="28"/>
          <w:szCs w:val="28"/>
        </w:rPr>
        <w:t xml:space="preserve"> обеспечением доступа к информации о деятельности органов местного самоуправления сельского поселения осуществляет Глава </w:t>
      </w:r>
      <w:r>
        <w:rPr>
          <w:color w:val="000000"/>
          <w:sz w:val="28"/>
          <w:szCs w:val="28"/>
        </w:rPr>
        <w:t>Баган</w:t>
      </w:r>
      <w:r w:rsidRPr="000A184B">
        <w:rPr>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xml:space="preserve">8.2. </w:t>
      </w:r>
      <w:r>
        <w:rPr>
          <w:color w:val="000000"/>
          <w:sz w:val="28"/>
          <w:szCs w:val="28"/>
        </w:rPr>
        <w:t>Заместитель главы администрации</w:t>
      </w:r>
      <w:r w:rsidRPr="000A184B">
        <w:rPr>
          <w:color w:val="000000"/>
          <w:sz w:val="28"/>
          <w:szCs w:val="28"/>
        </w:rPr>
        <w:t xml:space="preserve"> ежегодно предоставляет сведения Главе </w:t>
      </w:r>
      <w:r>
        <w:rPr>
          <w:color w:val="000000"/>
          <w:sz w:val="28"/>
          <w:szCs w:val="28"/>
        </w:rPr>
        <w:t>Баган</w:t>
      </w:r>
      <w:r w:rsidRPr="000A184B">
        <w:rPr>
          <w:color w:val="000000"/>
          <w:sz w:val="28"/>
          <w:szCs w:val="28"/>
        </w:rPr>
        <w:t>ского сельсовета о результатах работы по запросам пользователей о предоставлении информации.</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b/>
          <w:bCs/>
          <w:color w:val="000000"/>
          <w:sz w:val="28"/>
          <w:szCs w:val="28"/>
        </w:rPr>
        <w:t xml:space="preserve">9. Ответственность за нарушение права на доступ к информации о деятельности органов местного самоуправления </w:t>
      </w:r>
      <w:r>
        <w:rPr>
          <w:b/>
          <w:bCs/>
          <w:color w:val="000000"/>
          <w:sz w:val="28"/>
          <w:szCs w:val="28"/>
        </w:rPr>
        <w:t>Баган</w:t>
      </w:r>
      <w:r w:rsidRPr="000A184B">
        <w:rPr>
          <w:b/>
          <w:bCs/>
          <w:color w:val="000000"/>
          <w:sz w:val="28"/>
          <w:szCs w:val="28"/>
        </w:rPr>
        <w:t>ского сельсовета</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  </w:t>
      </w:r>
    </w:p>
    <w:p w:rsidR="00EB2912" w:rsidRPr="000A184B" w:rsidRDefault="00EB2912" w:rsidP="00EB2912">
      <w:pPr>
        <w:shd w:val="clear" w:color="auto" w:fill="FFFFFF"/>
        <w:ind w:firstLine="567"/>
        <w:jc w:val="both"/>
        <w:rPr>
          <w:color w:val="000000"/>
          <w:sz w:val="28"/>
          <w:szCs w:val="28"/>
        </w:rPr>
      </w:pPr>
      <w:r w:rsidRPr="000A184B">
        <w:rPr>
          <w:color w:val="000000"/>
          <w:sz w:val="28"/>
          <w:szCs w:val="28"/>
        </w:rPr>
        <w:t>Должностные лица органов местного самоуправления, муниципальные служащие, виновные в нарушении права на доступ к информации о деятельности органов местного самоуправления, несут ответственность в соответствии с законодательством Российской Федерации.</w:t>
      </w:r>
    </w:p>
    <w:p w:rsidR="00EB2912" w:rsidRPr="000A184B" w:rsidRDefault="00EB2912" w:rsidP="00EB2912">
      <w:pPr>
        <w:ind w:firstLine="567"/>
        <w:jc w:val="both"/>
        <w:rPr>
          <w:sz w:val="28"/>
          <w:szCs w:val="28"/>
        </w:rPr>
      </w:pPr>
    </w:p>
    <w:p w:rsidR="003D3B5C" w:rsidRDefault="003D3B5C"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Pr="00517F65" w:rsidRDefault="00EB2912" w:rsidP="00EB2912">
      <w:pPr>
        <w:jc w:val="center"/>
        <w:rPr>
          <w:sz w:val="28"/>
          <w:szCs w:val="28"/>
        </w:rPr>
      </w:pPr>
      <w:r w:rsidRPr="00517F65">
        <w:rPr>
          <w:sz w:val="28"/>
          <w:szCs w:val="28"/>
        </w:rPr>
        <w:lastRenderedPageBreak/>
        <w:t>СОВЕТ ДЕПУТАТОВ</w:t>
      </w:r>
    </w:p>
    <w:p w:rsidR="00EB2912" w:rsidRPr="00517F65" w:rsidRDefault="00EB2912" w:rsidP="00EB2912">
      <w:pPr>
        <w:jc w:val="center"/>
        <w:rPr>
          <w:sz w:val="28"/>
          <w:szCs w:val="28"/>
        </w:rPr>
      </w:pPr>
      <w:r w:rsidRPr="00517F65">
        <w:rPr>
          <w:sz w:val="28"/>
          <w:szCs w:val="28"/>
        </w:rPr>
        <w:t xml:space="preserve"> БАГАНСКОГО СЕЛЬСОВЕТА</w:t>
      </w:r>
    </w:p>
    <w:p w:rsidR="00EB2912" w:rsidRPr="00517F65" w:rsidRDefault="00EB2912" w:rsidP="00EB2912">
      <w:pPr>
        <w:jc w:val="center"/>
        <w:rPr>
          <w:sz w:val="28"/>
          <w:szCs w:val="28"/>
        </w:rPr>
      </w:pPr>
      <w:r w:rsidRPr="00517F65">
        <w:rPr>
          <w:sz w:val="28"/>
          <w:szCs w:val="28"/>
        </w:rPr>
        <w:t xml:space="preserve">БАГАНСКОГО РАЙОНА </w:t>
      </w:r>
    </w:p>
    <w:p w:rsidR="00EB2912" w:rsidRPr="00517F65" w:rsidRDefault="00EB2912" w:rsidP="00EB2912">
      <w:pPr>
        <w:jc w:val="center"/>
        <w:rPr>
          <w:sz w:val="28"/>
          <w:szCs w:val="28"/>
        </w:rPr>
      </w:pPr>
      <w:r w:rsidRPr="00517F65">
        <w:rPr>
          <w:sz w:val="28"/>
          <w:szCs w:val="28"/>
        </w:rPr>
        <w:t>НОВОСИБИРСКОЙ ОБЛАСТИ</w:t>
      </w:r>
    </w:p>
    <w:p w:rsidR="00EB2912" w:rsidRPr="00517F65" w:rsidRDefault="00EB2912" w:rsidP="00EB2912">
      <w:pPr>
        <w:jc w:val="center"/>
        <w:rPr>
          <w:sz w:val="28"/>
          <w:szCs w:val="28"/>
        </w:rPr>
      </w:pPr>
      <w:r w:rsidRPr="00517F65">
        <w:rPr>
          <w:sz w:val="28"/>
          <w:szCs w:val="28"/>
        </w:rPr>
        <w:t>пятого созыва</w:t>
      </w:r>
    </w:p>
    <w:p w:rsidR="00EB2912" w:rsidRPr="00517F65" w:rsidRDefault="00EB2912" w:rsidP="00EB2912">
      <w:pPr>
        <w:spacing w:before="240"/>
        <w:jc w:val="center"/>
        <w:rPr>
          <w:sz w:val="28"/>
          <w:szCs w:val="28"/>
        </w:rPr>
      </w:pPr>
      <w:r w:rsidRPr="00517F65">
        <w:rPr>
          <w:sz w:val="28"/>
          <w:szCs w:val="28"/>
        </w:rPr>
        <w:t>РЕШЕНИЕ</w:t>
      </w:r>
    </w:p>
    <w:p w:rsidR="00EB2912" w:rsidRPr="00517F65" w:rsidRDefault="00EB2912" w:rsidP="00EB2912">
      <w:pPr>
        <w:jc w:val="center"/>
        <w:rPr>
          <w:sz w:val="28"/>
          <w:szCs w:val="28"/>
        </w:rPr>
      </w:pPr>
      <w:r w:rsidRPr="00517F65">
        <w:rPr>
          <w:sz w:val="28"/>
          <w:szCs w:val="28"/>
        </w:rPr>
        <w:t xml:space="preserve">Двадцать четвертой сессии  </w:t>
      </w:r>
    </w:p>
    <w:p w:rsidR="00EB2912" w:rsidRPr="00517F65" w:rsidRDefault="00EB2912" w:rsidP="00EB2912">
      <w:pPr>
        <w:jc w:val="center"/>
        <w:rPr>
          <w:sz w:val="28"/>
          <w:szCs w:val="28"/>
        </w:rPr>
      </w:pPr>
      <w:r w:rsidRPr="00517F65">
        <w:rPr>
          <w:sz w:val="28"/>
          <w:szCs w:val="28"/>
        </w:rPr>
        <w:t xml:space="preserve">   </w:t>
      </w:r>
    </w:p>
    <w:tbl>
      <w:tblPr>
        <w:tblW w:w="0" w:type="auto"/>
        <w:tblLook w:val="04A0"/>
      </w:tblPr>
      <w:tblGrid>
        <w:gridCol w:w="5007"/>
        <w:gridCol w:w="5008"/>
      </w:tblGrid>
      <w:tr w:rsidR="00EB2912" w:rsidRPr="00517F65" w:rsidTr="00EB2912">
        <w:trPr>
          <w:trHeight w:val="245"/>
        </w:trPr>
        <w:tc>
          <w:tcPr>
            <w:tcW w:w="5007" w:type="dxa"/>
            <w:hideMark/>
          </w:tcPr>
          <w:p w:rsidR="00EB2912" w:rsidRPr="00517F65" w:rsidRDefault="00EB2912" w:rsidP="00EB2912">
            <w:pPr>
              <w:rPr>
                <w:sz w:val="28"/>
                <w:szCs w:val="28"/>
              </w:rPr>
            </w:pPr>
            <w:r w:rsidRPr="00517F65">
              <w:rPr>
                <w:sz w:val="28"/>
                <w:szCs w:val="28"/>
              </w:rPr>
              <w:t xml:space="preserve"> </w:t>
            </w:r>
            <w:r>
              <w:rPr>
                <w:sz w:val="28"/>
                <w:szCs w:val="28"/>
              </w:rPr>
              <w:t>12</w:t>
            </w:r>
            <w:r w:rsidRPr="00517F65">
              <w:rPr>
                <w:sz w:val="28"/>
                <w:szCs w:val="28"/>
              </w:rPr>
              <w:t>.04.2017 г.</w:t>
            </w:r>
          </w:p>
        </w:tc>
        <w:tc>
          <w:tcPr>
            <w:tcW w:w="5008" w:type="dxa"/>
            <w:hideMark/>
          </w:tcPr>
          <w:p w:rsidR="00EB2912" w:rsidRPr="00517F65" w:rsidRDefault="00EB2912" w:rsidP="00EB2912">
            <w:pPr>
              <w:jc w:val="center"/>
              <w:rPr>
                <w:sz w:val="28"/>
                <w:szCs w:val="28"/>
              </w:rPr>
            </w:pPr>
            <w:r w:rsidRPr="00517F65">
              <w:rPr>
                <w:sz w:val="28"/>
                <w:szCs w:val="28"/>
              </w:rPr>
              <w:t xml:space="preserve">                                                 № </w:t>
            </w:r>
            <w:r>
              <w:rPr>
                <w:sz w:val="28"/>
                <w:szCs w:val="28"/>
              </w:rPr>
              <w:t>124</w:t>
            </w:r>
          </w:p>
        </w:tc>
      </w:tr>
    </w:tbl>
    <w:p w:rsidR="00EB2912" w:rsidRDefault="00EB2912" w:rsidP="00EB2912">
      <w:pPr>
        <w:jc w:val="center"/>
        <w:rPr>
          <w:sz w:val="26"/>
          <w:szCs w:val="26"/>
        </w:rPr>
      </w:pPr>
      <w:r w:rsidRPr="00517F65">
        <w:rPr>
          <w:sz w:val="28"/>
          <w:szCs w:val="28"/>
        </w:rPr>
        <w:t>с. Баган</w:t>
      </w:r>
    </w:p>
    <w:p w:rsidR="00EB2912" w:rsidRDefault="00EB2912" w:rsidP="00EB2912">
      <w:pPr>
        <w:jc w:val="both"/>
        <w:rPr>
          <w:sz w:val="26"/>
          <w:szCs w:val="26"/>
        </w:rPr>
      </w:pPr>
    </w:p>
    <w:p w:rsidR="00EB2912" w:rsidRPr="00C34989" w:rsidRDefault="00EB2912" w:rsidP="00EB2912">
      <w:pPr>
        <w:jc w:val="both"/>
        <w:rPr>
          <w:sz w:val="26"/>
          <w:szCs w:val="26"/>
        </w:rPr>
      </w:pPr>
      <w:r w:rsidRPr="00C34989">
        <w:rPr>
          <w:sz w:val="26"/>
          <w:szCs w:val="26"/>
        </w:rPr>
        <w:tab/>
        <w:t xml:space="preserve">                              </w:t>
      </w:r>
      <w:r w:rsidRPr="00C34989">
        <w:rPr>
          <w:sz w:val="26"/>
          <w:szCs w:val="26"/>
        </w:rPr>
        <w:tab/>
      </w:r>
      <w:r w:rsidRPr="00C34989">
        <w:rPr>
          <w:sz w:val="26"/>
          <w:szCs w:val="26"/>
        </w:rPr>
        <w:tab/>
      </w:r>
    </w:p>
    <w:p w:rsidR="00EB2912" w:rsidRPr="0095549C" w:rsidRDefault="00EB2912" w:rsidP="00EB2912">
      <w:pPr>
        <w:ind w:firstLine="700"/>
        <w:jc w:val="center"/>
        <w:rPr>
          <w:sz w:val="28"/>
          <w:szCs w:val="28"/>
        </w:rPr>
      </w:pPr>
      <w:r w:rsidRPr="0095549C">
        <w:rPr>
          <w:sz w:val="28"/>
          <w:szCs w:val="28"/>
        </w:rPr>
        <w:t xml:space="preserve">Об утверждении </w:t>
      </w:r>
      <w:r>
        <w:rPr>
          <w:sz w:val="28"/>
          <w:szCs w:val="28"/>
        </w:rPr>
        <w:t xml:space="preserve">Перечня должностей муниципальной службы и </w:t>
      </w:r>
      <w:r w:rsidRPr="0095549C">
        <w:rPr>
          <w:sz w:val="28"/>
          <w:szCs w:val="28"/>
        </w:rPr>
        <w:t>Квалификационных требований</w:t>
      </w:r>
      <w:r>
        <w:rPr>
          <w:sz w:val="28"/>
          <w:szCs w:val="28"/>
        </w:rPr>
        <w:t xml:space="preserve"> </w:t>
      </w:r>
      <w:r w:rsidRPr="0095549C">
        <w:rPr>
          <w:sz w:val="28"/>
          <w:szCs w:val="28"/>
        </w:rPr>
        <w:t>к муниципальным служащим в органах местного  самоуправления Баганского района Новосибирской области</w:t>
      </w:r>
    </w:p>
    <w:p w:rsidR="00EB2912" w:rsidRPr="00C34989" w:rsidRDefault="00EB2912" w:rsidP="00EB2912">
      <w:pPr>
        <w:ind w:firstLine="700"/>
        <w:jc w:val="center"/>
        <w:rPr>
          <w:sz w:val="26"/>
          <w:szCs w:val="26"/>
        </w:rPr>
      </w:pPr>
    </w:p>
    <w:p w:rsidR="00EB2912" w:rsidRDefault="00EB2912" w:rsidP="00EB2912">
      <w:pPr>
        <w:widowControl w:val="0"/>
        <w:autoSpaceDE w:val="0"/>
        <w:autoSpaceDN w:val="0"/>
        <w:adjustRightInd w:val="0"/>
        <w:ind w:firstLine="567"/>
        <w:jc w:val="both"/>
        <w:rPr>
          <w:rFonts w:eastAsia="Calibri"/>
          <w:sz w:val="28"/>
          <w:szCs w:val="28"/>
          <w:lang w:eastAsia="en-US"/>
        </w:rPr>
      </w:pPr>
      <w:r w:rsidRPr="00ED0155">
        <w:rPr>
          <w:rFonts w:eastAsia="Calibri"/>
          <w:sz w:val="28"/>
          <w:szCs w:val="28"/>
          <w:lang w:eastAsia="en-US"/>
        </w:rPr>
        <w:t xml:space="preserve">Руководствуясь Федеральным законом от 02.03.2007 № 25-ФЗ "О муниципальной службе в Российской Федерации", Законом Новосибирской области от 30.10.2007 N 157-ОЗ "О муниципальной службе в Новосибирской области", Уставом </w:t>
      </w:r>
      <w:r>
        <w:rPr>
          <w:rFonts w:eastAsia="Calibri"/>
          <w:sz w:val="28"/>
          <w:szCs w:val="28"/>
          <w:lang w:eastAsia="en-US"/>
        </w:rPr>
        <w:t xml:space="preserve">Баганского сельсовета </w:t>
      </w:r>
      <w:r w:rsidRPr="00ED0155">
        <w:rPr>
          <w:rFonts w:eastAsia="Calibri"/>
          <w:sz w:val="28"/>
          <w:szCs w:val="28"/>
          <w:lang w:eastAsia="en-US"/>
        </w:rPr>
        <w:t xml:space="preserve">Баганского района Новосибирской области, а также в целях приведения муниципальных правовых актов в соответствие с действующим законодательством, </w:t>
      </w:r>
      <w:r>
        <w:rPr>
          <w:rFonts w:eastAsia="Calibri"/>
          <w:sz w:val="28"/>
          <w:szCs w:val="28"/>
          <w:lang w:eastAsia="en-US"/>
        </w:rPr>
        <w:t>Совет депутатов решил:</w:t>
      </w:r>
    </w:p>
    <w:p w:rsidR="00EB2912" w:rsidRDefault="00EB2912" w:rsidP="00EB2912">
      <w:pPr>
        <w:widowControl w:val="0"/>
        <w:autoSpaceDE w:val="0"/>
        <w:autoSpaceDN w:val="0"/>
        <w:adjustRightInd w:val="0"/>
        <w:ind w:firstLine="567"/>
        <w:jc w:val="both"/>
        <w:rPr>
          <w:sz w:val="28"/>
          <w:szCs w:val="28"/>
        </w:rPr>
      </w:pPr>
      <w:r>
        <w:rPr>
          <w:sz w:val="28"/>
          <w:szCs w:val="28"/>
        </w:rPr>
        <w:tab/>
        <w:t xml:space="preserve">1. </w:t>
      </w:r>
      <w:r w:rsidRPr="00102349">
        <w:rPr>
          <w:sz w:val="28"/>
          <w:szCs w:val="28"/>
        </w:rPr>
        <w:t xml:space="preserve">Утвердить Перечень должностей муниципальной службы в </w:t>
      </w:r>
      <w:r>
        <w:rPr>
          <w:sz w:val="28"/>
          <w:szCs w:val="28"/>
        </w:rPr>
        <w:t>администрации Баганского сельсовета</w:t>
      </w:r>
      <w:r w:rsidRPr="00102349">
        <w:rPr>
          <w:sz w:val="28"/>
          <w:szCs w:val="28"/>
        </w:rPr>
        <w:t xml:space="preserve"> Баганского района Новосибирской области</w:t>
      </w:r>
      <w:r>
        <w:rPr>
          <w:sz w:val="28"/>
          <w:szCs w:val="28"/>
        </w:rPr>
        <w:t xml:space="preserve"> (Приложение 1).</w:t>
      </w:r>
      <w:r w:rsidRPr="00102349">
        <w:rPr>
          <w:rFonts w:ascii="Georgia" w:hAnsi="Georgia"/>
          <w:sz w:val="28"/>
          <w:szCs w:val="28"/>
        </w:rPr>
        <w:t> </w:t>
      </w:r>
    </w:p>
    <w:p w:rsidR="00EB2912" w:rsidRPr="00ED0155" w:rsidRDefault="00EB2912" w:rsidP="00EB2912">
      <w:pPr>
        <w:pStyle w:val="a3"/>
        <w:jc w:val="both"/>
        <w:rPr>
          <w:sz w:val="28"/>
          <w:szCs w:val="28"/>
        </w:rPr>
      </w:pPr>
      <w:r>
        <w:rPr>
          <w:sz w:val="28"/>
          <w:szCs w:val="28"/>
        </w:rPr>
        <w:tab/>
        <w:t xml:space="preserve">2.Утвердить </w:t>
      </w:r>
      <w:r w:rsidRPr="00ED0155">
        <w:rPr>
          <w:rFonts w:eastAsia="Calibri"/>
          <w:sz w:val="28"/>
          <w:szCs w:val="28"/>
          <w:lang w:eastAsia="en-US"/>
        </w:rPr>
        <w:t xml:space="preserve">Квалификационные требования к должностям муниципальной службы в </w:t>
      </w:r>
      <w:r>
        <w:rPr>
          <w:sz w:val="28"/>
          <w:szCs w:val="28"/>
        </w:rPr>
        <w:t>администрации Баганского сельсовета</w:t>
      </w:r>
      <w:r w:rsidRPr="00ED0155">
        <w:rPr>
          <w:sz w:val="28"/>
          <w:szCs w:val="28"/>
        </w:rPr>
        <w:t xml:space="preserve"> </w:t>
      </w:r>
      <w:r w:rsidRPr="00ED0155">
        <w:rPr>
          <w:rFonts w:eastAsia="Calibri"/>
          <w:sz w:val="28"/>
          <w:szCs w:val="28"/>
          <w:lang w:eastAsia="en-US"/>
        </w:rPr>
        <w:t>Баганского района Новосибирской области в соответствии с действующим законодательством</w:t>
      </w:r>
      <w:r>
        <w:rPr>
          <w:rFonts w:eastAsia="Calibri"/>
          <w:sz w:val="28"/>
          <w:szCs w:val="28"/>
          <w:lang w:eastAsia="en-US"/>
        </w:rPr>
        <w:t xml:space="preserve"> (Приложение 2)</w:t>
      </w:r>
      <w:r w:rsidRPr="00ED0155">
        <w:rPr>
          <w:rFonts w:eastAsia="Calibri"/>
          <w:sz w:val="28"/>
          <w:szCs w:val="28"/>
          <w:lang w:eastAsia="en-US"/>
        </w:rPr>
        <w:t>.</w:t>
      </w:r>
    </w:p>
    <w:p w:rsidR="00EB2912" w:rsidRDefault="00EB2912" w:rsidP="00EB2912">
      <w:pPr>
        <w:tabs>
          <w:tab w:val="left" w:pos="1020"/>
        </w:tabs>
        <w:jc w:val="both"/>
        <w:rPr>
          <w:sz w:val="28"/>
          <w:szCs w:val="28"/>
        </w:rPr>
      </w:pPr>
    </w:p>
    <w:p w:rsidR="00EB2912" w:rsidRPr="0052574C" w:rsidRDefault="00EB2912" w:rsidP="00EB2912">
      <w:pPr>
        <w:tabs>
          <w:tab w:val="left" w:pos="1020"/>
        </w:tabs>
        <w:jc w:val="both"/>
        <w:rPr>
          <w:sz w:val="28"/>
          <w:szCs w:val="28"/>
        </w:rPr>
      </w:pPr>
      <w:r w:rsidRPr="0052574C">
        <w:rPr>
          <w:sz w:val="28"/>
          <w:szCs w:val="28"/>
        </w:rPr>
        <w:t xml:space="preserve">Председатель </w:t>
      </w:r>
    </w:p>
    <w:p w:rsidR="00EB2912" w:rsidRPr="0052574C" w:rsidRDefault="00EB2912" w:rsidP="00EB2912">
      <w:pPr>
        <w:tabs>
          <w:tab w:val="left" w:pos="1020"/>
        </w:tabs>
        <w:jc w:val="both"/>
        <w:rPr>
          <w:sz w:val="28"/>
          <w:szCs w:val="28"/>
        </w:rPr>
      </w:pPr>
      <w:r w:rsidRPr="0052574C">
        <w:rPr>
          <w:sz w:val="28"/>
          <w:szCs w:val="28"/>
        </w:rPr>
        <w:t>Совета депутатов</w:t>
      </w:r>
    </w:p>
    <w:p w:rsidR="00EB2912" w:rsidRPr="0052574C" w:rsidRDefault="00EB2912" w:rsidP="00EB2912">
      <w:pPr>
        <w:tabs>
          <w:tab w:val="left" w:pos="1020"/>
        </w:tabs>
        <w:jc w:val="both"/>
        <w:rPr>
          <w:sz w:val="28"/>
          <w:szCs w:val="28"/>
        </w:rPr>
      </w:pPr>
      <w:r w:rsidRPr="0052574C">
        <w:rPr>
          <w:sz w:val="28"/>
          <w:szCs w:val="28"/>
        </w:rPr>
        <w:t xml:space="preserve">Баганского сельсовета                                                                 </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Новосибирской области                                                                И.В. Абакумова</w:t>
      </w:r>
    </w:p>
    <w:p w:rsidR="00EB2912" w:rsidRPr="0052574C" w:rsidRDefault="00EB2912" w:rsidP="00EB2912">
      <w:pPr>
        <w:pStyle w:val="ConsPlusNormal"/>
        <w:ind w:firstLine="540"/>
        <w:jc w:val="both"/>
        <w:rPr>
          <w:rFonts w:ascii="Times New Roman" w:hAnsi="Times New Roman" w:cs="Times New Roman"/>
          <w:sz w:val="28"/>
          <w:szCs w:val="28"/>
        </w:rPr>
      </w:pPr>
    </w:p>
    <w:p w:rsidR="00EB2912" w:rsidRPr="0052574C" w:rsidRDefault="00EB2912" w:rsidP="00EB2912">
      <w:pPr>
        <w:rPr>
          <w:sz w:val="28"/>
          <w:szCs w:val="28"/>
        </w:rPr>
      </w:pPr>
      <w:r w:rsidRPr="0052574C">
        <w:rPr>
          <w:sz w:val="28"/>
          <w:szCs w:val="28"/>
        </w:rPr>
        <w:t>Глава Баганского сельсовета</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 xml:space="preserve">Новосибирской области                                                          </w:t>
      </w:r>
      <w:r>
        <w:rPr>
          <w:sz w:val="28"/>
          <w:szCs w:val="28"/>
        </w:rPr>
        <w:t xml:space="preserve">   </w:t>
      </w:r>
      <w:r w:rsidRPr="0052574C">
        <w:rPr>
          <w:sz w:val="28"/>
          <w:szCs w:val="28"/>
        </w:rPr>
        <w:t xml:space="preserve">   О.Ю. Кудрявцев</w:t>
      </w:r>
    </w:p>
    <w:p w:rsidR="00EB2912" w:rsidRPr="0052574C" w:rsidRDefault="00EB2912" w:rsidP="00EB2912">
      <w:pPr>
        <w:rPr>
          <w:sz w:val="28"/>
          <w:szCs w:val="28"/>
        </w:rPr>
      </w:pPr>
    </w:p>
    <w:p w:rsidR="00EB2912" w:rsidRPr="0052574C" w:rsidRDefault="00EB2912" w:rsidP="00EB2912">
      <w:pPr>
        <w:rPr>
          <w:sz w:val="28"/>
          <w:szCs w:val="28"/>
        </w:rPr>
      </w:pPr>
      <w:r w:rsidRPr="0052574C">
        <w:rPr>
          <w:sz w:val="28"/>
          <w:szCs w:val="28"/>
        </w:rPr>
        <w:t>Новосибирская область</w:t>
      </w:r>
    </w:p>
    <w:p w:rsidR="00EB2912" w:rsidRPr="0052574C" w:rsidRDefault="00EB2912" w:rsidP="00EB2912">
      <w:pPr>
        <w:rPr>
          <w:sz w:val="28"/>
          <w:szCs w:val="28"/>
        </w:rPr>
      </w:pPr>
      <w:r w:rsidRPr="0052574C">
        <w:rPr>
          <w:sz w:val="28"/>
          <w:szCs w:val="28"/>
        </w:rPr>
        <w:t>с. Баган, ул.М.Горького, 18</w:t>
      </w:r>
    </w:p>
    <w:p w:rsidR="00EB2912" w:rsidRPr="0052574C" w:rsidRDefault="00EB2912" w:rsidP="00EB2912">
      <w:pPr>
        <w:rPr>
          <w:b/>
          <w:sz w:val="28"/>
          <w:szCs w:val="28"/>
        </w:rPr>
      </w:pPr>
      <w:r>
        <w:rPr>
          <w:sz w:val="28"/>
          <w:szCs w:val="28"/>
        </w:rPr>
        <w:t>12</w:t>
      </w:r>
      <w:r w:rsidRPr="0052574C">
        <w:rPr>
          <w:sz w:val="28"/>
          <w:szCs w:val="28"/>
        </w:rPr>
        <w:t xml:space="preserve"> апреля 2017 г.  № НПА  </w:t>
      </w:r>
      <w:r>
        <w:rPr>
          <w:sz w:val="28"/>
          <w:szCs w:val="28"/>
        </w:rPr>
        <w:t>62</w:t>
      </w:r>
    </w:p>
    <w:p w:rsidR="00EB2912" w:rsidRDefault="00EB2912" w:rsidP="00EB2912">
      <w:pPr>
        <w:pStyle w:val="ConsPlusNormal"/>
        <w:jc w:val="right"/>
        <w:outlineLvl w:val="0"/>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22832" w:rsidRDefault="00E22832" w:rsidP="003D3B5C">
      <w:pPr>
        <w:pStyle w:val="ConsPlusNormal"/>
        <w:ind w:left="-426"/>
        <w:jc w:val="right"/>
        <w:outlineLvl w:val="0"/>
        <w:rPr>
          <w:rFonts w:ascii="Times New Roman" w:hAnsi="Times New Roman" w:cs="Times New Roman"/>
          <w:sz w:val="28"/>
          <w:szCs w:val="28"/>
        </w:rPr>
      </w:pPr>
    </w:p>
    <w:p w:rsidR="00E22832" w:rsidRDefault="00E22832" w:rsidP="003D3B5C">
      <w:pPr>
        <w:pStyle w:val="ConsPlusNormal"/>
        <w:ind w:left="-426"/>
        <w:jc w:val="right"/>
        <w:outlineLvl w:val="0"/>
        <w:rPr>
          <w:rFonts w:ascii="Times New Roman" w:hAnsi="Times New Roman" w:cs="Times New Roman"/>
          <w:sz w:val="28"/>
          <w:szCs w:val="28"/>
        </w:rPr>
      </w:pPr>
    </w:p>
    <w:p w:rsidR="00EB2912" w:rsidRPr="008B1562" w:rsidRDefault="00EB2912" w:rsidP="003D3B5C">
      <w:pPr>
        <w:pStyle w:val="ConsPlusNormal"/>
        <w:ind w:left="-426"/>
        <w:jc w:val="right"/>
        <w:outlineLvl w:val="0"/>
        <w:rPr>
          <w:rFonts w:ascii="Times New Roman" w:hAnsi="Times New Roman" w:cs="Times New Roman"/>
          <w:sz w:val="28"/>
          <w:szCs w:val="28"/>
        </w:rPr>
      </w:pPr>
      <w:r w:rsidRPr="008B1562">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№1</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124</w:t>
      </w:r>
    </w:p>
    <w:p w:rsidR="00EB2912" w:rsidRDefault="00EB2912" w:rsidP="00EB2912">
      <w:pPr>
        <w:jc w:val="center"/>
        <w:rPr>
          <w:b/>
          <w:sz w:val="28"/>
        </w:rPr>
      </w:pP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 xml:space="preserve">Должности муниципальной службы в </w:t>
      </w:r>
      <w:r>
        <w:rPr>
          <w:sz w:val="28"/>
          <w:szCs w:val="28"/>
        </w:rPr>
        <w:t>администрации Баганского сельсовета Баганского района Новосибирской области</w:t>
      </w:r>
      <w:r w:rsidRPr="0060209D">
        <w:rPr>
          <w:sz w:val="28"/>
          <w:szCs w:val="28"/>
        </w:rPr>
        <w:t xml:space="preserve"> *</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Главная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Руководитель.</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Ведущая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Аудитор контрольного органа.</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Старшая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Ведущий специалист.</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Младшая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Специалист 1-го разряда.</w:t>
      </w:r>
    </w:p>
    <w:p w:rsidR="00EB2912" w:rsidRDefault="00EB2912" w:rsidP="00EB2912">
      <w:pPr>
        <w:shd w:val="clear" w:color="auto" w:fill="FFFFFF" w:themeFill="background1"/>
        <w:spacing w:before="180" w:after="180"/>
        <w:ind w:firstLine="540"/>
        <w:jc w:val="both"/>
        <w:rPr>
          <w:sz w:val="28"/>
          <w:szCs w:val="28"/>
        </w:rPr>
      </w:pPr>
      <w:r w:rsidRPr="0060209D">
        <w:rPr>
          <w:sz w:val="28"/>
          <w:szCs w:val="28"/>
        </w:rPr>
        <w:t>Специалист 2-го разряда.</w:t>
      </w:r>
    </w:p>
    <w:p w:rsidR="00EB2912" w:rsidRPr="0060209D" w:rsidRDefault="00EB2912" w:rsidP="00EB2912">
      <w:pPr>
        <w:shd w:val="clear" w:color="auto" w:fill="FFFFFF" w:themeFill="background1"/>
        <w:spacing w:before="180" w:after="180"/>
        <w:ind w:firstLine="540"/>
        <w:jc w:val="both"/>
        <w:rPr>
          <w:sz w:val="18"/>
          <w:szCs w:val="18"/>
        </w:rPr>
      </w:pPr>
    </w:p>
    <w:p w:rsidR="00EB2912" w:rsidRPr="0060209D" w:rsidRDefault="00EB2912" w:rsidP="00EB2912">
      <w:pPr>
        <w:shd w:val="clear" w:color="auto" w:fill="FFFFFF" w:themeFill="background1"/>
        <w:spacing w:before="180" w:after="180"/>
        <w:jc w:val="center"/>
        <w:rPr>
          <w:sz w:val="18"/>
          <w:szCs w:val="18"/>
        </w:rPr>
      </w:pPr>
      <w:r w:rsidRPr="0060209D">
        <w:rPr>
          <w:sz w:val="28"/>
          <w:szCs w:val="28"/>
        </w:rPr>
        <w:t xml:space="preserve">Должности муниципальной службы </w:t>
      </w:r>
      <w:proofErr w:type="gramStart"/>
      <w:r w:rsidRPr="0060209D">
        <w:rPr>
          <w:sz w:val="28"/>
          <w:szCs w:val="28"/>
        </w:rPr>
        <w:t>в</w:t>
      </w:r>
      <w:proofErr w:type="gramEnd"/>
      <w:r w:rsidRPr="0060209D">
        <w:rPr>
          <w:sz w:val="28"/>
          <w:szCs w:val="28"/>
        </w:rPr>
        <w:t xml:space="preserve"> избирательной</w:t>
      </w:r>
    </w:p>
    <w:p w:rsidR="00EB2912" w:rsidRPr="0060209D" w:rsidRDefault="00EB2912" w:rsidP="00EB2912">
      <w:pPr>
        <w:shd w:val="clear" w:color="auto" w:fill="FFFFFF" w:themeFill="background1"/>
        <w:spacing w:before="180" w:after="180"/>
        <w:jc w:val="center"/>
        <w:rPr>
          <w:sz w:val="18"/>
          <w:szCs w:val="18"/>
        </w:rPr>
      </w:pPr>
      <w:r w:rsidRPr="0060209D">
        <w:rPr>
          <w:sz w:val="28"/>
          <w:szCs w:val="28"/>
        </w:rPr>
        <w:t>комиссии муниципального района</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Старшая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Ведущий специалист.</w:t>
      </w:r>
    </w:p>
    <w:p w:rsidR="00EB2912" w:rsidRPr="0060209D" w:rsidRDefault="00EB2912" w:rsidP="00EB2912">
      <w:pPr>
        <w:shd w:val="clear" w:color="auto" w:fill="FFFFFF" w:themeFill="background1"/>
        <w:spacing w:before="180" w:after="180"/>
        <w:ind w:firstLine="540"/>
        <w:jc w:val="center"/>
        <w:rPr>
          <w:sz w:val="18"/>
          <w:szCs w:val="18"/>
        </w:rPr>
      </w:pPr>
      <w:r w:rsidRPr="0060209D">
        <w:rPr>
          <w:sz w:val="28"/>
          <w:szCs w:val="28"/>
        </w:rPr>
        <w:t>Младшая должность</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 Специалист 1-го разряда.</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Специалист 2-го разряда. </w:t>
      </w:r>
    </w:p>
    <w:p w:rsidR="00EB2912" w:rsidRPr="0060209D" w:rsidRDefault="00EB2912" w:rsidP="00EB2912">
      <w:pPr>
        <w:shd w:val="clear" w:color="auto" w:fill="FFFFFF" w:themeFill="background1"/>
        <w:spacing w:before="180" w:after="180"/>
        <w:ind w:firstLine="540"/>
        <w:jc w:val="both"/>
        <w:rPr>
          <w:sz w:val="18"/>
          <w:szCs w:val="18"/>
        </w:rPr>
      </w:pPr>
      <w:r w:rsidRPr="0060209D">
        <w:rPr>
          <w:sz w:val="28"/>
          <w:szCs w:val="28"/>
        </w:rPr>
        <w:t>--------------------------------</w:t>
      </w:r>
    </w:p>
    <w:p w:rsidR="00EB2912" w:rsidRPr="00C2145E" w:rsidRDefault="00EB2912" w:rsidP="00EB2912">
      <w:pPr>
        <w:shd w:val="clear" w:color="auto" w:fill="FFFFFF" w:themeFill="background1"/>
        <w:spacing w:before="180" w:after="180"/>
        <w:ind w:firstLine="540"/>
        <w:jc w:val="both"/>
      </w:pPr>
      <w:r w:rsidRPr="00C2145E">
        <w:t>* контрольный орган, формируемый представительным органом, иной орган местного самоуправления, предусмотренный уставом муниципального образования, не являющийся выборным.</w:t>
      </w:r>
    </w:p>
    <w:p w:rsidR="00EB2912" w:rsidRDefault="00EB2912" w:rsidP="00EB2912">
      <w:pPr>
        <w:shd w:val="clear" w:color="auto" w:fill="FFFFFF" w:themeFill="background1"/>
        <w:spacing w:before="180" w:after="180"/>
        <w:ind w:firstLine="540"/>
        <w:jc w:val="both"/>
      </w:pPr>
      <w:r w:rsidRPr="00C2145E">
        <w:t>Допускается двойное наименование должности в соответствии с Законом Новосибирской области «О муниципальной службе в Новосибирской области» по решению руководителя органа местного самоуправления.</w:t>
      </w:r>
    </w:p>
    <w:p w:rsidR="00E22832" w:rsidRDefault="00E22832" w:rsidP="00EB2912">
      <w:pPr>
        <w:pStyle w:val="ConsPlusNormal"/>
        <w:jc w:val="right"/>
        <w:outlineLvl w:val="0"/>
        <w:rPr>
          <w:rFonts w:ascii="Times New Roman" w:hAnsi="Times New Roman" w:cs="Times New Roman"/>
          <w:sz w:val="28"/>
          <w:szCs w:val="28"/>
        </w:rPr>
      </w:pPr>
    </w:p>
    <w:p w:rsidR="00EB2912" w:rsidRPr="008B1562" w:rsidRDefault="00EB2912" w:rsidP="00EB2912">
      <w:pPr>
        <w:pStyle w:val="ConsPlusNormal"/>
        <w:jc w:val="right"/>
        <w:outlineLvl w:val="0"/>
        <w:rPr>
          <w:rFonts w:ascii="Times New Roman" w:hAnsi="Times New Roman" w:cs="Times New Roman"/>
          <w:sz w:val="28"/>
          <w:szCs w:val="28"/>
        </w:rPr>
      </w:pPr>
      <w:r w:rsidRPr="008B1562">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№2</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Default="00EB2912" w:rsidP="00EB2912">
      <w:pPr>
        <w:pStyle w:val="ConsPlusNormal"/>
        <w:jc w:val="right"/>
        <w:rPr>
          <w:sz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124</w:t>
      </w:r>
    </w:p>
    <w:p w:rsidR="00EB2912" w:rsidRDefault="00EB2912" w:rsidP="00EB2912">
      <w:pPr>
        <w:jc w:val="center"/>
        <w:rPr>
          <w:b/>
          <w:sz w:val="28"/>
          <w:szCs w:val="28"/>
        </w:rPr>
      </w:pPr>
    </w:p>
    <w:p w:rsidR="00EB2912" w:rsidRDefault="00EB2912" w:rsidP="00EB2912">
      <w:pPr>
        <w:jc w:val="center"/>
        <w:rPr>
          <w:b/>
          <w:sz w:val="28"/>
          <w:szCs w:val="28"/>
        </w:rPr>
      </w:pPr>
      <w:r w:rsidRPr="00ED0155">
        <w:rPr>
          <w:b/>
          <w:sz w:val="28"/>
          <w:szCs w:val="28"/>
        </w:rPr>
        <w:t>Квалификационные требования</w:t>
      </w:r>
    </w:p>
    <w:p w:rsidR="00EB2912" w:rsidRPr="00ED0155" w:rsidRDefault="00EB2912" w:rsidP="00EB2912">
      <w:pPr>
        <w:jc w:val="center"/>
        <w:rPr>
          <w:b/>
          <w:sz w:val="28"/>
          <w:szCs w:val="28"/>
        </w:rPr>
      </w:pPr>
      <w:r w:rsidRPr="00ED0155">
        <w:rPr>
          <w:b/>
          <w:sz w:val="28"/>
          <w:szCs w:val="28"/>
        </w:rPr>
        <w:t xml:space="preserve"> к муниципальным служащим в </w:t>
      </w:r>
      <w:r>
        <w:rPr>
          <w:b/>
          <w:sz w:val="28"/>
          <w:szCs w:val="28"/>
        </w:rPr>
        <w:t xml:space="preserve">администрации Баганского сельсовета </w:t>
      </w:r>
      <w:r w:rsidRPr="00ED0155">
        <w:rPr>
          <w:b/>
          <w:sz w:val="28"/>
          <w:szCs w:val="28"/>
        </w:rPr>
        <w:t xml:space="preserve"> Баганского района Новосибирской области</w:t>
      </w:r>
    </w:p>
    <w:p w:rsidR="00EB2912" w:rsidRPr="002319F2" w:rsidRDefault="00EB2912" w:rsidP="00EB2912">
      <w:pPr>
        <w:jc w:val="center"/>
        <w:rPr>
          <w:b/>
          <w:sz w:val="28"/>
        </w:rPr>
      </w:pP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sz w:val="28"/>
          <w:szCs w:val="28"/>
        </w:rPr>
        <w:t>1.</w:t>
      </w:r>
      <w:r w:rsidRPr="00ED0155">
        <w:rPr>
          <w:rFonts w:eastAsia="Calibri"/>
          <w:sz w:val="28"/>
          <w:szCs w:val="28"/>
          <w:lang w:eastAsia="en-US"/>
        </w:rPr>
        <w:t xml:space="preserve"> Квалификационными требованиями к уровню профессионального образования для замещения должностей муниципальной службы являются:</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 xml:space="preserve">1.1. для высшей и главной групп должностей - наличие высшего образования не ниже уровня </w:t>
      </w:r>
      <w:proofErr w:type="spellStart"/>
      <w:r w:rsidRPr="00ED0155">
        <w:rPr>
          <w:rFonts w:eastAsia="Calibri"/>
          <w:sz w:val="28"/>
          <w:szCs w:val="28"/>
          <w:lang w:eastAsia="en-US"/>
        </w:rPr>
        <w:t>специалитета</w:t>
      </w:r>
      <w:proofErr w:type="spellEnd"/>
      <w:r w:rsidRPr="00ED0155">
        <w:rPr>
          <w:rFonts w:eastAsia="Calibri"/>
          <w:sz w:val="28"/>
          <w:szCs w:val="28"/>
          <w:lang w:eastAsia="en-US"/>
        </w:rPr>
        <w:t>, магистратуры.</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 xml:space="preserve">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w:t>
      </w:r>
      <w:proofErr w:type="spellStart"/>
      <w:r w:rsidRPr="00ED0155">
        <w:rPr>
          <w:rFonts w:eastAsia="Calibri"/>
          <w:sz w:val="28"/>
          <w:szCs w:val="28"/>
          <w:lang w:eastAsia="en-US"/>
        </w:rPr>
        <w:t>специалитета</w:t>
      </w:r>
      <w:proofErr w:type="spellEnd"/>
      <w:r w:rsidRPr="00ED0155">
        <w:rPr>
          <w:rFonts w:eastAsia="Calibri"/>
          <w:sz w:val="28"/>
          <w:szCs w:val="28"/>
          <w:lang w:eastAsia="en-US"/>
        </w:rPr>
        <w:t>, магистратуры не применяется:</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1) к гражданам, претендующим на замещение указанных должностей муниципальной службы, и муниципальным служащим, замещающим указанные должности, получившим высшее профессиональное образование до 29 августа 1996 года;</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 xml:space="preserve">2)  к муниципальным служащим, имеющим высшее образование не выше </w:t>
      </w:r>
      <w:proofErr w:type="spellStart"/>
      <w:r w:rsidRPr="00ED0155">
        <w:rPr>
          <w:rFonts w:eastAsia="Calibri"/>
          <w:sz w:val="28"/>
          <w:szCs w:val="28"/>
          <w:lang w:eastAsia="en-US"/>
        </w:rPr>
        <w:t>бакалавриата</w:t>
      </w:r>
      <w:proofErr w:type="spellEnd"/>
      <w:r w:rsidRPr="00ED0155">
        <w:rPr>
          <w:rFonts w:eastAsia="Calibri"/>
          <w:sz w:val="28"/>
          <w:szCs w:val="28"/>
          <w:lang w:eastAsia="en-US"/>
        </w:rPr>
        <w:t>, назначенным на указанные должности до дня вступления в силу настоящего Закона, в отношении замещаемых ими должностей муниципальной службы.</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1.2. для ведущей группы должностей - наличие высшего образования;</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1.3. для старшей и младшей групп должностей - наличие профессионального образования.</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2. Квалификационными требованиями к стажу муниципальной службы (государственной службы) или стажу работы по специальности для замещения должностей муниципальной службы являются:</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2.1. для высшей группы должностей муниципальной службы - наличие стажа муниципальной службы (государственной службы) не менее пяти лет или стажа работы по специальности, направлению подготовки не менее шести лет;</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t>2.2. для главной группы должностей муниципальной службы - наличие стажа муниципальной службы (государственной службы) не менее четырех лет или стажа работы по специальности, направлению подготовки не менее пяти лет;</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proofErr w:type="gramStart"/>
      <w:r w:rsidRPr="00ED0155">
        <w:rPr>
          <w:rFonts w:eastAsia="Calibri"/>
          <w:sz w:val="28"/>
          <w:szCs w:val="28"/>
          <w:lang w:eastAsia="en-US"/>
        </w:rPr>
        <w:t>2.3. для ведущей группы должностей муниципальной службы - наличие стажа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или диплома магистра с</w:t>
      </w:r>
      <w:proofErr w:type="gramEnd"/>
      <w:r w:rsidRPr="00ED0155">
        <w:rPr>
          <w:rFonts w:eastAsia="Calibri"/>
          <w:sz w:val="28"/>
          <w:szCs w:val="28"/>
          <w:lang w:eastAsia="en-US"/>
        </w:rPr>
        <w:t xml:space="preserve"> отличием;</w:t>
      </w:r>
    </w:p>
    <w:p w:rsidR="00EB2912" w:rsidRPr="00ED0155" w:rsidRDefault="00EB2912" w:rsidP="00EB2912">
      <w:pPr>
        <w:tabs>
          <w:tab w:val="left" w:pos="2982"/>
        </w:tabs>
        <w:autoSpaceDE w:val="0"/>
        <w:autoSpaceDN w:val="0"/>
        <w:adjustRightInd w:val="0"/>
        <w:ind w:firstLine="540"/>
        <w:jc w:val="both"/>
        <w:rPr>
          <w:rFonts w:eastAsia="Calibri"/>
          <w:sz w:val="28"/>
          <w:szCs w:val="28"/>
          <w:lang w:eastAsia="en-US"/>
        </w:rPr>
      </w:pPr>
      <w:r w:rsidRPr="00ED0155">
        <w:rPr>
          <w:rFonts w:eastAsia="Calibri"/>
          <w:sz w:val="28"/>
          <w:szCs w:val="28"/>
          <w:lang w:eastAsia="en-US"/>
        </w:rPr>
        <w:lastRenderedPageBreak/>
        <w:t>2.4. для старшей и младшей групп должностей муниципальной службы - без предъявления требований к стажу.</w:t>
      </w:r>
    </w:p>
    <w:p w:rsidR="00EB2912" w:rsidRDefault="00EB2912" w:rsidP="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EB2912" w:rsidRDefault="00EB2912"/>
    <w:p w:rsidR="003D3B5C" w:rsidRDefault="003D3B5C" w:rsidP="00EB2912">
      <w:pPr>
        <w:jc w:val="center"/>
        <w:rPr>
          <w:sz w:val="28"/>
          <w:szCs w:val="28"/>
        </w:rPr>
      </w:pPr>
    </w:p>
    <w:p w:rsidR="003D3B5C" w:rsidRDefault="003D3B5C" w:rsidP="00EB2912">
      <w:pPr>
        <w:jc w:val="center"/>
        <w:rPr>
          <w:sz w:val="28"/>
          <w:szCs w:val="28"/>
        </w:rPr>
      </w:pPr>
    </w:p>
    <w:p w:rsidR="003D3B5C" w:rsidRDefault="003D3B5C" w:rsidP="00EB2912">
      <w:pPr>
        <w:jc w:val="center"/>
        <w:rPr>
          <w:sz w:val="28"/>
          <w:szCs w:val="28"/>
        </w:rPr>
      </w:pPr>
    </w:p>
    <w:p w:rsidR="003D3B5C" w:rsidRDefault="003D3B5C" w:rsidP="00EB2912">
      <w:pPr>
        <w:jc w:val="center"/>
        <w:rPr>
          <w:sz w:val="28"/>
          <w:szCs w:val="28"/>
        </w:rPr>
      </w:pPr>
    </w:p>
    <w:p w:rsidR="003D3B5C" w:rsidRDefault="003D3B5C" w:rsidP="00EB2912">
      <w:pPr>
        <w:jc w:val="center"/>
        <w:rPr>
          <w:sz w:val="28"/>
          <w:szCs w:val="28"/>
        </w:rPr>
      </w:pPr>
    </w:p>
    <w:p w:rsidR="00E22832" w:rsidRDefault="00E22832" w:rsidP="00EB2912">
      <w:pPr>
        <w:jc w:val="center"/>
        <w:rPr>
          <w:sz w:val="28"/>
          <w:szCs w:val="28"/>
        </w:rPr>
      </w:pPr>
    </w:p>
    <w:p w:rsidR="00E22832" w:rsidRDefault="00E22832" w:rsidP="00EB2912">
      <w:pPr>
        <w:jc w:val="center"/>
        <w:rPr>
          <w:sz w:val="28"/>
          <w:szCs w:val="28"/>
        </w:rPr>
      </w:pPr>
    </w:p>
    <w:p w:rsidR="00EB2912" w:rsidRPr="00517F65" w:rsidRDefault="00EB2912" w:rsidP="00EB2912">
      <w:pPr>
        <w:jc w:val="center"/>
        <w:rPr>
          <w:sz w:val="28"/>
          <w:szCs w:val="28"/>
        </w:rPr>
      </w:pPr>
      <w:r w:rsidRPr="00517F65">
        <w:rPr>
          <w:sz w:val="28"/>
          <w:szCs w:val="28"/>
        </w:rPr>
        <w:lastRenderedPageBreak/>
        <w:t>СОВЕТ ДЕПУТАТОВ</w:t>
      </w:r>
    </w:p>
    <w:p w:rsidR="00EB2912" w:rsidRPr="00517F65" w:rsidRDefault="00EB2912" w:rsidP="00EB2912">
      <w:pPr>
        <w:jc w:val="center"/>
        <w:rPr>
          <w:sz w:val="28"/>
          <w:szCs w:val="28"/>
        </w:rPr>
      </w:pPr>
      <w:r w:rsidRPr="00517F65">
        <w:rPr>
          <w:sz w:val="28"/>
          <w:szCs w:val="28"/>
        </w:rPr>
        <w:t xml:space="preserve"> БАГАНСКОГО СЕЛЬСОВЕТА</w:t>
      </w:r>
    </w:p>
    <w:p w:rsidR="00EB2912" w:rsidRPr="00517F65" w:rsidRDefault="00EB2912" w:rsidP="00EB2912">
      <w:pPr>
        <w:jc w:val="center"/>
        <w:rPr>
          <w:sz w:val="28"/>
          <w:szCs w:val="28"/>
        </w:rPr>
      </w:pPr>
      <w:r w:rsidRPr="00517F65">
        <w:rPr>
          <w:sz w:val="28"/>
          <w:szCs w:val="28"/>
        </w:rPr>
        <w:t xml:space="preserve">БАГАНСКОГО РАЙОНА </w:t>
      </w:r>
    </w:p>
    <w:p w:rsidR="00EB2912" w:rsidRPr="00517F65" w:rsidRDefault="00EB2912" w:rsidP="00EB2912">
      <w:pPr>
        <w:jc w:val="center"/>
        <w:rPr>
          <w:sz w:val="28"/>
          <w:szCs w:val="28"/>
        </w:rPr>
      </w:pPr>
      <w:r w:rsidRPr="00517F65">
        <w:rPr>
          <w:sz w:val="28"/>
          <w:szCs w:val="28"/>
        </w:rPr>
        <w:t>НОВОСИБИРСКОЙ ОБЛАСТИ</w:t>
      </w:r>
    </w:p>
    <w:p w:rsidR="00EB2912" w:rsidRPr="00517F65" w:rsidRDefault="00EB2912" w:rsidP="00EB2912">
      <w:pPr>
        <w:jc w:val="center"/>
        <w:rPr>
          <w:sz w:val="28"/>
          <w:szCs w:val="28"/>
        </w:rPr>
      </w:pPr>
      <w:r w:rsidRPr="00517F65">
        <w:rPr>
          <w:sz w:val="28"/>
          <w:szCs w:val="28"/>
        </w:rPr>
        <w:t>пятого созыва</w:t>
      </w:r>
    </w:p>
    <w:p w:rsidR="00EB2912" w:rsidRPr="00517F65" w:rsidRDefault="00EB2912" w:rsidP="00EB2912">
      <w:pPr>
        <w:spacing w:before="240"/>
        <w:jc w:val="center"/>
        <w:rPr>
          <w:sz w:val="28"/>
          <w:szCs w:val="28"/>
        </w:rPr>
      </w:pPr>
      <w:r w:rsidRPr="00517F65">
        <w:rPr>
          <w:sz w:val="28"/>
          <w:szCs w:val="28"/>
        </w:rPr>
        <w:t>РЕШЕНИЕ</w:t>
      </w:r>
    </w:p>
    <w:p w:rsidR="00EB2912" w:rsidRPr="00517F65" w:rsidRDefault="00EB2912" w:rsidP="00EB2912">
      <w:pPr>
        <w:jc w:val="center"/>
        <w:rPr>
          <w:sz w:val="28"/>
          <w:szCs w:val="28"/>
        </w:rPr>
      </w:pPr>
      <w:r w:rsidRPr="00517F65">
        <w:rPr>
          <w:sz w:val="28"/>
          <w:szCs w:val="28"/>
        </w:rPr>
        <w:t xml:space="preserve">Двадцать четвертой сессии  </w:t>
      </w:r>
    </w:p>
    <w:p w:rsidR="00EB2912" w:rsidRPr="00517F65" w:rsidRDefault="00EB2912" w:rsidP="00EB2912">
      <w:pPr>
        <w:jc w:val="center"/>
        <w:rPr>
          <w:sz w:val="28"/>
          <w:szCs w:val="28"/>
        </w:rPr>
      </w:pPr>
      <w:r w:rsidRPr="00517F65">
        <w:rPr>
          <w:sz w:val="28"/>
          <w:szCs w:val="28"/>
        </w:rPr>
        <w:t xml:space="preserve">   </w:t>
      </w:r>
    </w:p>
    <w:tbl>
      <w:tblPr>
        <w:tblW w:w="0" w:type="auto"/>
        <w:tblLook w:val="04A0"/>
      </w:tblPr>
      <w:tblGrid>
        <w:gridCol w:w="5007"/>
        <w:gridCol w:w="5008"/>
      </w:tblGrid>
      <w:tr w:rsidR="00EB2912" w:rsidRPr="00517F65" w:rsidTr="00EB2912">
        <w:trPr>
          <w:trHeight w:val="245"/>
        </w:trPr>
        <w:tc>
          <w:tcPr>
            <w:tcW w:w="5007" w:type="dxa"/>
            <w:hideMark/>
          </w:tcPr>
          <w:p w:rsidR="00EB2912" w:rsidRPr="00517F65" w:rsidRDefault="00EB2912" w:rsidP="00EB2912">
            <w:pPr>
              <w:rPr>
                <w:sz w:val="28"/>
                <w:szCs w:val="28"/>
              </w:rPr>
            </w:pPr>
            <w:r w:rsidRPr="00517F65">
              <w:rPr>
                <w:sz w:val="28"/>
                <w:szCs w:val="28"/>
              </w:rPr>
              <w:t xml:space="preserve"> </w:t>
            </w:r>
            <w:r>
              <w:rPr>
                <w:sz w:val="28"/>
                <w:szCs w:val="28"/>
              </w:rPr>
              <w:t>12</w:t>
            </w:r>
            <w:r w:rsidRPr="00517F65">
              <w:rPr>
                <w:sz w:val="28"/>
                <w:szCs w:val="28"/>
              </w:rPr>
              <w:t>.04.2017 г.</w:t>
            </w:r>
          </w:p>
        </w:tc>
        <w:tc>
          <w:tcPr>
            <w:tcW w:w="5008" w:type="dxa"/>
            <w:hideMark/>
          </w:tcPr>
          <w:p w:rsidR="00EB2912" w:rsidRPr="00517F65" w:rsidRDefault="00EB2912" w:rsidP="00EB2912">
            <w:pPr>
              <w:jc w:val="center"/>
              <w:rPr>
                <w:sz w:val="28"/>
                <w:szCs w:val="28"/>
              </w:rPr>
            </w:pPr>
            <w:r w:rsidRPr="00517F65">
              <w:rPr>
                <w:sz w:val="28"/>
                <w:szCs w:val="28"/>
              </w:rPr>
              <w:t xml:space="preserve">                                                 № </w:t>
            </w:r>
            <w:r>
              <w:rPr>
                <w:sz w:val="28"/>
                <w:szCs w:val="28"/>
              </w:rPr>
              <w:t>125</w:t>
            </w:r>
          </w:p>
        </w:tc>
      </w:tr>
    </w:tbl>
    <w:p w:rsidR="00EB2912" w:rsidRDefault="00EB2912" w:rsidP="00EB2912">
      <w:pPr>
        <w:jc w:val="center"/>
        <w:rPr>
          <w:sz w:val="26"/>
          <w:szCs w:val="26"/>
        </w:rPr>
      </w:pPr>
      <w:r w:rsidRPr="00517F65">
        <w:rPr>
          <w:sz w:val="28"/>
          <w:szCs w:val="28"/>
        </w:rPr>
        <w:t>с. Баган</w:t>
      </w:r>
    </w:p>
    <w:p w:rsidR="00EB2912" w:rsidRDefault="00EB2912" w:rsidP="00EB2912">
      <w:pPr>
        <w:jc w:val="both"/>
        <w:rPr>
          <w:sz w:val="26"/>
          <w:szCs w:val="26"/>
        </w:rPr>
      </w:pPr>
    </w:p>
    <w:p w:rsidR="00EB2912" w:rsidRDefault="00EB2912" w:rsidP="00EB2912">
      <w:pPr>
        <w:jc w:val="center"/>
        <w:rPr>
          <w:b/>
        </w:rPr>
      </w:pPr>
    </w:p>
    <w:p w:rsidR="00EB2912" w:rsidRPr="00C34989" w:rsidRDefault="00EB2912" w:rsidP="00EB2912">
      <w:pPr>
        <w:ind w:firstLine="700"/>
        <w:jc w:val="center"/>
        <w:rPr>
          <w:sz w:val="26"/>
          <w:szCs w:val="26"/>
        </w:rPr>
      </w:pPr>
      <w:r w:rsidRPr="00C34989">
        <w:rPr>
          <w:sz w:val="26"/>
          <w:szCs w:val="26"/>
        </w:rPr>
        <w:t xml:space="preserve">Об утверждении Положения «Об оплате труда в органах местного </w:t>
      </w:r>
    </w:p>
    <w:p w:rsidR="00EB2912" w:rsidRPr="00C34989" w:rsidRDefault="00EB2912" w:rsidP="00EB2912">
      <w:pPr>
        <w:ind w:firstLine="700"/>
        <w:jc w:val="center"/>
        <w:rPr>
          <w:sz w:val="26"/>
          <w:szCs w:val="26"/>
        </w:rPr>
      </w:pPr>
      <w:r w:rsidRPr="00C34989">
        <w:rPr>
          <w:sz w:val="26"/>
          <w:szCs w:val="26"/>
        </w:rPr>
        <w:t xml:space="preserve">самоуправления </w:t>
      </w:r>
      <w:r>
        <w:rPr>
          <w:sz w:val="26"/>
          <w:szCs w:val="26"/>
        </w:rPr>
        <w:t xml:space="preserve">Баганского сельсовета </w:t>
      </w:r>
      <w:r w:rsidRPr="00C34989">
        <w:rPr>
          <w:sz w:val="26"/>
          <w:szCs w:val="26"/>
        </w:rPr>
        <w:t>Баганского района Новосибирской области»</w:t>
      </w:r>
    </w:p>
    <w:p w:rsidR="00EB2912" w:rsidRPr="00C34989" w:rsidRDefault="00EB2912" w:rsidP="00EB2912">
      <w:pPr>
        <w:ind w:firstLine="700"/>
        <w:jc w:val="center"/>
        <w:rPr>
          <w:sz w:val="26"/>
          <w:szCs w:val="26"/>
        </w:rPr>
      </w:pPr>
    </w:p>
    <w:p w:rsidR="00EB2912" w:rsidRPr="00C34989" w:rsidRDefault="00EB2912" w:rsidP="00EB2912">
      <w:pPr>
        <w:widowControl w:val="0"/>
        <w:autoSpaceDE w:val="0"/>
        <w:autoSpaceDN w:val="0"/>
        <w:adjustRightInd w:val="0"/>
        <w:ind w:firstLine="567"/>
        <w:jc w:val="both"/>
        <w:rPr>
          <w:sz w:val="26"/>
          <w:szCs w:val="26"/>
        </w:rPr>
      </w:pPr>
      <w:proofErr w:type="gramStart"/>
      <w:r w:rsidRPr="00C34989">
        <w:rPr>
          <w:sz w:val="26"/>
          <w:szCs w:val="26"/>
        </w:rPr>
        <w:t>В целях приведения в соответствии с положениями Федерального закона от 02.03.2007 №25-ФЗ «О муниципальной службе в РФ»,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РЕШИЛ:</w:t>
      </w:r>
      <w:proofErr w:type="gramEnd"/>
    </w:p>
    <w:p w:rsidR="00EB2912" w:rsidRPr="00C34989" w:rsidRDefault="00EB2912" w:rsidP="00EB2912">
      <w:pPr>
        <w:ind w:firstLine="700"/>
        <w:jc w:val="both"/>
        <w:rPr>
          <w:sz w:val="26"/>
          <w:szCs w:val="26"/>
        </w:rPr>
      </w:pPr>
      <w:r w:rsidRPr="00C34989">
        <w:rPr>
          <w:sz w:val="26"/>
          <w:szCs w:val="26"/>
        </w:rPr>
        <w:tab/>
        <w:t xml:space="preserve">1. Утвердить прилагаемое Положение «Об оплате труда в органах местного самоуправления </w:t>
      </w:r>
      <w:r>
        <w:rPr>
          <w:sz w:val="26"/>
          <w:szCs w:val="26"/>
        </w:rPr>
        <w:t xml:space="preserve"> Баганского сельсовета </w:t>
      </w:r>
      <w:r w:rsidRPr="00C34989">
        <w:rPr>
          <w:sz w:val="26"/>
          <w:szCs w:val="26"/>
        </w:rPr>
        <w:t xml:space="preserve">Баганского района Новосибирской области» в новой редакции. </w:t>
      </w:r>
    </w:p>
    <w:p w:rsidR="00EB2912" w:rsidRPr="00C34989" w:rsidRDefault="00EB2912" w:rsidP="00EB2912">
      <w:pPr>
        <w:jc w:val="both"/>
        <w:rPr>
          <w:sz w:val="26"/>
          <w:szCs w:val="26"/>
        </w:rPr>
      </w:pPr>
      <w:r w:rsidRPr="00C34989">
        <w:rPr>
          <w:sz w:val="26"/>
          <w:szCs w:val="26"/>
        </w:rPr>
        <w:tab/>
      </w:r>
      <w:r>
        <w:rPr>
          <w:sz w:val="26"/>
          <w:szCs w:val="26"/>
        </w:rPr>
        <w:t>2</w:t>
      </w:r>
      <w:r w:rsidRPr="00C34989">
        <w:rPr>
          <w:sz w:val="26"/>
          <w:szCs w:val="26"/>
        </w:rPr>
        <w:t xml:space="preserve">.Направить Положение «Об оплате труда в органах местного самоуправления </w:t>
      </w:r>
      <w:r>
        <w:rPr>
          <w:sz w:val="26"/>
          <w:szCs w:val="26"/>
        </w:rPr>
        <w:t xml:space="preserve">Баганского сельсовета </w:t>
      </w:r>
      <w:r w:rsidRPr="00C34989">
        <w:rPr>
          <w:sz w:val="26"/>
          <w:szCs w:val="26"/>
        </w:rPr>
        <w:t xml:space="preserve">Баганского района Новосибирской области» Главе </w:t>
      </w:r>
      <w:r>
        <w:rPr>
          <w:sz w:val="26"/>
          <w:szCs w:val="26"/>
        </w:rPr>
        <w:t xml:space="preserve">сельсовета </w:t>
      </w:r>
      <w:r w:rsidRPr="00C34989">
        <w:rPr>
          <w:sz w:val="26"/>
          <w:szCs w:val="26"/>
        </w:rPr>
        <w:t>для подписания и опубликования.</w:t>
      </w:r>
    </w:p>
    <w:p w:rsidR="00EB2912" w:rsidRDefault="00EB2912" w:rsidP="00EB2912">
      <w:pPr>
        <w:widowControl w:val="0"/>
        <w:autoSpaceDE w:val="0"/>
        <w:autoSpaceDN w:val="0"/>
        <w:adjustRightInd w:val="0"/>
        <w:ind w:firstLine="567"/>
        <w:jc w:val="both"/>
        <w:rPr>
          <w:sz w:val="26"/>
          <w:szCs w:val="26"/>
        </w:rPr>
      </w:pPr>
      <w:r>
        <w:rPr>
          <w:sz w:val="26"/>
          <w:szCs w:val="26"/>
        </w:rPr>
        <w:t>3</w:t>
      </w:r>
      <w:r w:rsidRPr="00C34989">
        <w:rPr>
          <w:sz w:val="26"/>
          <w:szCs w:val="26"/>
        </w:rPr>
        <w:t xml:space="preserve">. Настоящее решение вступает в силу со дня его опубликования в периодическом печатном издании «Бюллетень органов местного самоуправления Баганского </w:t>
      </w:r>
      <w:r>
        <w:rPr>
          <w:sz w:val="26"/>
          <w:szCs w:val="26"/>
        </w:rPr>
        <w:t>сельсовета</w:t>
      </w:r>
      <w:r w:rsidRPr="00C34989">
        <w:rPr>
          <w:sz w:val="26"/>
          <w:szCs w:val="26"/>
        </w:rPr>
        <w:t xml:space="preserve">» и распространяется на правоотношения, возникшие с 01.01.2017 г. </w:t>
      </w:r>
    </w:p>
    <w:p w:rsidR="00EB2912" w:rsidRDefault="00EB2912" w:rsidP="00EB2912">
      <w:pPr>
        <w:widowControl w:val="0"/>
        <w:autoSpaceDE w:val="0"/>
        <w:autoSpaceDN w:val="0"/>
        <w:adjustRightInd w:val="0"/>
        <w:ind w:firstLine="567"/>
        <w:jc w:val="both"/>
        <w:rPr>
          <w:sz w:val="26"/>
          <w:szCs w:val="26"/>
        </w:rPr>
      </w:pPr>
    </w:p>
    <w:p w:rsidR="00EB2912" w:rsidRPr="00C34989" w:rsidRDefault="00EB2912" w:rsidP="00EB2912">
      <w:pPr>
        <w:widowControl w:val="0"/>
        <w:autoSpaceDE w:val="0"/>
        <w:autoSpaceDN w:val="0"/>
        <w:adjustRightInd w:val="0"/>
        <w:ind w:firstLine="567"/>
        <w:jc w:val="both"/>
        <w:rPr>
          <w:sz w:val="26"/>
          <w:szCs w:val="26"/>
        </w:rPr>
      </w:pPr>
    </w:p>
    <w:p w:rsidR="00EB2912" w:rsidRPr="00C34989" w:rsidRDefault="00EB2912" w:rsidP="00EB2912">
      <w:pPr>
        <w:widowControl w:val="0"/>
        <w:autoSpaceDE w:val="0"/>
        <w:autoSpaceDN w:val="0"/>
        <w:adjustRightInd w:val="0"/>
        <w:ind w:firstLine="567"/>
        <w:jc w:val="both"/>
        <w:rPr>
          <w:sz w:val="26"/>
          <w:szCs w:val="26"/>
        </w:rPr>
      </w:pPr>
    </w:p>
    <w:p w:rsidR="00EB2912" w:rsidRPr="0052574C" w:rsidRDefault="00EB2912" w:rsidP="00EB2912">
      <w:pPr>
        <w:tabs>
          <w:tab w:val="left" w:pos="1020"/>
        </w:tabs>
        <w:jc w:val="both"/>
        <w:rPr>
          <w:sz w:val="28"/>
          <w:szCs w:val="28"/>
        </w:rPr>
      </w:pPr>
      <w:r w:rsidRPr="0052574C">
        <w:rPr>
          <w:sz w:val="28"/>
          <w:szCs w:val="28"/>
        </w:rPr>
        <w:t xml:space="preserve">Председатель </w:t>
      </w:r>
    </w:p>
    <w:p w:rsidR="00EB2912" w:rsidRPr="0052574C" w:rsidRDefault="00EB2912" w:rsidP="00EB2912">
      <w:pPr>
        <w:tabs>
          <w:tab w:val="left" w:pos="1020"/>
        </w:tabs>
        <w:jc w:val="both"/>
        <w:rPr>
          <w:sz w:val="28"/>
          <w:szCs w:val="28"/>
        </w:rPr>
      </w:pPr>
      <w:r w:rsidRPr="0052574C">
        <w:rPr>
          <w:sz w:val="28"/>
          <w:szCs w:val="28"/>
        </w:rPr>
        <w:t>Совета депутатов</w:t>
      </w:r>
    </w:p>
    <w:p w:rsidR="00EB2912" w:rsidRPr="0052574C" w:rsidRDefault="00EB2912" w:rsidP="00EB2912">
      <w:pPr>
        <w:tabs>
          <w:tab w:val="left" w:pos="1020"/>
        </w:tabs>
        <w:jc w:val="both"/>
        <w:rPr>
          <w:sz w:val="28"/>
          <w:szCs w:val="28"/>
        </w:rPr>
      </w:pPr>
      <w:r w:rsidRPr="0052574C">
        <w:rPr>
          <w:sz w:val="28"/>
          <w:szCs w:val="28"/>
        </w:rPr>
        <w:t xml:space="preserve">Баганского сельсовета                                                                 </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Новосибирской области                                                                И.В. Абакумова</w:t>
      </w:r>
    </w:p>
    <w:p w:rsidR="00EB2912" w:rsidRPr="0052574C" w:rsidRDefault="00EB2912" w:rsidP="00EB2912">
      <w:pPr>
        <w:pStyle w:val="ConsPlusNormal"/>
        <w:ind w:firstLine="540"/>
        <w:jc w:val="both"/>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B2912" w:rsidRDefault="00EB2912" w:rsidP="00EB2912">
      <w:pPr>
        <w:pStyle w:val="ConsPlusNormal"/>
        <w:jc w:val="right"/>
        <w:outlineLvl w:val="0"/>
        <w:rPr>
          <w:rFonts w:ascii="Times New Roman" w:hAnsi="Times New Roman" w:cs="Times New Roman"/>
          <w:sz w:val="28"/>
          <w:szCs w:val="28"/>
        </w:rPr>
      </w:pPr>
    </w:p>
    <w:p w:rsidR="00E22832" w:rsidRDefault="00E22832" w:rsidP="00EB2912">
      <w:pPr>
        <w:pStyle w:val="ConsPlusNormal"/>
        <w:jc w:val="right"/>
        <w:outlineLvl w:val="0"/>
        <w:rPr>
          <w:rFonts w:ascii="Times New Roman" w:hAnsi="Times New Roman" w:cs="Times New Roman"/>
          <w:sz w:val="28"/>
          <w:szCs w:val="28"/>
        </w:rPr>
      </w:pPr>
    </w:p>
    <w:p w:rsidR="00E22832" w:rsidRDefault="00E22832" w:rsidP="00EB2912">
      <w:pPr>
        <w:pStyle w:val="ConsPlusNormal"/>
        <w:jc w:val="right"/>
        <w:outlineLvl w:val="0"/>
        <w:rPr>
          <w:rFonts w:ascii="Times New Roman" w:hAnsi="Times New Roman" w:cs="Times New Roman"/>
          <w:sz w:val="28"/>
          <w:szCs w:val="28"/>
        </w:rPr>
      </w:pPr>
    </w:p>
    <w:p w:rsidR="00EB2912" w:rsidRPr="008B1562" w:rsidRDefault="00EB2912" w:rsidP="00EB2912">
      <w:pPr>
        <w:pStyle w:val="ConsPlusNormal"/>
        <w:jc w:val="right"/>
        <w:outlineLvl w:val="0"/>
        <w:rPr>
          <w:rFonts w:ascii="Times New Roman" w:hAnsi="Times New Roman" w:cs="Times New Roman"/>
          <w:sz w:val="28"/>
          <w:szCs w:val="28"/>
        </w:rPr>
      </w:pPr>
      <w:r w:rsidRPr="008B1562">
        <w:rPr>
          <w:rFonts w:ascii="Times New Roman" w:hAnsi="Times New Roman" w:cs="Times New Roman"/>
          <w:sz w:val="28"/>
          <w:szCs w:val="28"/>
        </w:rPr>
        <w:t>Приложение</w:t>
      </w:r>
      <w:r>
        <w:rPr>
          <w:rFonts w:ascii="Times New Roman" w:hAnsi="Times New Roman" w:cs="Times New Roman"/>
          <w:sz w:val="28"/>
          <w:szCs w:val="28"/>
        </w:rPr>
        <w:t xml:space="preserve"> №1</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к решению </w:t>
      </w:r>
      <w:r>
        <w:rPr>
          <w:rFonts w:ascii="Times New Roman" w:hAnsi="Times New Roman" w:cs="Times New Roman"/>
          <w:sz w:val="28"/>
          <w:szCs w:val="28"/>
        </w:rPr>
        <w:t>24</w:t>
      </w:r>
      <w:r w:rsidRPr="008B1562">
        <w:rPr>
          <w:rFonts w:ascii="Times New Roman" w:hAnsi="Times New Roman" w:cs="Times New Roman"/>
          <w:sz w:val="28"/>
          <w:szCs w:val="28"/>
        </w:rPr>
        <w:t xml:space="preserve"> сессии</w:t>
      </w:r>
    </w:p>
    <w:p w:rsidR="00EB291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Совета депутатов </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EB291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Баганского района</w:t>
      </w:r>
    </w:p>
    <w:p w:rsidR="00EB2912" w:rsidRPr="008B1562" w:rsidRDefault="00EB2912" w:rsidP="00EB2912">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EB2912" w:rsidRPr="008B1562" w:rsidRDefault="00EB2912" w:rsidP="00EB2912">
      <w:pPr>
        <w:pStyle w:val="ConsPlusNormal"/>
        <w:jc w:val="right"/>
        <w:rPr>
          <w:rFonts w:ascii="Times New Roman" w:hAnsi="Times New Roman" w:cs="Times New Roman"/>
          <w:sz w:val="28"/>
          <w:szCs w:val="28"/>
        </w:rPr>
      </w:pPr>
      <w:r w:rsidRPr="008B1562">
        <w:rPr>
          <w:rFonts w:ascii="Times New Roman" w:hAnsi="Times New Roman" w:cs="Times New Roman"/>
          <w:sz w:val="28"/>
          <w:szCs w:val="28"/>
        </w:rPr>
        <w:t xml:space="preserve">от </w:t>
      </w:r>
      <w:r>
        <w:rPr>
          <w:rFonts w:ascii="Times New Roman" w:hAnsi="Times New Roman" w:cs="Times New Roman"/>
          <w:sz w:val="28"/>
          <w:szCs w:val="28"/>
        </w:rPr>
        <w:t xml:space="preserve">12.04.2017 </w:t>
      </w:r>
      <w:r w:rsidRPr="008B1562">
        <w:rPr>
          <w:rFonts w:ascii="Times New Roman" w:hAnsi="Times New Roman" w:cs="Times New Roman"/>
          <w:sz w:val="28"/>
          <w:szCs w:val="28"/>
        </w:rPr>
        <w:t xml:space="preserve">N </w:t>
      </w:r>
      <w:r>
        <w:rPr>
          <w:rFonts w:ascii="Times New Roman" w:hAnsi="Times New Roman" w:cs="Times New Roman"/>
          <w:sz w:val="28"/>
          <w:szCs w:val="28"/>
        </w:rPr>
        <w:t>125</w:t>
      </w:r>
    </w:p>
    <w:p w:rsidR="00EB2912" w:rsidRDefault="00EB2912" w:rsidP="00EB2912">
      <w:pPr>
        <w:jc w:val="right"/>
        <w:rPr>
          <w:b/>
        </w:rPr>
      </w:pPr>
      <w:r>
        <w:rPr>
          <w:b/>
        </w:rPr>
        <w:t xml:space="preserve">      </w:t>
      </w:r>
    </w:p>
    <w:p w:rsidR="00EB2912" w:rsidRDefault="00EB2912" w:rsidP="00EB2912">
      <w:pPr>
        <w:jc w:val="right"/>
        <w:rPr>
          <w:sz w:val="26"/>
          <w:szCs w:val="26"/>
        </w:rPr>
      </w:pPr>
    </w:p>
    <w:p w:rsidR="00EB2912" w:rsidRDefault="00EB2912" w:rsidP="00EB2912">
      <w:pPr>
        <w:jc w:val="center"/>
        <w:rPr>
          <w:b/>
          <w:sz w:val="28"/>
        </w:rPr>
      </w:pPr>
      <w:r>
        <w:rPr>
          <w:b/>
          <w:sz w:val="28"/>
        </w:rPr>
        <w:t xml:space="preserve">        ПОЛОЖЕНИЕ</w:t>
      </w:r>
    </w:p>
    <w:p w:rsidR="00EB2912" w:rsidRDefault="00EB2912" w:rsidP="00EB2912">
      <w:pPr>
        <w:jc w:val="center"/>
        <w:rPr>
          <w:sz w:val="28"/>
        </w:rPr>
      </w:pPr>
      <w:r>
        <w:rPr>
          <w:sz w:val="28"/>
        </w:rPr>
        <w:t xml:space="preserve">об оплате труда в органах местного самоуправления </w:t>
      </w:r>
    </w:p>
    <w:p w:rsidR="00EB2912" w:rsidRPr="00E97FBD" w:rsidRDefault="00EB2912" w:rsidP="00EB2912">
      <w:pPr>
        <w:jc w:val="center"/>
        <w:rPr>
          <w:sz w:val="28"/>
        </w:rPr>
      </w:pPr>
      <w:r>
        <w:rPr>
          <w:sz w:val="28"/>
        </w:rPr>
        <w:t>Баганского сельсовета Баганского района Новосибирской области</w:t>
      </w:r>
    </w:p>
    <w:p w:rsidR="00EB2912" w:rsidRDefault="00EB2912" w:rsidP="00EB2912">
      <w:pPr>
        <w:jc w:val="center"/>
        <w:rPr>
          <w:sz w:val="28"/>
        </w:rPr>
      </w:pPr>
    </w:p>
    <w:p w:rsidR="00EB2912" w:rsidRPr="00E97FBD" w:rsidRDefault="00EB2912" w:rsidP="00EB2912">
      <w:pPr>
        <w:numPr>
          <w:ilvl w:val="0"/>
          <w:numId w:val="1"/>
        </w:numPr>
        <w:jc w:val="center"/>
        <w:rPr>
          <w:b/>
          <w:sz w:val="28"/>
          <w:szCs w:val="28"/>
        </w:rPr>
      </w:pPr>
      <w:r w:rsidRPr="00E97FBD">
        <w:rPr>
          <w:b/>
          <w:sz w:val="28"/>
          <w:szCs w:val="28"/>
        </w:rPr>
        <w:t>Общие положения</w:t>
      </w:r>
    </w:p>
    <w:p w:rsidR="00EB2912" w:rsidRPr="00E97FBD" w:rsidRDefault="00EB2912" w:rsidP="00EB2912">
      <w:pPr>
        <w:ind w:firstLine="705"/>
        <w:jc w:val="both"/>
        <w:rPr>
          <w:sz w:val="28"/>
          <w:szCs w:val="28"/>
        </w:rPr>
      </w:pPr>
      <w:r w:rsidRPr="00E97FBD">
        <w:rPr>
          <w:sz w:val="28"/>
          <w:szCs w:val="28"/>
        </w:rPr>
        <w:t xml:space="preserve">1.1. Положение об оплате труда в органах местного самоуправления Баганского сельсовета устанавливает размер должностного оклада, ежемесячных и иных дополнительных выплат и порядок их осуществления лицам, замещающим муниципальные должности, муниципальных служащих органов местного самоуправления сельсовета. </w:t>
      </w:r>
    </w:p>
    <w:p w:rsidR="00EB2912" w:rsidRPr="00E97FBD" w:rsidRDefault="00EB2912" w:rsidP="00EB2912">
      <w:pPr>
        <w:jc w:val="both"/>
        <w:rPr>
          <w:sz w:val="28"/>
          <w:szCs w:val="28"/>
        </w:rPr>
      </w:pPr>
      <w:r w:rsidRPr="00E97FBD">
        <w:rPr>
          <w:rFonts w:eastAsia="Calibri"/>
          <w:sz w:val="28"/>
          <w:szCs w:val="28"/>
          <w:lang w:eastAsia="en-US"/>
        </w:rPr>
        <w:t xml:space="preserve">1.2. Для целей Положения </w:t>
      </w:r>
      <w:r w:rsidRPr="00E97FBD">
        <w:rPr>
          <w:sz w:val="28"/>
          <w:szCs w:val="28"/>
        </w:rPr>
        <w:t>об оплате труда в органах местного самоуправления</w:t>
      </w:r>
    </w:p>
    <w:p w:rsidR="00EB2912" w:rsidRPr="00E97FBD" w:rsidRDefault="00EB2912" w:rsidP="00EB2912">
      <w:pPr>
        <w:jc w:val="both"/>
        <w:rPr>
          <w:rFonts w:eastAsia="Calibri"/>
          <w:sz w:val="28"/>
          <w:szCs w:val="28"/>
          <w:lang w:eastAsia="en-US"/>
        </w:rPr>
      </w:pPr>
      <w:r w:rsidRPr="00E97FBD">
        <w:rPr>
          <w:sz w:val="28"/>
          <w:szCs w:val="28"/>
        </w:rPr>
        <w:t xml:space="preserve">Баганского сельсовета Баганского района Новосибирской области (далее – органы местного самоуправления) </w:t>
      </w:r>
      <w:r w:rsidRPr="00E97FBD">
        <w:rPr>
          <w:rFonts w:eastAsia="Calibri"/>
          <w:sz w:val="28"/>
          <w:szCs w:val="28"/>
          <w:lang w:eastAsia="en-US"/>
        </w:rPr>
        <w:t xml:space="preserve"> используются следующие основные термины и понятия:</w:t>
      </w:r>
    </w:p>
    <w:p w:rsidR="00EB2912" w:rsidRPr="00E97FBD" w:rsidRDefault="00EB2912" w:rsidP="00EB2912">
      <w:pPr>
        <w:jc w:val="both"/>
        <w:rPr>
          <w:sz w:val="28"/>
          <w:szCs w:val="28"/>
        </w:rPr>
      </w:pPr>
      <w:r w:rsidRPr="00E97FBD">
        <w:rPr>
          <w:rFonts w:eastAsia="Calibri"/>
          <w:sz w:val="28"/>
          <w:szCs w:val="28"/>
          <w:lang w:eastAsia="en-US"/>
        </w:rPr>
        <w:t xml:space="preserve">1) органы местного самоуправления Баганского сельсовета </w:t>
      </w:r>
      <w:r w:rsidRPr="00E97FBD">
        <w:rPr>
          <w:sz w:val="28"/>
          <w:szCs w:val="28"/>
        </w:rPr>
        <w:t>Баганского района Новосибирской области – администрация Баганского сельсовета Баганского района Новосибирской области, Совет депутатов Баганского сельсовета Баганского района Новосибирской области.</w:t>
      </w:r>
    </w:p>
    <w:p w:rsidR="00EB2912" w:rsidRPr="00E97FBD" w:rsidRDefault="00EB2912" w:rsidP="00EB2912">
      <w:pPr>
        <w:jc w:val="both"/>
        <w:rPr>
          <w:rFonts w:eastAsia="Calibri"/>
          <w:sz w:val="28"/>
          <w:szCs w:val="28"/>
          <w:lang w:eastAsia="en-US"/>
        </w:rPr>
      </w:pPr>
      <w:r w:rsidRPr="00E97FBD">
        <w:rPr>
          <w:sz w:val="28"/>
          <w:szCs w:val="28"/>
        </w:rPr>
        <w:t xml:space="preserve">2) Руководитель </w:t>
      </w:r>
      <w:r w:rsidRPr="00E97FBD">
        <w:rPr>
          <w:rFonts w:eastAsia="Calibri"/>
          <w:sz w:val="28"/>
          <w:szCs w:val="28"/>
          <w:lang w:eastAsia="en-US"/>
        </w:rPr>
        <w:t xml:space="preserve">органа местного самоуправления Баганского сельсовета Баганского района Новосибирской области – </w:t>
      </w:r>
      <w:proofErr w:type="spellStart"/>
      <w:r w:rsidRPr="00E97FBD">
        <w:rPr>
          <w:rFonts w:eastAsia="Calibri"/>
          <w:sz w:val="28"/>
          <w:szCs w:val="28"/>
          <w:lang w:eastAsia="en-US"/>
        </w:rPr>
        <w:t>ГлаваБаганского</w:t>
      </w:r>
      <w:proofErr w:type="spellEnd"/>
      <w:r w:rsidRPr="00E97FBD">
        <w:rPr>
          <w:rFonts w:eastAsia="Calibri"/>
          <w:sz w:val="28"/>
          <w:szCs w:val="28"/>
          <w:lang w:eastAsia="en-US"/>
        </w:rPr>
        <w:t xml:space="preserve"> сельсовета Баганского района Новосибирской области или должностное лицо, исполняющее его обязанности,  в соответствии с Уставом Баганского сельсовета Баганского района Новосибирской области.</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3) Муниципальный служащий –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 в администрации Баганского сельсовета Баганского района Новосибирской области.</w:t>
      </w:r>
    </w:p>
    <w:p w:rsidR="00EB2912" w:rsidRPr="00E97FBD" w:rsidRDefault="00EB2912" w:rsidP="00EB2912">
      <w:pPr>
        <w:jc w:val="both"/>
        <w:rPr>
          <w:rFonts w:eastAsia="Calibri"/>
          <w:sz w:val="28"/>
          <w:szCs w:val="28"/>
          <w:lang w:eastAsia="en-US"/>
        </w:rPr>
      </w:pPr>
      <w:r w:rsidRPr="00E97FBD">
        <w:rPr>
          <w:rFonts w:eastAsia="Calibri"/>
          <w:sz w:val="28"/>
          <w:szCs w:val="28"/>
          <w:lang w:eastAsia="en-US"/>
        </w:rPr>
        <w:t xml:space="preserve">4) </w:t>
      </w:r>
      <w:r w:rsidRPr="00E97FBD">
        <w:rPr>
          <w:sz w:val="28"/>
          <w:szCs w:val="28"/>
        </w:rPr>
        <w:t>Лица, замещающие выборные муниципальные должности, осуществляющие свои полномочия на постоянной основе (далее – лица, замещающие муниципальные должности)  – Глава Баганского сельсовета Баганского района Новосибирской области, Председатель Совета депутатов Баганского сельсовета Баганского района Новосибирской области.</w:t>
      </w:r>
    </w:p>
    <w:p w:rsidR="00EB2912" w:rsidRPr="00E97FBD" w:rsidRDefault="00EB2912" w:rsidP="00EB2912">
      <w:pPr>
        <w:jc w:val="both"/>
        <w:rPr>
          <w:rFonts w:eastAsia="Calibri"/>
          <w:sz w:val="28"/>
          <w:szCs w:val="28"/>
          <w:lang w:eastAsia="en-US"/>
        </w:rPr>
      </w:pPr>
      <w:r w:rsidRPr="00E97FBD">
        <w:rPr>
          <w:rFonts w:eastAsia="Calibri"/>
          <w:sz w:val="28"/>
          <w:szCs w:val="28"/>
          <w:lang w:eastAsia="en-US"/>
        </w:rPr>
        <w:t xml:space="preserve">4) Ежемесячные выплаты –  состоят </w:t>
      </w:r>
      <w:proofErr w:type="gramStart"/>
      <w:r w:rsidRPr="00E97FBD">
        <w:rPr>
          <w:rFonts w:eastAsia="Calibri"/>
          <w:sz w:val="28"/>
          <w:szCs w:val="28"/>
          <w:lang w:eastAsia="en-US"/>
        </w:rPr>
        <w:t>из</w:t>
      </w:r>
      <w:proofErr w:type="gramEnd"/>
      <w:r w:rsidRPr="00E97FBD">
        <w:rPr>
          <w:rFonts w:eastAsia="Calibri"/>
          <w:sz w:val="28"/>
          <w:szCs w:val="28"/>
          <w:lang w:eastAsia="en-US"/>
        </w:rPr>
        <w:t xml:space="preserve">: </w:t>
      </w:r>
    </w:p>
    <w:p w:rsidR="00EB2912" w:rsidRPr="00E97FBD" w:rsidRDefault="00EB2912" w:rsidP="00EB2912">
      <w:pPr>
        <w:jc w:val="both"/>
        <w:rPr>
          <w:rFonts w:eastAsia="Calibri"/>
          <w:sz w:val="28"/>
          <w:szCs w:val="28"/>
          <w:lang w:eastAsia="en-US"/>
        </w:rPr>
      </w:pPr>
      <w:r w:rsidRPr="00E97FBD">
        <w:rPr>
          <w:rFonts w:eastAsia="Calibri"/>
          <w:sz w:val="28"/>
          <w:szCs w:val="28"/>
          <w:lang w:eastAsia="en-US"/>
        </w:rPr>
        <w:t>- ежемесячного денежного поощрения;</w:t>
      </w:r>
    </w:p>
    <w:p w:rsidR="00EB2912" w:rsidRPr="00E97FBD" w:rsidRDefault="00EB2912" w:rsidP="00EB2912">
      <w:pPr>
        <w:jc w:val="both"/>
        <w:rPr>
          <w:sz w:val="28"/>
          <w:szCs w:val="28"/>
        </w:rPr>
      </w:pPr>
      <w:r w:rsidRPr="00E97FBD">
        <w:rPr>
          <w:rFonts w:eastAsia="Calibri"/>
          <w:sz w:val="28"/>
          <w:szCs w:val="28"/>
          <w:lang w:eastAsia="en-US"/>
        </w:rPr>
        <w:lastRenderedPageBreak/>
        <w:t xml:space="preserve">- </w:t>
      </w:r>
      <w:r w:rsidRPr="00E97FBD">
        <w:rPr>
          <w:sz w:val="28"/>
          <w:szCs w:val="28"/>
        </w:rPr>
        <w:t xml:space="preserve">ежемесячная надбавка к должностному окладу муниципального служащего за особые условия муниципальной службы; </w:t>
      </w:r>
    </w:p>
    <w:p w:rsidR="00EB2912" w:rsidRPr="00E97FBD" w:rsidRDefault="00EB2912" w:rsidP="00EB2912">
      <w:pPr>
        <w:jc w:val="both"/>
        <w:rPr>
          <w:sz w:val="28"/>
          <w:szCs w:val="28"/>
        </w:rPr>
      </w:pPr>
      <w:r w:rsidRPr="00E97FBD">
        <w:rPr>
          <w:sz w:val="28"/>
          <w:szCs w:val="28"/>
        </w:rPr>
        <w:t xml:space="preserve">- ежемесячная надбавка к должностному окладу муниципального служащего за выслугу лет; </w:t>
      </w:r>
    </w:p>
    <w:p w:rsidR="00EB2912" w:rsidRPr="00E97FBD" w:rsidRDefault="00EB2912" w:rsidP="00EB2912">
      <w:pPr>
        <w:jc w:val="both"/>
        <w:rPr>
          <w:rFonts w:eastAsia="Calibri"/>
          <w:sz w:val="28"/>
          <w:szCs w:val="28"/>
          <w:lang w:eastAsia="en-US"/>
        </w:rPr>
      </w:pPr>
      <w:r w:rsidRPr="00E97FBD">
        <w:rPr>
          <w:sz w:val="28"/>
          <w:szCs w:val="28"/>
        </w:rPr>
        <w:t xml:space="preserve">- </w:t>
      </w:r>
      <w:r w:rsidRPr="00E97FBD">
        <w:rPr>
          <w:bCs/>
          <w:sz w:val="28"/>
          <w:szCs w:val="28"/>
        </w:rPr>
        <w:t>ежемесячная надбавка к должностному окладу за классный чин.</w:t>
      </w:r>
    </w:p>
    <w:p w:rsidR="00EB2912" w:rsidRPr="00E97FBD" w:rsidRDefault="00EB2912" w:rsidP="00EB2912">
      <w:pPr>
        <w:jc w:val="both"/>
        <w:rPr>
          <w:rFonts w:eastAsia="Calibri"/>
          <w:sz w:val="28"/>
          <w:szCs w:val="28"/>
          <w:lang w:eastAsia="en-US"/>
        </w:rPr>
      </w:pPr>
      <w:r w:rsidRPr="00E97FBD">
        <w:rPr>
          <w:rFonts w:eastAsia="Calibri"/>
          <w:sz w:val="28"/>
          <w:szCs w:val="28"/>
          <w:lang w:eastAsia="en-US"/>
        </w:rPr>
        <w:t xml:space="preserve">5) Дополнительные выплаты – состоят </w:t>
      </w:r>
      <w:proofErr w:type="gramStart"/>
      <w:r w:rsidRPr="00E97FBD">
        <w:rPr>
          <w:rFonts w:eastAsia="Calibri"/>
          <w:sz w:val="28"/>
          <w:szCs w:val="28"/>
          <w:lang w:eastAsia="en-US"/>
        </w:rPr>
        <w:t>из</w:t>
      </w:r>
      <w:proofErr w:type="gramEnd"/>
      <w:r w:rsidRPr="00E97FBD">
        <w:rPr>
          <w:rFonts w:eastAsia="Calibri"/>
          <w:sz w:val="28"/>
          <w:szCs w:val="28"/>
          <w:lang w:eastAsia="en-US"/>
        </w:rPr>
        <w:t>:</w:t>
      </w:r>
    </w:p>
    <w:p w:rsidR="00EB2912" w:rsidRPr="00E97FBD" w:rsidRDefault="00EB2912" w:rsidP="00EB2912">
      <w:pPr>
        <w:jc w:val="both"/>
        <w:rPr>
          <w:sz w:val="28"/>
          <w:szCs w:val="28"/>
        </w:rPr>
      </w:pPr>
      <w:r w:rsidRPr="00E97FBD">
        <w:rPr>
          <w:rFonts w:eastAsia="Calibri"/>
          <w:sz w:val="28"/>
          <w:szCs w:val="28"/>
          <w:lang w:eastAsia="en-US"/>
        </w:rPr>
        <w:t xml:space="preserve">-  </w:t>
      </w:r>
      <w:r w:rsidRPr="00E97FBD">
        <w:rPr>
          <w:sz w:val="28"/>
          <w:szCs w:val="28"/>
        </w:rPr>
        <w:t>единовременная выплата при предоставлении ежегодного оплачиваемого отпуска;</w:t>
      </w:r>
    </w:p>
    <w:p w:rsidR="00EB2912" w:rsidRPr="00E97FBD" w:rsidRDefault="00EB2912" w:rsidP="00EB2912">
      <w:pPr>
        <w:jc w:val="both"/>
        <w:rPr>
          <w:sz w:val="28"/>
          <w:szCs w:val="28"/>
        </w:rPr>
      </w:pPr>
      <w:r w:rsidRPr="00E97FBD">
        <w:rPr>
          <w:sz w:val="28"/>
          <w:szCs w:val="28"/>
        </w:rPr>
        <w:t>- материальная помощь;</w:t>
      </w:r>
    </w:p>
    <w:p w:rsidR="00EB2912" w:rsidRPr="00E97FBD" w:rsidRDefault="00EB2912" w:rsidP="00EB2912">
      <w:pPr>
        <w:jc w:val="both"/>
        <w:rPr>
          <w:sz w:val="28"/>
          <w:szCs w:val="28"/>
        </w:rPr>
      </w:pPr>
      <w:r w:rsidRPr="00E97FBD">
        <w:rPr>
          <w:sz w:val="28"/>
          <w:szCs w:val="28"/>
        </w:rPr>
        <w:t>- премия за выполнение особо важных и сложных заданий.</w:t>
      </w:r>
    </w:p>
    <w:p w:rsidR="00EB2912" w:rsidRPr="00E97FBD" w:rsidRDefault="00EB2912" w:rsidP="00EB2912">
      <w:pPr>
        <w:ind w:firstLine="705"/>
        <w:jc w:val="both"/>
        <w:rPr>
          <w:sz w:val="28"/>
          <w:szCs w:val="28"/>
        </w:rPr>
      </w:pPr>
    </w:p>
    <w:p w:rsidR="00EB2912" w:rsidRPr="00E97FBD" w:rsidRDefault="00EB2912" w:rsidP="00EB2912">
      <w:pPr>
        <w:ind w:firstLine="705"/>
        <w:jc w:val="center"/>
        <w:rPr>
          <w:sz w:val="28"/>
          <w:szCs w:val="28"/>
        </w:rPr>
      </w:pPr>
      <w:r w:rsidRPr="00E97FBD">
        <w:rPr>
          <w:b/>
          <w:sz w:val="28"/>
          <w:szCs w:val="28"/>
        </w:rPr>
        <w:t>2.</w:t>
      </w:r>
      <w:r w:rsidRPr="00E97FBD">
        <w:rPr>
          <w:sz w:val="28"/>
          <w:szCs w:val="28"/>
        </w:rPr>
        <w:t xml:space="preserve"> </w:t>
      </w:r>
      <w:r w:rsidRPr="00E97FBD">
        <w:rPr>
          <w:b/>
          <w:sz w:val="28"/>
          <w:szCs w:val="28"/>
        </w:rPr>
        <w:t>Оплата труда членов выборных органов местного самоуправления, выборных должностных лиц.</w:t>
      </w:r>
    </w:p>
    <w:p w:rsidR="00EB2912" w:rsidRPr="00E97FBD" w:rsidRDefault="00EB2912" w:rsidP="00EB2912">
      <w:pPr>
        <w:ind w:firstLine="705"/>
        <w:jc w:val="both"/>
        <w:rPr>
          <w:sz w:val="28"/>
          <w:szCs w:val="28"/>
        </w:rPr>
      </w:pPr>
      <w:r w:rsidRPr="00E97FBD">
        <w:rPr>
          <w:sz w:val="28"/>
          <w:szCs w:val="28"/>
        </w:rPr>
        <w:t>2.1. Оплата труда лиц, замещающих муниципальные должности, состоит из ежемесячного денежного содержания (вознаграждение) и ежемесячных и иных дополнительных выплат в соответствии с действующим законодательством.</w:t>
      </w:r>
    </w:p>
    <w:p w:rsidR="00EB2912" w:rsidRPr="00E97FBD" w:rsidRDefault="00EB2912" w:rsidP="00EB2912">
      <w:pPr>
        <w:ind w:firstLine="705"/>
        <w:jc w:val="both"/>
        <w:rPr>
          <w:sz w:val="28"/>
          <w:szCs w:val="28"/>
        </w:rPr>
      </w:pPr>
      <w:r w:rsidRPr="00E97FBD">
        <w:rPr>
          <w:sz w:val="28"/>
          <w:szCs w:val="28"/>
        </w:rPr>
        <w:t>2.2. Размер месячного  денежного содержания (вознаграждения)  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w:t>
      </w:r>
      <w:proofErr w:type="gramStart"/>
      <w:r w:rsidRPr="00E97FBD">
        <w:rPr>
          <w:sz w:val="28"/>
          <w:szCs w:val="28"/>
        </w:rPr>
        <w:t xml:space="preserve"> .</w:t>
      </w:r>
      <w:proofErr w:type="gramEnd"/>
    </w:p>
    <w:p w:rsidR="00EB2912" w:rsidRPr="00E97FBD" w:rsidRDefault="00EB2912" w:rsidP="00EB2912">
      <w:pPr>
        <w:ind w:firstLine="705"/>
        <w:jc w:val="both"/>
        <w:rPr>
          <w:sz w:val="28"/>
          <w:szCs w:val="28"/>
        </w:rPr>
      </w:pPr>
      <w:r w:rsidRPr="00E97FBD">
        <w:rPr>
          <w:sz w:val="28"/>
          <w:szCs w:val="28"/>
        </w:rPr>
        <w:t>Месячное денежное содержание рассчитывается путем умножения базового оклада в размере 2403 рубля на соответствующий коэффициент кратности:</w:t>
      </w:r>
    </w:p>
    <w:p w:rsidR="00EB2912" w:rsidRPr="00E97FBD" w:rsidRDefault="00EB2912" w:rsidP="00EB2912">
      <w:pPr>
        <w:ind w:firstLine="705"/>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920"/>
        <w:gridCol w:w="4440"/>
      </w:tblGrid>
      <w:tr w:rsidR="00EB2912" w:rsidRPr="00E97FBD" w:rsidTr="00EB2912">
        <w:tc>
          <w:tcPr>
            <w:tcW w:w="4920" w:type="dxa"/>
            <w:tcBorders>
              <w:top w:val="single" w:sz="4" w:space="0" w:color="auto"/>
              <w:left w:val="single" w:sz="4" w:space="0" w:color="auto"/>
              <w:bottom w:val="single" w:sz="4" w:space="0" w:color="auto"/>
              <w:right w:val="single" w:sz="4" w:space="0" w:color="auto"/>
            </w:tcBorders>
            <w:vAlign w:val="center"/>
            <w:hideMark/>
          </w:tcPr>
          <w:p w:rsidR="00EB2912" w:rsidRPr="00E97FBD" w:rsidRDefault="00EB2912" w:rsidP="00EB2912">
            <w:pPr>
              <w:jc w:val="center"/>
              <w:rPr>
                <w:sz w:val="28"/>
                <w:szCs w:val="28"/>
              </w:rPr>
            </w:pPr>
            <w:r w:rsidRPr="00E97FBD">
              <w:rPr>
                <w:sz w:val="28"/>
                <w:szCs w:val="28"/>
              </w:rPr>
              <w:t>Наименование должности</w:t>
            </w:r>
          </w:p>
        </w:tc>
        <w:tc>
          <w:tcPr>
            <w:tcW w:w="44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ind w:left="-1188" w:firstLine="1188"/>
              <w:jc w:val="center"/>
              <w:rPr>
                <w:sz w:val="28"/>
                <w:szCs w:val="28"/>
              </w:rPr>
            </w:pPr>
            <w:r w:rsidRPr="00E97FBD">
              <w:rPr>
                <w:sz w:val="28"/>
                <w:szCs w:val="28"/>
              </w:rPr>
              <w:t>Коэффициент кратности</w:t>
            </w:r>
          </w:p>
        </w:tc>
      </w:tr>
      <w:tr w:rsidR="00EB2912" w:rsidRPr="00E97FBD" w:rsidTr="00EB2912">
        <w:tc>
          <w:tcPr>
            <w:tcW w:w="49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Глава</w:t>
            </w:r>
          </w:p>
        </w:tc>
        <w:tc>
          <w:tcPr>
            <w:tcW w:w="44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spacing w:before="60" w:after="60"/>
              <w:jc w:val="center"/>
              <w:rPr>
                <w:sz w:val="28"/>
                <w:szCs w:val="28"/>
              </w:rPr>
            </w:pPr>
            <w:r w:rsidRPr="00E97FBD">
              <w:rPr>
                <w:sz w:val="28"/>
                <w:szCs w:val="28"/>
              </w:rPr>
              <w:t>4,6</w:t>
            </w:r>
          </w:p>
        </w:tc>
      </w:tr>
      <w:tr w:rsidR="00EB2912" w:rsidRPr="00E97FBD" w:rsidTr="00EB2912">
        <w:tc>
          <w:tcPr>
            <w:tcW w:w="49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Председатель Совета депутатов</w:t>
            </w:r>
          </w:p>
        </w:tc>
        <w:tc>
          <w:tcPr>
            <w:tcW w:w="44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spacing w:before="60" w:after="60"/>
              <w:jc w:val="center"/>
              <w:rPr>
                <w:sz w:val="28"/>
                <w:szCs w:val="28"/>
              </w:rPr>
            </w:pPr>
            <w:r w:rsidRPr="00E97FBD">
              <w:rPr>
                <w:sz w:val="28"/>
                <w:szCs w:val="28"/>
              </w:rPr>
              <w:t>4,0</w:t>
            </w:r>
          </w:p>
        </w:tc>
      </w:tr>
    </w:tbl>
    <w:p w:rsidR="00EB2912" w:rsidRPr="00E97FBD" w:rsidRDefault="00EB2912" w:rsidP="00EB2912">
      <w:pPr>
        <w:ind w:firstLine="705"/>
        <w:jc w:val="both"/>
        <w:rPr>
          <w:sz w:val="28"/>
          <w:szCs w:val="28"/>
        </w:rPr>
      </w:pPr>
    </w:p>
    <w:p w:rsidR="00EB2912" w:rsidRPr="00E97FBD" w:rsidRDefault="00EB2912" w:rsidP="00EB2912">
      <w:pPr>
        <w:ind w:firstLine="360"/>
        <w:jc w:val="both"/>
        <w:rPr>
          <w:sz w:val="28"/>
          <w:szCs w:val="28"/>
        </w:rPr>
      </w:pPr>
      <w:r w:rsidRPr="00E97FBD">
        <w:rPr>
          <w:sz w:val="28"/>
          <w:szCs w:val="28"/>
        </w:rPr>
        <w:t>2.3. Размеры ежемесячных и иных дополнительных выплат составляют и выплачиваются в размерах:</w:t>
      </w:r>
    </w:p>
    <w:p w:rsidR="00EB2912" w:rsidRPr="00E97FBD" w:rsidRDefault="00EB2912" w:rsidP="00EB2912">
      <w:pPr>
        <w:ind w:firstLine="360"/>
        <w:jc w:val="both"/>
        <w:rPr>
          <w:sz w:val="28"/>
          <w:szCs w:val="28"/>
        </w:rPr>
      </w:pPr>
      <w:r w:rsidRPr="00E97FBD">
        <w:rPr>
          <w:sz w:val="28"/>
          <w:szCs w:val="28"/>
        </w:rPr>
        <w:t>1) - ежемесячное денежное поощрение Главы сельсовета - 1,37 месячного денежного содержания (вознаграждения);</w:t>
      </w:r>
    </w:p>
    <w:p w:rsidR="00EB2912" w:rsidRPr="00E97FBD" w:rsidRDefault="00EB2912" w:rsidP="00EB2912">
      <w:pPr>
        <w:ind w:firstLine="360"/>
        <w:jc w:val="both"/>
        <w:rPr>
          <w:sz w:val="28"/>
          <w:szCs w:val="28"/>
        </w:rPr>
      </w:pPr>
      <w:r w:rsidRPr="00E97FBD">
        <w:rPr>
          <w:sz w:val="28"/>
          <w:szCs w:val="28"/>
        </w:rPr>
        <w:t>- ежемесячное денежное поощрение председателя Совета депутатов Баганского сельсовета - 1,37 месячного денежного содержания (вознаграждения);</w:t>
      </w:r>
    </w:p>
    <w:p w:rsidR="00EB2912" w:rsidRPr="00E97FBD" w:rsidRDefault="00EB2912" w:rsidP="00EB2912">
      <w:pPr>
        <w:ind w:firstLine="360"/>
        <w:jc w:val="both"/>
        <w:rPr>
          <w:sz w:val="28"/>
          <w:szCs w:val="28"/>
        </w:rPr>
      </w:pPr>
      <w:r w:rsidRPr="00E97FBD">
        <w:rPr>
          <w:sz w:val="28"/>
          <w:szCs w:val="28"/>
        </w:rPr>
        <w:t xml:space="preserve">2) ежемесячная процентная надбавка к месячному денежному содержанию (вознаграждения) за работу со </w:t>
      </w:r>
      <w:proofErr w:type="gramStart"/>
      <w:r w:rsidRPr="00E97FBD">
        <w:rPr>
          <w:sz w:val="28"/>
          <w:szCs w:val="28"/>
        </w:rPr>
        <w:t>сведениями, составляющими государственную тайну устанавливается</w:t>
      </w:r>
      <w:proofErr w:type="gramEnd"/>
      <w:r w:rsidRPr="00E97FBD">
        <w:rPr>
          <w:sz w:val="28"/>
          <w:szCs w:val="28"/>
        </w:rPr>
        <w:t xml:space="preserve">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EB2912" w:rsidRPr="00E97FBD" w:rsidRDefault="00EB2912" w:rsidP="00EB2912">
      <w:pPr>
        <w:ind w:firstLine="360"/>
        <w:jc w:val="both"/>
        <w:rPr>
          <w:sz w:val="28"/>
          <w:szCs w:val="28"/>
        </w:rPr>
      </w:pPr>
      <w:r w:rsidRPr="00E97FBD">
        <w:rPr>
          <w:sz w:val="28"/>
          <w:szCs w:val="28"/>
        </w:rPr>
        <w:t>3) единовременная выплата при предоставлении ежегодного оплачиваемого отпуска составляет 2 месячных денежных содержания (вознаграждения) в год.</w:t>
      </w:r>
    </w:p>
    <w:p w:rsidR="00EB2912" w:rsidRPr="00E97FBD" w:rsidRDefault="00EB2912" w:rsidP="00EB2912">
      <w:pPr>
        <w:ind w:firstLine="360"/>
        <w:jc w:val="both"/>
        <w:rPr>
          <w:sz w:val="28"/>
          <w:szCs w:val="28"/>
        </w:rPr>
      </w:pPr>
      <w:r w:rsidRPr="00E97FBD">
        <w:rPr>
          <w:sz w:val="28"/>
          <w:szCs w:val="28"/>
        </w:rPr>
        <w:t>2.4. На месячное денежное содержание (вознаграждение), ежемесячные и иные дополнительные выплаты начисляется районный коэффициент.</w:t>
      </w:r>
    </w:p>
    <w:p w:rsidR="00EB2912" w:rsidRPr="00E97FBD" w:rsidRDefault="00EB2912" w:rsidP="00EB2912">
      <w:pPr>
        <w:ind w:firstLine="360"/>
        <w:jc w:val="both"/>
        <w:rPr>
          <w:sz w:val="28"/>
          <w:szCs w:val="28"/>
        </w:rPr>
      </w:pPr>
    </w:p>
    <w:p w:rsidR="00EB2912" w:rsidRPr="00E97FBD" w:rsidRDefault="00EB2912" w:rsidP="00EB2912">
      <w:pPr>
        <w:ind w:firstLine="705"/>
        <w:jc w:val="center"/>
        <w:rPr>
          <w:sz w:val="28"/>
          <w:szCs w:val="28"/>
        </w:rPr>
      </w:pPr>
      <w:r w:rsidRPr="00E97FBD">
        <w:rPr>
          <w:b/>
          <w:sz w:val="28"/>
          <w:szCs w:val="28"/>
        </w:rPr>
        <w:t>3. Оплата труда муниципальных служащих</w:t>
      </w:r>
      <w:r w:rsidRPr="00E97FBD">
        <w:rPr>
          <w:sz w:val="28"/>
          <w:szCs w:val="28"/>
        </w:rPr>
        <w:t>.</w:t>
      </w:r>
    </w:p>
    <w:p w:rsidR="00EB2912" w:rsidRPr="00E97FBD" w:rsidRDefault="00EB2912" w:rsidP="00EB2912">
      <w:pPr>
        <w:ind w:firstLine="705"/>
        <w:jc w:val="both"/>
        <w:rPr>
          <w:sz w:val="28"/>
          <w:szCs w:val="28"/>
        </w:rPr>
      </w:pPr>
      <w:r w:rsidRPr="00E97FBD">
        <w:rPr>
          <w:sz w:val="28"/>
          <w:szCs w:val="28"/>
        </w:rPr>
        <w:lastRenderedPageBreak/>
        <w:tab/>
        <w:t>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и ежемесячных и иных дополнительных выплат (далее – дополнительные выплаты) в соответствии с федеральными законами, законами Новосибирской области.</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sz w:val="28"/>
          <w:szCs w:val="28"/>
        </w:rPr>
        <w:t xml:space="preserve">3.2. </w:t>
      </w:r>
      <w:r w:rsidRPr="00E97FBD">
        <w:rPr>
          <w:rFonts w:eastAsia="Calibri"/>
          <w:sz w:val="28"/>
          <w:szCs w:val="28"/>
          <w:lang w:eastAsia="en-US"/>
        </w:rPr>
        <w:t>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rsidR="00EB2912" w:rsidRPr="00E97FBD" w:rsidRDefault="00EB2912" w:rsidP="00EB2912">
      <w:pPr>
        <w:ind w:firstLine="540"/>
        <w:jc w:val="both"/>
        <w:rPr>
          <w:sz w:val="28"/>
          <w:szCs w:val="28"/>
        </w:rPr>
      </w:pPr>
      <w:r w:rsidRPr="00E97FBD">
        <w:rPr>
          <w:sz w:val="28"/>
          <w:szCs w:val="28"/>
        </w:rPr>
        <w:t>3.3.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«специалист».</w:t>
      </w:r>
    </w:p>
    <w:p w:rsidR="00EB2912" w:rsidRPr="00E97FBD" w:rsidRDefault="00EB2912" w:rsidP="00EB2912">
      <w:pPr>
        <w:ind w:firstLine="540"/>
        <w:jc w:val="both"/>
        <w:rPr>
          <w:sz w:val="28"/>
          <w:szCs w:val="28"/>
        </w:rPr>
      </w:pPr>
      <w:r w:rsidRPr="00E97FBD">
        <w:rPr>
          <w:sz w:val="28"/>
          <w:szCs w:val="28"/>
        </w:rPr>
        <w:t>Должностной оклад муниципального служащего рассчитывается путем умножения базового оклада в размере 2403 рубля на соответствующий коэффициент кратности:</w:t>
      </w:r>
    </w:p>
    <w:p w:rsidR="00EB2912" w:rsidRPr="00E97FBD" w:rsidRDefault="00EB2912" w:rsidP="00EB2912">
      <w:pPr>
        <w:ind w:firstLine="705"/>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20"/>
        <w:gridCol w:w="3840"/>
      </w:tblGrid>
      <w:tr w:rsidR="00EB2912" w:rsidRPr="00E97FBD" w:rsidTr="00EB2912">
        <w:tc>
          <w:tcPr>
            <w:tcW w:w="5520" w:type="dxa"/>
            <w:tcBorders>
              <w:top w:val="single" w:sz="4" w:space="0" w:color="auto"/>
              <w:left w:val="single" w:sz="4" w:space="0" w:color="auto"/>
              <w:bottom w:val="single" w:sz="4" w:space="0" w:color="auto"/>
              <w:right w:val="single" w:sz="4" w:space="0" w:color="auto"/>
            </w:tcBorders>
            <w:vAlign w:val="center"/>
            <w:hideMark/>
          </w:tcPr>
          <w:p w:rsidR="00EB2912" w:rsidRPr="00E97FBD" w:rsidRDefault="00EB2912" w:rsidP="00EB2912">
            <w:pPr>
              <w:jc w:val="center"/>
              <w:rPr>
                <w:sz w:val="28"/>
                <w:szCs w:val="28"/>
              </w:rPr>
            </w:pPr>
            <w:r w:rsidRPr="00E97FBD">
              <w:rPr>
                <w:sz w:val="28"/>
                <w:szCs w:val="28"/>
              </w:rPr>
              <w:t>Наименование должности</w:t>
            </w:r>
          </w:p>
        </w:tc>
        <w:tc>
          <w:tcPr>
            <w:tcW w:w="38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ind w:left="-1188" w:firstLine="1188"/>
              <w:jc w:val="center"/>
              <w:rPr>
                <w:sz w:val="28"/>
                <w:szCs w:val="28"/>
              </w:rPr>
            </w:pPr>
            <w:r w:rsidRPr="00E97FBD">
              <w:rPr>
                <w:sz w:val="28"/>
                <w:szCs w:val="28"/>
              </w:rPr>
              <w:t>Коэффициент кратности</w:t>
            </w:r>
          </w:p>
        </w:tc>
      </w:tr>
      <w:tr w:rsidR="00EB2912" w:rsidRPr="00E97FBD" w:rsidTr="00EB2912">
        <w:tc>
          <w:tcPr>
            <w:tcW w:w="55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Заместитель главы администрации</w:t>
            </w:r>
          </w:p>
        </w:tc>
        <w:tc>
          <w:tcPr>
            <w:tcW w:w="3840" w:type="dxa"/>
            <w:tcBorders>
              <w:top w:val="single" w:sz="4" w:space="0" w:color="auto"/>
              <w:left w:val="single" w:sz="4" w:space="0" w:color="auto"/>
              <w:bottom w:val="single" w:sz="4" w:space="0" w:color="auto"/>
              <w:right w:val="single" w:sz="4" w:space="0" w:color="auto"/>
            </w:tcBorders>
            <w:hideMark/>
          </w:tcPr>
          <w:p w:rsidR="00EB2912" w:rsidRPr="002557AD" w:rsidRDefault="00EB2912" w:rsidP="00EB2912">
            <w:pPr>
              <w:spacing w:before="60" w:after="60"/>
              <w:jc w:val="center"/>
              <w:rPr>
                <w:sz w:val="28"/>
                <w:szCs w:val="28"/>
              </w:rPr>
            </w:pPr>
            <w:r>
              <w:rPr>
                <w:sz w:val="28"/>
                <w:szCs w:val="28"/>
              </w:rPr>
              <w:t>1,68</w:t>
            </w:r>
          </w:p>
        </w:tc>
      </w:tr>
      <w:tr w:rsidR="00EB2912" w:rsidRPr="00E97FBD" w:rsidTr="00EB2912">
        <w:tc>
          <w:tcPr>
            <w:tcW w:w="55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Ведущий специалист</w:t>
            </w:r>
          </w:p>
        </w:tc>
        <w:tc>
          <w:tcPr>
            <w:tcW w:w="3840" w:type="dxa"/>
            <w:tcBorders>
              <w:top w:val="single" w:sz="4" w:space="0" w:color="auto"/>
              <w:left w:val="single" w:sz="4" w:space="0" w:color="auto"/>
              <w:bottom w:val="single" w:sz="4" w:space="0" w:color="auto"/>
              <w:right w:val="single" w:sz="4" w:space="0" w:color="auto"/>
            </w:tcBorders>
            <w:hideMark/>
          </w:tcPr>
          <w:p w:rsidR="00EB2912" w:rsidRPr="002557AD" w:rsidRDefault="00EB2912" w:rsidP="00EB2912">
            <w:pPr>
              <w:spacing w:before="60" w:after="60"/>
              <w:jc w:val="center"/>
              <w:rPr>
                <w:sz w:val="28"/>
                <w:szCs w:val="28"/>
              </w:rPr>
            </w:pPr>
            <w:r w:rsidRPr="002557AD">
              <w:rPr>
                <w:sz w:val="28"/>
                <w:szCs w:val="28"/>
              </w:rPr>
              <w:t>1,33</w:t>
            </w:r>
          </w:p>
        </w:tc>
      </w:tr>
      <w:tr w:rsidR="00EB2912" w:rsidRPr="00E97FBD" w:rsidTr="00EB2912">
        <w:tc>
          <w:tcPr>
            <w:tcW w:w="55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BodyTextIndent"/>
              <w:spacing w:before="60" w:after="60"/>
              <w:ind w:left="0"/>
              <w:rPr>
                <w:sz w:val="28"/>
                <w:szCs w:val="28"/>
              </w:rPr>
            </w:pPr>
            <w:r w:rsidRPr="00E97FBD">
              <w:rPr>
                <w:sz w:val="28"/>
                <w:szCs w:val="28"/>
              </w:rPr>
              <w:t xml:space="preserve">Специалист </w:t>
            </w:r>
            <w:r w:rsidRPr="00E97FBD">
              <w:rPr>
                <w:bCs/>
                <w:sz w:val="28"/>
                <w:szCs w:val="28"/>
              </w:rPr>
              <w:t>1-го разряда</w:t>
            </w:r>
          </w:p>
        </w:tc>
        <w:tc>
          <w:tcPr>
            <w:tcW w:w="38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spacing w:before="60" w:after="60"/>
              <w:jc w:val="center"/>
              <w:rPr>
                <w:sz w:val="28"/>
                <w:szCs w:val="28"/>
              </w:rPr>
            </w:pPr>
            <w:r w:rsidRPr="00E97FBD">
              <w:rPr>
                <w:sz w:val="28"/>
                <w:szCs w:val="28"/>
              </w:rPr>
              <w:t>1,26</w:t>
            </w:r>
          </w:p>
        </w:tc>
      </w:tr>
      <w:tr w:rsidR="00EB2912" w:rsidRPr="00E97FBD" w:rsidTr="00EB2912">
        <w:tc>
          <w:tcPr>
            <w:tcW w:w="55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BodyTextIndent"/>
              <w:spacing w:before="60" w:after="60"/>
              <w:ind w:left="0"/>
              <w:rPr>
                <w:sz w:val="28"/>
                <w:szCs w:val="28"/>
              </w:rPr>
            </w:pPr>
            <w:r w:rsidRPr="00E97FBD">
              <w:rPr>
                <w:sz w:val="28"/>
                <w:szCs w:val="28"/>
              </w:rPr>
              <w:t xml:space="preserve">Специалист </w:t>
            </w:r>
            <w:r w:rsidRPr="00E97FBD">
              <w:rPr>
                <w:bCs/>
                <w:sz w:val="28"/>
                <w:szCs w:val="28"/>
              </w:rPr>
              <w:t>2-го разряда</w:t>
            </w:r>
            <w:r w:rsidRPr="00E97FBD">
              <w:rPr>
                <w:sz w:val="28"/>
                <w:szCs w:val="28"/>
              </w:rPr>
              <w:t xml:space="preserve"> </w:t>
            </w:r>
          </w:p>
        </w:tc>
        <w:tc>
          <w:tcPr>
            <w:tcW w:w="38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spacing w:before="60" w:after="60"/>
              <w:jc w:val="center"/>
              <w:rPr>
                <w:sz w:val="28"/>
                <w:szCs w:val="28"/>
              </w:rPr>
            </w:pPr>
            <w:r w:rsidRPr="00E97FBD">
              <w:rPr>
                <w:sz w:val="28"/>
                <w:szCs w:val="28"/>
              </w:rPr>
              <w:t>1,13</w:t>
            </w:r>
          </w:p>
        </w:tc>
      </w:tr>
      <w:tr w:rsidR="00EB2912" w:rsidRPr="00E97FBD" w:rsidTr="00EB2912">
        <w:tc>
          <w:tcPr>
            <w:tcW w:w="552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pStyle w:val="BodyTextIndent"/>
              <w:spacing w:before="60" w:after="60"/>
              <w:ind w:left="0"/>
              <w:rPr>
                <w:sz w:val="28"/>
                <w:szCs w:val="28"/>
              </w:rPr>
            </w:pPr>
            <w:r w:rsidRPr="00E97FBD">
              <w:rPr>
                <w:sz w:val="28"/>
                <w:szCs w:val="28"/>
              </w:rPr>
              <w:t>Специалист</w:t>
            </w:r>
          </w:p>
        </w:tc>
        <w:tc>
          <w:tcPr>
            <w:tcW w:w="3840"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spacing w:before="60" w:after="60"/>
              <w:jc w:val="center"/>
              <w:rPr>
                <w:sz w:val="28"/>
                <w:szCs w:val="28"/>
              </w:rPr>
            </w:pPr>
            <w:r w:rsidRPr="00E97FBD">
              <w:rPr>
                <w:sz w:val="28"/>
                <w:szCs w:val="28"/>
              </w:rPr>
              <w:t>1,00</w:t>
            </w:r>
          </w:p>
        </w:tc>
      </w:tr>
    </w:tbl>
    <w:p w:rsidR="00EB2912" w:rsidRPr="00E97FBD" w:rsidRDefault="00EB2912" w:rsidP="00EB2912">
      <w:pPr>
        <w:autoSpaceDE w:val="0"/>
        <w:autoSpaceDN w:val="0"/>
        <w:adjustRightInd w:val="0"/>
        <w:jc w:val="both"/>
        <w:rPr>
          <w:sz w:val="28"/>
          <w:szCs w:val="28"/>
        </w:rPr>
      </w:pPr>
    </w:p>
    <w:p w:rsidR="00EB2912" w:rsidRPr="00E97FBD" w:rsidRDefault="00EB2912" w:rsidP="00EB2912">
      <w:pPr>
        <w:ind w:firstLine="705"/>
        <w:jc w:val="both"/>
        <w:rPr>
          <w:sz w:val="28"/>
          <w:szCs w:val="28"/>
        </w:rPr>
      </w:pPr>
      <w:r w:rsidRPr="00E97FBD">
        <w:rPr>
          <w:sz w:val="28"/>
          <w:szCs w:val="28"/>
        </w:rPr>
        <w:t>3.3. Размеры ежемесячных и иных дополнительных выплат составляют и выплачиваются в размерах:</w:t>
      </w:r>
    </w:p>
    <w:p w:rsidR="00EB2912" w:rsidRPr="00E97FBD" w:rsidRDefault="00EB2912" w:rsidP="00EB2912">
      <w:pPr>
        <w:ind w:firstLine="705"/>
        <w:jc w:val="both"/>
        <w:rPr>
          <w:sz w:val="28"/>
          <w:szCs w:val="28"/>
        </w:rPr>
      </w:pPr>
      <w:r w:rsidRPr="00E97FBD">
        <w:rPr>
          <w:sz w:val="28"/>
          <w:szCs w:val="28"/>
        </w:rPr>
        <w:t>1) ежемесячная надбавка к должностному окладу муниципального служащего за особые условия муниципальной службы составляет:</w:t>
      </w:r>
    </w:p>
    <w:p w:rsidR="00EB2912" w:rsidRPr="00E97FBD" w:rsidRDefault="00EB2912" w:rsidP="00EB2912">
      <w:pPr>
        <w:ind w:firstLine="705"/>
        <w:jc w:val="both"/>
        <w:rPr>
          <w:sz w:val="28"/>
          <w:szCs w:val="28"/>
        </w:rPr>
      </w:pPr>
      <w:r w:rsidRPr="00E97FBD">
        <w:rPr>
          <w:sz w:val="28"/>
          <w:szCs w:val="28"/>
        </w:rPr>
        <w:t>- по ведущим должностям муниципальной службы – в размере до  1,2 должностных окладов;</w:t>
      </w:r>
    </w:p>
    <w:p w:rsidR="00EB2912" w:rsidRPr="00E97FBD" w:rsidRDefault="00EB2912" w:rsidP="00EB2912">
      <w:pPr>
        <w:ind w:firstLine="705"/>
        <w:jc w:val="both"/>
        <w:rPr>
          <w:sz w:val="28"/>
          <w:szCs w:val="28"/>
        </w:rPr>
      </w:pPr>
      <w:r w:rsidRPr="00E97FBD">
        <w:rPr>
          <w:sz w:val="28"/>
          <w:szCs w:val="28"/>
        </w:rPr>
        <w:t>- по старшим должностям муниципальной службы – в размере до  0,9 должностных окладов;</w:t>
      </w:r>
    </w:p>
    <w:p w:rsidR="00EB2912" w:rsidRPr="00E97FBD" w:rsidRDefault="00EB2912" w:rsidP="00EB2912">
      <w:pPr>
        <w:ind w:firstLine="705"/>
        <w:jc w:val="both"/>
        <w:rPr>
          <w:sz w:val="28"/>
          <w:szCs w:val="28"/>
        </w:rPr>
      </w:pPr>
      <w:r w:rsidRPr="00E97FBD">
        <w:rPr>
          <w:sz w:val="28"/>
          <w:szCs w:val="28"/>
        </w:rPr>
        <w:t xml:space="preserve">- по младшим должностям муниципальной службы – в размере до 0,6 должностных окладов. </w:t>
      </w:r>
    </w:p>
    <w:p w:rsidR="00EB2912" w:rsidRPr="00E97FBD" w:rsidRDefault="00EB2912" w:rsidP="00EB2912">
      <w:pPr>
        <w:ind w:firstLine="705"/>
        <w:jc w:val="both"/>
        <w:rPr>
          <w:sz w:val="28"/>
          <w:szCs w:val="28"/>
        </w:rPr>
      </w:pPr>
      <w:r w:rsidRPr="00E97FBD">
        <w:rPr>
          <w:sz w:val="28"/>
          <w:szCs w:val="28"/>
        </w:rPr>
        <w:t>К особым условиям муниципальной службы относятся:</w:t>
      </w:r>
    </w:p>
    <w:p w:rsidR="00EB2912" w:rsidRPr="00E97FBD" w:rsidRDefault="00EB2912" w:rsidP="00EB2912">
      <w:pPr>
        <w:ind w:firstLine="705"/>
        <w:jc w:val="both"/>
        <w:rPr>
          <w:sz w:val="28"/>
          <w:szCs w:val="28"/>
        </w:rPr>
      </w:pPr>
      <w:r w:rsidRPr="00E97FBD">
        <w:rPr>
          <w:sz w:val="28"/>
          <w:szCs w:val="28"/>
        </w:rPr>
        <w:t xml:space="preserve"> а) сложность работы (выполнение заданий особой важности и сложности); </w:t>
      </w:r>
    </w:p>
    <w:p w:rsidR="00EB2912" w:rsidRPr="00E97FBD" w:rsidRDefault="00EB2912" w:rsidP="00EB2912">
      <w:pPr>
        <w:ind w:firstLine="705"/>
        <w:jc w:val="both"/>
        <w:rPr>
          <w:sz w:val="28"/>
          <w:szCs w:val="28"/>
        </w:rPr>
      </w:pPr>
      <w:r w:rsidRPr="00E97FBD">
        <w:rPr>
          <w:sz w:val="28"/>
          <w:szCs w:val="28"/>
        </w:rPr>
        <w:t xml:space="preserve">б) напряженность работы (большой объём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решения); </w:t>
      </w:r>
    </w:p>
    <w:p w:rsidR="00EB2912" w:rsidRPr="00E97FBD" w:rsidRDefault="00EB2912" w:rsidP="00EB2912">
      <w:pPr>
        <w:ind w:firstLine="705"/>
        <w:jc w:val="both"/>
        <w:rPr>
          <w:sz w:val="28"/>
          <w:szCs w:val="28"/>
        </w:rPr>
      </w:pPr>
      <w:r w:rsidRPr="00E97FBD">
        <w:rPr>
          <w:sz w:val="28"/>
          <w:szCs w:val="28"/>
        </w:rPr>
        <w:t>в) специальный режим работы (выполнение должностных обязанностей за пределами нормальной продолжительности рабочего времени);</w:t>
      </w:r>
    </w:p>
    <w:p w:rsidR="00EB2912" w:rsidRPr="00E97FBD" w:rsidRDefault="00EB2912" w:rsidP="00EB2912">
      <w:pPr>
        <w:ind w:firstLine="705"/>
        <w:jc w:val="both"/>
        <w:rPr>
          <w:sz w:val="28"/>
          <w:szCs w:val="28"/>
        </w:rPr>
      </w:pPr>
      <w:r w:rsidRPr="00E97FBD">
        <w:rPr>
          <w:sz w:val="28"/>
          <w:szCs w:val="28"/>
        </w:rPr>
        <w:t xml:space="preserve"> г) участие в нормотворчестве. </w:t>
      </w:r>
    </w:p>
    <w:p w:rsidR="00EB2912" w:rsidRPr="00E97FBD" w:rsidRDefault="00EB2912" w:rsidP="00EB2912">
      <w:pPr>
        <w:ind w:firstLine="720"/>
        <w:jc w:val="both"/>
        <w:rPr>
          <w:sz w:val="28"/>
          <w:szCs w:val="28"/>
        </w:rPr>
      </w:pPr>
      <w:r w:rsidRPr="00E97FBD">
        <w:rPr>
          <w:sz w:val="28"/>
          <w:szCs w:val="28"/>
        </w:rPr>
        <w:t xml:space="preserve">Ежемесячная надбавка за особые условия муниципальной службы назначается с момента заключения трудового договора распоряжением руководителя органа местного </w:t>
      </w:r>
      <w:r w:rsidRPr="00E97FBD">
        <w:rPr>
          <w:sz w:val="28"/>
          <w:szCs w:val="28"/>
        </w:rPr>
        <w:lastRenderedPageBreak/>
        <w:t xml:space="preserve">самоуправления </w:t>
      </w:r>
      <w:r w:rsidRPr="00E97FBD">
        <w:rPr>
          <w:rFonts w:eastAsia="Calibri"/>
          <w:sz w:val="28"/>
          <w:szCs w:val="28"/>
          <w:lang w:eastAsia="en-US"/>
        </w:rPr>
        <w:t>(далее – руководитель органа местного самоуправления)</w:t>
      </w:r>
      <w:r w:rsidRPr="00E97FBD">
        <w:rPr>
          <w:sz w:val="28"/>
          <w:szCs w:val="28"/>
        </w:rPr>
        <w:t xml:space="preserve">, по каждому муниципальному служащему в соответствии с занимаемой должностью, по категориям должностей муниципальной службы. </w:t>
      </w:r>
    </w:p>
    <w:p w:rsidR="00EB2912" w:rsidRPr="00E97FBD" w:rsidRDefault="00EB2912" w:rsidP="00EB2912">
      <w:pPr>
        <w:ind w:firstLine="705"/>
        <w:jc w:val="both"/>
        <w:rPr>
          <w:sz w:val="28"/>
          <w:szCs w:val="28"/>
        </w:rPr>
      </w:pPr>
    </w:p>
    <w:p w:rsidR="00EB2912" w:rsidRPr="00E97FBD" w:rsidRDefault="00EB2912" w:rsidP="00EB2912">
      <w:pPr>
        <w:ind w:firstLine="705"/>
        <w:jc w:val="both"/>
        <w:rPr>
          <w:sz w:val="28"/>
          <w:szCs w:val="28"/>
        </w:rPr>
      </w:pPr>
      <w:r w:rsidRPr="00E97FBD">
        <w:rPr>
          <w:sz w:val="28"/>
          <w:szCs w:val="28"/>
        </w:rPr>
        <w:t>2) ежемесячная надбавка к должностному окладу муниципального служащего за выслугу лет в зависимости от стажа муниципальной службы:</w:t>
      </w:r>
    </w:p>
    <w:p w:rsidR="00EB2912" w:rsidRPr="00E97FBD" w:rsidRDefault="00EB2912" w:rsidP="00EB2912">
      <w:pPr>
        <w:ind w:firstLine="705"/>
        <w:jc w:val="both"/>
        <w:rPr>
          <w:sz w:val="28"/>
          <w:szCs w:val="28"/>
        </w:rPr>
      </w:pPr>
      <w:r w:rsidRPr="00E97FBD">
        <w:rPr>
          <w:sz w:val="28"/>
          <w:szCs w:val="28"/>
        </w:rPr>
        <w:t>от 1 до 5 лет - в размере 10 процентов должностного оклада;</w:t>
      </w:r>
    </w:p>
    <w:p w:rsidR="00EB2912" w:rsidRPr="00E97FBD" w:rsidRDefault="00EB2912" w:rsidP="00EB2912">
      <w:pPr>
        <w:ind w:firstLine="705"/>
        <w:jc w:val="both"/>
        <w:rPr>
          <w:sz w:val="28"/>
          <w:szCs w:val="28"/>
        </w:rPr>
      </w:pPr>
      <w:r w:rsidRPr="00E97FBD">
        <w:rPr>
          <w:sz w:val="28"/>
          <w:szCs w:val="28"/>
        </w:rPr>
        <w:t>от 5 до 10 лет - в размере 15 процентов должностного оклада;</w:t>
      </w:r>
    </w:p>
    <w:p w:rsidR="00EB2912" w:rsidRPr="00E97FBD" w:rsidRDefault="00EB2912" w:rsidP="00EB2912">
      <w:pPr>
        <w:ind w:firstLine="705"/>
        <w:jc w:val="both"/>
        <w:rPr>
          <w:sz w:val="28"/>
          <w:szCs w:val="28"/>
        </w:rPr>
      </w:pPr>
      <w:r w:rsidRPr="00E97FBD">
        <w:rPr>
          <w:sz w:val="28"/>
          <w:szCs w:val="28"/>
        </w:rPr>
        <w:t>от 10 до 15 лет - в размере 20 процентов должностного оклада;</w:t>
      </w:r>
    </w:p>
    <w:p w:rsidR="00EB2912" w:rsidRDefault="00EB2912" w:rsidP="00EB2912">
      <w:pPr>
        <w:ind w:firstLine="705"/>
        <w:jc w:val="both"/>
        <w:rPr>
          <w:sz w:val="28"/>
          <w:szCs w:val="28"/>
        </w:rPr>
      </w:pPr>
      <w:r w:rsidRPr="00E97FBD">
        <w:rPr>
          <w:sz w:val="28"/>
          <w:szCs w:val="28"/>
        </w:rPr>
        <w:t xml:space="preserve">от 15 лет и выше </w:t>
      </w:r>
      <w:r w:rsidRPr="00E97FBD">
        <w:rPr>
          <w:sz w:val="28"/>
          <w:szCs w:val="28"/>
        </w:rPr>
        <w:tab/>
        <w:t>- в размере 30 процентов должностного оклада.</w:t>
      </w:r>
    </w:p>
    <w:p w:rsidR="00EB2912" w:rsidRPr="00E97FBD" w:rsidRDefault="00EB2912" w:rsidP="00EB2912">
      <w:pPr>
        <w:ind w:firstLine="705"/>
        <w:jc w:val="both"/>
        <w:rPr>
          <w:sz w:val="28"/>
          <w:szCs w:val="28"/>
        </w:rPr>
      </w:pPr>
    </w:p>
    <w:p w:rsidR="00EB2912" w:rsidRPr="00E97FBD" w:rsidRDefault="00EB2912" w:rsidP="00EB2912">
      <w:pPr>
        <w:ind w:firstLine="705"/>
        <w:jc w:val="both"/>
        <w:rPr>
          <w:sz w:val="28"/>
          <w:szCs w:val="28"/>
        </w:rPr>
      </w:pPr>
      <w:r w:rsidRPr="00E97FBD">
        <w:rPr>
          <w:sz w:val="28"/>
          <w:szCs w:val="28"/>
        </w:rPr>
        <w:t>3) ежемесячное денежное поощрение к должностному окладу муниципального служащего – в размере:</w:t>
      </w:r>
    </w:p>
    <w:p w:rsidR="00EB2912" w:rsidRPr="00E97FBD" w:rsidRDefault="00EB2912" w:rsidP="00EB2912">
      <w:pPr>
        <w:ind w:firstLine="705"/>
        <w:jc w:val="both"/>
        <w:rPr>
          <w:sz w:val="28"/>
          <w:szCs w:val="28"/>
        </w:rPr>
      </w:pPr>
    </w:p>
    <w:tbl>
      <w:tblPr>
        <w:tblW w:w="0" w:type="auto"/>
        <w:tblInd w:w="62" w:type="dxa"/>
        <w:tblLayout w:type="fixed"/>
        <w:tblCellMar>
          <w:top w:w="102" w:type="dxa"/>
          <w:left w:w="62" w:type="dxa"/>
          <w:bottom w:w="102" w:type="dxa"/>
          <w:right w:w="62" w:type="dxa"/>
        </w:tblCellMar>
        <w:tblLook w:val="0000"/>
      </w:tblPr>
      <w:tblGrid>
        <w:gridCol w:w="6803"/>
        <w:gridCol w:w="2695"/>
      </w:tblGrid>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rPr>
                <w:sz w:val="28"/>
                <w:szCs w:val="28"/>
              </w:rPr>
            </w:pPr>
            <w:r w:rsidRPr="00E97FBD">
              <w:rPr>
                <w:sz w:val="28"/>
                <w:szCs w:val="28"/>
              </w:rPr>
              <w:t>Наименование должности</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rPr>
                <w:sz w:val="28"/>
                <w:szCs w:val="28"/>
              </w:rPr>
            </w:pPr>
            <w:r w:rsidRPr="00E97FBD">
              <w:rPr>
                <w:sz w:val="28"/>
                <w:szCs w:val="28"/>
              </w:rPr>
              <w:t>Норматив ежемесячного денежного поощрения (ЕДП)</w:t>
            </w:r>
          </w:p>
        </w:tc>
      </w:tr>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Заместитель главы администрации</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jc w:val="center"/>
              <w:rPr>
                <w:sz w:val="28"/>
                <w:szCs w:val="28"/>
              </w:rPr>
            </w:pPr>
            <w:r w:rsidRPr="00E97FBD">
              <w:rPr>
                <w:sz w:val="28"/>
                <w:szCs w:val="28"/>
              </w:rPr>
              <w:t>1,5 - 2,0</w:t>
            </w:r>
          </w:p>
        </w:tc>
      </w:tr>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ConsCell"/>
              <w:widowControl/>
              <w:spacing w:before="60" w:after="60"/>
              <w:ind w:right="0"/>
              <w:rPr>
                <w:rFonts w:ascii="Times New Roman" w:hAnsi="Times New Roman" w:cs="Times New Roman"/>
                <w:sz w:val="28"/>
                <w:szCs w:val="28"/>
              </w:rPr>
            </w:pPr>
            <w:r w:rsidRPr="00E97FBD">
              <w:rPr>
                <w:rFonts w:ascii="Times New Roman" w:hAnsi="Times New Roman" w:cs="Times New Roman"/>
                <w:sz w:val="28"/>
                <w:szCs w:val="28"/>
              </w:rPr>
              <w:t>Ведущий специалист</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jc w:val="center"/>
              <w:rPr>
                <w:sz w:val="28"/>
                <w:szCs w:val="28"/>
              </w:rPr>
            </w:pPr>
            <w:r w:rsidRPr="00E97FBD">
              <w:rPr>
                <w:sz w:val="28"/>
                <w:szCs w:val="28"/>
              </w:rPr>
              <w:t>1,5 - 3,05</w:t>
            </w:r>
          </w:p>
        </w:tc>
      </w:tr>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BodyTextIndent"/>
              <w:spacing w:before="60" w:after="60"/>
              <w:ind w:left="0"/>
              <w:rPr>
                <w:sz w:val="28"/>
                <w:szCs w:val="28"/>
              </w:rPr>
            </w:pPr>
            <w:r w:rsidRPr="00E97FBD">
              <w:rPr>
                <w:sz w:val="28"/>
                <w:szCs w:val="28"/>
              </w:rPr>
              <w:t xml:space="preserve">Специалист </w:t>
            </w:r>
            <w:r w:rsidRPr="00E97FBD">
              <w:rPr>
                <w:bCs/>
                <w:sz w:val="28"/>
                <w:szCs w:val="28"/>
              </w:rPr>
              <w:t>1-го разряда</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jc w:val="center"/>
              <w:rPr>
                <w:sz w:val="28"/>
                <w:szCs w:val="28"/>
              </w:rPr>
            </w:pPr>
            <w:r w:rsidRPr="00E97FBD">
              <w:rPr>
                <w:sz w:val="28"/>
                <w:szCs w:val="28"/>
              </w:rPr>
              <w:t>1,5 - 3,05</w:t>
            </w:r>
          </w:p>
        </w:tc>
      </w:tr>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BodyTextIndent"/>
              <w:spacing w:before="60" w:after="60"/>
              <w:ind w:left="0"/>
              <w:rPr>
                <w:sz w:val="28"/>
                <w:szCs w:val="28"/>
              </w:rPr>
            </w:pPr>
            <w:r w:rsidRPr="00E97FBD">
              <w:rPr>
                <w:sz w:val="28"/>
                <w:szCs w:val="28"/>
              </w:rPr>
              <w:t xml:space="preserve">Специалист </w:t>
            </w:r>
            <w:r w:rsidRPr="00E97FBD">
              <w:rPr>
                <w:bCs/>
                <w:sz w:val="28"/>
                <w:szCs w:val="28"/>
              </w:rPr>
              <w:t>2-го разряда</w:t>
            </w:r>
            <w:r w:rsidRPr="00E97FBD">
              <w:rPr>
                <w:sz w:val="28"/>
                <w:szCs w:val="28"/>
              </w:rPr>
              <w:t xml:space="preserve"> </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jc w:val="center"/>
              <w:rPr>
                <w:sz w:val="28"/>
                <w:szCs w:val="28"/>
              </w:rPr>
            </w:pPr>
            <w:r w:rsidRPr="00E97FBD">
              <w:rPr>
                <w:sz w:val="28"/>
                <w:szCs w:val="28"/>
              </w:rPr>
              <w:t>1,5 - 3,05</w:t>
            </w:r>
          </w:p>
        </w:tc>
      </w:tr>
      <w:tr w:rsidR="00EB2912" w:rsidRPr="00E97FBD" w:rsidTr="00EB2912">
        <w:tc>
          <w:tcPr>
            <w:tcW w:w="6803"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BodyTextIndent"/>
              <w:spacing w:before="60" w:after="60"/>
              <w:ind w:left="0"/>
              <w:rPr>
                <w:sz w:val="28"/>
                <w:szCs w:val="28"/>
              </w:rPr>
            </w:pPr>
            <w:r w:rsidRPr="00E97FBD">
              <w:rPr>
                <w:sz w:val="28"/>
                <w:szCs w:val="28"/>
              </w:rPr>
              <w:t>Специалист</w:t>
            </w:r>
          </w:p>
        </w:tc>
        <w:tc>
          <w:tcPr>
            <w:tcW w:w="2695" w:type="dxa"/>
            <w:tcBorders>
              <w:top w:val="single" w:sz="4" w:space="0" w:color="auto"/>
              <w:left w:val="single" w:sz="4" w:space="0" w:color="auto"/>
              <w:bottom w:val="single" w:sz="4" w:space="0" w:color="auto"/>
              <w:right w:val="single" w:sz="4" w:space="0" w:color="auto"/>
            </w:tcBorders>
          </w:tcPr>
          <w:p w:rsidR="00EB2912" w:rsidRPr="00E97FBD" w:rsidRDefault="00EB2912" w:rsidP="00EB2912">
            <w:pPr>
              <w:pStyle w:val="a3"/>
              <w:jc w:val="center"/>
              <w:rPr>
                <w:sz w:val="28"/>
                <w:szCs w:val="28"/>
              </w:rPr>
            </w:pPr>
            <w:r w:rsidRPr="00E97FBD">
              <w:rPr>
                <w:sz w:val="28"/>
                <w:szCs w:val="28"/>
              </w:rPr>
              <w:t>1,5 - 3,05</w:t>
            </w:r>
          </w:p>
        </w:tc>
      </w:tr>
    </w:tbl>
    <w:p w:rsidR="00EB2912" w:rsidRPr="00E97FBD" w:rsidRDefault="00EB2912" w:rsidP="00EB2912">
      <w:pPr>
        <w:ind w:firstLine="705"/>
        <w:jc w:val="both"/>
        <w:rPr>
          <w:sz w:val="28"/>
          <w:szCs w:val="28"/>
        </w:rPr>
      </w:pPr>
    </w:p>
    <w:p w:rsidR="00EB2912" w:rsidRPr="00E97FBD" w:rsidRDefault="00EB2912" w:rsidP="00EB2912">
      <w:pPr>
        <w:ind w:firstLine="720"/>
        <w:jc w:val="both"/>
        <w:rPr>
          <w:sz w:val="28"/>
          <w:szCs w:val="28"/>
        </w:rPr>
      </w:pPr>
      <w:r w:rsidRPr="00E97FBD">
        <w:rPr>
          <w:sz w:val="28"/>
          <w:szCs w:val="28"/>
        </w:rPr>
        <w:t>Ежемесячное денежное поощрение муниципальному служащему устанавливается за успешное и добросовестное исполнение муниципальным служащим должностных обязанностей в полном объеме, исполнительскую дисциплину и высокую организацию труда.</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При определении конкретного размера ежемесячного денежного поощрения учитываются:</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профессиональная компетентность муниципальных служащих;</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уровень исполнительской дисциплины;</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опыт профессиональной служебной деятельности;</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степень самостоятельности и ответственности, инициатива, творческое отношение к исполнению должностных обязанностей;</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новизна вырабатываемых и предлагаемых решений, применение в работе современных форм и методов работы.</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 xml:space="preserve">Конкретный размер ежемесячного денежного поощрения муниципальным служащим определяется руководителем органа местного самоуправления по </w:t>
      </w:r>
      <w:r w:rsidRPr="00E97FBD">
        <w:rPr>
          <w:rFonts w:eastAsia="Calibri"/>
          <w:sz w:val="28"/>
          <w:szCs w:val="28"/>
          <w:lang w:eastAsia="en-US"/>
        </w:rPr>
        <w:lastRenderedPageBreak/>
        <w:t>представлению непосредственного руководителя муниципального служащего, в случае прямого подчинения руководителю органа местного самоуправления - по решению руководителя органа местного самоуправления, в зависимости от личного вклада муниципального служащего в результаты деятельности органа местного самоуправления.</w:t>
      </w:r>
    </w:p>
    <w:p w:rsidR="00EB2912" w:rsidRPr="00E97FBD" w:rsidRDefault="00EB2912" w:rsidP="00EB2912">
      <w:pPr>
        <w:autoSpaceDE w:val="0"/>
        <w:autoSpaceDN w:val="0"/>
        <w:adjustRightInd w:val="0"/>
        <w:ind w:firstLine="540"/>
        <w:jc w:val="both"/>
        <w:rPr>
          <w:rFonts w:eastAsia="Calibri"/>
          <w:sz w:val="28"/>
          <w:szCs w:val="28"/>
          <w:lang w:eastAsia="en-US"/>
        </w:rPr>
      </w:pPr>
      <w:r w:rsidRPr="00E97FBD">
        <w:rPr>
          <w:rFonts w:eastAsia="Calibri"/>
          <w:sz w:val="28"/>
          <w:szCs w:val="28"/>
          <w:lang w:eastAsia="en-US"/>
        </w:rPr>
        <w:t>Размер ежемесячного денежного поощрения устанавливается распоряжением администрации Баганского района Новосибирской области по личному составу.</w:t>
      </w:r>
    </w:p>
    <w:p w:rsidR="00EB2912" w:rsidRPr="00E97FBD" w:rsidRDefault="00EB2912" w:rsidP="00EB2912">
      <w:pPr>
        <w:ind w:firstLine="700"/>
        <w:jc w:val="both"/>
        <w:rPr>
          <w:sz w:val="28"/>
          <w:szCs w:val="28"/>
        </w:rPr>
      </w:pPr>
      <w:r w:rsidRPr="00E97FBD">
        <w:rPr>
          <w:sz w:val="28"/>
          <w:szCs w:val="28"/>
        </w:rPr>
        <w:t xml:space="preserve">В случае ненадлежащего исполнения муниципальным служащим должностных обязанностей, совершение дисциплинарного проступка и получение взыскания, ежемесячное денежное поощрение может не выплачиваться или его размер может быть уменьшен, по решению </w:t>
      </w:r>
      <w:r w:rsidRPr="00E97FBD">
        <w:rPr>
          <w:rFonts w:eastAsia="Calibri"/>
          <w:sz w:val="28"/>
          <w:szCs w:val="28"/>
          <w:lang w:eastAsia="en-US"/>
        </w:rPr>
        <w:t>руководителя органа местного самоуправления</w:t>
      </w:r>
      <w:r w:rsidRPr="00E97FBD">
        <w:rPr>
          <w:sz w:val="28"/>
          <w:szCs w:val="28"/>
        </w:rPr>
        <w:t>.</w:t>
      </w:r>
    </w:p>
    <w:p w:rsidR="00EB2912" w:rsidRPr="00E97FBD" w:rsidRDefault="00EB2912" w:rsidP="00EB2912">
      <w:pPr>
        <w:ind w:firstLine="720"/>
        <w:jc w:val="both"/>
        <w:rPr>
          <w:sz w:val="28"/>
          <w:szCs w:val="28"/>
        </w:rPr>
      </w:pPr>
    </w:p>
    <w:p w:rsidR="00EB2912" w:rsidRPr="00E97FBD" w:rsidRDefault="00EB2912" w:rsidP="00EB2912">
      <w:pPr>
        <w:ind w:firstLine="705"/>
        <w:jc w:val="both"/>
        <w:rPr>
          <w:sz w:val="28"/>
          <w:szCs w:val="28"/>
        </w:rPr>
      </w:pPr>
      <w:r w:rsidRPr="00E97FBD">
        <w:rPr>
          <w:sz w:val="28"/>
          <w:szCs w:val="28"/>
        </w:rPr>
        <w:t xml:space="preserve">4) ежемесячная процентная надбавка к должностному окладу за работу со </w:t>
      </w:r>
      <w:proofErr w:type="gramStart"/>
      <w:r w:rsidRPr="00E97FBD">
        <w:rPr>
          <w:sz w:val="28"/>
          <w:szCs w:val="28"/>
        </w:rPr>
        <w:t>сведениями, составляющими государственную тайну устанавливается</w:t>
      </w:r>
      <w:proofErr w:type="gramEnd"/>
      <w:r w:rsidRPr="00E97FBD">
        <w:rPr>
          <w:sz w:val="28"/>
          <w:szCs w:val="28"/>
        </w:rPr>
        <w:t xml:space="preserve">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EB2912" w:rsidRPr="00E97FBD" w:rsidRDefault="00EB2912" w:rsidP="00EB2912">
      <w:pPr>
        <w:ind w:firstLine="705"/>
        <w:jc w:val="both"/>
        <w:rPr>
          <w:sz w:val="28"/>
          <w:szCs w:val="28"/>
        </w:rPr>
      </w:pPr>
    </w:p>
    <w:p w:rsidR="00EB2912" w:rsidRPr="00E97FBD" w:rsidRDefault="00EB2912" w:rsidP="00EB2912">
      <w:pPr>
        <w:ind w:firstLine="720"/>
        <w:jc w:val="both"/>
        <w:rPr>
          <w:bCs/>
          <w:sz w:val="28"/>
          <w:szCs w:val="28"/>
        </w:rPr>
      </w:pPr>
      <w:r w:rsidRPr="00E97FBD">
        <w:rPr>
          <w:bCs/>
          <w:sz w:val="28"/>
          <w:szCs w:val="28"/>
        </w:rPr>
        <w:t>5) Ежемесячная надбавка к должностному окладу за классный чин.</w:t>
      </w:r>
    </w:p>
    <w:p w:rsidR="00EB2912" w:rsidRPr="00E97FBD" w:rsidRDefault="00EB2912" w:rsidP="00EB2912">
      <w:pPr>
        <w:ind w:firstLine="720"/>
        <w:jc w:val="both"/>
        <w:rPr>
          <w:bCs/>
          <w:sz w:val="28"/>
          <w:szCs w:val="28"/>
        </w:rPr>
      </w:pPr>
      <w:r w:rsidRPr="00E97FBD">
        <w:rPr>
          <w:bCs/>
          <w:sz w:val="28"/>
          <w:szCs w:val="28"/>
        </w:rPr>
        <w:t>Надбавка за классный чин муниципальным служащим, устанавливается равной и выплачивается ежемесячно:</w:t>
      </w:r>
    </w:p>
    <w:p w:rsidR="00EB2912" w:rsidRPr="00E97FBD" w:rsidRDefault="00EB2912" w:rsidP="00EB2912">
      <w:pPr>
        <w:ind w:firstLine="720"/>
        <w:jc w:val="both"/>
        <w:rPr>
          <w:bCs/>
          <w:sz w:val="28"/>
          <w:szCs w:val="28"/>
        </w:rPr>
      </w:pPr>
    </w:p>
    <w:tbl>
      <w:tblPr>
        <w:tblW w:w="10230" w:type="dxa"/>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45"/>
        <w:gridCol w:w="4082"/>
        <w:gridCol w:w="503"/>
      </w:tblGrid>
      <w:tr w:rsidR="00EB2912" w:rsidRPr="00E97FBD" w:rsidTr="00EB2912">
        <w:tc>
          <w:tcPr>
            <w:tcW w:w="5645" w:type="dxa"/>
          </w:tcPr>
          <w:p w:rsidR="00EB2912" w:rsidRPr="00E97FBD" w:rsidRDefault="00EB2912" w:rsidP="00EB2912">
            <w:pPr>
              <w:jc w:val="center"/>
              <w:rPr>
                <w:sz w:val="28"/>
                <w:szCs w:val="28"/>
              </w:rPr>
            </w:pPr>
            <w:r w:rsidRPr="00E97FBD">
              <w:rPr>
                <w:sz w:val="28"/>
                <w:szCs w:val="28"/>
              </w:rPr>
              <w:t>Наименование классного чина муниципальных служащих</w:t>
            </w:r>
          </w:p>
        </w:tc>
        <w:tc>
          <w:tcPr>
            <w:tcW w:w="4082" w:type="dxa"/>
          </w:tcPr>
          <w:p w:rsidR="00EB2912" w:rsidRPr="00E97FBD" w:rsidRDefault="00EB2912" w:rsidP="00EB2912">
            <w:pPr>
              <w:jc w:val="center"/>
              <w:rPr>
                <w:sz w:val="28"/>
                <w:szCs w:val="28"/>
              </w:rPr>
            </w:pPr>
            <w:r w:rsidRPr="00E97FBD">
              <w:rPr>
                <w:sz w:val="28"/>
                <w:szCs w:val="28"/>
              </w:rPr>
              <w:t>Размер ежемесячной надбавки за классный чин муниципальных служащих, рублей</w:t>
            </w:r>
          </w:p>
        </w:tc>
        <w:tc>
          <w:tcPr>
            <w:tcW w:w="503" w:type="dxa"/>
            <w:vMerge w:val="restart"/>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Советник муниципальной службы 1 класса</w:t>
            </w:r>
          </w:p>
        </w:tc>
        <w:tc>
          <w:tcPr>
            <w:tcW w:w="4082" w:type="dxa"/>
          </w:tcPr>
          <w:p w:rsidR="00EB2912" w:rsidRPr="00E97FBD" w:rsidRDefault="00EB2912" w:rsidP="00EB2912">
            <w:pPr>
              <w:jc w:val="center"/>
              <w:rPr>
                <w:sz w:val="28"/>
                <w:szCs w:val="28"/>
              </w:rPr>
            </w:pPr>
            <w:r w:rsidRPr="00E97FBD">
              <w:rPr>
                <w:sz w:val="28"/>
                <w:szCs w:val="28"/>
              </w:rPr>
              <w:t>1250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Советник муниципальной службы 2 класса</w:t>
            </w:r>
          </w:p>
        </w:tc>
        <w:tc>
          <w:tcPr>
            <w:tcW w:w="4082" w:type="dxa"/>
          </w:tcPr>
          <w:p w:rsidR="00EB2912" w:rsidRPr="00E97FBD" w:rsidRDefault="00EB2912" w:rsidP="00EB2912">
            <w:pPr>
              <w:jc w:val="center"/>
              <w:rPr>
                <w:sz w:val="28"/>
                <w:szCs w:val="28"/>
              </w:rPr>
            </w:pPr>
            <w:r w:rsidRPr="00E97FBD">
              <w:rPr>
                <w:sz w:val="28"/>
                <w:szCs w:val="28"/>
              </w:rPr>
              <w:t>1190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Советник муниципальной службы 3 класса</w:t>
            </w:r>
          </w:p>
        </w:tc>
        <w:tc>
          <w:tcPr>
            <w:tcW w:w="4082" w:type="dxa"/>
          </w:tcPr>
          <w:p w:rsidR="00EB2912" w:rsidRPr="00E97FBD" w:rsidRDefault="00EB2912" w:rsidP="00EB2912">
            <w:pPr>
              <w:jc w:val="center"/>
              <w:rPr>
                <w:sz w:val="28"/>
                <w:szCs w:val="28"/>
              </w:rPr>
            </w:pPr>
            <w:r w:rsidRPr="00E97FBD">
              <w:rPr>
                <w:sz w:val="28"/>
                <w:szCs w:val="28"/>
              </w:rPr>
              <w:t>1135</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Референт муниципальной службы 1 класса</w:t>
            </w:r>
          </w:p>
        </w:tc>
        <w:tc>
          <w:tcPr>
            <w:tcW w:w="4082" w:type="dxa"/>
          </w:tcPr>
          <w:p w:rsidR="00EB2912" w:rsidRPr="00E97FBD" w:rsidRDefault="00EB2912" w:rsidP="00EB2912">
            <w:pPr>
              <w:jc w:val="center"/>
              <w:rPr>
                <w:sz w:val="28"/>
                <w:szCs w:val="28"/>
              </w:rPr>
            </w:pPr>
            <w:r w:rsidRPr="00E97FBD">
              <w:rPr>
                <w:sz w:val="28"/>
                <w:szCs w:val="28"/>
              </w:rPr>
              <w:t>1080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Референт муниципальной службы 2 класса</w:t>
            </w:r>
          </w:p>
        </w:tc>
        <w:tc>
          <w:tcPr>
            <w:tcW w:w="4082" w:type="dxa"/>
          </w:tcPr>
          <w:p w:rsidR="00EB2912" w:rsidRPr="00E97FBD" w:rsidRDefault="00EB2912" w:rsidP="00EB2912">
            <w:pPr>
              <w:jc w:val="center"/>
              <w:rPr>
                <w:sz w:val="28"/>
                <w:szCs w:val="28"/>
              </w:rPr>
            </w:pPr>
            <w:r w:rsidRPr="00E97FBD">
              <w:rPr>
                <w:sz w:val="28"/>
                <w:szCs w:val="28"/>
              </w:rPr>
              <w:t>1030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Референт муниципальной службы 3 класса</w:t>
            </w:r>
          </w:p>
        </w:tc>
        <w:tc>
          <w:tcPr>
            <w:tcW w:w="4082" w:type="dxa"/>
          </w:tcPr>
          <w:p w:rsidR="00EB2912" w:rsidRPr="00E97FBD" w:rsidRDefault="00EB2912" w:rsidP="00EB2912">
            <w:pPr>
              <w:jc w:val="center"/>
              <w:rPr>
                <w:sz w:val="28"/>
                <w:szCs w:val="28"/>
              </w:rPr>
            </w:pPr>
            <w:r w:rsidRPr="00E97FBD">
              <w:rPr>
                <w:sz w:val="28"/>
                <w:szCs w:val="28"/>
              </w:rPr>
              <w:t>980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Секретарь муниципальной службы 1 класса</w:t>
            </w:r>
          </w:p>
        </w:tc>
        <w:tc>
          <w:tcPr>
            <w:tcW w:w="4082" w:type="dxa"/>
          </w:tcPr>
          <w:p w:rsidR="00EB2912" w:rsidRPr="00E97FBD" w:rsidRDefault="00EB2912" w:rsidP="00EB2912">
            <w:pPr>
              <w:jc w:val="center"/>
              <w:rPr>
                <w:sz w:val="28"/>
                <w:szCs w:val="28"/>
              </w:rPr>
            </w:pPr>
            <w:r w:rsidRPr="00E97FBD">
              <w:rPr>
                <w:sz w:val="28"/>
                <w:szCs w:val="28"/>
              </w:rPr>
              <w:t>930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Секретарь муниципальной службы 2 класса</w:t>
            </w:r>
          </w:p>
        </w:tc>
        <w:tc>
          <w:tcPr>
            <w:tcW w:w="4082" w:type="dxa"/>
          </w:tcPr>
          <w:p w:rsidR="00EB2912" w:rsidRPr="00E97FBD" w:rsidRDefault="00EB2912" w:rsidP="00EB2912">
            <w:pPr>
              <w:jc w:val="center"/>
              <w:rPr>
                <w:sz w:val="28"/>
                <w:szCs w:val="28"/>
              </w:rPr>
            </w:pPr>
            <w:r w:rsidRPr="00E97FBD">
              <w:rPr>
                <w:sz w:val="28"/>
                <w:szCs w:val="28"/>
              </w:rPr>
              <w:t>880</w:t>
            </w:r>
          </w:p>
        </w:tc>
        <w:tc>
          <w:tcPr>
            <w:tcW w:w="503" w:type="dxa"/>
            <w:vMerge/>
            <w:tcBorders>
              <w:top w:val="nil"/>
              <w:bottom w:val="nil"/>
              <w:right w:val="nil"/>
            </w:tcBorders>
          </w:tcPr>
          <w:p w:rsidR="00EB2912" w:rsidRPr="00E97FBD" w:rsidRDefault="00EB2912" w:rsidP="00EB2912">
            <w:pPr>
              <w:jc w:val="center"/>
              <w:rPr>
                <w:sz w:val="28"/>
                <w:szCs w:val="28"/>
              </w:rPr>
            </w:pPr>
          </w:p>
        </w:tc>
      </w:tr>
      <w:tr w:rsidR="00EB2912" w:rsidRPr="00E97FBD" w:rsidTr="00EB2912">
        <w:tc>
          <w:tcPr>
            <w:tcW w:w="5645" w:type="dxa"/>
          </w:tcPr>
          <w:p w:rsidR="00EB2912" w:rsidRPr="00E97FBD" w:rsidRDefault="00EB2912" w:rsidP="00EB2912">
            <w:pPr>
              <w:rPr>
                <w:sz w:val="28"/>
                <w:szCs w:val="28"/>
              </w:rPr>
            </w:pPr>
            <w:r w:rsidRPr="00E97FBD">
              <w:rPr>
                <w:sz w:val="28"/>
                <w:szCs w:val="28"/>
              </w:rPr>
              <w:t>Секретарь муниципальной службы 3 класса</w:t>
            </w:r>
          </w:p>
        </w:tc>
        <w:tc>
          <w:tcPr>
            <w:tcW w:w="4082" w:type="dxa"/>
          </w:tcPr>
          <w:p w:rsidR="00EB2912" w:rsidRPr="00E97FBD" w:rsidRDefault="00EB2912" w:rsidP="00EB2912">
            <w:pPr>
              <w:jc w:val="center"/>
              <w:rPr>
                <w:sz w:val="28"/>
                <w:szCs w:val="28"/>
              </w:rPr>
            </w:pPr>
            <w:r w:rsidRPr="00E97FBD">
              <w:rPr>
                <w:sz w:val="28"/>
                <w:szCs w:val="28"/>
              </w:rPr>
              <w:t>723</w:t>
            </w:r>
          </w:p>
        </w:tc>
        <w:tc>
          <w:tcPr>
            <w:tcW w:w="503" w:type="dxa"/>
            <w:tcBorders>
              <w:top w:val="nil"/>
              <w:bottom w:val="nil"/>
              <w:right w:val="nil"/>
            </w:tcBorders>
          </w:tcPr>
          <w:p w:rsidR="00EB2912" w:rsidRPr="00E97FBD" w:rsidRDefault="00EB2912" w:rsidP="00EB2912">
            <w:pPr>
              <w:jc w:val="center"/>
              <w:rPr>
                <w:sz w:val="28"/>
                <w:szCs w:val="28"/>
              </w:rPr>
            </w:pPr>
          </w:p>
        </w:tc>
      </w:tr>
    </w:tbl>
    <w:p w:rsidR="00EB2912" w:rsidRPr="00E97FBD" w:rsidRDefault="00EB2912" w:rsidP="00EB2912">
      <w:pPr>
        <w:ind w:firstLine="705"/>
        <w:jc w:val="both"/>
        <w:rPr>
          <w:sz w:val="28"/>
          <w:szCs w:val="28"/>
        </w:rPr>
      </w:pPr>
    </w:p>
    <w:p w:rsidR="00EB2912" w:rsidRPr="00E97FBD" w:rsidRDefault="00EB2912" w:rsidP="00EB2912">
      <w:pPr>
        <w:ind w:firstLine="705"/>
        <w:jc w:val="both"/>
        <w:rPr>
          <w:sz w:val="28"/>
          <w:szCs w:val="28"/>
        </w:rPr>
      </w:pPr>
      <w:r w:rsidRPr="00E97FBD">
        <w:rPr>
          <w:sz w:val="28"/>
          <w:szCs w:val="28"/>
        </w:rPr>
        <w:t>6) единовременная выплата при предоставлении ежегодного оплачиваемого отпуска составляет 2,0 должностных окладов в год.</w:t>
      </w:r>
    </w:p>
    <w:p w:rsidR="00EB2912" w:rsidRPr="00E97FBD" w:rsidRDefault="00EB2912" w:rsidP="00EB2912">
      <w:pPr>
        <w:ind w:firstLine="705"/>
        <w:jc w:val="both"/>
        <w:rPr>
          <w:sz w:val="28"/>
          <w:szCs w:val="28"/>
        </w:rPr>
      </w:pPr>
      <w:r w:rsidRPr="00E97FBD">
        <w:rPr>
          <w:sz w:val="28"/>
          <w:szCs w:val="28"/>
        </w:rPr>
        <w:t>7) материальная помощь составляет 1,0 должностной оклад в год.</w:t>
      </w:r>
    </w:p>
    <w:p w:rsidR="00EB2912" w:rsidRPr="00E97FBD" w:rsidRDefault="00EB2912" w:rsidP="00EB2912">
      <w:pPr>
        <w:ind w:firstLine="720"/>
        <w:jc w:val="both"/>
        <w:rPr>
          <w:sz w:val="28"/>
          <w:szCs w:val="28"/>
        </w:rPr>
      </w:pPr>
      <w:r w:rsidRPr="00E97FBD">
        <w:rPr>
          <w:sz w:val="28"/>
          <w:szCs w:val="28"/>
        </w:rPr>
        <w:t>Выплата материальной помощи муниципальным служащим осуществляется один раз в год на основании личного заявления муниципального служащего.</w:t>
      </w:r>
    </w:p>
    <w:p w:rsidR="00EB2912" w:rsidRPr="00E97FBD" w:rsidRDefault="00EB2912" w:rsidP="00EB2912">
      <w:pPr>
        <w:ind w:firstLine="705"/>
        <w:jc w:val="both"/>
        <w:rPr>
          <w:sz w:val="28"/>
          <w:szCs w:val="28"/>
        </w:rPr>
      </w:pPr>
      <w:r w:rsidRPr="000977C2">
        <w:rPr>
          <w:sz w:val="28"/>
          <w:szCs w:val="28"/>
        </w:rPr>
        <w:t>8) премия за выполнение особо важных и сложных заданий (далее – премия) предусматривается фондом оплаты на текущий год в размере 2.0 должностных окладов в расчете на год на одного муниципального служащего.</w:t>
      </w:r>
    </w:p>
    <w:p w:rsidR="00EB2912" w:rsidRPr="00E97FBD" w:rsidRDefault="00EB2912" w:rsidP="00EB2912">
      <w:pPr>
        <w:jc w:val="both"/>
        <w:rPr>
          <w:sz w:val="28"/>
          <w:szCs w:val="28"/>
        </w:rPr>
      </w:pPr>
      <w:r w:rsidRPr="00E97FBD">
        <w:rPr>
          <w:sz w:val="28"/>
          <w:szCs w:val="28"/>
        </w:rPr>
        <w:lastRenderedPageBreak/>
        <w:t xml:space="preserve">         Премирование 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 для лиц, замещающих муниципальные должности, муниципальных служащих органов местного самоуправления Баганского сельсовета.</w:t>
      </w:r>
    </w:p>
    <w:p w:rsidR="00EB2912" w:rsidRPr="000977C2" w:rsidRDefault="00EB2912" w:rsidP="00EB2912">
      <w:pPr>
        <w:jc w:val="both"/>
        <w:rPr>
          <w:sz w:val="28"/>
          <w:szCs w:val="28"/>
        </w:rPr>
      </w:pPr>
      <w:r w:rsidRPr="000977C2">
        <w:rPr>
          <w:sz w:val="28"/>
          <w:szCs w:val="28"/>
        </w:rPr>
        <w:tab/>
        <w:t xml:space="preserve">Решение о выплате премии за выполнение особо важных и сложных заданий и конкретном размере принимается руководителем органа местного самоуправления. </w:t>
      </w:r>
    </w:p>
    <w:p w:rsidR="00EB2912" w:rsidRPr="000977C2" w:rsidRDefault="00EB2912" w:rsidP="00EB2912">
      <w:pPr>
        <w:jc w:val="both"/>
        <w:rPr>
          <w:sz w:val="28"/>
          <w:szCs w:val="28"/>
        </w:rPr>
      </w:pPr>
      <w:r w:rsidRPr="00E97FBD">
        <w:rPr>
          <w:sz w:val="28"/>
          <w:szCs w:val="28"/>
        </w:rPr>
        <w:t xml:space="preserve">Заместитель руководителя органа местного самоуправления </w:t>
      </w:r>
      <w:r w:rsidRPr="000977C2">
        <w:rPr>
          <w:sz w:val="28"/>
          <w:szCs w:val="28"/>
        </w:rPr>
        <w:t xml:space="preserve"> может подготовить представление о выплате премии муниципальному служащему и направить руководителю органа местного самоуправления для принятия решения.  </w:t>
      </w:r>
    </w:p>
    <w:p w:rsidR="00EB2912" w:rsidRPr="000977C2" w:rsidRDefault="00EB2912" w:rsidP="00EB2912">
      <w:pPr>
        <w:ind w:firstLine="700"/>
        <w:jc w:val="both"/>
        <w:rPr>
          <w:sz w:val="28"/>
          <w:szCs w:val="28"/>
        </w:rPr>
      </w:pPr>
      <w:r w:rsidRPr="000977C2">
        <w:rPr>
          <w:sz w:val="28"/>
          <w:szCs w:val="28"/>
        </w:rPr>
        <w:t>В представлении излагается содержание задания, обосновывается его особое значение в решении задач, стоящих перед органом местного самоуправления района, образцовый характер его исполнения муниципальным служащим, который подлежит премированию и предполагаемый размер премии.</w:t>
      </w:r>
      <w:r w:rsidRPr="000977C2">
        <w:rPr>
          <w:sz w:val="28"/>
          <w:szCs w:val="28"/>
        </w:rPr>
        <w:tab/>
      </w:r>
    </w:p>
    <w:p w:rsidR="00EB2912" w:rsidRPr="000977C2" w:rsidRDefault="00EB2912" w:rsidP="00EB2912">
      <w:pPr>
        <w:ind w:firstLine="708"/>
        <w:jc w:val="both"/>
        <w:rPr>
          <w:sz w:val="28"/>
          <w:szCs w:val="28"/>
        </w:rPr>
      </w:pPr>
      <w:r w:rsidRPr="000977C2">
        <w:rPr>
          <w:sz w:val="28"/>
          <w:szCs w:val="28"/>
        </w:rPr>
        <w:t>Решение о выплате премии, о ее размере в отношении заместител</w:t>
      </w:r>
      <w:r w:rsidRPr="00E97FBD">
        <w:rPr>
          <w:sz w:val="28"/>
          <w:szCs w:val="28"/>
        </w:rPr>
        <w:t>я</w:t>
      </w:r>
      <w:r w:rsidRPr="000977C2">
        <w:rPr>
          <w:sz w:val="28"/>
          <w:szCs w:val="28"/>
        </w:rPr>
        <w:t xml:space="preserve"> руководителя органа местного самоуправления принимается руководителем органа местного самоуправления района.</w:t>
      </w:r>
    </w:p>
    <w:p w:rsidR="00EB2912" w:rsidRPr="00E97FBD" w:rsidRDefault="00EB2912" w:rsidP="00EB2912">
      <w:pPr>
        <w:ind w:firstLine="708"/>
        <w:jc w:val="both"/>
        <w:rPr>
          <w:sz w:val="28"/>
          <w:szCs w:val="28"/>
        </w:rPr>
      </w:pPr>
      <w:r w:rsidRPr="000977C2">
        <w:rPr>
          <w:sz w:val="28"/>
          <w:szCs w:val="28"/>
        </w:rPr>
        <w:t>В случае экономии расходов на оплату труда максимальными размерами для конкретного муниципального служащего премия не ограничивается.</w:t>
      </w:r>
    </w:p>
    <w:p w:rsidR="00EB2912" w:rsidRPr="00E97FBD" w:rsidRDefault="00EB2912" w:rsidP="00EB2912">
      <w:pPr>
        <w:jc w:val="both"/>
        <w:rPr>
          <w:sz w:val="28"/>
          <w:szCs w:val="28"/>
        </w:rPr>
      </w:pPr>
      <w:r w:rsidRPr="00E97FBD">
        <w:rPr>
          <w:sz w:val="28"/>
          <w:szCs w:val="28"/>
        </w:rPr>
        <w:t xml:space="preserve">          Премия выплачивается в пределах фонда оплаты труда, установленного в органах местного самоуправления Баганского сельсовета на текущий год</w:t>
      </w:r>
      <w:r w:rsidRPr="000977C2">
        <w:rPr>
          <w:sz w:val="28"/>
          <w:szCs w:val="28"/>
        </w:rPr>
        <w:t xml:space="preserve"> одновременно с оплатой труда муниципального служащего.</w:t>
      </w:r>
    </w:p>
    <w:p w:rsidR="00EB2912" w:rsidRPr="00E97FBD" w:rsidRDefault="00EB2912" w:rsidP="00EB2912">
      <w:pPr>
        <w:ind w:firstLine="705"/>
        <w:jc w:val="both"/>
        <w:rPr>
          <w:sz w:val="28"/>
          <w:szCs w:val="28"/>
        </w:rPr>
      </w:pPr>
    </w:p>
    <w:p w:rsidR="00EB2912" w:rsidRPr="00E97FBD" w:rsidRDefault="00EB2912" w:rsidP="00EB2912">
      <w:pPr>
        <w:tabs>
          <w:tab w:val="num" w:pos="0"/>
          <w:tab w:val="left" w:pos="1260"/>
        </w:tabs>
        <w:ind w:firstLine="720"/>
        <w:jc w:val="both"/>
        <w:rPr>
          <w:sz w:val="28"/>
          <w:szCs w:val="28"/>
        </w:rPr>
      </w:pPr>
      <w:r w:rsidRPr="00E97FBD">
        <w:rPr>
          <w:sz w:val="28"/>
          <w:szCs w:val="28"/>
        </w:rPr>
        <w:t>3.5. Годовой фонд оплаты труда рассчитывается в соответствии с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EB2912" w:rsidRPr="000977C2" w:rsidRDefault="00EB2912" w:rsidP="00EB2912">
      <w:pPr>
        <w:ind w:firstLine="705"/>
        <w:jc w:val="both"/>
        <w:rPr>
          <w:sz w:val="28"/>
          <w:szCs w:val="28"/>
        </w:rPr>
      </w:pPr>
    </w:p>
    <w:p w:rsidR="00EB2912" w:rsidRPr="004B4345" w:rsidRDefault="00EB2912" w:rsidP="00EB2912">
      <w:pPr>
        <w:tabs>
          <w:tab w:val="num" w:pos="0"/>
          <w:tab w:val="left" w:pos="1260"/>
        </w:tabs>
        <w:ind w:firstLine="720"/>
        <w:jc w:val="center"/>
        <w:rPr>
          <w:b/>
          <w:sz w:val="28"/>
          <w:szCs w:val="28"/>
        </w:rPr>
      </w:pPr>
      <w:r w:rsidRPr="004B4345">
        <w:rPr>
          <w:b/>
          <w:sz w:val="28"/>
          <w:szCs w:val="28"/>
        </w:rPr>
        <w:t>4. Оплата труда при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rsidR="00EB2912" w:rsidRPr="00E97FBD" w:rsidRDefault="00EB2912" w:rsidP="00EB2912">
      <w:pPr>
        <w:tabs>
          <w:tab w:val="num" w:pos="0"/>
          <w:tab w:val="left" w:pos="1260"/>
        </w:tabs>
        <w:ind w:firstLine="720"/>
        <w:jc w:val="both"/>
        <w:rPr>
          <w:sz w:val="28"/>
          <w:szCs w:val="28"/>
        </w:rPr>
      </w:pPr>
    </w:p>
    <w:p w:rsidR="00EB2912" w:rsidRPr="00E97FBD" w:rsidRDefault="00EB2912" w:rsidP="00EB2912">
      <w:pPr>
        <w:tabs>
          <w:tab w:val="num" w:pos="0"/>
          <w:tab w:val="left" w:pos="1260"/>
        </w:tabs>
        <w:ind w:firstLine="720"/>
        <w:jc w:val="both"/>
        <w:rPr>
          <w:sz w:val="28"/>
          <w:szCs w:val="28"/>
        </w:rPr>
      </w:pPr>
      <w:r w:rsidRPr="00E97FBD">
        <w:rPr>
          <w:sz w:val="28"/>
          <w:szCs w:val="28"/>
        </w:rPr>
        <w:t>4.1.Муниципальным служащим администрации Баганского сельсовета при совмещении профессий (должностей), расширение зон обслуживания, увеличения объема работы или исполнение обязанностей временно отсутствующего работника без освобождения от работы, определенной трудовым договором, производится доплата по представлению непосредственного руководителя в соответствии с Трудовым кодексом в пределах фонда оплаты труда.</w:t>
      </w:r>
    </w:p>
    <w:p w:rsidR="00EB2912" w:rsidRPr="00E97FBD" w:rsidRDefault="00EB2912" w:rsidP="00EB2912">
      <w:pPr>
        <w:pStyle w:val="a4"/>
        <w:ind w:firstLine="708"/>
        <w:rPr>
          <w:rFonts w:ascii="Times New Roman" w:hAnsi="Times New Roman"/>
          <w:szCs w:val="28"/>
        </w:rPr>
      </w:pPr>
      <w:r w:rsidRPr="00E97FBD">
        <w:rPr>
          <w:rFonts w:ascii="Times New Roman" w:hAnsi="Times New Roman"/>
          <w:szCs w:val="28"/>
        </w:rPr>
        <w:t xml:space="preserve">4.2. Размер доплаты устанавливается по соглашению сторон трудового договора с учетом содержания и (или) объема дополнительной работы и оформляется дополнительным соглашением к трудовому договору, распоряжением администрации района по личному составу. </w:t>
      </w:r>
    </w:p>
    <w:p w:rsidR="00EB2912" w:rsidRPr="00E97FBD" w:rsidRDefault="00EB2912" w:rsidP="00EB2912">
      <w:pPr>
        <w:rPr>
          <w:sz w:val="28"/>
          <w:szCs w:val="28"/>
        </w:rPr>
      </w:pPr>
    </w:p>
    <w:p w:rsidR="00EB2912" w:rsidRPr="00E97FBD" w:rsidRDefault="00EB2912" w:rsidP="00EB2912">
      <w:pPr>
        <w:jc w:val="center"/>
        <w:rPr>
          <w:b/>
          <w:sz w:val="28"/>
          <w:szCs w:val="28"/>
        </w:rPr>
      </w:pPr>
      <w:r w:rsidRPr="00E97FBD">
        <w:rPr>
          <w:b/>
          <w:sz w:val="28"/>
          <w:szCs w:val="28"/>
        </w:rPr>
        <w:t>5.Оплата труда работников администрации Баганского сельсовета Баганского района Новосибирской области по техническому обеспечению</w:t>
      </w:r>
    </w:p>
    <w:p w:rsidR="00EB2912" w:rsidRPr="00E97FBD" w:rsidRDefault="00EB2912" w:rsidP="00EB2912">
      <w:pPr>
        <w:rPr>
          <w:sz w:val="28"/>
          <w:szCs w:val="28"/>
        </w:rPr>
      </w:pPr>
      <w:r w:rsidRPr="00E97FBD">
        <w:rPr>
          <w:sz w:val="28"/>
          <w:szCs w:val="28"/>
        </w:rPr>
        <w:t xml:space="preserve">         5.1.Размер должностного оклада по каждой должности работников по обеспечению деятельности администрации Баганского сельсовета Баганского района Новосибирской области определяется путем умножения размера должностного оклада по должности муниципальной службы администрации Баганского сельсовета Баганского района Новосибирской области «специалист» на 0,8 и на соответствующий тарифный коэффициент.</w:t>
      </w:r>
    </w:p>
    <w:p w:rsidR="00EB2912" w:rsidRPr="00E97FBD" w:rsidRDefault="00EB2912" w:rsidP="00EB2912">
      <w:pPr>
        <w:rPr>
          <w:sz w:val="28"/>
          <w:szCs w:val="28"/>
        </w:rPr>
      </w:pPr>
      <w:r w:rsidRPr="00E97FBD">
        <w:rPr>
          <w:sz w:val="28"/>
          <w:szCs w:val="28"/>
        </w:rPr>
        <w:t xml:space="preserve">       На должностной оклад начисляется районный коэффициент</w:t>
      </w:r>
    </w:p>
    <w:p w:rsidR="00EB2912" w:rsidRPr="00E97FBD" w:rsidRDefault="00EB2912" w:rsidP="00EB2912">
      <w:pPr>
        <w:rPr>
          <w:sz w:val="28"/>
          <w:szCs w:val="28"/>
        </w:rPr>
      </w:pPr>
      <w:r w:rsidRPr="00E97FBD">
        <w:rPr>
          <w:sz w:val="28"/>
          <w:szCs w:val="28"/>
        </w:rPr>
        <w:t xml:space="preserve">       5.2. Работникам по техническому обеспечению устанавливаются и выплачиваются ежемесячные надбавки в размерах:</w:t>
      </w:r>
    </w:p>
    <w:p w:rsidR="00EB2912" w:rsidRPr="00E97FBD" w:rsidRDefault="00EB2912" w:rsidP="00EB2912">
      <w:pPr>
        <w:jc w:val="both"/>
        <w:rPr>
          <w:sz w:val="28"/>
          <w:szCs w:val="28"/>
        </w:rPr>
      </w:pPr>
      <w:r w:rsidRPr="00E97FBD">
        <w:rPr>
          <w:sz w:val="28"/>
          <w:szCs w:val="28"/>
        </w:rPr>
        <w:t xml:space="preserve">- </w:t>
      </w:r>
      <w:r w:rsidRPr="00E97FBD">
        <w:rPr>
          <w:b/>
          <w:sz w:val="28"/>
          <w:szCs w:val="28"/>
        </w:rPr>
        <w:t>за сложность, напряженность и специальный режим работы</w:t>
      </w:r>
      <w:r w:rsidRPr="00E97FBD">
        <w:rPr>
          <w:sz w:val="28"/>
          <w:szCs w:val="28"/>
        </w:rPr>
        <w:t xml:space="preserve">. Устанавливается в размере до 1,5  должностного оклада. При этом учитывается характер работы, условия труда и квалификация работника. Размер указанной ежемесячной надбавки устанавливается Главой Баганского сельсовета Баганского района Новосибирской области и может быть изменен с учетом эффективности и качества труда работника; </w:t>
      </w:r>
    </w:p>
    <w:p w:rsidR="00EB2912" w:rsidRPr="00E97FBD" w:rsidRDefault="00EB2912" w:rsidP="00EB2912">
      <w:pPr>
        <w:jc w:val="both"/>
        <w:rPr>
          <w:sz w:val="28"/>
          <w:szCs w:val="28"/>
        </w:rPr>
      </w:pPr>
      <w:r w:rsidRPr="00E97FBD">
        <w:rPr>
          <w:sz w:val="28"/>
          <w:szCs w:val="28"/>
        </w:rPr>
        <w:t xml:space="preserve">- </w:t>
      </w:r>
      <w:r w:rsidRPr="00E97FBD">
        <w:rPr>
          <w:b/>
          <w:sz w:val="28"/>
          <w:szCs w:val="28"/>
        </w:rPr>
        <w:t>За выслугу лет</w:t>
      </w:r>
      <w:r w:rsidRPr="00E97FBD">
        <w:rPr>
          <w:sz w:val="28"/>
          <w:szCs w:val="28"/>
        </w:rPr>
        <w:t>. Работникам по обеспечению деятельности администрации Баганского сельсовета устанавливается ежемесячная надбавка за выслугу лет к должностному окладу в следующих размерах:</w:t>
      </w:r>
    </w:p>
    <w:p w:rsidR="00EB2912" w:rsidRPr="00E97FBD" w:rsidRDefault="00EB2912" w:rsidP="00EB2912">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5"/>
        <w:gridCol w:w="4786"/>
      </w:tblGrid>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Стаж работы</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 к должностному окладу</w:t>
            </w:r>
          </w:p>
        </w:tc>
      </w:tr>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 xml:space="preserve">От 1 года до 8 лет </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10</w:t>
            </w:r>
          </w:p>
        </w:tc>
      </w:tr>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От 8 до 13 лет</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15</w:t>
            </w:r>
          </w:p>
        </w:tc>
      </w:tr>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от 13 до 18 лет</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20</w:t>
            </w:r>
          </w:p>
        </w:tc>
      </w:tr>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От 18 до 23 лет</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25</w:t>
            </w:r>
          </w:p>
        </w:tc>
      </w:tr>
      <w:tr w:rsidR="00EB2912" w:rsidRPr="00E97FBD" w:rsidTr="00EB2912">
        <w:tc>
          <w:tcPr>
            <w:tcW w:w="4785"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 xml:space="preserve">От 23 и выше </w:t>
            </w:r>
          </w:p>
        </w:tc>
        <w:tc>
          <w:tcPr>
            <w:tcW w:w="4786" w:type="dxa"/>
            <w:tcBorders>
              <w:top w:val="single" w:sz="4" w:space="0" w:color="auto"/>
              <w:left w:val="single" w:sz="4" w:space="0" w:color="auto"/>
              <w:bottom w:val="single" w:sz="4" w:space="0" w:color="auto"/>
              <w:right w:val="single" w:sz="4" w:space="0" w:color="auto"/>
            </w:tcBorders>
            <w:hideMark/>
          </w:tcPr>
          <w:p w:rsidR="00EB2912" w:rsidRPr="00E97FBD" w:rsidRDefault="00EB2912" w:rsidP="00EB2912">
            <w:pPr>
              <w:jc w:val="both"/>
              <w:rPr>
                <w:sz w:val="28"/>
                <w:szCs w:val="28"/>
              </w:rPr>
            </w:pPr>
            <w:r w:rsidRPr="00E97FBD">
              <w:rPr>
                <w:sz w:val="28"/>
                <w:szCs w:val="28"/>
              </w:rPr>
              <w:t>30</w:t>
            </w:r>
          </w:p>
        </w:tc>
      </w:tr>
    </w:tbl>
    <w:p w:rsidR="00EB2912" w:rsidRPr="00E97FBD" w:rsidRDefault="00EB2912" w:rsidP="00EB2912">
      <w:pPr>
        <w:jc w:val="both"/>
        <w:rPr>
          <w:sz w:val="28"/>
          <w:szCs w:val="28"/>
        </w:rPr>
      </w:pPr>
      <w:r w:rsidRPr="00E97FBD">
        <w:rPr>
          <w:sz w:val="28"/>
          <w:szCs w:val="28"/>
        </w:rPr>
        <w:t xml:space="preserve">     </w:t>
      </w:r>
      <w:proofErr w:type="gramStart"/>
      <w:r w:rsidRPr="00E97FBD">
        <w:rPr>
          <w:sz w:val="28"/>
          <w:szCs w:val="28"/>
        </w:rPr>
        <w:t>Ежемесячная надбавка работникам по обеспечению деятельности администрации Баганского сельсовета Баганского района Новосибирской области устанавливается Главой администрации Баганского сельсовета Баганского района Новосибирской области на основании решения комиссии по определению стажа муниципальной службы, общего стажа, дающего право на назначение надбавки за выслугу лет, дополнительного оплачиваемого отпуска работникам администрации Баганского сельсовета Баганского района Новосибирской области.</w:t>
      </w:r>
      <w:proofErr w:type="gramEnd"/>
    </w:p>
    <w:p w:rsidR="00EB2912" w:rsidRPr="00E97FBD" w:rsidRDefault="00EB2912" w:rsidP="00EB2912">
      <w:pPr>
        <w:jc w:val="both"/>
        <w:rPr>
          <w:sz w:val="28"/>
          <w:szCs w:val="28"/>
        </w:rPr>
      </w:pPr>
      <w:r w:rsidRPr="00E97FBD">
        <w:rPr>
          <w:sz w:val="28"/>
          <w:szCs w:val="28"/>
        </w:rPr>
        <w:t xml:space="preserve">      Основным документом, подтверждающим стаж работы, дающий право на назначение надбавки за выслугу лет является трудовая книжка. Надбавка за продолжительность непрерывной работы выплачивается с месяца возникновения права на назначение или изменение размера этой надбавки.</w:t>
      </w:r>
    </w:p>
    <w:p w:rsidR="00EB2912" w:rsidRPr="00E97FBD" w:rsidRDefault="00EB2912" w:rsidP="00EB2912">
      <w:pPr>
        <w:jc w:val="both"/>
        <w:rPr>
          <w:sz w:val="28"/>
          <w:szCs w:val="28"/>
        </w:rPr>
      </w:pPr>
      <w:r w:rsidRPr="00E97FBD">
        <w:rPr>
          <w:sz w:val="28"/>
          <w:szCs w:val="28"/>
        </w:rPr>
        <w:t xml:space="preserve">- </w:t>
      </w:r>
      <w:r w:rsidRPr="00E97FBD">
        <w:rPr>
          <w:b/>
          <w:sz w:val="28"/>
          <w:szCs w:val="28"/>
        </w:rPr>
        <w:t>Единовременная</w:t>
      </w:r>
      <w:r w:rsidRPr="00E97FBD">
        <w:rPr>
          <w:sz w:val="28"/>
          <w:szCs w:val="28"/>
        </w:rPr>
        <w:t xml:space="preserve"> </w:t>
      </w:r>
      <w:r w:rsidRPr="00E97FBD">
        <w:rPr>
          <w:b/>
          <w:sz w:val="28"/>
          <w:szCs w:val="28"/>
        </w:rPr>
        <w:t>выплата при предоставлении  ежегодного оплачиваемого отпуска</w:t>
      </w:r>
      <w:r w:rsidRPr="00E97FBD">
        <w:rPr>
          <w:sz w:val="28"/>
          <w:szCs w:val="28"/>
        </w:rPr>
        <w:t>. Устанавливается и выплачивается к отпуску в размере 1,0 должностного оклада</w:t>
      </w:r>
      <w:proofErr w:type="gramStart"/>
      <w:r w:rsidRPr="00E97FBD">
        <w:rPr>
          <w:sz w:val="28"/>
          <w:szCs w:val="28"/>
        </w:rPr>
        <w:t xml:space="preserve">.; </w:t>
      </w:r>
    </w:p>
    <w:p w:rsidR="00EB2912" w:rsidRPr="00E97FBD" w:rsidRDefault="00EB2912" w:rsidP="00EB2912">
      <w:pPr>
        <w:jc w:val="both"/>
        <w:rPr>
          <w:sz w:val="28"/>
          <w:szCs w:val="28"/>
        </w:rPr>
      </w:pPr>
      <w:proofErr w:type="gramEnd"/>
      <w:r w:rsidRPr="00E97FBD">
        <w:rPr>
          <w:sz w:val="28"/>
          <w:szCs w:val="28"/>
        </w:rPr>
        <w:t xml:space="preserve">- </w:t>
      </w:r>
      <w:r w:rsidRPr="00E97FBD">
        <w:rPr>
          <w:b/>
          <w:sz w:val="28"/>
          <w:szCs w:val="28"/>
        </w:rPr>
        <w:t>Ежемесячное денежное поощрение по итогам работы за месяц</w:t>
      </w:r>
      <w:r w:rsidRPr="00E97FBD">
        <w:rPr>
          <w:sz w:val="28"/>
          <w:szCs w:val="28"/>
        </w:rPr>
        <w:t xml:space="preserve">. Ежемесячное денежное поощрение по итогам работы за месяц устанавливается за успешное и добросовестное исполнение работником должностных обязанностей в полном объеме, исполнительскую дисциплину в размере до 1,5 должностного оклада. Размер </w:t>
      </w:r>
      <w:r w:rsidRPr="00E97FBD">
        <w:rPr>
          <w:sz w:val="28"/>
          <w:szCs w:val="28"/>
        </w:rPr>
        <w:lastRenderedPageBreak/>
        <w:t>ежемесячного денежного поощрения назначается работникам по обеспечению деятельности администрации Баганского сельсовета Главой Баганского сельсовета нормативным актом администрации Баганского сельсовета. В случае ненадлежащего исполнения должностных обязанностей, совершения дисциплинарного проступка и получения взыскания, ежемесячное денежное поощрение по итогам работы за месяц может не выплачиваться или его размер может быть уменьшен, по решению Главы Баганского сельсовета.</w:t>
      </w:r>
    </w:p>
    <w:p w:rsidR="00EB2912" w:rsidRPr="00E97FBD" w:rsidRDefault="00EB2912" w:rsidP="00EB2912">
      <w:pPr>
        <w:jc w:val="both"/>
        <w:rPr>
          <w:sz w:val="28"/>
          <w:szCs w:val="28"/>
        </w:rPr>
      </w:pPr>
      <w:r w:rsidRPr="00E97FBD">
        <w:rPr>
          <w:sz w:val="28"/>
          <w:szCs w:val="28"/>
        </w:rPr>
        <w:t xml:space="preserve">- </w:t>
      </w:r>
      <w:r w:rsidRPr="00E97FBD">
        <w:rPr>
          <w:b/>
          <w:sz w:val="28"/>
          <w:szCs w:val="28"/>
        </w:rPr>
        <w:t>Материальная  помощь</w:t>
      </w:r>
      <w:r w:rsidRPr="00E97FBD">
        <w:rPr>
          <w:sz w:val="28"/>
          <w:szCs w:val="28"/>
        </w:rPr>
        <w:t xml:space="preserve">. Материальная помощь устанавливается и </w:t>
      </w:r>
      <w:proofErr w:type="gramStart"/>
      <w:r w:rsidRPr="00E97FBD">
        <w:rPr>
          <w:sz w:val="28"/>
          <w:szCs w:val="28"/>
        </w:rPr>
        <w:t>выплачивается по заявлению</w:t>
      </w:r>
      <w:proofErr w:type="gramEnd"/>
      <w:r w:rsidRPr="00E97FBD">
        <w:rPr>
          <w:sz w:val="28"/>
          <w:szCs w:val="28"/>
        </w:rPr>
        <w:t xml:space="preserve"> работника, как правило, к отпуску или иное время, в размере  1,0 должностного оклада. Материальная помощь выплачивается при условии работы в администрации Баганского сельсовета не менее 6 месяцев.</w:t>
      </w:r>
    </w:p>
    <w:p w:rsidR="00EB2912" w:rsidRPr="00E97FBD" w:rsidRDefault="00EB2912" w:rsidP="00EB2912">
      <w:pPr>
        <w:jc w:val="both"/>
        <w:rPr>
          <w:sz w:val="28"/>
          <w:szCs w:val="28"/>
        </w:rPr>
      </w:pPr>
      <w:r w:rsidRPr="00E97FBD">
        <w:rPr>
          <w:sz w:val="28"/>
          <w:szCs w:val="28"/>
        </w:rPr>
        <w:t>На указанные ежемесячные надбавки начисляется районный коэффициент</w:t>
      </w:r>
    </w:p>
    <w:p w:rsidR="00EB2912" w:rsidRPr="00E97FBD" w:rsidRDefault="00EB2912" w:rsidP="00EB2912">
      <w:pPr>
        <w:jc w:val="both"/>
        <w:rPr>
          <w:sz w:val="28"/>
          <w:szCs w:val="28"/>
        </w:rPr>
      </w:pPr>
      <w:r w:rsidRPr="00E97FBD">
        <w:rPr>
          <w:sz w:val="28"/>
          <w:szCs w:val="28"/>
        </w:rPr>
        <w:t xml:space="preserve">- </w:t>
      </w:r>
      <w:r w:rsidRPr="00E97FBD">
        <w:rPr>
          <w:b/>
          <w:sz w:val="28"/>
          <w:szCs w:val="28"/>
        </w:rPr>
        <w:t>Премирование по итогам работы за календарный период года</w:t>
      </w:r>
      <w:r w:rsidRPr="00E97FBD">
        <w:rPr>
          <w:sz w:val="28"/>
          <w:szCs w:val="28"/>
        </w:rPr>
        <w:t xml:space="preserve">. Премирование работников по обеспечению деятельности администрации Баганского сельсовета Баганского района новосибирской области по итогам работы за календарный период года </w:t>
      </w:r>
    </w:p>
    <w:p w:rsidR="00EB2912" w:rsidRPr="00E97FBD" w:rsidRDefault="00EB2912" w:rsidP="00EB2912">
      <w:pPr>
        <w:jc w:val="both"/>
        <w:rPr>
          <w:sz w:val="28"/>
          <w:szCs w:val="28"/>
        </w:rPr>
      </w:pPr>
      <w:r w:rsidRPr="00E97FBD">
        <w:rPr>
          <w:sz w:val="28"/>
          <w:szCs w:val="28"/>
        </w:rPr>
        <w:t>(далее премия) устанавливается за качественное и эффективное исполнение обязанностей по итогам работы за месяц, квартал, полугодие, год.</w:t>
      </w:r>
    </w:p>
    <w:p w:rsidR="00EB2912" w:rsidRPr="00E97FBD" w:rsidRDefault="00EB2912" w:rsidP="00EB2912">
      <w:pPr>
        <w:jc w:val="both"/>
        <w:rPr>
          <w:sz w:val="28"/>
          <w:szCs w:val="28"/>
        </w:rPr>
      </w:pPr>
      <w:r w:rsidRPr="00E97FBD">
        <w:rPr>
          <w:sz w:val="28"/>
          <w:szCs w:val="28"/>
        </w:rPr>
        <w:t xml:space="preserve">     Решение о назначении</w:t>
      </w:r>
      <w:proofErr w:type="gramStart"/>
      <w:r w:rsidRPr="00E97FBD">
        <w:rPr>
          <w:sz w:val="28"/>
          <w:szCs w:val="28"/>
        </w:rPr>
        <w:t xml:space="preserve"> ,</w:t>
      </w:r>
      <w:proofErr w:type="gramEnd"/>
      <w:r w:rsidRPr="00E97FBD">
        <w:rPr>
          <w:sz w:val="28"/>
          <w:szCs w:val="28"/>
        </w:rPr>
        <w:t xml:space="preserve"> размере и выплате премии работникам по обеспечению деятельности администрации Баганского сельсовета Баганского района Новосибирской области принимается Главой Баганского сельсовета и оформляется соответствующим распорядительным документом. Премия для конкретного работника максимальными размерами не ограничивается. Премия выплачивается в пределах фонда оплаты труда.</w:t>
      </w:r>
    </w:p>
    <w:p w:rsidR="00EB2912" w:rsidRPr="00E97FBD" w:rsidRDefault="00EB2912" w:rsidP="00EB2912">
      <w:pPr>
        <w:rPr>
          <w:sz w:val="28"/>
          <w:szCs w:val="28"/>
        </w:rPr>
      </w:pPr>
    </w:p>
    <w:p w:rsidR="00EB2912" w:rsidRPr="004B4345" w:rsidRDefault="00EB2912" w:rsidP="00EB2912">
      <w:pPr>
        <w:ind w:firstLine="720"/>
        <w:jc w:val="center"/>
        <w:rPr>
          <w:b/>
          <w:sz w:val="28"/>
          <w:szCs w:val="28"/>
        </w:rPr>
      </w:pPr>
      <w:r w:rsidRPr="004B4345">
        <w:rPr>
          <w:b/>
          <w:sz w:val="28"/>
          <w:szCs w:val="28"/>
        </w:rPr>
        <w:t>6. Заключение</w:t>
      </w:r>
    </w:p>
    <w:p w:rsidR="00EB2912" w:rsidRPr="00E97FBD" w:rsidRDefault="00EB2912" w:rsidP="00EB2912">
      <w:pPr>
        <w:autoSpaceDE w:val="0"/>
        <w:autoSpaceDN w:val="0"/>
        <w:adjustRightInd w:val="0"/>
        <w:ind w:firstLine="540"/>
        <w:jc w:val="both"/>
        <w:rPr>
          <w:rFonts w:eastAsia="Calibri"/>
          <w:sz w:val="28"/>
          <w:szCs w:val="28"/>
          <w:lang w:eastAsia="en-US"/>
        </w:rPr>
      </w:pPr>
    </w:p>
    <w:p w:rsidR="00EB2912" w:rsidRPr="00E97FBD" w:rsidRDefault="00EB2912" w:rsidP="00EB2912">
      <w:pPr>
        <w:tabs>
          <w:tab w:val="num" w:pos="0"/>
          <w:tab w:val="left" w:pos="1260"/>
        </w:tabs>
        <w:ind w:firstLine="720"/>
        <w:jc w:val="both"/>
        <w:rPr>
          <w:rFonts w:eastAsia="Calibri"/>
          <w:sz w:val="28"/>
          <w:szCs w:val="28"/>
          <w:lang w:eastAsia="en-US"/>
        </w:rPr>
      </w:pPr>
      <w:r w:rsidRPr="00E97FBD">
        <w:rPr>
          <w:rFonts w:eastAsia="Calibri"/>
          <w:sz w:val="28"/>
          <w:szCs w:val="28"/>
          <w:lang w:eastAsia="en-US"/>
        </w:rPr>
        <w:t xml:space="preserve">6.1. </w:t>
      </w:r>
      <w:r w:rsidRPr="00E97FBD">
        <w:rPr>
          <w:sz w:val="28"/>
          <w:szCs w:val="28"/>
        </w:rPr>
        <w:t xml:space="preserve">На месячное денежное содержание (вознаграждение), ежемесячные выплаты и единовременную выплату при предоставлении ежегодного оплачиваемого отпуска </w:t>
      </w:r>
      <w:r w:rsidRPr="00E97FBD">
        <w:rPr>
          <w:rFonts w:eastAsia="Calibri"/>
          <w:sz w:val="28"/>
          <w:szCs w:val="28"/>
          <w:lang w:eastAsia="en-US"/>
        </w:rPr>
        <w:t xml:space="preserve">лицам, замещающим муниципальные </w:t>
      </w:r>
      <w:proofErr w:type="gramStart"/>
      <w:r w:rsidRPr="00E97FBD">
        <w:rPr>
          <w:rFonts w:eastAsia="Calibri"/>
          <w:sz w:val="28"/>
          <w:szCs w:val="28"/>
          <w:lang w:eastAsia="en-US"/>
        </w:rPr>
        <w:t>должности</w:t>
      </w:r>
      <w:proofErr w:type="gramEnd"/>
      <w:r w:rsidRPr="00E97FBD">
        <w:rPr>
          <w:rFonts w:eastAsia="Calibri"/>
          <w:sz w:val="28"/>
          <w:szCs w:val="28"/>
          <w:lang w:eastAsia="en-US"/>
        </w:rPr>
        <w:t xml:space="preserve"> </w:t>
      </w:r>
      <w:r w:rsidRPr="00E97FBD">
        <w:rPr>
          <w:sz w:val="28"/>
          <w:szCs w:val="28"/>
        </w:rPr>
        <w:t>осуществляющие свои полномочия на постоянной основе</w:t>
      </w:r>
      <w:r w:rsidRPr="00E97FBD">
        <w:rPr>
          <w:rFonts w:eastAsia="Calibri"/>
          <w:sz w:val="28"/>
          <w:szCs w:val="28"/>
          <w:lang w:eastAsia="en-US"/>
        </w:rPr>
        <w:t xml:space="preserve">, оклад денежного содержания, ежемесячные и дополнительные выплаты  а также выплаты при </w:t>
      </w:r>
      <w:r w:rsidRPr="00E97FBD">
        <w:rPr>
          <w:sz w:val="28"/>
          <w:szCs w:val="28"/>
        </w:rPr>
        <w:t xml:space="preserve">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w:t>
      </w:r>
      <w:r w:rsidRPr="00E97FBD">
        <w:rPr>
          <w:rFonts w:eastAsia="Calibri"/>
          <w:sz w:val="28"/>
          <w:szCs w:val="28"/>
          <w:lang w:eastAsia="en-US"/>
        </w:rPr>
        <w:t>муниципальным служащим начисляется районный коэффициент в размере 25% от начисленной  суммы.</w:t>
      </w:r>
    </w:p>
    <w:p w:rsidR="00EB2912" w:rsidRPr="00E97FBD" w:rsidRDefault="00EB2912" w:rsidP="00EB2912">
      <w:pPr>
        <w:tabs>
          <w:tab w:val="num" w:pos="0"/>
          <w:tab w:val="left" w:pos="1260"/>
        </w:tabs>
        <w:jc w:val="both"/>
        <w:rPr>
          <w:sz w:val="28"/>
          <w:szCs w:val="28"/>
        </w:rPr>
      </w:pPr>
      <w:r w:rsidRPr="00E97FBD">
        <w:rPr>
          <w:sz w:val="28"/>
          <w:szCs w:val="28"/>
        </w:rPr>
        <w:t xml:space="preserve">            6.2.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При увеличении (индексации) денежного вознаграждения и должностного оклада их размер подлежит округлению до целого рубля в сторону увеличения.     </w:t>
      </w:r>
    </w:p>
    <w:p w:rsidR="00EB2912" w:rsidRPr="00E97FBD" w:rsidRDefault="00EB2912" w:rsidP="00EB2912">
      <w:pPr>
        <w:tabs>
          <w:tab w:val="num" w:pos="0"/>
          <w:tab w:val="left" w:pos="1260"/>
        </w:tabs>
        <w:jc w:val="both"/>
        <w:rPr>
          <w:rFonts w:eastAsia="Calibri"/>
          <w:sz w:val="28"/>
          <w:szCs w:val="28"/>
          <w:lang w:eastAsia="en-US"/>
        </w:rPr>
      </w:pPr>
      <w:r w:rsidRPr="00E97FBD">
        <w:rPr>
          <w:sz w:val="28"/>
          <w:szCs w:val="28"/>
        </w:rPr>
        <w:t xml:space="preserve">             6.3. Увеличение (индексация) денежного вознаграждения лиц, замещающих муниципальные должности на постоянной основе, должностных окладов и </w:t>
      </w:r>
      <w:r w:rsidRPr="00E97FBD">
        <w:rPr>
          <w:sz w:val="28"/>
          <w:szCs w:val="28"/>
        </w:rPr>
        <w:lastRenderedPageBreak/>
        <w:t>ежемесячной надбавки за классный чин муниципальных служащих производится на основании правового акта представителя нанимателя (работодателя).</w:t>
      </w:r>
    </w:p>
    <w:p w:rsidR="00EB2912" w:rsidRPr="00E97FBD" w:rsidRDefault="00EB2912" w:rsidP="00EB2912">
      <w:pPr>
        <w:ind w:firstLine="700"/>
        <w:jc w:val="both"/>
        <w:rPr>
          <w:sz w:val="28"/>
          <w:szCs w:val="28"/>
        </w:rPr>
      </w:pPr>
      <w:r w:rsidRPr="00E97FBD">
        <w:rPr>
          <w:sz w:val="28"/>
          <w:szCs w:val="28"/>
        </w:rPr>
        <w:t xml:space="preserve">6.4. Настоящее Положение вступает в силу после его опубликования в периодическом печатном издании «Бюллетень органов местного самоуправления Баганского </w:t>
      </w:r>
      <w:r>
        <w:rPr>
          <w:sz w:val="28"/>
          <w:szCs w:val="28"/>
        </w:rPr>
        <w:t>сельсовета</w:t>
      </w:r>
      <w:r w:rsidRPr="00E97FBD">
        <w:rPr>
          <w:sz w:val="28"/>
          <w:szCs w:val="28"/>
        </w:rPr>
        <w:t>» и распространяется на правоотношения, возникшие с 01.01.2017 года.</w:t>
      </w:r>
    </w:p>
    <w:p w:rsidR="00EB2912" w:rsidRDefault="00EB2912" w:rsidP="00EB2912">
      <w:pPr>
        <w:rPr>
          <w:sz w:val="26"/>
          <w:szCs w:val="26"/>
        </w:rPr>
      </w:pPr>
    </w:p>
    <w:p w:rsidR="00EB2912" w:rsidRDefault="00EB2912" w:rsidP="00EB2912">
      <w:pPr>
        <w:rPr>
          <w:sz w:val="26"/>
          <w:szCs w:val="26"/>
        </w:rPr>
      </w:pPr>
    </w:p>
    <w:p w:rsidR="00EB2912" w:rsidRDefault="00EB2912" w:rsidP="00EB2912">
      <w:pPr>
        <w:rPr>
          <w:sz w:val="28"/>
          <w:szCs w:val="28"/>
        </w:rPr>
      </w:pPr>
    </w:p>
    <w:p w:rsidR="00EB2912" w:rsidRDefault="00EB2912" w:rsidP="00EB2912">
      <w:pPr>
        <w:rPr>
          <w:sz w:val="28"/>
          <w:szCs w:val="28"/>
        </w:rPr>
      </w:pPr>
    </w:p>
    <w:p w:rsidR="00EB2912" w:rsidRPr="0052574C" w:rsidRDefault="00EB2912" w:rsidP="00EB2912">
      <w:pPr>
        <w:rPr>
          <w:sz w:val="28"/>
          <w:szCs w:val="28"/>
        </w:rPr>
      </w:pPr>
      <w:r w:rsidRPr="0052574C">
        <w:rPr>
          <w:sz w:val="28"/>
          <w:szCs w:val="28"/>
        </w:rPr>
        <w:t>Глава Баганского сельсовета</w:t>
      </w:r>
    </w:p>
    <w:p w:rsidR="00EB2912" w:rsidRPr="0052574C" w:rsidRDefault="00EB2912" w:rsidP="00EB2912">
      <w:pPr>
        <w:rPr>
          <w:sz w:val="28"/>
          <w:szCs w:val="28"/>
        </w:rPr>
      </w:pPr>
      <w:r w:rsidRPr="0052574C">
        <w:rPr>
          <w:sz w:val="28"/>
          <w:szCs w:val="28"/>
        </w:rPr>
        <w:t>Баганского района</w:t>
      </w:r>
    </w:p>
    <w:p w:rsidR="00EB2912" w:rsidRPr="0052574C" w:rsidRDefault="00EB2912" w:rsidP="00EB2912">
      <w:pPr>
        <w:rPr>
          <w:sz w:val="28"/>
          <w:szCs w:val="28"/>
        </w:rPr>
      </w:pPr>
      <w:r w:rsidRPr="0052574C">
        <w:rPr>
          <w:sz w:val="28"/>
          <w:szCs w:val="28"/>
        </w:rPr>
        <w:t xml:space="preserve">Новосибирской области                                                          </w:t>
      </w:r>
      <w:r>
        <w:rPr>
          <w:sz w:val="28"/>
          <w:szCs w:val="28"/>
        </w:rPr>
        <w:t xml:space="preserve">   </w:t>
      </w:r>
      <w:r w:rsidRPr="0052574C">
        <w:rPr>
          <w:sz w:val="28"/>
          <w:szCs w:val="28"/>
        </w:rPr>
        <w:t xml:space="preserve">   О.Ю. Кудрявцев</w:t>
      </w:r>
    </w:p>
    <w:p w:rsidR="00EB2912" w:rsidRPr="0052574C" w:rsidRDefault="00EB2912" w:rsidP="00EB2912">
      <w:pPr>
        <w:rPr>
          <w:sz w:val="28"/>
          <w:szCs w:val="28"/>
        </w:rPr>
      </w:pPr>
    </w:p>
    <w:p w:rsidR="00EB2912" w:rsidRPr="0052574C" w:rsidRDefault="00EB2912" w:rsidP="00EB2912">
      <w:pPr>
        <w:rPr>
          <w:sz w:val="28"/>
          <w:szCs w:val="28"/>
        </w:rPr>
      </w:pPr>
      <w:r w:rsidRPr="0052574C">
        <w:rPr>
          <w:sz w:val="28"/>
          <w:szCs w:val="28"/>
        </w:rPr>
        <w:t>Новосибирская область</w:t>
      </w:r>
    </w:p>
    <w:p w:rsidR="00EB2912" w:rsidRPr="0052574C" w:rsidRDefault="00EB2912" w:rsidP="00EB2912">
      <w:pPr>
        <w:rPr>
          <w:sz w:val="28"/>
          <w:szCs w:val="28"/>
        </w:rPr>
      </w:pPr>
      <w:r w:rsidRPr="0052574C">
        <w:rPr>
          <w:sz w:val="28"/>
          <w:szCs w:val="28"/>
        </w:rPr>
        <w:t>с. Баган, ул.М.Горького, 18</w:t>
      </w:r>
    </w:p>
    <w:p w:rsidR="00EB2912" w:rsidRPr="005475D0" w:rsidRDefault="00EB2912" w:rsidP="00EB2912">
      <w:pPr>
        <w:rPr>
          <w:sz w:val="28"/>
          <w:szCs w:val="28"/>
        </w:rPr>
      </w:pPr>
      <w:r>
        <w:rPr>
          <w:sz w:val="28"/>
          <w:szCs w:val="28"/>
        </w:rPr>
        <w:t>12</w:t>
      </w:r>
      <w:r w:rsidRPr="0052574C">
        <w:rPr>
          <w:sz w:val="28"/>
          <w:szCs w:val="28"/>
        </w:rPr>
        <w:t xml:space="preserve"> апреля 2017 г.  № НПА  </w:t>
      </w:r>
      <w:r>
        <w:rPr>
          <w:sz w:val="28"/>
          <w:szCs w:val="28"/>
        </w:rPr>
        <w:t>63</w:t>
      </w:r>
    </w:p>
    <w:p w:rsidR="00EB2912" w:rsidRDefault="00EB2912"/>
    <w:p w:rsidR="00EB2912" w:rsidRDefault="00EB2912"/>
    <w:p w:rsidR="00EB2912" w:rsidRDefault="00EB2912"/>
    <w:p w:rsidR="00C8267F" w:rsidRDefault="00C8267F" w:rsidP="00EB2912">
      <w:pPr>
        <w:jc w:val="center"/>
      </w:pPr>
    </w:p>
    <w:p w:rsidR="00C8267F" w:rsidRDefault="00C8267F" w:rsidP="00EB2912">
      <w:pPr>
        <w:jc w:val="center"/>
      </w:pPr>
    </w:p>
    <w:p w:rsidR="00E22832" w:rsidRDefault="00EB2912" w:rsidP="00EB2912">
      <w:pPr>
        <w:jc w:val="center"/>
      </w:pPr>
      <w:r w:rsidRPr="00B42635">
        <w:t xml:space="preserve"> </w:t>
      </w: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22832" w:rsidRDefault="00E22832" w:rsidP="00EB2912">
      <w:pPr>
        <w:jc w:val="center"/>
      </w:pPr>
    </w:p>
    <w:p w:rsidR="00EB2912" w:rsidRDefault="00EB2912" w:rsidP="00EB2912">
      <w:pPr>
        <w:jc w:val="center"/>
        <w:rPr>
          <w:sz w:val="28"/>
          <w:szCs w:val="28"/>
        </w:rPr>
      </w:pPr>
      <w:r w:rsidRPr="00B42635">
        <w:lastRenderedPageBreak/>
        <w:t xml:space="preserve">   </w:t>
      </w:r>
      <w:r>
        <w:rPr>
          <w:sz w:val="28"/>
          <w:szCs w:val="28"/>
        </w:rPr>
        <w:t>СОВЕТ ДЕПУТАТОВ</w:t>
      </w:r>
    </w:p>
    <w:p w:rsidR="00EB2912" w:rsidRDefault="00EB2912" w:rsidP="00EB2912">
      <w:pPr>
        <w:jc w:val="center"/>
        <w:rPr>
          <w:sz w:val="28"/>
          <w:szCs w:val="28"/>
        </w:rPr>
      </w:pPr>
      <w:r>
        <w:rPr>
          <w:sz w:val="28"/>
          <w:szCs w:val="28"/>
        </w:rPr>
        <w:t xml:space="preserve"> БАГАНСКОГО СЕЛЬСОВЕТА</w:t>
      </w:r>
    </w:p>
    <w:p w:rsidR="00EB2912" w:rsidRDefault="00EB2912" w:rsidP="00EB2912">
      <w:pPr>
        <w:jc w:val="center"/>
        <w:rPr>
          <w:sz w:val="28"/>
          <w:szCs w:val="28"/>
        </w:rPr>
      </w:pPr>
      <w:r>
        <w:rPr>
          <w:sz w:val="28"/>
          <w:szCs w:val="28"/>
        </w:rPr>
        <w:t xml:space="preserve">БАГАНСКОГО РАЙОНА </w:t>
      </w:r>
    </w:p>
    <w:p w:rsidR="00EB2912" w:rsidRDefault="00EB2912" w:rsidP="00EB2912">
      <w:pPr>
        <w:jc w:val="center"/>
        <w:rPr>
          <w:sz w:val="28"/>
          <w:szCs w:val="28"/>
        </w:rPr>
      </w:pPr>
      <w:r>
        <w:rPr>
          <w:sz w:val="28"/>
          <w:szCs w:val="28"/>
        </w:rPr>
        <w:t>НОВОСИБИРСКОЙ ОБЛАСТИ</w:t>
      </w:r>
    </w:p>
    <w:p w:rsidR="00EB2912" w:rsidRDefault="00EB2912" w:rsidP="00EB2912">
      <w:pPr>
        <w:jc w:val="center"/>
        <w:rPr>
          <w:sz w:val="28"/>
          <w:szCs w:val="28"/>
        </w:rPr>
      </w:pPr>
      <w:r>
        <w:rPr>
          <w:sz w:val="28"/>
          <w:szCs w:val="28"/>
        </w:rPr>
        <w:t>пятого созыва</w:t>
      </w:r>
    </w:p>
    <w:p w:rsidR="00EB2912" w:rsidRDefault="00EB2912" w:rsidP="00EB2912">
      <w:pPr>
        <w:spacing w:before="240"/>
        <w:jc w:val="center"/>
        <w:rPr>
          <w:sz w:val="28"/>
          <w:szCs w:val="28"/>
        </w:rPr>
      </w:pPr>
      <w:r>
        <w:rPr>
          <w:sz w:val="28"/>
          <w:szCs w:val="28"/>
        </w:rPr>
        <w:t>РЕШЕНИЕ</w:t>
      </w:r>
    </w:p>
    <w:p w:rsidR="00EB2912" w:rsidRDefault="00EB2912" w:rsidP="00EB2912">
      <w:pPr>
        <w:jc w:val="center"/>
        <w:rPr>
          <w:sz w:val="28"/>
          <w:szCs w:val="28"/>
        </w:rPr>
      </w:pPr>
      <w:r>
        <w:rPr>
          <w:sz w:val="28"/>
          <w:szCs w:val="28"/>
        </w:rPr>
        <w:t xml:space="preserve">Двадцать четвертой сессии  </w:t>
      </w:r>
    </w:p>
    <w:p w:rsidR="00EB2912" w:rsidRDefault="00EB2912" w:rsidP="00EB2912">
      <w:pPr>
        <w:jc w:val="center"/>
        <w:rPr>
          <w:sz w:val="28"/>
          <w:szCs w:val="28"/>
        </w:rPr>
      </w:pPr>
      <w:r>
        <w:rPr>
          <w:sz w:val="28"/>
          <w:szCs w:val="28"/>
        </w:rPr>
        <w:t xml:space="preserve">   </w:t>
      </w:r>
    </w:p>
    <w:tbl>
      <w:tblPr>
        <w:tblW w:w="0" w:type="auto"/>
        <w:tblLook w:val="04A0"/>
      </w:tblPr>
      <w:tblGrid>
        <w:gridCol w:w="5007"/>
        <w:gridCol w:w="5008"/>
      </w:tblGrid>
      <w:tr w:rsidR="00EB2912" w:rsidRPr="00176A8F" w:rsidTr="00EB2912">
        <w:trPr>
          <w:trHeight w:val="245"/>
        </w:trPr>
        <w:tc>
          <w:tcPr>
            <w:tcW w:w="5007" w:type="dxa"/>
          </w:tcPr>
          <w:p w:rsidR="00EB2912" w:rsidRPr="00176A8F" w:rsidRDefault="00EB2912" w:rsidP="00EB2912">
            <w:pPr>
              <w:rPr>
                <w:sz w:val="28"/>
                <w:szCs w:val="28"/>
                <w:lang w:eastAsia="en-US"/>
              </w:rPr>
            </w:pPr>
            <w:r>
              <w:rPr>
                <w:sz w:val="28"/>
                <w:szCs w:val="28"/>
                <w:lang w:eastAsia="en-US"/>
              </w:rPr>
              <w:t>12</w:t>
            </w:r>
            <w:r w:rsidRPr="00176A8F">
              <w:rPr>
                <w:sz w:val="28"/>
                <w:szCs w:val="28"/>
                <w:lang w:eastAsia="en-US"/>
              </w:rPr>
              <w:t>.04.2017г</w:t>
            </w:r>
          </w:p>
        </w:tc>
        <w:tc>
          <w:tcPr>
            <w:tcW w:w="5008" w:type="dxa"/>
          </w:tcPr>
          <w:p w:rsidR="00EB2912" w:rsidRPr="00176A8F" w:rsidRDefault="00EB2912" w:rsidP="00EB2912">
            <w:pPr>
              <w:jc w:val="center"/>
              <w:rPr>
                <w:sz w:val="28"/>
                <w:szCs w:val="28"/>
                <w:lang w:eastAsia="en-US"/>
              </w:rPr>
            </w:pPr>
            <w:r w:rsidRPr="00176A8F">
              <w:rPr>
                <w:sz w:val="28"/>
                <w:szCs w:val="28"/>
                <w:lang w:eastAsia="en-US"/>
              </w:rPr>
              <w:t xml:space="preserve">                                                   № </w:t>
            </w:r>
            <w:r>
              <w:rPr>
                <w:sz w:val="28"/>
                <w:szCs w:val="28"/>
                <w:lang w:eastAsia="en-US"/>
              </w:rPr>
              <w:t>126</w:t>
            </w:r>
          </w:p>
        </w:tc>
      </w:tr>
    </w:tbl>
    <w:p w:rsidR="00EB2912" w:rsidRDefault="00EB2912" w:rsidP="00EB2912">
      <w:pPr>
        <w:jc w:val="center"/>
        <w:rPr>
          <w:sz w:val="28"/>
          <w:szCs w:val="28"/>
        </w:rPr>
      </w:pPr>
      <w:r>
        <w:rPr>
          <w:sz w:val="28"/>
          <w:szCs w:val="28"/>
        </w:rPr>
        <w:t>с. Баган</w:t>
      </w:r>
    </w:p>
    <w:p w:rsidR="00EB2912" w:rsidRDefault="00EB2912" w:rsidP="00EB2912">
      <w:pPr>
        <w:ind w:firstLine="709"/>
        <w:jc w:val="center"/>
        <w:rPr>
          <w:sz w:val="28"/>
          <w:szCs w:val="28"/>
        </w:rPr>
      </w:pPr>
      <w:r>
        <w:rPr>
          <w:sz w:val="28"/>
          <w:szCs w:val="28"/>
        </w:rPr>
        <w:t xml:space="preserve">О внесении изменений в решение шестой сессии </w:t>
      </w:r>
    </w:p>
    <w:p w:rsidR="00EB2912" w:rsidRDefault="00EB2912" w:rsidP="00EB2912">
      <w:pPr>
        <w:ind w:firstLine="709"/>
        <w:jc w:val="center"/>
        <w:rPr>
          <w:sz w:val="28"/>
          <w:szCs w:val="28"/>
        </w:rPr>
      </w:pPr>
      <w:r>
        <w:rPr>
          <w:sz w:val="28"/>
          <w:szCs w:val="28"/>
        </w:rPr>
        <w:t>Совета депутатов Баганского сельсовета  Баганского района Новосибирской области от 24.12.2015 г. № 46</w:t>
      </w:r>
    </w:p>
    <w:p w:rsidR="00EB2912" w:rsidRDefault="00EB2912" w:rsidP="00EB2912">
      <w:pPr>
        <w:ind w:firstLine="709"/>
        <w:jc w:val="center"/>
        <w:rPr>
          <w:sz w:val="28"/>
          <w:szCs w:val="28"/>
        </w:rPr>
      </w:pPr>
      <w:r>
        <w:rPr>
          <w:sz w:val="28"/>
          <w:szCs w:val="28"/>
        </w:rPr>
        <w:t xml:space="preserve">«Об утверждении бюджета Баганского сельсовета на очередной 2017 год и плановый период 2018-2019 годов». </w:t>
      </w:r>
    </w:p>
    <w:p w:rsidR="00EB2912" w:rsidRDefault="00EB2912" w:rsidP="00EB2912">
      <w:pPr>
        <w:ind w:firstLine="709"/>
        <w:jc w:val="center"/>
        <w:rPr>
          <w:sz w:val="28"/>
          <w:szCs w:val="28"/>
        </w:rPr>
      </w:pPr>
    </w:p>
    <w:p w:rsidR="00EB2912" w:rsidRDefault="00EB2912" w:rsidP="00EB2912">
      <w:pPr>
        <w:ind w:firstLine="709"/>
        <w:jc w:val="both"/>
        <w:rPr>
          <w:sz w:val="28"/>
          <w:szCs w:val="28"/>
        </w:rPr>
      </w:pPr>
      <w:r>
        <w:rPr>
          <w:sz w:val="28"/>
          <w:szCs w:val="28"/>
        </w:rPr>
        <w:t>Заслушав информацию Главы Баганского сельсовета Баганского района Новосибирской области о внесении изменений в бюджет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EB2912" w:rsidRDefault="00EB2912" w:rsidP="00EB2912">
      <w:pPr>
        <w:ind w:firstLine="709"/>
        <w:rPr>
          <w:sz w:val="28"/>
          <w:szCs w:val="28"/>
        </w:rPr>
      </w:pPr>
      <w:r>
        <w:rPr>
          <w:sz w:val="28"/>
          <w:szCs w:val="28"/>
        </w:rPr>
        <w:t>РЕШИЛ:</w:t>
      </w:r>
    </w:p>
    <w:p w:rsidR="00EB2912" w:rsidRDefault="00EB2912" w:rsidP="00EB2912">
      <w:pPr>
        <w:pStyle w:val="a6"/>
        <w:numPr>
          <w:ilvl w:val="0"/>
          <w:numId w:val="3"/>
        </w:numPr>
        <w:spacing w:after="0" w:line="240" w:lineRule="auto"/>
        <w:jc w:val="both"/>
        <w:rPr>
          <w:rFonts w:ascii="Times New Roman" w:hAnsi="Times New Roman"/>
          <w:sz w:val="28"/>
          <w:szCs w:val="28"/>
        </w:rPr>
      </w:pPr>
      <w:r>
        <w:rPr>
          <w:rFonts w:ascii="Times New Roman" w:hAnsi="Times New Roman"/>
          <w:sz w:val="28"/>
          <w:szCs w:val="28"/>
        </w:rPr>
        <w:t>Утвердить прилагаемые изменения в решение шестой сессии  Совета депутатов Баганского сельсовета Баганского района Новосибирской области пятого созыва от 24.12.2015 г. «Об утверждении бюджета Баганского сельсовета на очередной 2017 год и плановый период 2018-2019 годов» (прилагается).</w:t>
      </w:r>
    </w:p>
    <w:p w:rsidR="00EB2912" w:rsidRPr="00690371" w:rsidRDefault="00EB2912" w:rsidP="00EB2912">
      <w:pPr>
        <w:pStyle w:val="a6"/>
        <w:numPr>
          <w:ilvl w:val="0"/>
          <w:numId w:val="3"/>
        </w:numPr>
        <w:spacing w:after="0" w:line="240" w:lineRule="auto"/>
        <w:ind w:left="709"/>
        <w:jc w:val="both"/>
        <w:rPr>
          <w:rFonts w:ascii="Times New Roman" w:hAnsi="Times New Roman"/>
          <w:sz w:val="28"/>
          <w:szCs w:val="28"/>
        </w:rPr>
      </w:pPr>
      <w:r w:rsidRPr="00690371">
        <w:rPr>
          <w:rFonts w:ascii="Times New Roman" w:hAnsi="Times New Roman"/>
          <w:sz w:val="28"/>
          <w:szCs w:val="28"/>
        </w:rPr>
        <w:t>Решение вступает в силу после опубликования  в «Бюллетене органов местного самоуправления Баганского сельсовета».</w:t>
      </w:r>
    </w:p>
    <w:p w:rsidR="00EB2912" w:rsidRDefault="00EB2912" w:rsidP="00EB2912">
      <w:pPr>
        <w:pStyle w:val="a6"/>
        <w:spacing w:after="0" w:line="240" w:lineRule="auto"/>
        <w:ind w:left="709"/>
        <w:jc w:val="both"/>
        <w:rPr>
          <w:rFonts w:ascii="Times New Roman" w:hAnsi="Times New Roman"/>
          <w:sz w:val="28"/>
          <w:szCs w:val="28"/>
        </w:rPr>
      </w:pPr>
    </w:p>
    <w:p w:rsidR="00EB2912" w:rsidRDefault="00EB2912" w:rsidP="00EB2912">
      <w:pPr>
        <w:rPr>
          <w:sz w:val="28"/>
          <w:szCs w:val="28"/>
        </w:rPr>
      </w:pPr>
      <w:r>
        <w:rPr>
          <w:sz w:val="28"/>
          <w:szCs w:val="28"/>
        </w:rPr>
        <w:t xml:space="preserve">Председатель </w:t>
      </w:r>
    </w:p>
    <w:p w:rsidR="00EB2912" w:rsidRDefault="00EB2912" w:rsidP="00EB2912">
      <w:pPr>
        <w:rPr>
          <w:sz w:val="28"/>
          <w:szCs w:val="28"/>
        </w:rPr>
      </w:pPr>
      <w:r>
        <w:rPr>
          <w:sz w:val="28"/>
          <w:szCs w:val="28"/>
        </w:rPr>
        <w:t xml:space="preserve">Совета депутатов </w:t>
      </w:r>
    </w:p>
    <w:p w:rsidR="00EB2912" w:rsidRDefault="00EB2912" w:rsidP="00EB2912">
      <w:pPr>
        <w:rPr>
          <w:sz w:val="28"/>
          <w:szCs w:val="28"/>
        </w:rPr>
      </w:pPr>
      <w:r>
        <w:rPr>
          <w:sz w:val="28"/>
          <w:szCs w:val="28"/>
        </w:rPr>
        <w:t xml:space="preserve">Баганского сельсовета  </w:t>
      </w:r>
    </w:p>
    <w:p w:rsidR="00EB2912" w:rsidRDefault="00EB2912" w:rsidP="00EB2912">
      <w:pPr>
        <w:rPr>
          <w:sz w:val="28"/>
          <w:szCs w:val="28"/>
        </w:rPr>
      </w:pPr>
      <w:r>
        <w:rPr>
          <w:sz w:val="28"/>
          <w:szCs w:val="28"/>
        </w:rPr>
        <w:t xml:space="preserve">Баганского района </w:t>
      </w:r>
    </w:p>
    <w:p w:rsidR="00EB2912" w:rsidRDefault="00EB2912" w:rsidP="00EB2912">
      <w:pPr>
        <w:rPr>
          <w:sz w:val="28"/>
          <w:szCs w:val="28"/>
        </w:rPr>
      </w:pPr>
      <w:r>
        <w:rPr>
          <w:sz w:val="28"/>
          <w:szCs w:val="28"/>
        </w:rPr>
        <w:t>Новосибирской области                                                                 И.В. Абакумова</w:t>
      </w:r>
    </w:p>
    <w:p w:rsidR="00EB2912" w:rsidRDefault="00EB2912" w:rsidP="00EB2912">
      <w:pPr>
        <w:rPr>
          <w:sz w:val="28"/>
          <w:szCs w:val="28"/>
        </w:rPr>
      </w:pPr>
    </w:p>
    <w:p w:rsidR="00EB2912" w:rsidRDefault="00EB2912" w:rsidP="00EB2912">
      <w:pPr>
        <w:rPr>
          <w:sz w:val="28"/>
          <w:szCs w:val="28"/>
        </w:rPr>
      </w:pPr>
      <w:r>
        <w:rPr>
          <w:sz w:val="28"/>
          <w:szCs w:val="28"/>
        </w:rPr>
        <w:t>Глава Баганского сельсовета</w:t>
      </w:r>
    </w:p>
    <w:p w:rsidR="00EB2912" w:rsidRDefault="00EB2912" w:rsidP="00EB2912">
      <w:pPr>
        <w:rPr>
          <w:sz w:val="28"/>
          <w:szCs w:val="28"/>
        </w:rPr>
      </w:pPr>
      <w:r>
        <w:rPr>
          <w:sz w:val="28"/>
          <w:szCs w:val="28"/>
        </w:rPr>
        <w:t>Баганского района</w:t>
      </w:r>
    </w:p>
    <w:p w:rsidR="00EB2912" w:rsidRDefault="00EB2912" w:rsidP="00EB2912">
      <w:pPr>
        <w:rPr>
          <w:sz w:val="28"/>
          <w:szCs w:val="28"/>
        </w:rPr>
      </w:pPr>
      <w:r>
        <w:rPr>
          <w:sz w:val="28"/>
          <w:szCs w:val="28"/>
        </w:rPr>
        <w:t>Новосибирской области                                                               О.Ю. Кудрявцев</w:t>
      </w:r>
    </w:p>
    <w:p w:rsidR="00EB2912" w:rsidRDefault="00EB2912" w:rsidP="00EB2912">
      <w:pPr>
        <w:rPr>
          <w:sz w:val="28"/>
          <w:szCs w:val="28"/>
        </w:rPr>
      </w:pPr>
    </w:p>
    <w:p w:rsidR="00EB2912" w:rsidRPr="00323C73" w:rsidRDefault="00EB2912" w:rsidP="00EB2912">
      <w:pPr>
        <w:jc w:val="both"/>
        <w:rPr>
          <w:sz w:val="28"/>
          <w:szCs w:val="28"/>
        </w:rPr>
      </w:pPr>
      <w:r w:rsidRPr="00323C73">
        <w:rPr>
          <w:sz w:val="28"/>
          <w:szCs w:val="28"/>
        </w:rPr>
        <w:t>Новосибирская область</w:t>
      </w:r>
    </w:p>
    <w:p w:rsidR="00EB2912" w:rsidRPr="00323C73" w:rsidRDefault="00EB2912" w:rsidP="00EB2912">
      <w:pPr>
        <w:jc w:val="both"/>
        <w:rPr>
          <w:sz w:val="28"/>
          <w:szCs w:val="28"/>
        </w:rPr>
      </w:pPr>
      <w:r w:rsidRPr="00323C73">
        <w:rPr>
          <w:sz w:val="28"/>
          <w:szCs w:val="28"/>
        </w:rPr>
        <w:t>с. Баган ул. М. Горького, 18</w:t>
      </w:r>
    </w:p>
    <w:p w:rsidR="00EB2912" w:rsidRPr="00A219FB" w:rsidRDefault="00EB2912" w:rsidP="00EB2912">
      <w:pPr>
        <w:jc w:val="both"/>
        <w:rPr>
          <w:sz w:val="28"/>
          <w:szCs w:val="28"/>
        </w:rPr>
      </w:pPr>
      <w:r>
        <w:rPr>
          <w:sz w:val="28"/>
          <w:szCs w:val="28"/>
        </w:rPr>
        <w:t>12</w:t>
      </w:r>
      <w:r w:rsidRPr="00176A8F">
        <w:rPr>
          <w:sz w:val="28"/>
          <w:szCs w:val="28"/>
        </w:rPr>
        <w:t xml:space="preserve"> апреля 2017 № НПА </w:t>
      </w:r>
      <w:r>
        <w:rPr>
          <w:sz w:val="28"/>
          <w:szCs w:val="28"/>
        </w:rPr>
        <w:t>64</w:t>
      </w:r>
    </w:p>
    <w:p w:rsidR="00EB2912" w:rsidRDefault="00EB2912" w:rsidP="00EB2912">
      <w:pPr>
        <w:tabs>
          <w:tab w:val="center" w:pos="4677"/>
          <w:tab w:val="right" w:pos="9355"/>
        </w:tabs>
      </w:pPr>
      <w:r w:rsidRPr="00B42635">
        <w:t xml:space="preserve">                                        </w:t>
      </w:r>
    </w:p>
    <w:p w:rsidR="00EB2912" w:rsidRDefault="00EB2912" w:rsidP="00EB2912">
      <w:pPr>
        <w:tabs>
          <w:tab w:val="center" w:pos="4677"/>
          <w:tab w:val="right" w:pos="9355"/>
        </w:tabs>
      </w:pPr>
      <w:r>
        <w:tab/>
        <w:t xml:space="preserve"> </w:t>
      </w:r>
    </w:p>
    <w:p w:rsidR="00E22832" w:rsidRDefault="00EB2912" w:rsidP="00EB2912">
      <w:pPr>
        <w:tabs>
          <w:tab w:val="center" w:pos="4677"/>
          <w:tab w:val="right" w:pos="9355"/>
        </w:tabs>
      </w:pPr>
      <w:r>
        <w:t xml:space="preserve">                                                                                             </w:t>
      </w:r>
    </w:p>
    <w:p w:rsidR="00E22832" w:rsidRDefault="00E22832" w:rsidP="00EB2912">
      <w:pPr>
        <w:tabs>
          <w:tab w:val="center" w:pos="4677"/>
          <w:tab w:val="right" w:pos="9355"/>
        </w:tabs>
      </w:pPr>
    </w:p>
    <w:p w:rsidR="00EB2912" w:rsidRPr="00AF1B93" w:rsidRDefault="00E22832" w:rsidP="00EB2912">
      <w:pPr>
        <w:tabs>
          <w:tab w:val="center" w:pos="4677"/>
          <w:tab w:val="right" w:pos="9355"/>
        </w:tabs>
      </w:pPr>
      <w:r>
        <w:lastRenderedPageBreak/>
        <w:t xml:space="preserve">                                                                                                                </w:t>
      </w:r>
      <w:r w:rsidR="00EB2912">
        <w:t xml:space="preserve">    </w:t>
      </w:r>
      <w:r w:rsidR="00EB2912" w:rsidRPr="00B42635">
        <w:t xml:space="preserve"> </w:t>
      </w:r>
      <w:r w:rsidR="00EB2912" w:rsidRPr="00AF1B93">
        <w:t>УТВЕРЖДЕНО</w:t>
      </w:r>
      <w:r w:rsidR="00EB2912" w:rsidRPr="00AF1B93">
        <w:tab/>
      </w:r>
    </w:p>
    <w:p w:rsidR="00EB2912" w:rsidRPr="00AF1B93" w:rsidRDefault="00EB2912" w:rsidP="00EB2912">
      <w:pPr>
        <w:jc w:val="center"/>
      </w:pPr>
      <w:r w:rsidRPr="00AF1B93">
        <w:t xml:space="preserve">                                                            </w:t>
      </w:r>
      <w:r>
        <w:t xml:space="preserve">                             </w:t>
      </w:r>
      <w:r w:rsidRPr="00AF1B93">
        <w:t xml:space="preserve">Решением </w:t>
      </w:r>
      <w:r>
        <w:t xml:space="preserve">семнадцатой </w:t>
      </w:r>
      <w:r w:rsidRPr="00AF1B93">
        <w:t>сессии</w:t>
      </w:r>
    </w:p>
    <w:p w:rsidR="00EB2912" w:rsidRPr="00AF1B93" w:rsidRDefault="00EB2912" w:rsidP="00EB2912">
      <w:pPr>
        <w:jc w:val="center"/>
      </w:pPr>
      <w:r w:rsidRPr="00AF1B93">
        <w:t xml:space="preserve">                                                                     Совета депутатов </w:t>
      </w:r>
    </w:p>
    <w:p w:rsidR="00EB2912" w:rsidRPr="00AF1B93" w:rsidRDefault="00EB2912" w:rsidP="00EB2912">
      <w:pPr>
        <w:jc w:val="center"/>
      </w:pPr>
      <w:r w:rsidRPr="00AF1B93">
        <w:t xml:space="preserve">                                                                            Баганского сельсовета </w:t>
      </w:r>
    </w:p>
    <w:p w:rsidR="00EB2912" w:rsidRPr="00AF1B93" w:rsidRDefault="00EB2912" w:rsidP="00EB2912">
      <w:pPr>
        <w:jc w:val="center"/>
      </w:pPr>
      <w:r w:rsidRPr="00AF1B93">
        <w:tab/>
      </w:r>
      <w:r w:rsidRPr="00AF1B93">
        <w:tab/>
      </w:r>
      <w:r w:rsidRPr="00AF1B93">
        <w:tab/>
      </w:r>
      <w:r w:rsidRPr="00AF1B93">
        <w:tab/>
      </w:r>
      <w:r w:rsidRPr="00AF1B93">
        <w:tab/>
      </w:r>
      <w:r w:rsidRPr="00AF1B93">
        <w:tab/>
      </w:r>
      <w:r>
        <w:t xml:space="preserve">   </w:t>
      </w:r>
      <w:r w:rsidRPr="00AF1B93">
        <w:t xml:space="preserve">Баганского района </w:t>
      </w:r>
    </w:p>
    <w:p w:rsidR="00EB2912" w:rsidRPr="00AF1B93" w:rsidRDefault="00EB2912" w:rsidP="00EB2912">
      <w:pPr>
        <w:jc w:val="center"/>
      </w:pPr>
      <w:r w:rsidRPr="00AF1B93">
        <w:tab/>
      </w:r>
      <w:r w:rsidRPr="00AF1B93">
        <w:tab/>
      </w:r>
      <w:r w:rsidRPr="00AF1B93">
        <w:tab/>
      </w:r>
      <w:r w:rsidRPr="00AF1B93">
        <w:tab/>
      </w:r>
      <w:r w:rsidRPr="00AF1B93">
        <w:tab/>
      </w:r>
      <w:r w:rsidRPr="00AF1B93">
        <w:tab/>
      </w:r>
      <w:r>
        <w:t xml:space="preserve">        </w:t>
      </w:r>
      <w:r w:rsidRPr="00AF1B93">
        <w:t xml:space="preserve">    Новосибирской области</w:t>
      </w:r>
    </w:p>
    <w:p w:rsidR="00EB2912" w:rsidRPr="00AF1B93" w:rsidRDefault="00EB2912" w:rsidP="00EB2912">
      <w:pPr>
        <w:jc w:val="center"/>
      </w:pPr>
      <w:r w:rsidRPr="00AF1B93">
        <w:t xml:space="preserve">                                                                                   </w:t>
      </w:r>
      <w:r w:rsidRPr="00176A8F">
        <w:t xml:space="preserve">От </w:t>
      </w:r>
      <w:r>
        <w:t>12</w:t>
      </w:r>
      <w:r w:rsidRPr="00176A8F">
        <w:t xml:space="preserve"> апреля 2017г. № </w:t>
      </w:r>
      <w:r>
        <w:t>126</w:t>
      </w:r>
    </w:p>
    <w:p w:rsidR="00EB2912" w:rsidRPr="00AF5528" w:rsidRDefault="00EB2912" w:rsidP="00EB2912">
      <w:pPr>
        <w:jc w:val="center"/>
        <w:rPr>
          <w:color w:val="FF0000"/>
        </w:rPr>
      </w:pPr>
      <w:r w:rsidRPr="00AF5528">
        <w:rPr>
          <w:color w:val="FF0000"/>
        </w:rPr>
        <w:t xml:space="preserve">                   </w:t>
      </w:r>
    </w:p>
    <w:p w:rsidR="00EB2912" w:rsidRPr="00B42635" w:rsidRDefault="00EB2912" w:rsidP="00EB2912">
      <w:pPr>
        <w:jc w:val="center"/>
        <w:rPr>
          <w:b/>
        </w:rPr>
      </w:pPr>
      <w:r w:rsidRPr="00B42635">
        <w:rPr>
          <w:b/>
        </w:rPr>
        <w:t xml:space="preserve">Изменения  в решение </w:t>
      </w:r>
      <w:r>
        <w:rPr>
          <w:b/>
        </w:rPr>
        <w:t>шестой</w:t>
      </w:r>
      <w:r w:rsidRPr="00B42635">
        <w:rPr>
          <w:b/>
        </w:rPr>
        <w:t xml:space="preserve"> сессии Совета депутатов</w:t>
      </w:r>
    </w:p>
    <w:p w:rsidR="00EB2912" w:rsidRPr="00B42635" w:rsidRDefault="00EB2912" w:rsidP="00EB2912">
      <w:pPr>
        <w:jc w:val="center"/>
        <w:rPr>
          <w:b/>
        </w:rPr>
      </w:pPr>
      <w:r w:rsidRPr="00B42635">
        <w:rPr>
          <w:b/>
        </w:rPr>
        <w:t>Баганского сельсовета</w:t>
      </w:r>
      <w:r>
        <w:rPr>
          <w:b/>
        </w:rPr>
        <w:t xml:space="preserve"> Баганского</w:t>
      </w:r>
      <w:r w:rsidRPr="00B42635">
        <w:rPr>
          <w:b/>
        </w:rPr>
        <w:t xml:space="preserve"> </w:t>
      </w:r>
      <w:r>
        <w:rPr>
          <w:b/>
        </w:rPr>
        <w:t>района Новосибирской области пятого</w:t>
      </w:r>
      <w:r w:rsidRPr="00B42635">
        <w:rPr>
          <w:b/>
        </w:rPr>
        <w:t xml:space="preserve"> созыва от 2</w:t>
      </w:r>
      <w:r>
        <w:rPr>
          <w:b/>
        </w:rPr>
        <w:t>4</w:t>
      </w:r>
      <w:r w:rsidRPr="00B42635">
        <w:rPr>
          <w:b/>
        </w:rPr>
        <w:t>.12.201</w:t>
      </w:r>
      <w:r>
        <w:rPr>
          <w:b/>
        </w:rPr>
        <w:t>5</w:t>
      </w:r>
      <w:r w:rsidRPr="00B42635">
        <w:rPr>
          <w:b/>
        </w:rPr>
        <w:t>г «О бюджете Баганского сельсовета</w:t>
      </w:r>
      <w:r>
        <w:rPr>
          <w:b/>
        </w:rPr>
        <w:t xml:space="preserve"> Баганского</w:t>
      </w:r>
      <w:r w:rsidRPr="00B42635">
        <w:rPr>
          <w:b/>
        </w:rPr>
        <w:t xml:space="preserve"> </w:t>
      </w:r>
      <w:r>
        <w:rPr>
          <w:b/>
        </w:rPr>
        <w:t xml:space="preserve">района Новосибирской области </w:t>
      </w:r>
      <w:r w:rsidRPr="00B42635">
        <w:rPr>
          <w:b/>
        </w:rPr>
        <w:t>на</w:t>
      </w:r>
      <w:r>
        <w:rPr>
          <w:b/>
        </w:rPr>
        <w:t xml:space="preserve"> очередной</w:t>
      </w:r>
      <w:r w:rsidRPr="00B42635">
        <w:rPr>
          <w:b/>
        </w:rPr>
        <w:t xml:space="preserve"> 201</w:t>
      </w:r>
      <w:r>
        <w:rPr>
          <w:b/>
        </w:rPr>
        <w:t>7</w:t>
      </w:r>
      <w:r w:rsidRPr="00B42635">
        <w:rPr>
          <w:b/>
        </w:rPr>
        <w:t xml:space="preserve"> год и плановый период 201</w:t>
      </w:r>
      <w:r>
        <w:rPr>
          <w:b/>
        </w:rPr>
        <w:t>8</w:t>
      </w:r>
      <w:r w:rsidRPr="00B42635">
        <w:rPr>
          <w:b/>
        </w:rPr>
        <w:t>-201</w:t>
      </w:r>
      <w:r>
        <w:rPr>
          <w:b/>
        </w:rPr>
        <w:t>9</w:t>
      </w:r>
      <w:r w:rsidRPr="00B42635">
        <w:rPr>
          <w:b/>
        </w:rPr>
        <w:t xml:space="preserve"> годов»</w:t>
      </w:r>
    </w:p>
    <w:p w:rsidR="00EB2912" w:rsidRDefault="00EB2912" w:rsidP="00EB2912">
      <w:pPr>
        <w:jc w:val="center"/>
      </w:pPr>
    </w:p>
    <w:p w:rsidR="00EB2912" w:rsidRDefault="00EB2912" w:rsidP="00EB2912">
      <w:pPr>
        <w:numPr>
          <w:ilvl w:val="0"/>
          <w:numId w:val="2"/>
        </w:numPr>
        <w:jc w:val="both"/>
      </w:pPr>
      <w:r>
        <w:t>Утвердить общий объем доходов бюджета сельсовета на 2017 год в сумме 33233,8</w:t>
      </w:r>
      <w:r w:rsidRPr="009D59C3">
        <w:t xml:space="preserve">тыс. рублей, в том числе объем безвозмездных поступлений в сумме </w:t>
      </w:r>
      <w:r>
        <w:t>21360,4</w:t>
      </w:r>
      <w:r w:rsidRPr="009D59C3">
        <w:t xml:space="preserve"> тыс. рублей;</w:t>
      </w:r>
    </w:p>
    <w:p w:rsidR="00EB2912" w:rsidRDefault="00EB2912" w:rsidP="00EB2912">
      <w:pPr>
        <w:ind w:left="360"/>
        <w:jc w:val="both"/>
      </w:pPr>
    </w:p>
    <w:p w:rsidR="00EB2912" w:rsidRDefault="00EB2912" w:rsidP="00EB2912">
      <w:pPr>
        <w:ind w:left="360"/>
        <w:jc w:val="both"/>
      </w:pPr>
      <w:r>
        <w:t>1.1. Увеличить ассигнования по Прочим субсидиям бюджетам сельских поселений в сумме 5081,2 тыс</w:t>
      </w:r>
      <w:proofErr w:type="gramStart"/>
      <w:r>
        <w:t>.р</w:t>
      </w:r>
      <w:proofErr w:type="gramEnd"/>
      <w:r>
        <w:t>уб.</w:t>
      </w:r>
    </w:p>
    <w:p w:rsidR="00EB2912" w:rsidRDefault="00EB2912" w:rsidP="00EB2912">
      <w:pPr>
        <w:ind w:left="360"/>
        <w:jc w:val="both"/>
      </w:pPr>
    </w:p>
    <w:p w:rsidR="00EB2912" w:rsidRDefault="00EB2912" w:rsidP="00EB2912">
      <w:pPr>
        <w:ind w:left="360"/>
        <w:jc w:val="both"/>
      </w:pPr>
      <w:r>
        <w:t>1.2. Увеличить ассигнования по Межбюджетным трансфертам, передаваемые бюджетам сельских поселений для компенсации дополнительных расходов в сумме 300,0 тыс. рублей.</w:t>
      </w:r>
    </w:p>
    <w:p w:rsidR="00EB2912" w:rsidRDefault="00EB2912" w:rsidP="00EB2912">
      <w:pPr>
        <w:ind w:left="360"/>
        <w:jc w:val="both"/>
      </w:pPr>
    </w:p>
    <w:p w:rsidR="00EB2912" w:rsidRDefault="00EB2912" w:rsidP="00EB2912">
      <w:pPr>
        <w:ind w:left="360"/>
        <w:jc w:val="both"/>
      </w:pPr>
      <w:r>
        <w:t>1.3. Увеличить ассигнования по Прочим безвозмездным поступлениям от государственны</w:t>
      </w:r>
      <w:proofErr w:type="gramStart"/>
      <w:r>
        <w:t>х(</w:t>
      </w:r>
      <w:proofErr w:type="gramEnd"/>
      <w:r>
        <w:t>муниципальных) организаций в бюджеты сельских поселений в сумме 55,0 тыс. рублей.</w:t>
      </w:r>
    </w:p>
    <w:p w:rsidR="00EB2912" w:rsidRDefault="00EB2912" w:rsidP="00EB2912">
      <w:pPr>
        <w:ind w:left="360"/>
        <w:jc w:val="both"/>
      </w:pPr>
    </w:p>
    <w:p w:rsidR="00EB2912" w:rsidRDefault="00EB2912" w:rsidP="00EB2912">
      <w:pPr>
        <w:ind w:left="360"/>
        <w:jc w:val="both"/>
      </w:pPr>
    </w:p>
    <w:p w:rsidR="00EB2912" w:rsidRDefault="00EB2912" w:rsidP="00EB2912">
      <w:pPr>
        <w:ind w:left="360"/>
        <w:jc w:val="both"/>
      </w:pPr>
      <w:r>
        <w:t>2.</w:t>
      </w:r>
      <w:r w:rsidRPr="00977D5A">
        <w:t>Утвердить приложение</w:t>
      </w:r>
      <w:r>
        <w:t xml:space="preserve"> № 4 Таблица 1 «Распределение бюджетных ассигнований по разделам, подразделам, целевым статьям (государственным программам и не </w:t>
      </w:r>
      <w:proofErr w:type="spellStart"/>
      <w:r>
        <w:t>програмным</w:t>
      </w:r>
      <w:proofErr w:type="spellEnd"/>
      <w:r>
        <w:t xml:space="preserve"> направлениям деятельности), группам (группам и подгруппам) видов </w:t>
      </w:r>
      <w:proofErr w:type="gramStart"/>
      <w:r>
        <w:t>расходов классификации расходов бюджета сельсовета</w:t>
      </w:r>
      <w:proofErr w:type="gramEnd"/>
      <w:r>
        <w:t xml:space="preserve"> на 2017 год", в  новой редакции.</w:t>
      </w:r>
    </w:p>
    <w:p w:rsidR="00EB2912" w:rsidRDefault="00EB2912" w:rsidP="00EB2912">
      <w:pPr>
        <w:ind w:left="360"/>
        <w:jc w:val="both"/>
      </w:pPr>
    </w:p>
    <w:p w:rsidR="00EB2912" w:rsidRDefault="00EB2912" w:rsidP="00EB2912">
      <w:pPr>
        <w:ind w:left="426"/>
        <w:jc w:val="both"/>
      </w:pPr>
      <w:r>
        <w:t xml:space="preserve">3.Утвердить приложение № 5 таблица 1 «Распределение бюджетных ассигнований по целевым статьям (муниципальным программам и </w:t>
      </w:r>
      <w:proofErr w:type="spellStart"/>
      <w:r>
        <w:t>непрограмным</w:t>
      </w:r>
      <w:proofErr w:type="spellEnd"/>
      <w:r>
        <w:t xml:space="preserve"> направлениям деятельности), группам и подгруппам </w:t>
      </w:r>
      <w:proofErr w:type="gramStart"/>
      <w:r>
        <w:t>видов расходов классификации расходов бюджета сельсовета</w:t>
      </w:r>
      <w:proofErr w:type="gramEnd"/>
      <w:r>
        <w:t xml:space="preserve"> на 2017 год », в новой редакции.</w:t>
      </w:r>
    </w:p>
    <w:p w:rsidR="00EB2912" w:rsidRDefault="00EB2912" w:rsidP="00EB2912">
      <w:pPr>
        <w:ind w:left="426"/>
        <w:jc w:val="both"/>
      </w:pPr>
    </w:p>
    <w:p w:rsidR="00EB2912" w:rsidRDefault="00EB2912" w:rsidP="00EB2912">
      <w:pPr>
        <w:ind w:left="426"/>
        <w:jc w:val="both"/>
      </w:pPr>
      <w:r>
        <w:t>4.Утвердить приложение № 6 таблица 1 «Ведомственная структура расходов бюджета сельсовета на 2017 год и плановый период 2018 и 2019 годов», в новой редакции.</w:t>
      </w:r>
    </w:p>
    <w:p w:rsidR="00EB2912" w:rsidRDefault="00EB2912" w:rsidP="00EB2912">
      <w:pPr>
        <w:ind w:left="720"/>
        <w:jc w:val="both"/>
      </w:pPr>
    </w:p>
    <w:p w:rsidR="00EB2912" w:rsidRDefault="00EB2912" w:rsidP="00EB2912">
      <w:pPr>
        <w:ind w:left="720"/>
        <w:jc w:val="both"/>
      </w:pPr>
      <w:r>
        <w:t>4.1.Увеличить ассигнования по разделу общегосударственные вопросы, функционирование высших исполнительных органов государственной власти,  фонд оплаты труда государственных (муниципальных) органов (002-0104-9900004110-121) в сумме 242,2 тыс. рублей;</w:t>
      </w:r>
    </w:p>
    <w:p w:rsidR="00EB2912" w:rsidRDefault="00EB2912" w:rsidP="00EB2912">
      <w:pPr>
        <w:ind w:left="426"/>
        <w:jc w:val="both"/>
      </w:pPr>
    </w:p>
    <w:p w:rsidR="00EB2912" w:rsidRDefault="00EB2912" w:rsidP="00EB2912">
      <w:pPr>
        <w:ind w:left="360"/>
        <w:jc w:val="both"/>
      </w:pPr>
    </w:p>
    <w:p w:rsidR="00EB2912" w:rsidRDefault="00EB2912" w:rsidP="00EB2912">
      <w:pPr>
        <w:ind w:left="720"/>
        <w:jc w:val="both"/>
      </w:pPr>
      <w:r>
        <w:t>4.2.Увеличить ассигнования по разделу общегосударственные вопросы, функционирование высших исполнительных органов государственной власти,  прочая закупка товаров, работ</w:t>
      </w:r>
      <w:proofErr w:type="gramStart"/>
      <w:r>
        <w:t xml:space="preserve"> ,</w:t>
      </w:r>
      <w:proofErr w:type="gramEnd"/>
      <w:r>
        <w:t xml:space="preserve"> услуг в сфере информационно-коммуникационных услуг (002-0104-9900004190-242) в сумме 3,8 тыс. рублей;</w:t>
      </w:r>
    </w:p>
    <w:p w:rsidR="00EB2912" w:rsidRDefault="00EB2912" w:rsidP="00EB2912">
      <w:pPr>
        <w:ind w:left="720"/>
        <w:jc w:val="both"/>
      </w:pPr>
    </w:p>
    <w:p w:rsidR="00EB2912" w:rsidRDefault="00EB2912" w:rsidP="00EB2912">
      <w:pPr>
        <w:ind w:left="720"/>
        <w:jc w:val="both"/>
      </w:pPr>
      <w:r>
        <w:t>4.3.</w:t>
      </w:r>
      <w:r w:rsidRPr="00B5127D">
        <w:t xml:space="preserve"> </w:t>
      </w:r>
      <w:r>
        <w:t xml:space="preserve">Увеличить ассигнования по разделу общегосударственные вопросы, функционирование высших исполнительных органов государственной власти,  прочая закупка товаров, работ и </w:t>
      </w:r>
      <w:r>
        <w:lastRenderedPageBreak/>
        <w:t>услуг для обеспечения государственных (муниципальных) нужд (002-0104-9900004190-244) в сумме 11,5 тыс. рублей;</w:t>
      </w:r>
    </w:p>
    <w:p w:rsidR="00EB2912" w:rsidRDefault="00EB2912" w:rsidP="00EB2912">
      <w:pPr>
        <w:ind w:left="720"/>
        <w:jc w:val="both"/>
      </w:pPr>
    </w:p>
    <w:p w:rsidR="00EB2912" w:rsidRDefault="00EB2912" w:rsidP="00EB2912">
      <w:pPr>
        <w:ind w:left="720"/>
        <w:jc w:val="both"/>
      </w:pPr>
      <w:r>
        <w:t>4.5.Увеличить ассигнования по разделу дорожное хозяйство, Муниципальная программа "Развитие автомобильных дорог местного значения на 2015-2018 годы" подпрограмма "Дорожные фонды", прочая закупка товаров, работ и услуг для обеспечения государственных (муниципальных) нужд (002-0409-0430019600-244) в сумме 432,5 тыс. рублей;</w:t>
      </w:r>
    </w:p>
    <w:p w:rsidR="00EB2912" w:rsidRDefault="00EB2912" w:rsidP="00EB2912">
      <w:pPr>
        <w:ind w:left="720"/>
        <w:jc w:val="both"/>
      </w:pPr>
    </w:p>
    <w:p w:rsidR="00EB2912" w:rsidRDefault="00EB2912" w:rsidP="00EB2912">
      <w:pPr>
        <w:ind w:left="720"/>
        <w:jc w:val="both"/>
      </w:pPr>
      <w:r>
        <w:t>4.6. 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иные выплаты персоналу учреждений, за исключением фонда оплаты труда (002-0412-0830042190-112) в сумме 3,0 тыс. рублей;</w:t>
      </w:r>
    </w:p>
    <w:p w:rsidR="00EB2912" w:rsidRDefault="00EB2912" w:rsidP="00EB2912">
      <w:pPr>
        <w:ind w:left="720"/>
        <w:jc w:val="both"/>
      </w:pPr>
    </w:p>
    <w:p w:rsidR="00EB2912" w:rsidRDefault="00EB2912" w:rsidP="00EB2912">
      <w:pPr>
        <w:ind w:left="720"/>
        <w:jc w:val="both"/>
      </w:pPr>
      <w:r>
        <w:t>4.7.</w:t>
      </w:r>
      <w:r w:rsidRPr="002B15E9">
        <w:t xml:space="preserve"> </w:t>
      </w:r>
      <w:r>
        <w:t>Уменьшить ассигнования по разделу национальная экономика, муниципальная программа "управление муниципальными финансами", прочая закупка товаров, работ и услуг для обеспечения государственных (муниципальных) нужд (002-0412-0830042190-244) в сумме 432,5 тыс. рублей;</w:t>
      </w:r>
    </w:p>
    <w:p w:rsidR="00EB2912" w:rsidRDefault="00EB2912" w:rsidP="00EB2912">
      <w:pPr>
        <w:ind w:left="720"/>
        <w:jc w:val="both"/>
      </w:pPr>
    </w:p>
    <w:p w:rsidR="00EB2912" w:rsidRDefault="00EB2912" w:rsidP="00EB2912">
      <w:pPr>
        <w:ind w:left="720"/>
        <w:jc w:val="both"/>
      </w:pPr>
      <w:r>
        <w:t>4.9.</w:t>
      </w:r>
      <w:r w:rsidRPr="00970D6B">
        <w:t xml:space="preserve"> </w:t>
      </w:r>
      <w:r>
        <w:t>Уменьшить ассигнования по разделу национальная экономика, муниципальная программа "управление муниципальными финансами", уплата прочих налогов и сборов (002-0412-0830042190-852) в сумме 20,6 тыс. рублей;</w:t>
      </w:r>
    </w:p>
    <w:p w:rsidR="00EB2912" w:rsidRDefault="00EB2912" w:rsidP="00EB2912">
      <w:pPr>
        <w:ind w:left="720"/>
        <w:jc w:val="both"/>
      </w:pPr>
    </w:p>
    <w:p w:rsidR="00EB2912" w:rsidRDefault="00EB2912" w:rsidP="00EB2912">
      <w:pPr>
        <w:ind w:left="720"/>
        <w:jc w:val="both"/>
      </w:pPr>
      <w:r>
        <w:t>4.10.</w:t>
      </w:r>
      <w:r w:rsidRPr="0037589D">
        <w:t xml:space="preserve"> </w:t>
      </w:r>
      <w:r>
        <w:t>Увеличить ассигнования по разделу национальная экономика, муниципальная программа "управление муниципальными финансами", уплата иных платежей (002-0412-0830042190-853) в сумме 20,6 тыс. рублей;</w:t>
      </w:r>
    </w:p>
    <w:p w:rsidR="00EB2912" w:rsidRDefault="00EB2912" w:rsidP="00EB2912">
      <w:pPr>
        <w:ind w:left="720"/>
        <w:jc w:val="both"/>
      </w:pPr>
    </w:p>
    <w:p w:rsidR="00EB2912" w:rsidRDefault="00EB2912" w:rsidP="00EB2912">
      <w:pPr>
        <w:ind w:left="720"/>
        <w:jc w:val="both"/>
      </w:pPr>
      <w:r>
        <w:t>4.11.</w:t>
      </w:r>
      <w:r w:rsidRPr="006F713A">
        <w:t xml:space="preserve"> </w:t>
      </w:r>
      <w:r>
        <w:t xml:space="preserve">Увеличить ассигнования по разделу жилищно-коммунальное хозяйство, жилищное хозяйство, субсидия на </w:t>
      </w:r>
      <w:proofErr w:type="spellStart"/>
      <w:r>
        <w:t>софинансирование</w:t>
      </w:r>
      <w:proofErr w:type="spellEnd"/>
      <w:r>
        <w:t xml:space="preserve"> программ муниципальных образований по переселению граждан из аварийного жилищного фонда, бюджетные инвестиции в объекты капитального строительства государственной (муниципальной) собственности (002-0501-0220003380-414) в сумме 622,5 тыс. рублей;</w:t>
      </w:r>
    </w:p>
    <w:p w:rsidR="00EB2912" w:rsidRDefault="00EB2912" w:rsidP="00EB2912">
      <w:pPr>
        <w:ind w:left="720"/>
        <w:jc w:val="both"/>
      </w:pPr>
    </w:p>
    <w:p w:rsidR="00EB2912" w:rsidRDefault="00EB2912" w:rsidP="00EB2912">
      <w:pPr>
        <w:ind w:left="720"/>
        <w:jc w:val="both"/>
      </w:pPr>
      <w:r>
        <w:t>4.12.</w:t>
      </w:r>
      <w:r w:rsidRPr="006F713A">
        <w:t xml:space="preserve"> </w:t>
      </w:r>
      <w:r>
        <w:t>Увеличить ассигнования по разделу жилищно-коммунальное хозяйство, жилищное хозяйство, взносы на капитальный ремонт многоквартирных домов, перечисляемый в фонд модернизации ЖКХ, прочая закупка товаров, работ и услуг для обеспечения государственны</w:t>
      </w:r>
      <w:proofErr w:type="gramStart"/>
      <w:r>
        <w:t>х(</w:t>
      </w:r>
      <w:proofErr w:type="gramEnd"/>
      <w:r>
        <w:t>муниципальных) нужд (002-0501-0230001050-244) в сумме 30,0 тыс. рублей;</w:t>
      </w:r>
    </w:p>
    <w:p w:rsidR="00EB2912" w:rsidRDefault="00EB2912" w:rsidP="00EB2912">
      <w:pPr>
        <w:ind w:left="720"/>
        <w:jc w:val="both"/>
      </w:pPr>
    </w:p>
    <w:p w:rsidR="00EB2912" w:rsidRDefault="00EB2912" w:rsidP="00EB2912">
      <w:pPr>
        <w:ind w:left="720"/>
        <w:jc w:val="both"/>
      </w:pPr>
      <w:r>
        <w:t>4.13.</w:t>
      </w:r>
      <w:r w:rsidRPr="006F713A">
        <w:t xml:space="preserve"> </w:t>
      </w:r>
      <w:r>
        <w:t>Уменьшить ассигнования по разделу жилищно-коммунальное хозяйство, жилищное хозяйство, Муниципальная программа "Жилищно-коммунальное хозяйство", прочая закупка товаров, работ и услуг для обеспечения государственны</w:t>
      </w:r>
      <w:proofErr w:type="gramStart"/>
      <w:r>
        <w:t>х(</w:t>
      </w:r>
      <w:proofErr w:type="gramEnd"/>
      <w:r>
        <w:t>муниципальных) нужд (002-0501-0230004050-244) в сумме 45,3 тыс. рублей;</w:t>
      </w:r>
    </w:p>
    <w:p w:rsidR="00EB2912" w:rsidRDefault="00EB2912" w:rsidP="00EB2912">
      <w:pPr>
        <w:ind w:left="720"/>
        <w:jc w:val="both"/>
      </w:pPr>
    </w:p>
    <w:p w:rsidR="00EB2912" w:rsidRDefault="00EB2912" w:rsidP="00EB2912">
      <w:pPr>
        <w:ind w:left="720"/>
        <w:jc w:val="both"/>
      </w:pPr>
      <w:r>
        <w:t>4.14.</w:t>
      </w:r>
      <w:r w:rsidRPr="006F713A">
        <w:t xml:space="preserve"> </w:t>
      </w:r>
      <w:r>
        <w:t>Увеличить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пунктов", закупка товаров, работ и услуг в целях капитального ремонта государственног</w:t>
      </w:r>
      <w:proofErr w:type="gramStart"/>
      <w:r>
        <w:t>о(</w:t>
      </w:r>
      <w:proofErr w:type="gramEnd"/>
      <w:r>
        <w:t>муниципального)  имущества  (002-0503-05100</w:t>
      </w:r>
      <w:r>
        <w:rPr>
          <w:lang w:val="en-US"/>
        </w:rPr>
        <w:t>R</w:t>
      </w:r>
      <w:r>
        <w:t>5550-243) в сумме 1511,7 тыс. рублей;</w:t>
      </w:r>
    </w:p>
    <w:p w:rsidR="00EB2912" w:rsidRDefault="00EB2912" w:rsidP="00EB2912">
      <w:pPr>
        <w:ind w:left="720"/>
        <w:jc w:val="both"/>
      </w:pPr>
    </w:p>
    <w:p w:rsidR="00EB2912" w:rsidRDefault="00EB2912" w:rsidP="00EB2912">
      <w:pPr>
        <w:ind w:left="720"/>
        <w:jc w:val="both"/>
      </w:pPr>
    </w:p>
    <w:p w:rsidR="00EB2912" w:rsidRDefault="00EB2912" w:rsidP="00EB2912">
      <w:pPr>
        <w:ind w:left="720"/>
        <w:jc w:val="both"/>
      </w:pPr>
      <w:r>
        <w:t>4.15.</w:t>
      </w:r>
      <w:r w:rsidRPr="006F713A">
        <w:t xml:space="preserve"> </w:t>
      </w:r>
      <w:r>
        <w:t xml:space="preserve">Увеличить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w:t>
      </w:r>
      <w:r>
        <w:lastRenderedPageBreak/>
        <w:t>пунктов"</w:t>
      </w:r>
      <w:proofErr w:type="gramStart"/>
      <w:r>
        <w:t>,б</w:t>
      </w:r>
      <w:proofErr w:type="gramEnd"/>
      <w:r>
        <w:t>юджетные инвестиции в объекты капитального строительства государственной (муниципальной)  собственности  (002-0503-05100</w:t>
      </w:r>
      <w:r>
        <w:rPr>
          <w:lang w:val="en-US"/>
        </w:rPr>
        <w:t>R</w:t>
      </w:r>
      <w:r>
        <w:t>5550-414) в сумме 2066,3 тыс. рублей;</w:t>
      </w:r>
    </w:p>
    <w:p w:rsidR="00EB2912" w:rsidRDefault="00EB2912" w:rsidP="00EB2912">
      <w:pPr>
        <w:ind w:left="720"/>
        <w:jc w:val="both"/>
      </w:pPr>
    </w:p>
    <w:p w:rsidR="00EB2912" w:rsidRDefault="00EB2912" w:rsidP="00EB2912">
      <w:pPr>
        <w:ind w:left="720"/>
        <w:jc w:val="both"/>
      </w:pPr>
      <w:r>
        <w:t>4.16.</w:t>
      </w:r>
      <w:r w:rsidRPr="006F713A">
        <w:t xml:space="preserve"> </w:t>
      </w:r>
      <w:r>
        <w:t>Увеличить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пунктов"</w:t>
      </w:r>
      <w:proofErr w:type="gramStart"/>
      <w:r>
        <w:t>,б</w:t>
      </w:r>
      <w:proofErr w:type="gramEnd"/>
      <w:r>
        <w:t>юджетные инвестиции в объекты капитального строительства государственной (муниципальной)  собственности  (002-0503-05200</w:t>
      </w:r>
      <w:r>
        <w:rPr>
          <w:lang w:val="en-US"/>
        </w:rPr>
        <w:t>R</w:t>
      </w:r>
      <w:r>
        <w:t>5550-414) в сумме 1503,2 тыс. рублей;</w:t>
      </w:r>
    </w:p>
    <w:p w:rsidR="00EB2912" w:rsidRDefault="00EB2912" w:rsidP="00EB2912">
      <w:pPr>
        <w:ind w:left="720"/>
        <w:jc w:val="both"/>
      </w:pPr>
    </w:p>
    <w:p w:rsidR="00EB2912" w:rsidRDefault="00EB2912" w:rsidP="00EB2912">
      <w:pPr>
        <w:ind w:left="720"/>
        <w:jc w:val="both"/>
      </w:pPr>
      <w:r>
        <w:t>4.17.</w:t>
      </w:r>
      <w:r w:rsidRPr="007770DB">
        <w:t xml:space="preserve"> </w:t>
      </w:r>
      <w:proofErr w:type="gramStart"/>
      <w:r>
        <w:t>Уменьшить ассигнования по разделу жилищно-коммунальное хозяйство, благоустройство, муниципальная программа "благоустройство" подпрограмма «Уличное освещение»,</w:t>
      </w:r>
      <w:r w:rsidRPr="007646F3">
        <w:t xml:space="preserve"> </w:t>
      </w:r>
      <w:r>
        <w:t>прочая закупка товаров, работ и услуг для обеспечения государственных (муниципальных) нужд (002-0503-0530000010-244) в сумме 242,2 тыс. рублей;</w:t>
      </w:r>
      <w:proofErr w:type="gramEnd"/>
    </w:p>
    <w:p w:rsidR="00EB2912" w:rsidRDefault="00EB2912" w:rsidP="00EB2912">
      <w:pPr>
        <w:ind w:left="720"/>
        <w:jc w:val="both"/>
      </w:pPr>
    </w:p>
    <w:p w:rsidR="00EB2912" w:rsidRDefault="00EB2912" w:rsidP="00EB2912">
      <w:pPr>
        <w:ind w:left="720"/>
        <w:jc w:val="both"/>
      </w:pPr>
      <w:r>
        <w:t>4.18. Увеличить ассигнования по разделу физическая культура и спорт, муниципальная программа "развитие физической культуры и спорта", иные выплаты персоналу учреждений, лицам, привлекаемым согласно законодательству для выполнений отдельных полномочий (002-1105-1330012190-113) в сумме 3,0 тыс. рублей;</w:t>
      </w:r>
    </w:p>
    <w:p w:rsidR="00EB2912" w:rsidRDefault="00EB2912" w:rsidP="00EB2912">
      <w:pPr>
        <w:ind w:left="720"/>
        <w:jc w:val="both"/>
      </w:pPr>
    </w:p>
    <w:p w:rsidR="00EB2912" w:rsidRDefault="00EB2912" w:rsidP="00EB2912">
      <w:pPr>
        <w:jc w:val="both"/>
      </w:pPr>
    </w:p>
    <w:p w:rsidR="00EB2912" w:rsidRDefault="00EB2912" w:rsidP="00EB2912">
      <w:pPr>
        <w:jc w:val="both"/>
      </w:pPr>
    </w:p>
    <w:p w:rsidR="00EB2912" w:rsidRDefault="00EB2912" w:rsidP="00EB2912">
      <w:pPr>
        <w:jc w:val="both"/>
      </w:pPr>
      <w:r>
        <w:t xml:space="preserve">  Глава Баганского сельсовета</w:t>
      </w:r>
    </w:p>
    <w:p w:rsidR="00EB2912" w:rsidRDefault="00EB2912" w:rsidP="00EB2912">
      <w:pPr>
        <w:jc w:val="both"/>
      </w:pPr>
      <w:r>
        <w:t xml:space="preserve">  Баганского района</w:t>
      </w:r>
    </w:p>
    <w:p w:rsidR="00EB2912" w:rsidRDefault="00EB2912" w:rsidP="00EB2912">
      <w:pPr>
        <w:jc w:val="both"/>
      </w:pPr>
      <w:r>
        <w:t xml:space="preserve">  Новосибирской области</w:t>
      </w:r>
      <w:r>
        <w:tab/>
      </w:r>
      <w:r>
        <w:tab/>
      </w:r>
      <w:r>
        <w:tab/>
      </w:r>
      <w:r>
        <w:tab/>
      </w:r>
      <w:r>
        <w:tab/>
      </w:r>
      <w:r>
        <w:tab/>
      </w:r>
      <w:r>
        <w:tab/>
        <w:t>О.Ю.Кудрявцев</w:t>
      </w:r>
    </w:p>
    <w:p w:rsidR="00EB2912" w:rsidRDefault="00EB2912" w:rsidP="00EB2912">
      <w:pPr>
        <w:jc w:val="both"/>
      </w:pPr>
    </w:p>
    <w:p w:rsidR="00EB2912" w:rsidRDefault="00EB2912" w:rsidP="00EB2912">
      <w:pPr>
        <w:jc w:val="both"/>
      </w:pPr>
    </w:p>
    <w:p w:rsidR="00EB2912" w:rsidRDefault="00EB2912" w:rsidP="00EB2912">
      <w:pPr>
        <w:jc w:val="both"/>
      </w:pPr>
      <w:r>
        <w:t>Новосибирская область,</w:t>
      </w:r>
    </w:p>
    <w:p w:rsidR="00EB2912" w:rsidRDefault="00EB2912" w:rsidP="00EB2912">
      <w:pPr>
        <w:jc w:val="both"/>
      </w:pPr>
      <w:r>
        <w:t>С.Баган, ул. М.Горького, 18</w:t>
      </w:r>
    </w:p>
    <w:p w:rsidR="00EB2912" w:rsidRPr="00176A8F" w:rsidRDefault="00EB2912" w:rsidP="00EB2912">
      <w:pPr>
        <w:jc w:val="both"/>
      </w:pPr>
      <w:r>
        <w:t>12</w:t>
      </w:r>
      <w:r w:rsidRPr="00176A8F">
        <w:t xml:space="preserve"> апреля 2017 г.  НПА-</w:t>
      </w:r>
      <w:r>
        <w:t>64</w:t>
      </w:r>
    </w:p>
    <w:p w:rsidR="00EB2912" w:rsidRDefault="00EB2912"/>
    <w:p w:rsidR="00EB2912" w:rsidRDefault="00EB2912"/>
    <w:p w:rsidR="00EB2912" w:rsidRDefault="00EB2912"/>
    <w:p w:rsidR="00EB2912" w:rsidRDefault="00EB2912"/>
    <w:p w:rsidR="00EB2912" w:rsidRDefault="00EB2912"/>
    <w:tbl>
      <w:tblPr>
        <w:tblW w:w="10065" w:type="dxa"/>
        <w:tblInd w:w="108" w:type="dxa"/>
        <w:tblLayout w:type="fixed"/>
        <w:tblLook w:val="04A0"/>
      </w:tblPr>
      <w:tblGrid>
        <w:gridCol w:w="4221"/>
        <w:gridCol w:w="600"/>
        <w:gridCol w:w="956"/>
        <w:gridCol w:w="1696"/>
        <w:gridCol w:w="776"/>
        <w:gridCol w:w="1816"/>
      </w:tblGrid>
      <w:tr w:rsidR="00EB2912" w:rsidTr="00EB2912">
        <w:trPr>
          <w:trHeight w:val="180"/>
        </w:trPr>
        <w:tc>
          <w:tcPr>
            <w:tcW w:w="4221"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600"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956" w:type="dxa"/>
            <w:tcBorders>
              <w:top w:val="nil"/>
              <w:left w:val="nil"/>
              <w:bottom w:val="nil"/>
              <w:right w:val="nil"/>
            </w:tcBorders>
            <w:shd w:val="clear" w:color="auto" w:fill="auto"/>
            <w:noWrap/>
            <w:vAlign w:val="bottom"/>
            <w:hideMark/>
          </w:tcPr>
          <w:p w:rsidR="00EB2912" w:rsidRDefault="00EB2912">
            <w:pPr>
              <w:rPr>
                <w:rFonts w:ascii="Arial" w:hAnsi="Arial" w:cs="Arial"/>
                <w:sz w:val="20"/>
                <w:szCs w:val="20"/>
              </w:rPr>
            </w:pPr>
            <w:r>
              <w:rPr>
                <w:rFonts w:ascii="Arial" w:hAnsi="Arial" w:cs="Arial"/>
                <w:noProof/>
                <w:sz w:val="20"/>
                <w:szCs w:val="20"/>
              </w:rPr>
              <w:drawing>
                <wp:anchor distT="0" distB="0" distL="114300" distR="114300" simplePos="0" relativeHeight="251658240" behindDoc="0" locked="0" layoutInCell="1" allowOverlap="1">
                  <wp:simplePos x="0" y="0"/>
                  <wp:positionH relativeFrom="column">
                    <wp:posOffset>485775</wp:posOffset>
                  </wp:positionH>
                  <wp:positionV relativeFrom="paragraph">
                    <wp:posOffset>9525</wp:posOffset>
                  </wp:positionV>
                  <wp:extent cx="2809875" cy="247650"/>
                  <wp:effectExtent l="0" t="0" r="0" b="0"/>
                  <wp:wrapNone/>
                  <wp:docPr id="2" name="Текс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00400" y="57150"/>
                            <a:ext cx="2790825" cy="238125"/>
                            <a:chOff x="3200400" y="57150"/>
                            <a:chExt cx="2790825" cy="238125"/>
                          </a:xfrm>
                        </a:grpSpPr>
                        <a:sp>
                          <a:nvSpPr>
                            <a:cNvPr id="1805" name="Текст 1"/>
                            <a:cNvSpPr txBox="1">
                              <a:spLocks noChangeArrowheads="1"/>
                            </a:cNvSpPr>
                          </a:nvSpPr>
                          <a:spPr bwMode="auto">
                            <a:xfrm>
                              <a:off x="3200400" y="57150"/>
                              <a:ext cx="2790825" cy="238125"/>
                            </a:xfrm>
                            <a:prstGeom prst="rect">
                              <a:avLst/>
                            </a:prstGeom>
                            <a:noFill/>
                            <a:ln w="9525">
                              <a:noFill/>
                              <a:miter lim="800000"/>
                              <a:headEnd/>
                              <a:tailEnd/>
                            </a:ln>
                          </a:spPr>
                        </a:sp>
                      </lc:lockedCanvas>
                    </a:graphicData>
                  </a:graphic>
                </wp:anchor>
              </w:drawing>
            </w:r>
            <w:r>
              <w:rPr>
                <w:rFonts w:ascii="Arial" w:hAnsi="Arial" w:cs="Arial"/>
                <w:noProof/>
                <w:sz w:val="20"/>
                <w:szCs w:val="20"/>
              </w:rPr>
              <w:drawing>
                <wp:anchor distT="0" distB="0" distL="114300" distR="114300" simplePos="0" relativeHeight="251658240" behindDoc="0" locked="0" layoutInCell="1" allowOverlap="1">
                  <wp:simplePos x="0" y="0"/>
                  <wp:positionH relativeFrom="column">
                    <wp:posOffset>400050</wp:posOffset>
                  </wp:positionH>
                  <wp:positionV relativeFrom="paragraph">
                    <wp:posOffset>-38100</wp:posOffset>
                  </wp:positionV>
                  <wp:extent cx="3028950" cy="828675"/>
                  <wp:effectExtent l="0" t="0" r="0" b="0"/>
                  <wp:wrapNone/>
                  <wp:docPr id="3" name="Текст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114675" y="0"/>
                            <a:ext cx="2943225" cy="819150"/>
                            <a:chOff x="3114675" y="0"/>
                            <a:chExt cx="2943225" cy="819150"/>
                          </a:xfrm>
                        </a:grpSpPr>
                        <a:sp>
                          <a:nvSpPr>
                            <a:cNvPr id="1026" name="Текст 2"/>
                            <a:cNvSpPr txBox="1">
                              <a:spLocks noChangeArrowheads="1"/>
                            </a:cNvSpPr>
                          </a:nvSpPr>
                          <a:spPr bwMode="auto">
                            <a:xfrm>
                              <a:off x="3962400" y="0"/>
                              <a:ext cx="2943225" cy="819150"/>
                            </a:xfrm>
                            <a:prstGeom prst="rect">
                              <a:avLst/>
                            </a:prstGeom>
                            <a:solidFill>
                              <a:sysClr val="window" lastClr="FFFFFF"/>
                            </a:solidFill>
                            <a:ln w="9525">
                              <a:noFill/>
                              <a:miter lim="800000"/>
                              <a:headEnd/>
                              <a:tailEnd/>
                            </a:ln>
                          </a:spPr>
                          <a:txSp>
                            <a:txBody>
                              <a:bodyPr vertOverflow="clip" wrap="square" lIns="0" tIns="22860"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0">
                                  <a:defRPr sz="1000"/>
                                </a:pPr>
                                <a:r>
                                  <a:rPr lang="ru-RU" sz="1000" b="0" i="0" strike="noStrike">
                                    <a:solidFill>
                                      <a:sysClr val="windowText" lastClr="000000"/>
                                    </a:solidFill>
                                    <a:latin typeface="Arial"/>
                                    <a:cs typeface="Arial"/>
                                  </a:rPr>
                                  <a:t>Приложение №4</a:t>
                                </a:r>
                              </a:p>
                              <a:p>
                                <a:pPr algn="r" rtl="0">
                                  <a:defRPr sz="1000"/>
                                </a:pPr>
                                <a:r>
                                  <a:rPr lang="ru-RU" sz="1000" b="0" i="0" strike="noStrike">
                                    <a:solidFill>
                                      <a:sysClr val="windowText" lastClr="000000"/>
                                    </a:solidFill>
                                    <a:latin typeface="Arial"/>
                                    <a:cs typeface="Arial"/>
                                  </a:rPr>
                                  <a:t>к решению  двадцать четвертой сессии </a:t>
                                </a:r>
                              </a:p>
                              <a:p>
                                <a:pPr algn="r" rtl="0">
                                  <a:defRPr sz="1000"/>
                                </a:pPr>
                                <a:r>
                                  <a:rPr lang="ru-RU" sz="1000" b="0" i="0" strike="noStrike">
                                    <a:solidFill>
                                      <a:sysClr val="windowText" lastClr="000000"/>
                                    </a:solidFill>
                                    <a:latin typeface="Arial"/>
                                    <a:cs typeface="Arial"/>
                                  </a:rPr>
                                  <a:t>Совета депутатов Баганского сельсовета Баганского района Новосибирской области</a:t>
                                </a:r>
                              </a:p>
                              <a:p>
                                <a:pPr algn="r" rtl="0">
                                  <a:defRPr sz="1000"/>
                                </a:pPr>
                                <a:r>
                                  <a:rPr lang="ru-RU" sz="1000" b="0" i="0" strike="noStrike">
                                    <a:solidFill>
                                      <a:srgbClr val="FF0000"/>
                                    </a:solidFill>
                                    <a:latin typeface="Arial"/>
                                    <a:cs typeface="Arial"/>
                                  </a:rPr>
                                  <a:t>от 12 апреля 2017 № 126</a:t>
                                </a:r>
                              </a:p>
                            </a:txBody>
                            <a:useSpRect/>
                          </a:txSp>
                        </a:sp>
                      </lc:lockedCanvas>
                    </a:graphicData>
                  </a:graphic>
                </wp:anchor>
              </w:drawing>
            </w:r>
          </w:p>
          <w:tbl>
            <w:tblPr>
              <w:tblW w:w="0" w:type="auto"/>
              <w:tblCellSpacing w:w="0" w:type="dxa"/>
              <w:tblLayout w:type="fixed"/>
              <w:tblCellMar>
                <w:left w:w="0" w:type="dxa"/>
                <w:right w:w="0" w:type="dxa"/>
              </w:tblCellMar>
              <w:tblLook w:val="04A0"/>
            </w:tblPr>
            <w:tblGrid>
              <w:gridCol w:w="740"/>
            </w:tblGrid>
            <w:tr w:rsidR="00EB2912" w:rsidTr="00EB2912">
              <w:trPr>
                <w:trHeight w:val="180"/>
                <w:tblCellSpacing w:w="0" w:type="dxa"/>
              </w:trPr>
              <w:tc>
                <w:tcPr>
                  <w:tcW w:w="740" w:type="dxa"/>
                  <w:tcBorders>
                    <w:top w:val="nil"/>
                    <w:left w:val="nil"/>
                    <w:bottom w:val="nil"/>
                    <w:right w:val="nil"/>
                  </w:tcBorders>
                  <w:shd w:val="clear" w:color="auto" w:fill="auto"/>
                  <w:noWrap/>
                  <w:vAlign w:val="bottom"/>
                  <w:hideMark/>
                </w:tcPr>
                <w:p w:rsidR="00EB2912" w:rsidRDefault="00EB2912">
                  <w:pPr>
                    <w:rPr>
                      <w:rFonts w:ascii="Arial" w:hAnsi="Arial" w:cs="Arial"/>
                    </w:rPr>
                  </w:pPr>
                </w:p>
              </w:tc>
            </w:tr>
          </w:tbl>
          <w:p w:rsidR="00EB2912" w:rsidRDefault="00EB2912">
            <w:pPr>
              <w:rPr>
                <w:rFonts w:ascii="Arial" w:hAnsi="Arial" w:cs="Arial"/>
                <w:sz w:val="20"/>
                <w:szCs w:val="20"/>
              </w:rPr>
            </w:pPr>
          </w:p>
        </w:tc>
        <w:tc>
          <w:tcPr>
            <w:tcW w:w="169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77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c>
          <w:tcPr>
            <w:tcW w:w="181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r>
      <w:tr w:rsidR="00EB2912" w:rsidTr="00EB2912">
        <w:trPr>
          <w:trHeight w:val="300"/>
        </w:trPr>
        <w:tc>
          <w:tcPr>
            <w:tcW w:w="4221"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600"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95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169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77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c>
          <w:tcPr>
            <w:tcW w:w="181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r>
      <w:tr w:rsidR="00EB2912" w:rsidTr="00EB2912">
        <w:trPr>
          <w:trHeight w:val="300"/>
        </w:trPr>
        <w:tc>
          <w:tcPr>
            <w:tcW w:w="4221"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600"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95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169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77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c>
          <w:tcPr>
            <w:tcW w:w="181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r>
      <w:tr w:rsidR="00EB2912" w:rsidTr="00EB2912">
        <w:trPr>
          <w:trHeight w:val="300"/>
        </w:trPr>
        <w:tc>
          <w:tcPr>
            <w:tcW w:w="4221"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600"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956" w:type="dxa"/>
            <w:tcBorders>
              <w:top w:val="nil"/>
              <w:left w:val="nil"/>
              <w:bottom w:val="nil"/>
              <w:right w:val="nil"/>
            </w:tcBorders>
            <w:shd w:val="clear" w:color="auto" w:fill="auto"/>
            <w:noWrap/>
            <w:vAlign w:val="bottom"/>
            <w:hideMark/>
          </w:tcPr>
          <w:p w:rsidR="00EB2912" w:rsidRDefault="00EB2912">
            <w:pPr>
              <w:rPr>
                <w:rFonts w:ascii="Arial" w:hAnsi="Arial" w:cs="Arial"/>
              </w:rPr>
            </w:pPr>
            <w:r>
              <w:rPr>
                <w:rFonts w:ascii="Arial" w:hAnsi="Arial" w:cs="Arial"/>
              </w:rPr>
              <w:t xml:space="preserve"> </w:t>
            </w:r>
          </w:p>
        </w:tc>
        <w:tc>
          <w:tcPr>
            <w:tcW w:w="1696" w:type="dxa"/>
            <w:tcBorders>
              <w:top w:val="nil"/>
              <w:left w:val="nil"/>
              <w:bottom w:val="nil"/>
              <w:right w:val="nil"/>
            </w:tcBorders>
            <w:shd w:val="clear" w:color="auto" w:fill="auto"/>
            <w:noWrap/>
            <w:vAlign w:val="bottom"/>
            <w:hideMark/>
          </w:tcPr>
          <w:p w:rsidR="00EB2912" w:rsidRDefault="00EB2912">
            <w:pPr>
              <w:rPr>
                <w:rFonts w:ascii="Arial" w:hAnsi="Arial" w:cs="Arial"/>
              </w:rPr>
            </w:pPr>
          </w:p>
        </w:tc>
        <w:tc>
          <w:tcPr>
            <w:tcW w:w="77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c>
          <w:tcPr>
            <w:tcW w:w="1816" w:type="dxa"/>
            <w:tcBorders>
              <w:top w:val="nil"/>
              <w:left w:val="nil"/>
              <w:bottom w:val="nil"/>
              <w:right w:val="nil"/>
            </w:tcBorders>
            <w:shd w:val="clear" w:color="auto" w:fill="auto"/>
            <w:noWrap/>
            <w:vAlign w:val="bottom"/>
            <w:hideMark/>
          </w:tcPr>
          <w:p w:rsidR="00EB2912" w:rsidRDefault="00EB2912">
            <w:pPr>
              <w:jc w:val="center"/>
              <w:rPr>
                <w:rFonts w:ascii="Arial" w:hAnsi="Arial" w:cs="Arial"/>
              </w:rPr>
            </w:pPr>
          </w:p>
        </w:tc>
      </w:tr>
      <w:tr w:rsidR="00EB2912" w:rsidTr="00EB2912">
        <w:trPr>
          <w:trHeight w:val="1290"/>
        </w:trPr>
        <w:tc>
          <w:tcPr>
            <w:tcW w:w="10065" w:type="dxa"/>
            <w:gridSpan w:val="6"/>
            <w:tcBorders>
              <w:top w:val="nil"/>
              <w:left w:val="nil"/>
              <w:bottom w:val="nil"/>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xml:space="preserve">Распределение бюджетных ассигнований по </w:t>
            </w:r>
            <w:proofErr w:type="spellStart"/>
            <w:r>
              <w:rPr>
                <w:rFonts w:ascii="Arial" w:hAnsi="Arial" w:cs="Arial"/>
                <w:b/>
                <w:bCs/>
              </w:rPr>
              <w:t>разделам</w:t>
            </w:r>
            <w:proofErr w:type="gramStart"/>
            <w:r>
              <w:rPr>
                <w:rFonts w:ascii="Arial" w:hAnsi="Arial" w:cs="Arial"/>
                <w:b/>
                <w:bCs/>
              </w:rPr>
              <w:t>,п</w:t>
            </w:r>
            <w:proofErr w:type="gramEnd"/>
            <w:r>
              <w:rPr>
                <w:rFonts w:ascii="Arial" w:hAnsi="Arial" w:cs="Arial"/>
                <w:b/>
                <w:bCs/>
              </w:rPr>
              <w:t>одразделам,целевым</w:t>
            </w:r>
            <w:proofErr w:type="spellEnd"/>
            <w:r>
              <w:rPr>
                <w:rFonts w:ascii="Arial" w:hAnsi="Arial" w:cs="Arial"/>
                <w:b/>
                <w:bCs/>
              </w:rPr>
              <w:t xml:space="preserve"> статьям (муниципальным программам и </w:t>
            </w:r>
            <w:proofErr w:type="spellStart"/>
            <w:r>
              <w:rPr>
                <w:rFonts w:ascii="Arial" w:hAnsi="Arial" w:cs="Arial"/>
                <w:b/>
                <w:bCs/>
              </w:rPr>
              <w:t>непрограмным</w:t>
            </w:r>
            <w:proofErr w:type="spellEnd"/>
            <w:r>
              <w:rPr>
                <w:rFonts w:ascii="Arial" w:hAnsi="Arial" w:cs="Arial"/>
                <w:b/>
                <w:bCs/>
              </w:rPr>
              <w:t xml:space="preserve"> направлениям деятельности), группам и подгруппам видов расходов классификации расходов бюджета  сельсовета 2017 год                                                                          </w:t>
            </w:r>
          </w:p>
        </w:tc>
      </w:tr>
      <w:tr w:rsidR="00EB2912" w:rsidTr="00EB2912">
        <w:trPr>
          <w:trHeight w:val="315"/>
        </w:trPr>
        <w:tc>
          <w:tcPr>
            <w:tcW w:w="10065" w:type="dxa"/>
            <w:gridSpan w:val="6"/>
            <w:tcBorders>
              <w:top w:val="nil"/>
              <w:left w:val="nil"/>
              <w:bottom w:val="nil"/>
              <w:right w:val="nil"/>
            </w:tcBorders>
            <w:shd w:val="clear" w:color="auto" w:fill="auto"/>
            <w:vAlign w:val="center"/>
            <w:hideMark/>
          </w:tcPr>
          <w:p w:rsidR="00EB2912" w:rsidRDefault="00EB2912">
            <w:pPr>
              <w:jc w:val="right"/>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Таблица 1</w:t>
            </w:r>
          </w:p>
        </w:tc>
      </w:tr>
      <w:tr w:rsidR="00EB2912" w:rsidTr="00EB2912">
        <w:trPr>
          <w:trHeight w:val="555"/>
        </w:trPr>
        <w:tc>
          <w:tcPr>
            <w:tcW w:w="10065" w:type="dxa"/>
            <w:gridSpan w:val="6"/>
            <w:tcBorders>
              <w:top w:val="nil"/>
              <w:left w:val="nil"/>
              <w:bottom w:val="nil"/>
              <w:right w:val="nil"/>
            </w:tcBorders>
            <w:shd w:val="clear" w:color="auto" w:fill="auto"/>
            <w:vAlign w:val="center"/>
            <w:hideMark/>
          </w:tcPr>
          <w:p w:rsidR="00EB2912" w:rsidRDefault="00EB2912">
            <w:pPr>
              <w:jc w:val="center"/>
              <w:rPr>
                <w:rFonts w:ascii="Arial" w:hAnsi="Arial" w:cs="Arial"/>
              </w:rPr>
            </w:pPr>
          </w:p>
        </w:tc>
      </w:tr>
      <w:tr w:rsidR="00EB2912" w:rsidTr="00EB2912">
        <w:trPr>
          <w:trHeight w:val="330"/>
        </w:trPr>
        <w:tc>
          <w:tcPr>
            <w:tcW w:w="4221"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w:t>
            </w:r>
          </w:p>
        </w:tc>
        <w:tc>
          <w:tcPr>
            <w:tcW w:w="600"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w:t>
            </w:r>
          </w:p>
        </w:tc>
        <w:tc>
          <w:tcPr>
            <w:tcW w:w="956"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w:t>
            </w:r>
          </w:p>
        </w:tc>
        <w:tc>
          <w:tcPr>
            <w:tcW w:w="1696"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w:t>
            </w:r>
          </w:p>
        </w:tc>
        <w:tc>
          <w:tcPr>
            <w:tcW w:w="776"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b/>
                <w:bCs/>
              </w:rPr>
            </w:pPr>
            <w:r>
              <w:rPr>
                <w:rFonts w:ascii="Arial" w:hAnsi="Arial" w:cs="Arial"/>
                <w:b/>
                <w:bCs/>
              </w:rPr>
              <w:t> </w:t>
            </w:r>
          </w:p>
        </w:tc>
        <w:tc>
          <w:tcPr>
            <w:tcW w:w="1816" w:type="dxa"/>
            <w:tcBorders>
              <w:top w:val="nil"/>
              <w:left w:val="nil"/>
              <w:bottom w:val="single" w:sz="8" w:space="0" w:color="auto"/>
              <w:right w:val="nil"/>
            </w:tcBorders>
            <w:shd w:val="clear" w:color="auto" w:fill="auto"/>
            <w:vAlign w:val="center"/>
            <w:hideMark/>
          </w:tcPr>
          <w:p w:rsidR="00EB2912" w:rsidRDefault="00EB2912">
            <w:pPr>
              <w:jc w:val="center"/>
              <w:rPr>
                <w:rFonts w:ascii="Arial" w:hAnsi="Arial" w:cs="Arial"/>
                <w:sz w:val="20"/>
                <w:szCs w:val="20"/>
              </w:rPr>
            </w:pPr>
            <w:r>
              <w:rPr>
                <w:rFonts w:ascii="Arial" w:hAnsi="Arial" w:cs="Arial"/>
                <w:sz w:val="20"/>
                <w:szCs w:val="20"/>
              </w:rPr>
              <w:t xml:space="preserve">                      рублей</w:t>
            </w:r>
          </w:p>
        </w:tc>
      </w:tr>
      <w:tr w:rsidR="00EB2912" w:rsidTr="00EB2912">
        <w:trPr>
          <w:trHeight w:val="600"/>
        </w:trPr>
        <w:tc>
          <w:tcPr>
            <w:tcW w:w="4221" w:type="dxa"/>
            <w:tcBorders>
              <w:top w:val="nil"/>
              <w:left w:val="single" w:sz="8" w:space="0" w:color="auto"/>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r>
              <w:rPr>
                <w:rFonts w:ascii="Arial" w:hAnsi="Arial" w:cs="Arial"/>
                <w:b/>
                <w:bCs/>
              </w:rPr>
              <w:t>Наименование</w:t>
            </w:r>
          </w:p>
        </w:tc>
        <w:tc>
          <w:tcPr>
            <w:tcW w:w="600" w:type="dxa"/>
            <w:tcBorders>
              <w:top w:val="nil"/>
              <w:left w:val="nil"/>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r>
              <w:rPr>
                <w:rFonts w:ascii="Arial" w:hAnsi="Arial" w:cs="Arial"/>
                <w:b/>
                <w:bCs/>
              </w:rPr>
              <w:t>РЗ</w:t>
            </w:r>
          </w:p>
        </w:tc>
        <w:tc>
          <w:tcPr>
            <w:tcW w:w="956" w:type="dxa"/>
            <w:tcBorders>
              <w:top w:val="nil"/>
              <w:left w:val="nil"/>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proofErr w:type="gramStart"/>
            <w:r>
              <w:rPr>
                <w:rFonts w:ascii="Arial" w:hAnsi="Arial" w:cs="Arial"/>
                <w:b/>
                <w:bCs/>
              </w:rPr>
              <w:t>ПР</w:t>
            </w:r>
            <w:proofErr w:type="gramEnd"/>
          </w:p>
        </w:tc>
        <w:tc>
          <w:tcPr>
            <w:tcW w:w="1696" w:type="dxa"/>
            <w:tcBorders>
              <w:top w:val="nil"/>
              <w:left w:val="nil"/>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r>
              <w:rPr>
                <w:rFonts w:ascii="Arial" w:hAnsi="Arial" w:cs="Arial"/>
                <w:b/>
                <w:bCs/>
              </w:rPr>
              <w:t>ЦСР</w:t>
            </w:r>
          </w:p>
        </w:tc>
        <w:tc>
          <w:tcPr>
            <w:tcW w:w="776" w:type="dxa"/>
            <w:tcBorders>
              <w:top w:val="nil"/>
              <w:left w:val="nil"/>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r>
              <w:rPr>
                <w:rFonts w:ascii="Arial" w:hAnsi="Arial" w:cs="Arial"/>
                <w:b/>
                <w:bCs/>
              </w:rPr>
              <w:t>ВР</w:t>
            </w:r>
          </w:p>
        </w:tc>
        <w:tc>
          <w:tcPr>
            <w:tcW w:w="1816" w:type="dxa"/>
            <w:tcBorders>
              <w:top w:val="nil"/>
              <w:left w:val="nil"/>
              <w:bottom w:val="single" w:sz="8" w:space="0" w:color="auto"/>
              <w:right w:val="single" w:sz="8" w:space="0" w:color="auto"/>
            </w:tcBorders>
            <w:shd w:val="clear" w:color="auto" w:fill="auto"/>
            <w:noWrap/>
            <w:vAlign w:val="center"/>
            <w:hideMark/>
          </w:tcPr>
          <w:p w:rsidR="00EB2912" w:rsidRDefault="00EB2912">
            <w:pPr>
              <w:jc w:val="center"/>
              <w:rPr>
                <w:rFonts w:ascii="Arial" w:hAnsi="Arial" w:cs="Arial"/>
                <w:b/>
                <w:bCs/>
              </w:rPr>
            </w:pPr>
            <w:r>
              <w:rPr>
                <w:rFonts w:ascii="Arial" w:hAnsi="Arial" w:cs="Arial"/>
                <w:b/>
                <w:bCs/>
              </w:rPr>
              <w:t>Сумма</w:t>
            </w:r>
          </w:p>
        </w:tc>
      </w:tr>
      <w:tr w:rsidR="00EB2912" w:rsidTr="00EB2912">
        <w:trPr>
          <w:trHeight w:val="1260"/>
        </w:trPr>
        <w:tc>
          <w:tcPr>
            <w:tcW w:w="422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B2912" w:rsidRDefault="00EB2912">
            <w:pPr>
              <w:rPr>
                <w:rFonts w:ascii="Arial" w:hAnsi="Arial" w:cs="Arial"/>
                <w:b/>
                <w:bCs/>
              </w:rPr>
            </w:pPr>
            <w:r>
              <w:rPr>
                <w:rFonts w:ascii="Arial" w:hAnsi="Arial" w:cs="Arial"/>
                <w:b/>
                <w:bCs/>
              </w:rPr>
              <w:lastRenderedPageBreak/>
              <w:t>администрация Баганского сельсовета Баганского района Новосибирской области</w:t>
            </w:r>
          </w:p>
        </w:tc>
        <w:tc>
          <w:tcPr>
            <w:tcW w:w="600" w:type="dxa"/>
            <w:tcBorders>
              <w:top w:val="single" w:sz="4" w:space="0" w:color="auto"/>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956" w:type="dxa"/>
            <w:tcBorders>
              <w:top w:val="single" w:sz="4" w:space="0" w:color="auto"/>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696" w:type="dxa"/>
            <w:tcBorders>
              <w:top w:val="single" w:sz="4" w:space="0" w:color="auto"/>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single" w:sz="4" w:space="0" w:color="auto"/>
              <w:left w:val="nil"/>
              <w:bottom w:val="single" w:sz="4" w:space="0" w:color="auto"/>
              <w:right w:val="single" w:sz="4" w:space="0" w:color="auto"/>
            </w:tcBorders>
            <w:shd w:val="clear" w:color="auto" w:fill="auto"/>
            <w:noWrap/>
            <w:vAlign w:val="bottom"/>
            <w:hideMark/>
          </w:tcPr>
          <w:p w:rsidR="00EB2912" w:rsidRDefault="00EB2912">
            <w:pPr>
              <w:jc w:val="right"/>
              <w:rPr>
                <w:rFonts w:ascii="Arial" w:hAnsi="Arial" w:cs="Arial"/>
                <w:b/>
                <w:bCs/>
              </w:rPr>
            </w:pPr>
            <w:r>
              <w:rPr>
                <w:rFonts w:ascii="Arial" w:hAnsi="Arial" w:cs="Arial"/>
                <w:b/>
                <w:bCs/>
              </w:rPr>
              <w:t>34390794,39</w:t>
            </w:r>
          </w:p>
        </w:tc>
      </w:tr>
      <w:tr w:rsidR="00EB2912" w:rsidTr="00EB2912">
        <w:trPr>
          <w:trHeight w:val="6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ОБЩЕГОСУДАРСТВЕННЫЕ ВОПРОСЫ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4 777 148,80</w:t>
            </w:r>
          </w:p>
        </w:tc>
      </w:tr>
      <w:tr w:rsidR="00EB2912" w:rsidTr="00EB2912">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547 617,00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Председатель</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547 617,00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420 597,00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129</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127 020,00</w:t>
            </w:r>
          </w:p>
        </w:tc>
      </w:tr>
      <w:tr w:rsidR="00EB2912" w:rsidTr="00EB2912">
        <w:trPr>
          <w:trHeight w:val="22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476 189,00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Высшее должностное лицо субъекта РФ</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476 189,00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365 737,00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129</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110 452,00</w:t>
            </w:r>
          </w:p>
        </w:tc>
      </w:tr>
      <w:tr w:rsidR="00EB2912" w:rsidTr="00EB2912">
        <w:trPr>
          <w:trHeight w:val="252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3 539 865,80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Председатель законодательного (представительного) органа государственной власти субъекта РФ</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2 737 907,00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2 077 941,00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Иные выплаты персоналу государственных (муниципальных) органов, за исключением фонда оплаты труда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42 000,00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129</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617 966,00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Центральный аппарат</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801 958,80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Закупка товаров, работ, услуг в сфере информационно-коммуникационных технологий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371 030,00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273 428,80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Иные межбюджетные трансферты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540</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20 000,00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налога на имущество организаций и земельного налога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111 300,00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прочих налогов, сборов и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21 200,00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853</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5 000,00</w:t>
            </w:r>
          </w:p>
        </w:tc>
      </w:tr>
      <w:tr w:rsidR="00EB2912" w:rsidTr="00EB2912">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06</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84 000,00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Центральный аппарат</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06</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84 000,00</w:t>
            </w:r>
          </w:p>
        </w:tc>
      </w:tr>
      <w:tr w:rsidR="00EB2912" w:rsidTr="00EB2912">
        <w:trPr>
          <w:trHeight w:val="9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Иные межбюджетные трансферты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06</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540</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84 000,00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Резервные фонды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70 477,00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"Защита территории от чрезвычайных ситуаций природного и техногенного </w:t>
            </w:r>
            <w:proofErr w:type="spellStart"/>
            <w:r>
              <w:rPr>
                <w:rFonts w:ascii="Arial CYR" w:hAnsi="Arial CYR" w:cs="Arial CYR"/>
              </w:rPr>
              <w:t>характера</w:t>
            </w:r>
            <w:proofErr w:type="gramStart"/>
            <w:r>
              <w:rPr>
                <w:rFonts w:ascii="Arial CYR" w:hAnsi="Arial CYR" w:cs="Arial CYR"/>
              </w:rPr>
              <w:t>,г</w:t>
            </w:r>
            <w:proofErr w:type="gramEnd"/>
            <w:r>
              <w:rPr>
                <w:rFonts w:ascii="Arial CYR" w:hAnsi="Arial CYR" w:cs="Arial CYR"/>
              </w:rPr>
              <w:t>ражданская</w:t>
            </w:r>
            <w:proofErr w:type="spellEnd"/>
            <w:r>
              <w:rPr>
                <w:rFonts w:ascii="Arial CYR" w:hAnsi="Arial CYR" w:cs="Arial CYR"/>
              </w:rPr>
              <w:t xml:space="preserve"> оборона"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70 477,00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Резервные средства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870</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70 477,00</w:t>
            </w:r>
          </w:p>
        </w:tc>
      </w:tr>
      <w:tr w:rsidR="00EB2912" w:rsidTr="00EB2912">
        <w:trPr>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Другие общегосударственные вопросы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59 000,00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"Управление муниципальными финансами" </w:t>
            </w:r>
            <w:proofErr w:type="gramStart"/>
            <w:r>
              <w:rPr>
                <w:rFonts w:ascii="Arial CYR" w:hAnsi="Arial CYR" w:cs="Arial CYR"/>
              </w:rPr>
              <w:t>подпрограмма-другие</w:t>
            </w:r>
            <w:proofErr w:type="gramEnd"/>
            <w:r>
              <w:rPr>
                <w:rFonts w:ascii="Arial CYR" w:hAnsi="Arial CYR" w:cs="Arial CYR"/>
              </w:rPr>
              <w:t xml:space="preserve"> общегосударственные вопросы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59 000,00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54 000,00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прочих налогов, сборов и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5 000,00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НАЦИОНАЛЬНАЯ ОБОРОНА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198 549,96</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Мобилизационная и вневойсковая подготовка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198 549,96</w:t>
            </w:r>
          </w:p>
        </w:tc>
      </w:tr>
      <w:tr w:rsidR="00EB2912" w:rsidTr="00EB2912">
        <w:trPr>
          <w:trHeight w:val="24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Субвенции на осуществление первичного воинского учета на территориях, где отсутствуют военные комиссариаты в рамках </w:t>
            </w:r>
            <w:proofErr w:type="spellStart"/>
            <w:r>
              <w:rPr>
                <w:rFonts w:ascii="Arial CYR" w:hAnsi="Arial CYR" w:cs="Arial CYR"/>
              </w:rPr>
              <w:t>непрограммных</w:t>
            </w:r>
            <w:proofErr w:type="spellEnd"/>
            <w:r>
              <w:rPr>
                <w:rFonts w:ascii="Arial CYR" w:hAnsi="Arial CYR" w:cs="Arial CYR"/>
              </w:rPr>
              <w:t xml:space="preserve"> расходов федеральных органов исполнительной власти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198 549,96</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lastRenderedPageBreak/>
              <w:t>Фонд оплаты труда государственных (муниципальных) органов и взносы по обязательному социальному страхованию</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150 882,96</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129</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45 567,00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2 100,00</w:t>
            </w:r>
          </w:p>
        </w:tc>
      </w:tr>
      <w:tr w:rsidR="00EB2912" w:rsidTr="00EB2912">
        <w:trPr>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60 900,00</w:t>
            </w:r>
          </w:p>
        </w:tc>
      </w:tr>
      <w:tr w:rsidR="00EB2912" w:rsidTr="00EB2912">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360 900,00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"Защита территории от чрезвычайных ситуаций природного и техногенного </w:t>
            </w:r>
            <w:proofErr w:type="spellStart"/>
            <w:r>
              <w:rPr>
                <w:rFonts w:ascii="Arial CYR" w:hAnsi="Arial CYR" w:cs="Arial CYR"/>
              </w:rPr>
              <w:t>характера</w:t>
            </w:r>
            <w:proofErr w:type="gramStart"/>
            <w:r>
              <w:rPr>
                <w:rFonts w:ascii="Arial CYR" w:hAnsi="Arial CYR" w:cs="Arial CYR"/>
              </w:rPr>
              <w:t>,г</w:t>
            </w:r>
            <w:proofErr w:type="gramEnd"/>
            <w:r>
              <w:rPr>
                <w:rFonts w:ascii="Arial CYR" w:hAnsi="Arial CYR" w:cs="Arial CYR"/>
              </w:rPr>
              <w:t>ражданская</w:t>
            </w:r>
            <w:proofErr w:type="spellEnd"/>
            <w:r>
              <w:rPr>
                <w:rFonts w:ascii="Arial CYR" w:hAnsi="Arial CYR" w:cs="Arial CYR"/>
              </w:rPr>
              <w:t xml:space="preserve"> оборона"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60 900,00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60 900,00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Резервный фонд</w:t>
            </w:r>
          </w:p>
        </w:tc>
        <w:tc>
          <w:tcPr>
            <w:tcW w:w="600" w:type="dxa"/>
            <w:tcBorders>
              <w:top w:val="nil"/>
              <w:left w:val="nil"/>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03</w:t>
            </w:r>
          </w:p>
        </w:tc>
        <w:tc>
          <w:tcPr>
            <w:tcW w:w="956" w:type="dxa"/>
            <w:tcBorders>
              <w:top w:val="nil"/>
              <w:left w:val="nil"/>
              <w:bottom w:val="single" w:sz="4" w:space="0" w:color="auto"/>
              <w:right w:val="nil"/>
            </w:tcBorders>
            <w:shd w:val="clear" w:color="auto" w:fill="auto"/>
            <w:vAlign w:val="center"/>
            <w:hideMark/>
          </w:tcPr>
          <w:p w:rsidR="00EB2912" w:rsidRDefault="00EB2912">
            <w:pPr>
              <w:rPr>
                <w:rFonts w:ascii="Arial CYR" w:hAnsi="Arial CYR" w:cs="Arial CYR"/>
              </w:rPr>
            </w:pPr>
            <w:r>
              <w:rPr>
                <w:rFonts w:ascii="Arial CYR" w:hAnsi="Arial CYR" w:cs="Arial CYR"/>
              </w:rPr>
              <w:t>09</w:t>
            </w:r>
          </w:p>
        </w:tc>
        <w:tc>
          <w:tcPr>
            <w:tcW w:w="169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03 2 00 20540</w:t>
            </w:r>
          </w:p>
        </w:tc>
        <w:tc>
          <w:tcPr>
            <w:tcW w:w="776"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300 000,00</w:t>
            </w:r>
          </w:p>
        </w:tc>
      </w:tr>
      <w:tr w:rsidR="00EB2912" w:rsidTr="00EB2912">
        <w:trPr>
          <w:trHeight w:val="1200"/>
        </w:trPr>
        <w:tc>
          <w:tcPr>
            <w:tcW w:w="4221" w:type="dxa"/>
            <w:tcBorders>
              <w:top w:val="nil"/>
              <w:left w:val="single" w:sz="8" w:space="0" w:color="auto"/>
              <w:bottom w:val="single" w:sz="4" w:space="0" w:color="auto"/>
              <w:right w:val="nil"/>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vAlign w:val="bottom"/>
            <w:hideMark/>
          </w:tcPr>
          <w:p w:rsidR="00EB2912" w:rsidRDefault="00EB2912">
            <w:pPr>
              <w:rPr>
                <w:rFonts w:ascii="Arial CYR" w:hAnsi="Arial CYR" w:cs="Arial CYR"/>
              </w:rPr>
            </w:pPr>
            <w:r>
              <w:rPr>
                <w:rFonts w:ascii="Arial CYR" w:hAnsi="Arial CYR" w:cs="Arial CYR"/>
              </w:rPr>
              <w:t>03</w:t>
            </w:r>
          </w:p>
        </w:tc>
        <w:tc>
          <w:tcPr>
            <w:tcW w:w="956" w:type="dxa"/>
            <w:tcBorders>
              <w:top w:val="nil"/>
              <w:left w:val="nil"/>
              <w:bottom w:val="single" w:sz="4" w:space="0" w:color="auto"/>
              <w:right w:val="single" w:sz="4" w:space="0" w:color="auto"/>
            </w:tcBorders>
            <w:shd w:val="clear" w:color="auto" w:fill="auto"/>
            <w:vAlign w:val="bottom"/>
            <w:hideMark/>
          </w:tcPr>
          <w:p w:rsidR="00EB2912" w:rsidRDefault="00EB2912">
            <w:pPr>
              <w:rPr>
                <w:rFonts w:ascii="Arial CYR" w:hAnsi="Arial CYR" w:cs="Arial CYR"/>
              </w:rPr>
            </w:pPr>
            <w:r>
              <w:rPr>
                <w:rFonts w:ascii="Arial CYR" w:hAnsi="Arial CYR" w:cs="Arial CYR"/>
              </w:rPr>
              <w:t>09</w:t>
            </w:r>
          </w:p>
        </w:tc>
        <w:tc>
          <w:tcPr>
            <w:tcW w:w="1696" w:type="dxa"/>
            <w:tcBorders>
              <w:top w:val="nil"/>
              <w:left w:val="nil"/>
              <w:bottom w:val="single" w:sz="4" w:space="0" w:color="auto"/>
              <w:right w:val="single" w:sz="4"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03 2 00 20540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300 000,00</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НАЦИОНАЛЬНАЯ ЭКОНОМИКА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18 807 206,43</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Дорожное хозяйство (дорожные фонды)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8 308 240,63</w:t>
            </w:r>
          </w:p>
        </w:tc>
      </w:tr>
      <w:tr w:rsidR="00EB2912" w:rsidTr="00EB2912">
        <w:trPr>
          <w:trHeight w:val="3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5 549 300,00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5 549 300,00</w:t>
            </w:r>
          </w:p>
        </w:tc>
      </w:tr>
      <w:tr w:rsidR="00EB2912" w:rsidTr="00EB2912">
        <w:trPr>
          <w:trHeight w:val="30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Реализация мероприятий за счет средств местного бюджета предоставляемых  в рамках </w:t>
            </w:r>
            <w:proofErr w:type="spellStart"/>
            <w:r>
              <w:rPr>
                <w:rFonts w:ascii="Arial CYR" w:hAnsi="Arial CYR" w:cs="Arial CYR"/>
              </w:rPr>
              <w:t>государствееной</w:t>
            </w:r>
            <w:proofErr w:type="spellEnd"/>
            <w:r>
              <w:rPr>
                <w:rFonts w:ascii="Arial CYR" w:hAnsi="Arial CYR" w:cs="Arial CYR"/>
              </w:rPr>
              <w:t xml:space="preserve"> программы "Развитие автомобильных </w:t>
            </w:r>
            <w:proofErr w:type="spellStart"/>
            <w:r>
              <w:rPr>
                <w:rFonts w:ascii="Arial CYR" w:hAnsi="Arial CYR" w:cs="Arial CYR"/>
              </w:rPr>
              <w:t>догрог</w:t>
            </w:r>
            <w:proofErr w:type="spellEnd"/>
            <w:r>
              <w:rPr>
                <w:rFonts w:ascii="Arial CYR" w:hAnsi="Arial CYR" w:cs="Arial CYR"/>
              </w:rPr>
              <w:t xml:space="preserve">, </w:t>
            </w:r>
            <w:proofErr w:type="spellStart"/>
            <w:r>
              <w:rPr>
                <w:rFonts w:ascii="Arial CYR" w:hAnsi="Arial CYR" w:cs="Arial CYR"/>
              </w:rPr>
              <w:t>регионального</w:t>
            </w:r>
            <w:proofErr w:type="gramStart"/>
            <w:r>
              <w:rPr>
                <w:rFonts w:ascii="Arial CYR" w:hAnsi="Arial CYR" w:cs="Arial CYR"/>
              </w:rPr>
              <w:t>,м</w:t>
            </w:r>
            <w:proofErr w:type="gramEnd"/>
            <w:r>
              <w:rPr>
                <w:rFonts w:ascii="Arial CYR" w:hAnsi="Arial CYR" w:cs="Arial CYR"/>
              </w:rPr>
              <w:t>ежмуниципального</w:t>
            </w:r>
            <w:proofErr w:type="spellEnd"/>
            <w:r>
              <w:rPr>
                <w:rFonts w:ascii="Arial CYR" w:hAnsi="Arial CYR" w:cs="Arial CYR"/>
              </w:rPr>
              <w:t xml:space="preserve"> и местного значения в Новосибирской области  на 2015-2022 годах"</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292 100,00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292 100,00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"Развитие автомобильных дорог местного значения на 2015-2018 годы</w:t>
            </w:r>
            <w:proofErr w:type="gramStart"/>
            <w:r>
              <w:rPr>
                <w:rFonts w:ascii="Arial CYR" w:hAnsi="Arial CYR" w:cs="Arial CYR"/>
              </w:rPr>
              <w:t>"п</w:t>
            </w:r>
            <w:proofErr w:type="gramEnd"/>
            <w:r>
              <w:rPr>
                <w:rFonts w:ascii="Arial CYR" w:hAnsi="Arial CYR" w:cs="Arial CYR"/>
              </w:rPr>
              <w:t>одпрограмма "Дорожные фонды"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2 466 840,63</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2 466 840,63</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Другие вопросы в области национальной экономики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10 498 965,80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"Управление муниципальными финансами"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8 662 296,00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lastRenderedPageBreak/>
              <w:t>Фонд оплаты труда казенных учреждений и взносы по обязательному социальному страхованию</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6 656 866,00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Иные выплаты персоналу казенных учреждений, за исключением фонда оплаты труда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47 000,00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119</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1 958 430,00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"Управление муниципальными финансами"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1 836 669,80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Закупка товаров, работ, услуг в сфере информационно-коммуникационных технологий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61 000,00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1 690 669,80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прочих налогов, сборов и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59 405,29</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04</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853</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25 594,71</w:t>
            </w:r>
          </w:p>
        </w:tc>
      </w:tr>
      <w:tr w:rsidR="00EB2912" w:rsidTr="00EB2912">
        <w:trPr>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ЖИЛИЩНО-КОММУНАЛЬНОЕ ХОЗЯЙСТВО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7 564 807,20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Жилищное хозяйство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700 152,20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Субсидии на </w:t>
            </w:r>
            <w:proofErr w:type="spellStart"/>
            <w:r>
              <w:rPr>
                <w:rFonts w:ascii="Arial CYR" w:hAnsi="Arial CYR" w:cs="Arial CYR"/>
              </w:rPr>
              <w:t>софинансирование</w:t>
            </w:r>
            <w:proofErr w:type="spellEnd"/>
            <w:r>
              <w:rPr>
                <w:rFonts w:ascii="Arial CYR" w:hAnsi="Arial CYR" w:cs="Arial CYR"/>
              </w:rPr>
              <w:t xml:space="preserve"> программ муниципальных образований по переселению граждан из аварийного жилищного фонда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022003380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622 454,00</w:t>
            </w:r>
          </w:p>
        </w:tc>
      </w:tr>
      <w:tr w:rsidR="00EB2912" w:rsidTr="00EB2912">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Бюджетные инвестиции в объекты капитального строительства (муниципальной) собственности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022003380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414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622 454,00</w:t>
            </w:r>
          </w:p>
        </w:tc>
      </w:tr>
      <w:tr w:rsidR="00EB2912" w:rsidTr="00EB2912">
        <w:trPr>
          <w:trHeight w:val="19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Взносы на капитальный ремонт многоквартирных домов, перечисляемый в фонд модернизации ЖКХ</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0230001050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30 000,00</w:t>
            </w:r>
          </w:p>
        </w:tc>
      </w:tr>
      <w:tr w:rsidR="00EB2912" w:rsidTr="00EB2912">
        <w:trPr>
          <w:trHeight w:val="19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lastRenderedPageBreak/>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0230001050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30 000,00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"Жилищно-коммунальное хозяйство" подпрограмма жилищное хозяйство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0230041050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47 698,20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0230041050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47 698,20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Коммунальное хозяйство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65 000,00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"Жилищно-коммунальное хозяйство" подпрограмма коммунальное хозяйство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65 000,00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65 000,00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Благоустройство</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6 799 655,00</w:t>
            </w:r>
          </w:p>
        </w:tc>
      </w:tr>
      <w:tr w:rsidR="00EB2912" w:rsidTr="00EB2912">
        <w:trPr>
          <w:trHeight w:val="3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w:t>
            </w:r>
            <w:proofErr w:type="spellStart"/>
            <w:r>
              <w:rPr>
                <w:rFonts w:ascii="Arial CYR" w:hAnsi="Arial CYR" w:cs="Arial CYR"/>
              </w:rPr>
              <w:t>Жилищно-коммунольное</w:t>
            </w:r>
            <w:proofErr w:type="spellEnd"/>
            <w:r>
              <w:rPr>
                <w:rFonts w:ascii="Arial CYR" w:hAnsi="Arial CYR" w:cs="Arial CYR"/>
              </w:rPr>
              <w:t xml:space="preserve"> хозяйство </w:t>
            </w:r>
            <w:proofErr w:type="spellStart"/>
            <w:r>
              <w:rPr>
                <w:rFonts w:ascii="Arial CYR" w:hAnsi="Arial CYR" w:cs="Arial CYR"/>
              </w:rPr>
              <w:t>Новосибирско</w:t>
            </w:r>
            <w:proofErr w:type="spellEnd"/>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05100R5550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3 578 000,00</w:t>
            </w:r>
          </w:p>
        </w:tc>
      </w:tr>
      <w:tr w:rsidR="00EB2912" w:rsidTr="00EB2912">
        <w:trPr>
          <w:trHeight w:val="13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Закупка товаров, работ, услуг в целях капитального ремонта государственного (муниципального) имущества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05100R5550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243</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1 511 700,00</w:t>
            </w:r>
          </w:p>
        </w:tc>
      </w:tr>
      <w:tr w:rsidR="00EB2912" w:rsidTr="00EB2912">
        <w:trPr>
          <w:trHeight w:val="13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Бюджетные инвестиции в объекты капитального строительства государственной (муниципальной) собственности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05100R5550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414</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2 066 300,00</w:t>
            </w:r>
          </w:p>
        </w:tc>
      </w:tr>
      <w:tr w:rsidR="00EB2912" w:rsidTr="00EB2912">
        <w:trPr>
          <w:trHeight w:val="24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lastRenderedPageBreak/>
              <w:t>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w:t>
            </w:r>
            <w:proofErr w:type="spellStart"/>
            <w:r>
              <w:rPr>
                <w:rFonts w:ascii="Arial CYR" w:hAnsi="Arial CYR" w:cs="Arial CYR"/>
              </w:rPr>
              <w:t>Жилищно-коммунольное</w:t>
            </w:r>
            <w:proofErr w:type="spellEnd"/>
            <w:r>
              <w:rPr>
                <w:rFonts w:ascii="Arial CYR" w:hAnsi="Arial CYR" w:cs="Arial CYR"/>
              </w:rPr>
              <w:t xml:space="preserve"> хозяйство </w:t>
            </w:r>
            <w:proofErr w:type="spellStart"/>
            <w:r>
              <w:rPr>
                <w:rFonts w:ascii="Arial CYR" w:hAnsi="Arial CYR" w:cs="Arial CYR"/>
              </w:rPr>
              <w:t>Новосибирско</w:t>
            </w:r>
            <w:proofErr w:type="spellEnd"/>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05200R5550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1 503 200,00</w:t>
            </w:r>
          </w:p>
        </w:tc>
      </w:tr>
      <w:tr w:rsidR="00EB2912" w:rsidTr="00EB2912">
        <w:trPr>
          <w:trHeight w:val="13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Бюджетные инвестиции в объекты капитального строительства государственной (муниципальной) собственности</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05200R5550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414</w:t>
            </w:r>
          </w:p>
        </w:tc>
        <w:tc>
          <w:tcPr>
            <w:tcW w:w="1816" w:type="dxa"/>
            <w:tcBorders>
              <w:top w:val="nil"/>
              <w:left w:val="single" w:sz="8" w:space="0" w:color="auto"/>
              <w:bottom w:val="single" w:sz="4" w:space="0" w:color="auto"/>
              <w:right w:val="single" w:sz="8" w:space="0" w:color="auto"/>
            </w:tcBorders>
            <w:shd w:val="clear" w:color="auto" w:fill="auto"/>
            <w:vAlign w:val="bottom"/>
            <w:hideMark/>
          </w:tcPr>
          <w:p w:rsidR="00EB2912" w:rsidRDefault="00EB2912">
            <w:pPr>
              <w:jc w:val="right"/>
              <w:rPr>
                <w:rFonts w:ascii="Arial CYR" w:hAnsi="Arial CYR" w:cs="Arial CYR"/>
              </w:rPr>
            </w:pPr>
            <w:r>
              <w:rPr>
                <w:rFonts w:ascii="Arial CYR" w:hAnsi="Arial CYR" w:cs="Arial CYR"/>
              </w:rPr>
              <w:t>1 503 200,00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"Благоустройство" подпрограмма </w:t>
            </w:r>
            <w:proofErr w:type="gramStart"/>
            <w:r>
              <w:rPr>
                <w:rFonts w:ascii="Arial CYR" w:hAnsi="Arial CYR" w:cs="Arial CYR"/>
              </w:rPr>
              <w:t>-у</w:t>
            </w:r>
            <w:proofErr w:type="gramEnd"/>
            <w:r>
              <w:rPr>
                <w:rFonts w:ascii="Arial CYR" w:hAnsi="Arial CYR" w:cs="Arial CYR"/>
              </w:rPr>
              <w:t>личное освещение"</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1 547 455,00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1 547 455,00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3 000,00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"Благоустройство" подпрограмма </w:t>
            </w:r>
            <w:proofErr w:type="gramStart"/>
            <w:r>
              <w:rPr>
                <w:rFonts w:ascii="Arial CYR" w:hAnsi="Arial CYR" w:cs="Arial CYR"/>
              </w:rPr>
              <w:t>-о</w:t>
            </w:r>
            <w:proofErr w:type="gramEnd"/>
            <w:r>
              <w:rPr>
                <w:rFonts w:ascii="Arial CYR" w:hAnsi="Arial CYR" w:cs="Arial CYR"/>
              </w:rPr>
              <w:t>зеленение</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3 000,00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"Благоустройство" </w:t>
            </w:r>
            <w:proofErr w:type="gramStart"/>
            <w:r>
              <w:rPr>
                <w:rFonts w:ascii="Arial CYR" w:hAnsi="Arial CYR" w:cs="Arial CYR"/>
              </w:rPr>
              <w:t>подпрограмма-прочие</w:t>
            </w:r>
            <w:proofErr w:type="gramEnd"/>
            <w:r>
              <w:rPr>
                <w:rFonts w:ascii="Arial CYR" w:hAnsi="Arial CYR" w:cs="Arial CYR"/>
              </w:rPr>
              <w:t xml:space="preserve"> мероприятия по благоустройству городских округов и поселений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165 000,00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03</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165 000,00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lastRenderedPageBreak/>
              <w:t>ОБРАЗОВАНИЕ</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07</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1 000,00</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Молодежная политика и оздоровление детей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07</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07</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"Молодежь" подпрограмма </w:t>
            </w:r>
            <w:proofErr w:type="spellStart"/>
            <w:r>
              <w:rPr>
                <w:rFonts w:ascii="Arial CYR" w:hAnsi="Arial CYR" w:cs="Arial CYR"/>
              </w:rPr>
              <w:t>молодежна</w:t>
            </w:r>
            <w:proofErr w:type="spellEnd"/>
            <w:r>
              <w:rPr>
                <w:rFonts w:ascii="Arial CYR" w:hAnsi="Arial CYR" w:cs="Arial CYR"/>
              </w:rPr>
              <w:t xml:space="preserve"> политика и оздоровление детей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07</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07</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07</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07</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1 000,00</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КУЛЬТУРА, КИНЕМАТОГРАФИЯ</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1 996 412,00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Культура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1 996 412,00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"Культура"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1 996 412,00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Закупка товаров, работ, услуг в сфере информационно-коммуникационных технологий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242</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26 412,00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1 010 400,00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Иные </w:t>
            </w:r>
            <w:proofErr w:type="gramStart"/>
            <w:r>
              <w:rPr>
                <w:rFonts w:ascii="Arial CYR" w:hAnsi="Arial CYR" w:cs="Arial CYR"/>
              </w:rPr>
              <w:t>межбюджетный</w:t>
            </w:r>
            <w:proofErr w:type="gramEnd"/>
            <w:r>
              <w:rPr>
                <w:rFonts w:ascii="Arial CYR" w:hAnsi="Arial CYR" w:cs="Arial CYR"/>
              </w:rPr>
              <w:t xml:space="preserve"> трансферты</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540</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847 000,00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налога на имущество организаций и земельного налога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851</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110 600,00</w:t>
            </w:r>
          </w:p>
        </w:tc>
      </w:tr>
      <w:tr w:rsidR="00EB2912" w:rsidTr="00EB2912">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Уплата иных платежей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853</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2 000,00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СОЦИАЛЬНАЯ ПОЛИТИКА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10</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392 014,00</w:t>
            </w:r>
          </w:p>
        </w:tc>
      </w:tr>
      <w:tr w:rsidR="00EB2912" w:rsidTr="00EB2912">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Пенсионное обеспечение</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10</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392 014,00</w:t>
            </w:r>
          </w:p>
        </w:tc>
      </w:tr>
      <w:tr w:rsidR="00EB2912" w:rsidTr="00EB2912">
        <w:trPr>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"Управление муниципальными финансами" </w:t>
            </w:r>
            <w:proofErr w:type="spellStart"/>
            <w:proofErr w:type="gramStart"/>
            <w:r>
              <w:rPr>
                <w:rFonts w:ascii="Arial CYR" w:hAnsi="Arial CYR" w:cs="Arial CYR"/>
              </w:rPr>
              <w:t>подпрограмма-публичные</w:t>
            </w:r>
            <w:proofErr w:type="spellEnd"/>
            <w:proofErr w:type="gramEnd"/>
            <w:r>
              <w:rPr>
                <w:rFonts w:ascii="Arial CYR" w:hAnsi="Arial CYR" w:cs="Arial CYR"/>
              </w:rPr>
              <w:t xml:space="preserve"> нормативные обязательства подлежащие исполнению за счет средств местного бюджета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10</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392 014,00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Пособия, компенсации, меры социальной поддержки по публичным нормативным обязательствам</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10</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313</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392 014,00</w:t>
            </w:r>
          </w:p>
        </w:tc>
      </w:tr>
      <w:tr w:rsidR="00EB2912" w:rsidTr="00EB2912">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Физическая культура и спорт</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00</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4 000,00</w:t>
            </w:r>
          </w:p>
        </w:tc>
      </w:tr>
      <w:tr w:rsidR="00EB2912" w:rsidTr="00EB2912">
        <w:trPr>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lastRenderedPageBreak/>
              <w:t>Другие вопросы в области физической культуры и спорта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05</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4 000,00</w:t>
            </w:r>
          </w:p>
        </w:tc>
      </w:tr>
      <w:tr w:rsidR="00EB2912" w:rsidTr="00EB2912">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Муниципальная программа "Развитие физической культуры и спорта"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1330012190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4 000,00</w:t>
            </w:r>
          </w:p>
        </w:tc>
      </w:tr>
      <w:tr w:rsidR="00EB2912" w:rsidTr="00EB2912">
        <w:trPr>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1330012190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113</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3 000,00</w:t>
            </w:r>
          </w:p>
        </w:tc>
      </w:tr>
      <w:tr w:rsidR="00EB2912" w:rsidTr="00EB2912">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11</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05</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1330012190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244</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1 000,00</w:t>
            </w:r>
          </w:p>
        </w:tc>
      </w:tr>
      <w:tr w:rsidR="00EB2912" w:rsidTr="00EB2912">
        <w:trPr>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b/>
                <w:bCs/>
              </w:rPr>
            </w:pPr>
            <w:r>
              <w:rPr>
                <w:rFonts w:ascii="Arial CYR" w:hAnsi="Arial CYR" w:cs="Arial CYR"/>
                <w:b/>
                <w:bCs/>
              </w:rPr>
              <w:t>Обслуживание государственного внутреннего и муниципального долга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13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b/>
                <w:bCs/>
              </w:rPr>
            </w:pPr>
            <w:r>
              <w:rPr>
                <w:rFonts w:ascii="Arial" w:hAnsi="Arial" w:cs="Arial"/>
                <w:b/>
                <w:bCs/>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b/>
                <w:bCs/>
              </w:rPr>
            </w:pPr>
            <w:r>
              <w:rPr>
                <w:rFonts w:ascii="Arial CYR" w:hAnsi="Arial CYR" w:cs="Arial CYR"/>
                <w:b/>
                <w:bCs/>
              </w:rPr>
              <w:t>288 756,00</w:t>
            </w:r>
          </w:p>
        </w:tc>
      </w:tr>
      <w:tr w:rsidR="00EB2912" w:rsidTr="00EB2912">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 xml:space="preserve">Муниципальная программа "Управление муниципальными финансами" подпрограмма </w:t>
            </w:r>
            <w:proofErr w:type="gramStart"/>
            <w:r>
              <w:rPr>
                <w:rFonts w:ascii="Arial CYR" w:hAnsi="Arial CYR" w:cs="Arial CYR"/>
              </w:rPr>
              <w:t>-о</w:t>
            </w:r>
            <w:proofErr w:type="gramEnd"/>
            <w:r>
              <w:rPr>
                <w:rFonts w:ascii="Arial CYR" w:hAnsi="Arial CYR" w:cs="Arial CYR"/>
              </w:rPr>
              <w:t>бслуживание государственного и муниципального долга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 </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288 756,00</w:t>
            </w:r>
          </w:p>
        </w:tc>
      </w:tr>
      <w:tr w:rsidR="00EB2912" w:rsidTr="00EB2912">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rPr>
                <w:rFonts w:ascii="Arial CYR" w:hAnsi="Arial CYR" w:cs="Arial CYR"/>
              </w:rPr>
            </w:pPr>
            <w:r>
              <w:rPr>
                <w:rFonts w:ascii="Arial CYR" w:hAnsi="Arial CYR" w:cs="Arial CYR"/>
              </w:rPr>
              <w:t>Обслуживание муниципального долга</w:t>
            </w:r>
          </w:p>
        </w:tc>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13</w:t>
            </w:r>
          </w:p>
        </w:tc>
        <w:tc>
          <w:tcPr>
            <w:tcW w:w="95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w:t>
            </w:r>
          </w:p>
        </w:tc>
        <w:tc>
          <w:tcPr>
            <w:tcW w:w="169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EB2912" w:rsidRDefault="00EB2912">
            <w:pPr>
              <w:rPr>
                <w:rFonts w:ascii="Arial" w:hAnsi="Arial" w:cs="Arial"/>
              </w:rPr>
            </w:pPr>
            <w:r>
              <w:rPr>
                <w:rFonts w:ascii="Arial" w:hAnsi="Arial" w:cs="Arial"/>
              </w:rPr>
              <w:t>730</w:t>
            </w:r>
          </w:p>
        </w:tc>
        <w:tc>
          <w:tcPr>
            <w:tcW w:w="1816" w:type="dxa"/>
            <w:tcBorders>
              <w:top w:val="nil"/>
              <w:left w:val="single" w:sz="8" w:space="0" w:color="auto"/>
              <w:bottom w:val="single" w:sz="4" w:space="0" w:color="auto"/>
              <w:right w:val="single" w:sz="8" w:space="0" w:color="auto"/>
            </w:tcBorders>
            <w:shd w:val="clear" w:color="auto" w:fill="auto"/>
            <w:vAlign w:val="center"/>
            <w:hideMark/>
          </w:tcPr>
          <w:p w:rsidR="00EB2912" w:rsidRDefault="00EB2912">
            <w:pPr>
              <w:jc w:val="right"/>
              <w:rPr>
                <w:rFonts w:ascii="Arial CYR" w:hAnsi="Arial CYR" w:cs="Arial CYR"/>
              </w:rPr>
            </w:pPr>
            <w:r>
              <w:rPr>
                <w:rFonts w:ascii="Arial CYR" w:hAnsi="Arial CYR" w:cs="Arial CYR"/>
              </w:rPr>
              <w:t>288 756,00</w:t>
            </w:r>
          </w:p>
        </w:tc>
      </w:tr>
    </w:tbl>
    <w:p w:rsidR="00EB2912" w:rsidRDefault="00EB2912"/>
    <w:p w:rsidR="00EB2912" w:rsidRDefault="00EB2912"/>
    <w:p w:rsidR="00EB2912" w:rsidRDefault="00EB2912"/>
    <w:p w:rsidR="00EB2912" w:rsidRDefault="00EB2912"/>
    <w:p w:rsidR="00EB2912" w:rsidRDefault="00EB2912"/>
    <w:p w:rsidR="00EB2912" w:rsidRDefault="00EB2912"/>
    <w:tbl>
      <w:tblPr>
        <w:tblW w:w="0" w:type="auto"/>
        <w:tblLayout w:type="fixed"/>
        <w:tblCellMar>
          <w:left w:w="30" w:type="dxa"/>
          <w:right w:w="30" w:type="dxa"/>
        </w:tblCellMar>
        <w:tblLook w:val="0000"/>
      </w:tblPr>
      <w:tblGrid>
        <w:gridCol w:w="3077"/>
        <w:gridCol w:w="1514"/>
        <w:gridCol w:w="631"/>
        <w:gridCol w:w="632"/>
        <w:gridCol w:w="631"/>
        <w:gridCol w:w="1917"/>
      </w:tblGrid>
      <w:tr w:rsidR="00EB2912" w:rsidRPr="00EB2912">
        <w:tblPrEx>
          <w:tblCellMar>
            <w:top w:w="0" w:type="dxa"/>
            <w:bottom w:w="0" w:type="dxa"/>
          </w:tblCellMar>
        </w:tblPrEx>
        <w:trPr>
          <w:trHeight w:val="139"/>
        </w:trPr>
        <w:tc>
          <w:tcPr>
            <w:tcW w:w="307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514"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2"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r>
      <w:tr w:rsidR="00EB2912" w:rsidRPr="00EB2912">
        <w:tblPrEx>
          <w:tblCellMar>
            <w:top w:w="0" w:type="dxa"/>
            <w:bottom w:w="0" w:type="dxa"/>
          </w:tblCellMar>
        </w:tblPrEx>
        <w:trPr>
          <w:trHeight w:val="233"/>
        </w:trPr>
        <w:tc>
          <w:tcPr>
            <w:tcW w:w="307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514"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2"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r>
      <w:tr w:rsidR="00EB2912" w:rsidRPr="00EB2912">
        <w:tblPrEx>
          <w:tblCellMar>
            <w:top w:w="0" w:type="dxa"/>
            <w:bottom w:w="0" w:type="dxa"/>
          </w:tblCellMar>
        </w:tblPrEx>
        <w:trPr>
          <w:trHeight w:val="233"/>
        </w:trPr>
        <w:tc>
          <w:tcPr>
            <w:tcW w:w="307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514"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2"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r>
      <w:tr w:rsidR="00EB2912" w:rsidRPr="00EB2912">
        <w:tblPrEx>
          <w:tblCellMar>
            <w:top w:w="0" w:type="dxa"/>
            <w:bottom w:w="0" w:type="dxa"/>
          </w:tblCellMar>
        </w:tblPrEx>
        <w:trPr>
          <w:trHeight w:val="233"/>
        </w:trPr>
        <w:tc>
          <w:tcPr>
            <w:tcW w:w="307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514"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2"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color w:val="000000"/>
                <w:lang w:eastAsia="en-US"/>
              </w:rPr>
            </w:pPr>
          </w:p>
        </w:tc>
      </w:tr>
      <w:tr w:rsidR="00EB2912" w:rsidRPr="00EB2912" w:rsidTr="00EB2912">
        <w:tblPrEx>
          <w:tblCellMar>
            <w:top w:w="0" w:type="dxa"/>
            <w:bottom w:w="0" w:type="dxa"/>
          </w:tblCellMar>
        </w:tblPrEx>
        <w:trPr>
          <w:trHeight w:val="941"/>
        </w:trPr>
        <w:tc>
          <w:tcPr>
            <w:tcW w:w="3077" w:type="dxa"/>
            <w:gridSpan w:val="6"/>
            <w:tcBorders>
              <w:top w:val="nil"/>
              <w:left w:val="nil"/>
              <w:bottom w:val="nil"/>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t xml:space="preserve">Распределение бюджетных ассигнований по целевым статьям (муниципальным программам и </w:t>
            </w:r>
            <w:proofErr w:type="spellStart"/>
            <w:r w:rsidRPr="00EB2912">
              <w:rPr>
                <w:rFonts w:ascii="Arial" w:eastAsiaTheme="minorHAnsi" w:hAnsi="Arial" w:cs="Arial"/>
                <w:b/>
                <w:bCs/>
                <w:color w:val="000000"/>
                <w:lang w:eastAsia="en-US"/>
              </w:rPr>
              <w:t>непрограмным</w:t>
            </w:r>
            <w:proofErr w:type="spellEnd"/>
            <w:r w:rsidRPr="00EB2912">
              <w:rPr>
                <w:rFonts w:ascii="Arial" w:eastAsiaTheme="minorHAnsi" w:hAnsi="Arial" w:cs="Arial"/>
                <w:b/>
                <w:bCs/>
                <w:color w:val="000000"/>
                <w:lang w:eastAsia="en-US"/>
              </w:rPr>
              <w:t xml:space="preserve"> </w:t>
            </w:r>
            <w:proofErr w:type="spellStart"/>
            <w:r w:rsidRPr="00EB2912">
              <w:rPr>
                <w:rFonts w:ascii="Arial" w:eastAsiaTheme="minorHAnsi" w:hAnsi="Arial" w:cs="Arial"/>
                <w:b/>
                <w:bCs/>
                <w:color w:val="000000"/>
                <w:lang w:eastAsia="en-US"/>
              </w:rPr>
              <w:t>напрвлениям</w:t>
            </w:r>
            <w:proofErr w:type="spellEnd"/>
            <w:r w:rsidRPr="00EB2912">
              <w:rPr>
                <w:rFonts w:ascii="Arial" w:eastAsiaTheme="minorHAnsi" w:hAnsi="Arial" w:cs="Arial"/>
                <w:b/>
                <w:bCs/>
                <w:color w:val="000000"/>
                <w:lang w:eastAsia="en-US"/>
              </w:rPr>
              <w:t xml:space="preserve"> деятельности), группам и подгруппам </w:t>
            </w:r>
            <w:proofErr w:type="gramStart"/>
            <w:r w:rsidRPr="00EB2912">
              <w:rPr>
                <w:rFonts w:ascii="Arial" w:eastAsiaTheme="minorHAnsi" w:hAnsi="Arial" w:cs="Arial"/>
                <w:b/>
                <w:bCs/>
                <w:color w:val="000000"/>
                <w:lang w:eastAsia="en-US"/>
              </w:rPr>
              <w:t>видов расходов классификации расходов бюджета сельсовета</w:t>
            </w:r>
            <w:proofErr w:type="gramEnd"/>
            <w:r w:rsidRPr="00EB2912">
              <w:rPr>
                <w:rFonts w:ascii="Arial" w:eastAsiaTheme="minorHAnsi" w:hAnsi="Arial" w:cs="Arial"/>
                <w:b/>
                <w:bCs/>
                <w:color w:val="000000"/>
                <w:lang w:eastAsia="en-US"/>
              </w:rPr>
              <w:t xml:space="preserve"> 2017 год                                                                         </w:t>
            </w:r>
          </w:p>
        </w:tc>
      </w:tr>
      <w:tr w:rsidR="00EB2912" w:rsidRPr="00EB2912" w:rsidTr="00EB2912">
        <w:tblPrEx>
          <w:tblCellMar>
            <w:top w:w="0" w:type="dxa"/>
            <w:bottom w:w="0" w:type="dxa"/>
          </w:tblCellMar>
        </w:tblPrEx>
        <w:trPr>
          <w:trHeight w:val="245"/>
        </w:trPr>
        <w:tc>
          <w:tcPr>
            <w:tcW w:w="3077" w:type="dxa"/>
            <w:gridSpan w:val="3"/>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sz w:val="20"/>
                <w:szCs w:val="20"/>
                <w:lang w:eastAsia="en-US"/>
              </w:rPr>
            </w:pPr>
            <w:r w:rsidRPr="00EB2912">
              <w:rPr>
                <w:rFonts w:ascii="Arial" w:eastAsiaTheme="minorHAnsi" w:hAnsi="Arial" w:cs="Arial"/>
                <w:b/>
                <w:bCs/>
                <w:color w:val="000000"/>
                <w:sz w:val="20"/>
                <w:szCs w:val="20"/>
                <w:lang w:eastAsia="en-US"/>
              </w:rPr>
              <w:t xml:space="preserve">                                                             </w:t>
            </w:r>
            <w:r w:rsidRPr="00EB2912">
              <w:rPr>
                <w:rFonts w:ascii="Arial" w:eastAsiaTheme="minorHAnsi" w:hAnsi="Arial" w:cs="Arial"/>
                <w:color w:val="000000"/>
                <w:sz w:val="20"/>
                <w:szCs w:val="20"/>
                <w:lang w:eastAsia="en-US"/>
              </w:rPr>
              <w:t>Таблица 1</w:t>
            </w:r>
          </w:p>
        </w:tc>
        <w:tc>
          <w:tcPr>
            <w:tcW w:w="632"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b/>
                <w:bCs/>
                <w:color w:val="000000"/>
                <w:sz w:val="20"/>
                <w:szCs w:val="2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b/>
                <w:bCs/>
                <w:color w:val="000000"/>
                <w:sz w:val="20"/>
                <w:szCs w:val="2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b/>
                <w:bCs/>
                <w:color w:val="000000"/>
                <w:sz w:val="20"/>
                <w:szCs w:val="20"/>
                <w:lang w:eastAsia="en-US"/>
              </w:rPr>
            </w:pPr>
          </w:p>
        </w:tc>
      </w:tr>
      <w:tr w:rsidR="00EB2912" w:rsidRPr="00EB2912">
        <w:tblPrEx>
          <w:tblCellMar>
            <w:top w:w="0" w:type="dxa"/>
            <w:bottom w:w="0" w:type="dxa"/>
          </w:tblCellMar>
        </w:tblPrEx>
        <w:trPr>
          <w:trHeight w:val="1001"/>
        </w:trPr>
        <w:tc>
          <w:tcPr>
            <w:tcW w:w="307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514"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1"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1917" w:type="dxa"/>
            <w:tcBorders>
              <w:top w:val="nil"/>
              <w:left w:val="nil"/>
              <w:bottom w:val="nil"/>
              <w:right w:val="nil"/>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r>
      <w:tr w:rsidR="00EB2912" w:rsidRPr="00EB2912">
        <w:tblPrEx>
          <w:tblCellMar>
            <w:top w:w="0" w:type="dxa"/>
            <w:bottom w:w="0" w:type="dxa"/>
          </w:tblCellMar>
        </w:tblPrEx>
        <w:trPr>
          <w:trHeight w:val="254"/>
        </w:trPr>
        <w:tc>
          <w:tcPr>
            <w:tcW w:w="3077"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
        </w:tc>
        <w:tc>
          <w:tcPr>
            <w:tcW w:w="1514"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
        </w:tc>
        <w:tc>
          <w:tcPr>
            <w:tcW w:w="631"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
        </w:tc>
        <w:tc>
          <w:tcPr>
            <w:tcW w:w="632"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
        </w:tc>
        <w:tc>
          <w:tcPr>
            <w:tcW w:w="631"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
        </w:tc>
        <w:tc>
          <w:tcPr>
            <w:tcW w:w="1917" w:type="dxa"/>
            <w:tcBorders>
              <w:top w:val="nil"/>
              <w:left w:val="nil"/>
              <w:bottom w:val="single" w:sz="12" w:space="0" w:color="auto"/>
              <w:right w:val="nil"/>
            </w:tcBorders>
          </w:tcPr>
          <w:p w:rsidR="00EB2912" w:rsidRPr="00EB2912" w:rsidRDefault="00EB2912" w:rsidP="00EB2912">
            <w:pPr>
              <w:autoSpaceDE w:val="0"/>
              <w:autoSpaceDN w:val="0"/>
              <w:adjustRightInd w:val="0"/>
              <w:jc w:val="center"/>
              <w:rPr>
                <w:rFonts w:ascii="Arial" w:eastAsiaTheme="minorHAnsi" w:hAnsi="Arial" w:cs="Arial"/>
                <w:color w:val="000000"/>
                <w:sz w:val="20"/>
                <w:szCs w:val="20"/>
                <w:lang w:eastAsia="en-US"/>
              </w:rPr>
            </w:pPr>
            <w:r w:rsidRPr="00EB2912">
              <w:rPr>
                <w:rFonts w:ascii="Arial" w:eastAsiaTheme="minorHAnsi" w:hAnsi="Arial" w:cs="Arial"/>
                <w:color w:val="000000"/>
                <w:sz w:val="20"/>
                <w:szCs w:val="20"/>
                <w:lang w:eastAsia="en-US"/>
              </w:rPr>
              <w:t xml:space="preserve">                      рублей</w:t>
            </w:r>
          </w:p>
        </w:tc>
      </w:tr>
      <w:tr w:rsidR="00EB2912" w:rsidRPr="00EB2912">
        <w:tblPrEx>
          <w:tblCellMar>
            <w:top w:w="0" w:type="dxa"/>
            <w:bottom w:w="0" w:type="dxa"/>
          </w:tblCellMar>
        </w:tblPrEx>
        <w:trPr>
          <w:trHeight w:val="466"/>
        </w:trPr>
        <w:tc>
          <w:tcPr>
            <w:tcW w:w="3077"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lastRenderedPageBreak/>
              <w:t>Наименование</w:t>
            </w:r>
          </w:p>
        </w:tc>
        <w:tc>
          <w:tcPr>
            <w:tcW w:w="1514"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t>ЦСР</w:t>
            </w:r>
          </w:p>
        </w:tc>
        <w:tc>
          <w:tcPr>
            <w:tcW w:w="631"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t>ВР</w:t>
            </w:r>
          </w:p>
        </w:tc>
        <w:tc>
          <w:tcPr>
            <w:tcW w:w="632"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t>РЗ</w:t>
            </w:r>
          </w:p>
        </w:tc>
        <w:tc>
          <w:tcPr>
            <w:tcW w:w="631"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proofErr w:type="gramStart"/>
            <w:r w:rsidRPr="00EB2912">
              <w:rPr>
                <w:rFonts w:ascii="Arial" w:eastAsiaTheme="minorHAnsi" w:hAnsi="Arial" w:cs="Arial"/>
                <w:b/>
                <w:bCs/>
                <w:color w:val="000000"/>
                <w:lang w:eastAsia="en-US"/>
              </w:rPr>
              <w:t>ПР</w:t>
            </w:r>
            <w:proofErr w:type="gramEnd"/>
          </w:p>
        </w:tc>
        <w:tc>
          <w:tcPr>
            <w:tcW w:w="1917" w:type="dxa"/>
            <w:tcBorders>
              <w:top w:val="single" w:sz="12" w:space="0" w:color="auto"/>
              <w:left w:val="single" w:sz="12" w:space="0" w:color="auto"/>
              <w:bottom w:val="single" w:sz="12" w:space="0" w:color="auto"/>
              <w:right w:val="single" w:sz="12" w:space="0" w:color="auto"/>
            </w:tcBorders>
          </w:tcPr>
          <w:p w:rsidR="00EB2912" w:rsidRPr="00EB2912" w:rsidRDefault="00EB2912" w:rsidP="00EB2912">
            <w:pPr>
              <w:autoSpaceDE w:val="0"/>
              <w:autoSpaceDN w:val="0"/>
              <w:adjustRightInd w:val="0"/>
              <w:jc w:val="center"/>
              <w:rPr>
                <w:rFonts w:ascii="Arial" w:eastAsiaTheme="minorHAnsi" w:hAnsi="Arial" w:cs="Arial"/>
                <w:b/>
                <w:bCs/>
                <w:color w:val="000000"/>
                <w:lang w:eastAsia="en-US"/>
              </w:rPr>
            </w:pPr>
            <w:r w:rsidRPr="00EB2912">
              <w:rPr>
                <w:rFonts w:ascii="Arial" w:eastAsiaTheme="minorHAnsi" w:hAnsi="Arial" w:cs="Arial"/>
                <w:b/>
                <w:bCs/>
                <w:color w:val="000000"/>
                <w:lang w:eastAsia="en-US"/>
              </w:rPr>
              <w:t>Сумма</w:t>
            </w:r>
          </w:p>
        </w:tc>
      </w:tr>
      <w:tr w:rsidR="00EB2912" w:rsidRPr="00EB2912">
        <w:tblPrEx>
          <w:tblCellMar>
            <w:top w:w="0" w:type="dxa"/>
            <w:bottom w:w="0" w:type="dxa"/>
          </w:tblCellMar>
        </w:tblPrEx>
        <w:trPr>
          <w:trHeight w:val="977"/>
        </w:trPr>
        <w:tc>
          <w:tcPr>
            <w:tcW w:w="3077"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администрация Баганского сельсовета Баганского района Новосибирской области</w:t>
            </w:r>
          </w:p>
        </w:tc>
        <w:tc>
          <w:tcPr>
            <w:tcW w:w="1514"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p>
        </w:tc>
        <w:tc>
          <w:tcPr>
            <w:tcW w:w="631"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p>
        </w:tc>
        <w:tc>
          <w:tcPr>
            <w:tcW w:w="632"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p>
        </w:tc>
        <w:tc>
          <w:tcPr>
            <w:tcW w:w="631"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1917" w:type="dxa"/>
            <w:tcBorders>
              <w:top w:val="single" w:sz="12"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34390794,39</w:t>
            </w:r>
          </w:p>
        </w:tc>
      </w:tr>
      <w:tr w:rsidR="00EB2912" w:rsidRPr="00EB2912">
        <w:tblPrEx>
          <w:tblCellMar>
            <w:top w:w="0" w:type="dxa"/>
            <w:bottom w:w="0" w:type="dxa"/>
          </w:tblCellMar>
        </w:tblPrEx>
        <w:trPr>
          <w:trHeight w:val="49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ОБЩЕГОСУДАРСТВЕННЫЕ ВОПРОСЫ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4 777 148,80</w:t>
            </w:r>
          </w:p>
        </w:tc>
      </w:tr>
      <w:tr w:rsidR="00EB2912" w:rsidRPr="00EB2912" w:rsidTr="00EB2912">
        <w:tblPrEx>
          <w:tblCellMar>
            <w:top w:w="0" w:type="dxa"/>
            <w:bottom w:w="0" w:type="dxa"/>
          </w:tblCellMar>
        </w:tblPrEx>
        <w:trPr>
          <w:trHeight w:val="1464"/>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Функционирование высшего должностного лица субъекта Российской Федерации и муниципального образования</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547 617,00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Председатель</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547 617,00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420 597,00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129</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127 020,00</w:t>
            </w:r>
          </w:p>
        </w:tc>
      </w:tr>
      <w:tr w:rsidR="00EB2912" w:rsidRPr="00EB2912" w:rsidTr="00EB2912">
        <w:tblPrEx>
          <w:tblCellMar>
            <w:top w:w="0" w:type="dxa"/>
            <w:bottom w:w="0" w:type="dxa"/>
          </w:tblCellMar>
        </w:tblPrEx>
        <w:trPr>
          <w:trHeight w:val="720"/>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476 189,00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Высшее должностное лицо субъекта РФ</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99 0 00 03110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476 189,00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99 0 00 03110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365 737,00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99 0 00 03110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129</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110 452,00</w:t>
            </w:r>
          </w:p>
        </w:tc>
      </w:tr>
      <w:tr w:rsidR="00EB2912" w:rsidRPr="00EB2912" w:rsidTr="00EB2912">
        <w:tblPrEx>
          <w:tblCellMar>
            <w:top w:w="0" w:type="dxa"/>
            <w:bottom w:w="0" w:type="dxa"/>
          </w:tblCellMar>
        </w:tblPrEx>
        <w:trPr>
          <w:trHeight w:val="1954"/>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3 539 865,80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Председатель законодательного (представительного) органа государственной власти субъекта РФ</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2 737 907,00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2 077 941,00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Иные выплаты персоналу государственных (муниципальных) органов, за исключением фонда оплаты труда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42 000,00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129</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617 966,00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Центральный аппарат</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801 958,80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371 030,00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273 428,80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Иные межбюджетные трансферты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540</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20 000,00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налога на имущество организаций и земельного налога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111 300,00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прочих налогов, сборов и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21 200,00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99 0 00 04190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5 000,00</w:t>
            </w:r>
          </w:p>
        </w:tc>
      </w:tr>
      <w:tr w:rsidR="00EB2912" w:rsidRPr="00EB2912" w:rsidTr="00EB2912">
        <w:tblPrEx>
          <w:tblCellMar>
            <w:top w:w="0" w:type="dxa"/>
            <w:bottom w:w="0" w:type="dxa"/>
          </w:tblCellMar>
        </w:tblPrEx>
        <w:trPr>
          <w:trHeight w:val="1464"/>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06</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84 000,00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Центральный аппарат</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99 0 00 06190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06</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84 000,00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Иные межбюджетные трансферты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99 0 00 06190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540</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06</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84 000,00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Резервные фонды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70 477,00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"Защита территории от чрезвычайных ситуаций природного и техногенного </w:t>
            </w:r>
            <w:proofErr w:type="spellStart"/>
            <w:r w:rsidRPr="00EB2912">
              <w:rPr>
                <w:rFonts w:ascii="Arial" w:eastAsiaTheme="minorHAnsi" w:hAnsi="Arial" w:cs="Arial"/>
                <w:color w:val="000000"/>
                <w:lang w:eastAsia="en-US"/>
              </w:rPr>
              <w:t>характера</w:t>
            </w:r>
            <w:proofErr w:type="gramStart"/>
            <w:r w:rsidRPr="00EB2912">
              <w:rPr>
                <w:rFonts w:ascii="Arial" w:eastAsiaTheme="minorHAnsi" w:hAnsi="Arial" w:cs="Arial"/>
                <w:color w:val="000000"/>
                <w:lang w:eastAsia="en-US"/>
              </w:rPr>
              <w:t>,г</w:t>
            </w:r>
            <w:proofErr w:type="gramEnd"/>
            <w:r w:rsidRPr="00EB2912">
              <w:rPr>
                <w:rFonts w:ascii="Arial" w:eastAsiaTheme="minorHAnsi" w:hAnsi="Arial" w:cs="Arial"/>
                <w:color w:val="000000"/>
                <w:lang w:eastAsia="en-US"/>
              </w:rPr>
              <w:t>ражданская</w:t>
            </w:r>
            <w:proofErr w:type="spellEnd"/>
            <w:r w:rsidRPr="00EB2912">
              <w:rPr>
                <w:rFonts w:ascii="Arial" w:eastAsiaTheme="minorHAnsi" w:hAnsi="Arial" w:cs="Arial"/>
                <w:color w:val="000000"/>
                <w:lang w:eastAsia="en-US"/>
              </w:rPr>
              <w:t xml:space="preserve"> оборона"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01 3 00 20550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70 477,00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Резервные средства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01 3 00 20550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870</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70 477,00</w:t>
            </w:r>
          </w:p>
        </w:tc>
      </w:tr>
      <w:tr w:rsidR="00EB2912" w:rsidRPr="00EB2912" w:rsidTr="00EB2912">
        <w:tblPrEx>
          <w:tblCellMar>
            <w:top w:w="0" w:type="dxa"/>
            <w:bottom w:w="0" w:type="dxa"/>
          </w:tblCellMar>
        </w:tblPrEx>
        <w:trPr>
          <w:trHeight w:val="732"/>
        </w:trPr>
        <w:tc>
          <w:tcPr>
            <w:tcW w:w="3077" w:type="dxa"/>
            <w:gridSpan w:val="2"/>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Другие общегосударственные вопросы</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59 000,00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"Управление муниципальными финансами" </w:t>
            </w:r>
            <w:proofErr w:type="gramStart"/>
            <w:r w:rsidRPr="00EB2912">
              <w:rPr>
                <w:rFonts w:ascii="Arial" w:eastAsiaTheme="minorHAnsi" w:hAnsi="Arial" w:cs="Arial"/>
                <w:color w:val="000000"/>
                <w:lang w:eastAsia="en-US"/>
              </w:rPr>
              <w:t>подпрограмма-другие</w:t>
            </w:r>
            <w:proofErr w:type="gramEnd"/>
            <w:r w:rsidRPr="00EB2912">
              <w:rPr>
                <w:rFonts w:ascii="Arial" w:eastAsiaTheme="minorHAnsi" w:hAnsi="Arial" w:cs="Arial"/>
                <w:color w:val="000000"/>
                <w:lang w:eastAsia="en-US"/>
              </w:rPr>
              <w:t xml:space="preserve"> общегосударственные вопросы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01 3 00 92030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59 000,00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01 3 00 92030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54 000,00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прочих налогов, сборов и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01 3 00 92030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5 000,00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НАЦИОНАЛЬНАЯ ОБОРОНА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198 549,96</w:t>
            </w:r>
          </w:p>
        </w:tc>
      </w:tr>
      <w:tr w:rsidR="00EB2912" w:rsidRPr="00EB2912" w:rsidTr="00EB2912">
        <w:tblPrEx>
          <w:tblCellMar>
            <w:top w:w="0" w:type="dxa"/>
            <w:bottom w:w="0" w:type="dxa"/>
          </w:tblCellMar>
        </w:tblPrEx>
        <w:trPr>
          <w:trHeight w:val="487"/>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Мобилизационная и вневойсковая подготовка</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198 549,96</w:t>
            </w:r>
          </w:p>
        </w:tc>
      </w:tr>
      <w:tr w:rsidR="00EB2912" w:rsidRPr="00EB2912">
        <w:tblPrEx>
          <w:tblCellMar>
            <w:top w:w="0" w:type="dxa"/>
            <w:bottom w:w="0" w:type="dxa"/>
          </w:tblCellMar>
        </w:tblPrEx>
        <w:trPr>
          <w:trHeight w:val="1860"/>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EB2912">
              <w:rPr>
                <w:rFonts w:ascii="Arial" w:eastAsiaTheme="minorHAnsi" w:hAnsi="Arial" w:cs="Arial"/>
                <w:color w:val="000000"/>
                <w:lang w:eastAsia="en-US"/>
              </w:rPr>
              <w:t>непрограммных</w:t>
            </w:r>
            <w:proofErr w:type="spellEnd"/>
            <w:r w:rsidRPr="00EB2912">
              <w:rPr>
                <w:rFonts w:ascii="Arial" w:eastAsiaTheme="minorHAnsi" w:hAnsi="Arial" w:cs="Arial"/>
                <w:color w:val="000000"/>
                <w:lang w:eastAsia="en-US"/>
              </w:rPr>
              <w:t xml:space="preserve"> расходов федеральных органов исполнительной власти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99 1 00 51180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198 549,96</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Фонд оплаты труда государственных (муниципальных) органов и взносы по обязательному социальному страхованию</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99 1 00 51180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150 882,96</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99 1 00 51180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129</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45 567,00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99 1 00 51180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2 100,00</w:t>
            </w:r>
          </w:p>
        </w:tc>
      </w:tr>
      <w:tr w:rsidR="00EB2912" w:rsidRPr="00EB2912" w:rsidTr="00EB2912">
        <w:tblPrEx>
          <w:tblCellMar>
            <w:top w:w="0" w:type="dxa"/>
            <w:bottom w:w="0" w:type="dxa"/>
          </w:tblCellMar>
        </w:tblPrEx>
        <w:trPr>
          <w:trHeight w:val="977"/>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НАЦИОНАЛЬНАЯ БЕЗОПАСНОСТЬ И ПРАВООХРАНИТЕЛЬНАЯ ДЕЯТЕЛЬНОСТЬ</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360 900,00</w:t>
            </w:r>
          </w:p>
        </w:tc>
      </w:tr>
      <w:tr w:rsidR="00EB2912" w:rsidRPr="00EB2912" w:rsidTr="00EB2912">
        <w:tblPrEx>
          <w:tblCellMar>
            <w:top w:w="0" w:type="dxa"/>
            <w:bottom w:w="0" w:type="dxa"/>
          </w:tblCellMar>
        </w:tblPrEx>
        <w:trPr>
          <w:trHeight w:val="1464"/>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Защита населения и территории от чрезвычайных ситуаций природного и техногенного характера, гражданская оборона</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360 900,00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"Защита территории от чрезвычайных ситуаций природного и техногенного </w:t>
            </w:r>
            <w:proofErr w:type="spellStart"/>
            <w:r w:rsidRPr="00EB2912">
              <w:rPr>
                <w:rFonts w:ascii="Arial" w:eastAsiaTheme="minorHAnsi" w:hAnsi="Arial" w:cs="Arial"/>
                <w:color w:val="000000"/>
                <w:lang w:eastAsia="en-US"/>
              </w:rPr>
              <w:t>характера</w:t>
            </w:r>
            <w:proofErr w:type="gramStart"/>
            <w:r w:rsidRPr="00EB2912">
              <w:rPr>
                <w:rFonts w:ascii="Arial" w:eastAsiaTheme="minorHAnsi" w:hAnsi="Arial" w:cs="Arial"/>
                <w:color w:val="000000"/>
                <w:lang w:eastAsia="en-US"/>
              </w:rPr>
              <w:t>,г</w:t>
            </w:r>
            <w:proofErr w:type="gramEnd"/>
            <w:r w:rsidRPr="00EB2912">
              <w:rPr>
                <w:rFonts w:ascii="Arial" w:eastAsiaTheme="minorHAnsi" w:hAnsi="Arial" w:cs="Arial"/>
                <w:color w:val="000000"/>
                <w:lang w:eastAsia="en-US"/>
              </w:rPr>
              <w:t>ражданская</w:t>
            </w:r>
            <w:proofErr w:type="spellEnd"/>
            <w:r w:rsidRPr="00EB2912">
              <w:rPr>
                <w:rFonts w:ascii="Arial" w:eastAsiaTheme="minorHAnsi" w:hAnsi="Arial" w:cs="Arial"/>
                <w:color w:val="000000"/>
                <w:lang w:eastAsia="en-US"/>
              </w:rPr>
              <w:t xml:space="preserve"> оборона"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03 3 00 20550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60 900,00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03 3 00 20550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60 900,00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Резервный фонд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0320020540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300 000,00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0320020540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300 000,00</w:t>
            </w:r>
          </w:p>
        </w:tc>
      </w:tr>
      <w:tr w:rsidR="00EB2912" w:rsidRPr="00EB2912" w:rsidTr="00EB2912">
        <w:tblPrEx>
          <w:tblCellMar>
            <w:top w:w="0" w:type="dxa"/>
            <w:bottom w:w="0" w:type="dxa"/>
          </w:tblCellMar>
        </w:tblPrEx>
        <w:trPr>
          <w:trHeight w:val="487"/>
        </w:trPr>
        <w:tc>
          <w:tcPr>
            <w:tcW w:w="3077" w:type="dxa"/>
            <w:gridSpan w:val="2"/>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НАЦИОНАЛЬНАЯ ЭКОНОМИКА</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18 807 206,43</w:t>
            </w:r>
          </w:p>
        </w:tc>
      </w:tr>
      <w:tr w:rsidR="00EB2912" w:rsidRPr="00EB2912" w:rsidTr="00EB2912">
        <w:tblPrEx>
          <w:tblCellMar>
            <w:top w:w="0" w:type="dxa"/>
            <w:bottom w:w="0" w:type="dxa"/>
          </w:tblCellMar>
        </w:tblPrEx>
        <w:trPr>
          <w:trHeight w:val="487"/>
        </w:trPr>
        <w:tc>
          <w:tcPr>
            <w:tcW w:w="3077" w:type="dxa"/>
            <w:gridSpan w:val="2"/>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Дорожное хозяйство (дорожные фонды)</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8 308 240,63</w:t>
            </w:r>
          </w:p>
        </w:tc>
      </w:tr>
      <w:tr w:rsidR="00EB2912" w:rsidRPr="00EB2912">
        <w:tblPrEx>
          <w:tblCellMar>
            <w:top w:w="0" w:type="dxa"/>
            <w:bottom w:w="0" w:type="dxa"/>
          </w:tblCellMar>
        </w:tblPrEx>
        <w:trPr>
          <w:trHeight w:val="2791"/>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04 2 00 70760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5 549 300,00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04 2 00 70760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5 549 300,00</w:t>
            </w:r>
          </w:p>
        </w:tc>
      </w:tr>
      <w:tr w:rsidR="00EB2912" w:rsidRPr="00EB2912">
        <w:tblPrEx>
          <w:tblCellMar>
            <w:top w:w="0" w:type="dxa"/>
            <w:bottom w:w="0" w:type="dxa"/>
          </w:tblCellMar>
        </w:tblPrEx>
        <w:trPr>
          <w:trHeight w:val="232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Реализация мероприятий за счет средств местного бюджета предоставляемых  в рамках </w:t>
            </w:r>
            <w:proofErr w:type="spellStart"/>
            <w:r w:rsidRPr="00EB2912">
              <w:rPr>
                <w:rFonts w:ascii="Arial" w:eastAsiaTheme="minorHAnsi" w:hAnsi="Arial" w:cs="Arial"/>
                <w:color w:val="000000"/>
                <w:lang w:eastAsia="en-US"/>
              </w:rPr>
              <w:t>государствееной</w:t>
            </w:r>
            <w:proofErr w:type="spellEnd"/>
            <w:r w:rsidRPr="00EB2912">
              <w:rPr>
                <w:rFonts w:ascii="Arial" w:eastAsiaTheme="minorHAnsi" w:hAnsi="Arial" w:cs="Arial"/>
                <w:color w:val="000000"/>
                <w:lang w:eastAsia="en-US"/>
              </w:rPr>
              <w:t xml:space="preserve"> программы "Развитие автомобильных </w:t>
            </w:r>
            <w:proofErr w:type="spellStart"/>
            <w:r w:rsidRPr="00EB2912">
              <w:rPr>
                <w:rFonts w:ascii="Arial" w:eastAsiaTheme="minorHAnsi" w:hAnsi="Arial" w:cs="Arial"/>
                <w:color w:val="000000"/>
                <w:lang w:eastAsia="en-US"/>
              </w:rPr>
              <w:t>догрог</w:t>
            </w:r>
            <w:proofErr w:type="spellEnd"/>
            <w:r w:rsidRPr="00EB2912">
              <w:rPr>
                <w:rFonts w:ascii="Arial" w:eastAsiaTheme="minorHAnsi" w:hAnsi="Arial" w:cs="Arial"/>
                <w:color w:val="000000"/>
                <w:lang w:eastAsia="en-US"/>
              </w:rPr>
              <w:t xml:space="preserve">, </w:t>
            </w:r>
            <w:proofErr w:type="spellStart"/>
            <w:r w:rsidRPr="00EB2912">
              <w:rPr>
                <w:rFonts w:ascii="Arial" w:eastAsiaTheme="minorHAnsi" w:hAnsi="Arial" w:cs="Arial"/>
                <w:color w:val="000000"/>
                <w:lang w:eastAsia="en-US"/>
              </w:rPr>
              <w:t>регионального</w:t>
            </w:r>
            <w:proofErr w:type="gramStart"/>
            <w:r w:rsidRPr="00EB2912">
              <w:rPr>
                <w:rFonts w:ascii="Arial" w:eastAsiaTheme="minorHAnsi" w:hAnsi="Arial" w:cs="Arial"/>
                <w:color w:val="000000"/>
                <w:lang w:eastAsia="en-US"/>
              </w:rPr>
              <w:t>,м</w:t>
            </w:r>
            <w:proofErr w:type="gramEnd"/>
            <w:r w:rsidRPr="00EB2912">
              <w:rPr>
                <w:rFonts w:ascii="Arial" w:eastAsiaTheme="minorHAnsi" w:hAnsi="Arial" w:cs="Arial"/>
                <w:color w:val="000000"/>
                <w:lang w:eastAsia="en-US"/>
              </w:rPr>
              <w:t>ежмуниципального</w:t>
            </w:r>
            <w:proofErr w:type="spellEnd"/>
            <w:r w:rsidRPr="00EB2912">
              <w:rPr>
                <w:rFonts w:ascii="Arial" w:eastAsiaTheme="minorHAnsi" w:hAnsi="Arial" w:cs="Arial"/>
                <w:color w:val="000000"/>
                <w:lang w:eastAsia="en-US"/>
              </w:rPr>
              <w:t xml:space="preserve"> и местного значения в Новосибирской области  на 2015-2022 годах"</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04 2 0021050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292 100,00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04 2 0021050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292 100,00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"Развитие автомобильных дорог местного значения на 2015-2018 годы</w:t>
            </w:r>
            <w:proofErr w:type="gramStart"/>
            <w:r w:rsidRPr="00EB2912">
              <w:rPr>
                <w:rFonts w:ascii="Arial" w:eastAsiaTheme="minorHAnsi" w:hAnsi="Arial" w:cs="Arial"/>
                <w:color w:val="000000"/>
                <w:lang w:eastAsia="en-US"/>
              </w:rPr>
              <w:t>"п</w:t>
            </w:r>
            <w:proofErr w:type="gramEnd"/>
            <w:r w:rsidRPr="00EB2912">
              <w:rPr>
                <w:rFonts w:ascii="Arial" w:eastAsiaTheme="minorHAnsi" w:hAnsi="Arial" w:cs="Arial"/>
                <w:color w:val="000000"/>
                <w:lang w:eastAsia="en-US"/>
              </w:rPr>
              <w:t>одпрограмма "Дорожные фонды"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04 3 00 19600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2 466 840,63</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04 3 00 19600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2 466 840,63</w:t>
            </w:r>
          </w:p>
        </w:tc>
      </w:tr>
      <w:tr w:rsidR="00EB2912" w:rsidRPr="00EB2912" w:rsidTr="00EB2912">
        <w:tblPrEx>
          <w:tblCellMar>
            <w:top w:w="0" w:type="dxa"/>
            <w:bottom w:w="0" w:type="dxa"/>
          </w:tblCellMar>
        </w:tblPrEx>
        <w:trPr>
          <w:trHeight w:val="487"/>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Другие вопросы в области национальной экономики</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10 498 965,80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"Управление муниципальными </w:t>
            </w:r>
            <w:r w:rsidRPr="00EB2912">
              <w:rPr>
                <w:rFonts w:ascii="Arial" w:eastAsiaTheme="minorHAnsi" w:hAnsi="Arial" w:cs="Arial"/>
                <w:color w:val="000000"/>
                <w:lang w:eastAsia="en-US"/>
              </w:rPr>
              <w:lastRenderedPageBreak/>
              <w:t>финансами"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08 3 00 42110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8 662 296,00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Фонд оплаты труда казенных учреждений и взносы по обязательному социальному страхованию</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6 656 866,00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Иные выплаты персоналу казенных учреждений, за исключением фонда оплаты труда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47 000,00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119</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1 958 430,00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"Управление муниципальными финансами"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1 836 669,80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61 000,00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1 690 669,80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прочих налогов, сборов и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59 405,29</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04</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25 594,71</w:t>
            </w:r>
          </w:p>
        </w:tc>
      </w:tr>
      <w:tr w:rsidR="00EB2912" w:rsidRPr="00EB2912" w:rsidTr="00EB2912">
        <w:tblPrEx>
          <w:tblCellMar>
            <w:top w:w="0" w:type="dxa"/>
            <w:bottom w:w="0" w:type="dxa"/>
          </w:tblCellMar>
        </w:tblPrEx>
        <w:trPr>
          <w:trHeight w:val="732"/>
        </w:trPr>
        <w:tc>
          <w:tcPr>
            <w:tcW w:w="3077" w:type="dxa"/>
            <w:gridSpan w:val="2"/>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ЖИЛИЩНО-КОММУНАЛЬНОЕ ХОЗЯЙСТВО</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7 564 807,20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Жилищное хозяйство</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700 152,20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Субсидии на </w:t>
            </w:r>
            <w:proofErr w:type="spellStart"/>
            <w:r w:rsidRPr="00EB2912">
              <w:rPr>
                <w:rFonts w:ascii="Arial" w:eastAsiaTheme="minorHAnsi" w:hAnsi="Arial" w:cs="Arial"/>
                <w:color w:val="000000"/>
                <w:lang w:eastAsia="en-US"/>
              </w:rPr>
              <w:t>софинансирование</w:t>
            </w:r>
            <w:proofErr w:type="spellEnd"/>
            <w:r w:rsidRPr="00EB2912">
              <w:rPr>
                <w:rFonts w:ascii="Arial" w:eastAsiaTheme="minorHAnsi" w:hAnsi="Arial" w:cs="Arial"/>
                <w:color w:val="000000"/>
                <w:lang w:eastAsia="en-US"/>
              </w:rPr>
              <w:t xml:space="preserve"> программ муниципальных образований по переселению граждан из аварийного жилищного фонда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022003380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622 454,00</w:t>
            </w:r>
          </w:p>
        </w:tc>
      </w:tr>
      <w:tr w:rsidR="00EB2912" w:rsidRPr="00EB2912">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Бюджетные инвестиции в объекты капитального строительства (муниципальной) собственности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022003380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414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622 454,00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Взносы на капитальный ремонт многоквартирных домов, перечисляемый в фонд модернизации ЖКХ</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0230001050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30 000,00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0230001050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30 000,00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"Жилищно-коммунальное хозяйство" подпрограмма жилищное хозяйство</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0230041050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47 698,20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0230041050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47 698,20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Коммунальное хозяйство</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65 000,00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"Жилищно-коммунальное хозяйство" подпрограмма коммунальное хозяйство</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02 3 00 41050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65 000,00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02 3 00 41050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02</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65 000,00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Благоустройство</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6 799 655,00</w:t>
            </w:r>
          </w:p>
        </w:tc>
      </w:tr>
      <w:tr w:rsidR="00EB2912" w:rsidRPr="00EB2912">
        <w:tblPrEx>
          <w:tblCellMar>
            <w:top w:w="0" w:type="dxa"/>
            <w:bottom w:w="0" w:type="dxa"/>
          </w:tblCellMar>
        </w:tblPrEx>
        <w:trPr>
          <w:trHeight w:val="2558"/>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w:t>
            </w:r>
            <w:proofErr w:type="spellStart"/>
            <w:r w:rsidRPr="00EB2912">
              <w:rPr>
                <w:rFonts w:ascii="Arial" w:eastAsiaTheme="minorHAnsi" w:hAnsi="Arial" w:cs="Arial"/>
                <w:color w:val="000000"/>
                <w:lang w:eastAsia="en-US"/>
              </w:rPr>
              <w:t>Жилищно-коммунольное</w:t>
            </w:r>
            <w:proofErr w:type="spellEnd"/>
            <w:r w:rsidRPr="00EB2912">
              <w:rPr>
                <w:rFonts w:ascii="Arial" w:eastAsiaTheme="minorHAnsi" w:hAnsi="Arial" w:cs="Arial"/>
                <w:color w:val="000000"/>
                <w:lang w:eastAsia="en-US"/>
              </w:rPr>
              <w:t xml:space="preserve"> хозяйство </w:t>
            </w:r>
            <w:proofErr w:type="spellStart"/>
            <w:r w:rsidRPr="00EB2912">
              <w:rPr>
                <w:rFonts w:ascii="Arial" w:eastAsiaTheme="minorHAnsi" w:hAnsi="Arial" w:cs="Arial"/>
                <w:color w:val="000000"/>
                <w:lang w:eastAsia="en-US"/>
              </w:rPr>
              <w:t>Новосибирско</w:t>
            </w:r>
            <w:proofErr w:type="spellEnd"/>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05100R5550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3 578 000,00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Закупка товаров, работ, услуг в целях капитального ремонта государственного (муниципального) имущества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05100R5550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1 511 700,00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Бюджетные инвестиции в объекты капитального строительства государственной (муниципальной) собственности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05100R5550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414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2 066 300,00</w:t>
            </w:r>
          </w:p>
        </w:tc>
      </w:tr>
      <w:tr w:rsidR="00EB2912" w:rsidRPr="00EB2912">
        <w:tblPrEx>
          <w:tblCellMar>
            <w:top w:w="0" w:type="dxa"/>
            <w:bottom w:w="0" w:type="dxa"/>
          </w:tblCellMar>
        </w:tblPrEx>
        <w:trPr>
          <w:trHeight w:val="2558"/>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w:t>
            </w:r>
            <w:proofErr w:type="spellStart"/>
            <w:r w:rsidRPr="00EB2912">
              <w:rPr>
                <w:rFonts w:ascii="Arial" w:eastAsiaTheme="minorHAnsi" w:hAnsi="Arial" w:cs="Arial"/>
                <w:color w:val="000000"/>
                <w:lang w:eastAsia="en-US"/>
              </w:rPr>
              <w:t>Жилищно-коммунольное</w:t>
            </w:r>
            <w:proofErr w:type="spellEnd"/>
            <w:r w:rsidRPr="00EB2912">
              <w:rPr>
                <w:rFonts w:ascii="Arial" w:eastAsiaTheme="minorHAnsi" w:hAnsi="Arial" w:cs="Arial"/>
                <w:color w:val="000000"/>
                <w:lang w:eastAsia="en-US"/>
              </w:rPr>
              <w:t xml:space="preserve"> хозяйство </w:t>
            </w:r>
            <w:proofErr w:type="spellStart"/>
            <w:r w:rsidRPr="00EB2912">
              <w:rPr>
                <w:rFonts w:ascii="Arial" w:eastAsiaTheme="minorHAnsi" w:hAnsi="Arial" w:cs="Arial"/>
                <w:color w:val="000000"/>
                <w:lang w:eastAsia="en-US"/>
              </w:rPr>
              <w:t>Новосибирско</w:t>
            </w:r>
            <w:proofErr w:type="spellEnd"/>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05200R5550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1 503 200,00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Бюджетные инвестиции в объекты капитального строительства государственной (муниципальной) собственности</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05200R5550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414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1 503 200,00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"Благоустройство" подпрограмма </w:t>
            </w:r>
            <w:proofErr w:type="gramStart"/>
            <w:r w:rsidRPr="00EB2912">
              <w:rPr>
                <w:rFonts w:ascii="Arial" w:eastAsiaTheme="minorHAnsi" w:hAnsi="Arial" w:cs="Arial"/>
                <w:color w:val="000000"/>
                <w:lang w:eastAsia="en-US"/>
              </w:rPr>
              <w:t>-у</w:t>
            </w:r>
            <w:proofErr w:type="gramEnd"/>
            <w:r w:rsidRPr="00EB2912">
              <w:rPr>
                <w:rFonts w:ascii="Arial" w:eastAsiaTheme="minorHAnsi" w:hAnsi="Arial" w:cs="Arial"/>
                <w:color w:val="000000"/>
                <w:lang w:eastAsia="en-US"/>
              </w:rPr>
              <w:t>личное освещение"</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1 547 455,00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1 547 455,00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05 3 00 00020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05 3 00 00020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3 000,00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w:t>
            </w:r>
            <w:r w:rsidRPr="00EB2912">
              <w:rPr>
                <w:rFonts w:ascii="Arial" w:eastAsiaTheme="minorHAnsi" w:hAnsi="Arial" w:cs="Arial"/>
                <w:color w:val="000000"/>
                <w:lang w:eastAsia="en-US"/>
              </w:rPr>
              <w:lastRenderedPageBreak/>
              <w:t xml:space="preserve">"Благоустройство" подпрограмма </w:t>
            </w:r>
            <w:proofErr w:type="gramStart"/>
            <w:r w:rsidRPr="00EB2912">
              <w:rPr>
                <w:rFonts w:ascii="Arial" w:eastAsiaTheme="minorHAnsi" w:hAnsi="Arial" w:cs="Arial"/>
                <w:color w:val="000000"/>
                <w:lang w:eastAsia="en-US"/>
              </w:rPr>
              <w:t>-о</w:t>
            </w:r>
            <w:proofErr w:type="gramEnd"/>
            <w:r w:rsidRPr="00EB2912">
              <w:rPr>
                <w:rFonts w:ascii="Arial" w:eastAsiaTheme="minorHAnsi" w:hAnsi="Arial" w:cs="Arial"/>
                <w:color w:val="000000"/>
                <w:lang w:eastAsia="en-US"/>
              </w:rPr>
              <w:t>зеленение</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05 3 00 00030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3 000,00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"Благоустройство" </w:t>
            </w:r>
            <w:proofErr w:type="gramStart"/>
            <w:r w:rsidRPr="00EB2912">
              <w:rPr>
                <w:rFonts w:ascii="Arial" w:eastAsiaTheme="minorHAnsi" w:hAnsi="Arial" w:cs="Arial"/>
                <w:color w:val="000000"/>
                <w:lang w:eastAsia="en-US"/>
              </w:rPr>
              <w:t>подпрограмма-прочие</w:t>
            </w:r>
            <w:proofErr w:type="gramEnd"/>
            <w:r w:rsidRPr="00EB2912">
              <w:rPr>
                <w:rFonts w:ascii="Arial" w:eastAsiaTheme="minorHAnsi" w:hAnsi="Arial" w:cs="Arial"/>
                <w:color w:val="000000"/>
                <w:lang w:eastAsia="en-US"/>
              </w:rPr>
              <w:t xml:space="preserve"> мероприятия по благоустройству городских округов и поселений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05 3 00 00040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165 000,00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05 3 00 00040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03</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165 000,00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ОБРАЗОВАНИЕ</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07</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1 000,00</w:t>
            </w:r>
          </w:p>
        </w:tc>
      </w:tr>
      <w:tr w:rsidR="00EB2912" w:rsidRPr="00EB2912" w:rsidTr="00EB2912">
        <w:tblPrEx>
          <w:tblCellMar>
            <w:top w:w="0" w:type="dxa"/>
            <w:bottom w:w="0" w:type="dxa"/>
          </w:tblCellMar>
        </w:tblPrEx>
        <w:trPr>
          <w:trHeight w:val="487"/>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Молодежная политика и оздоровление детей</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07</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07</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"Молодежь" подпрограмма </w:t>
            </w:r>
            <w:proofErr w:type="spellStart"/>
            <w:r w:rsidRPr="00EB2912">
              <w:rPr>
                <w:rFonts w:ascii="Arial" w:eastAsiaTheme="minorHAnsi" w:hAnsi="Arial" w:cs="Arial"/>
                <w:color w:val="000000"/>
                <w:lang w:eastAsia="en-US"/>
              </w:rPr>
              <w:t>молодежна</w:t>
            </w:r>
            <w:proofErr w:type="spellEnd"/>
            <w:r w:rsidRPr="00EB2912">
              <w:rPr>
                <w:rFonts w:ascii="Arial" w:eastAsiaTheme="minorHAnsi" w:hAnsi="Arial" w:cs="Arial"/>
                <w:color w:val="000000"/>
                <w:lang w:eastAsia="en-US"/>
              </w:rPr>
              <w:t xml:space="preserve"> политика и оздоровление детей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09 3 00 41190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07</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07</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09 3 00 41190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07</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07</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1 000,00</w:t>
            </w:r>
          </w:p>
        </w:tc>
      </w:tr>
      <w:tr w:rsidR="00EB2912" w:rsidRPr="00EB2912" w:rsidTr="00EB2912">
        <w:tblPrEx>
          <w:tblCellMar>
            <w:top w:w="0" w:type="dxa"/>
            <w:bottom w:w="0" w:type="dxa"/>
          </w:tblCellMar>
        </w:tblPrEx>
        <w:trPr>
          <w:trHeight w:val="487"/>
        </w:trPr>
        <w:tc>
          <w:tcPr>
            <w:tcW w:w="3077" w:type="dxa"/>
            <w:gridSpan w:val="2"/>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КУЛЬТУРА, КИНЕМАТОГРАФИЯ</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1 996 412,00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Культура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1 996 412,00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"Культура"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1 996 412,00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242</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26 412,00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1 010 400,00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Иные </w:t>
            </w:r>
            <w:proofErr w:type="gramStart"/>
            <w:r w:rsidRPr="00EB2912">
              <w:rPr>
                <w:rFonts w:ascii="Arial" w:eastAsiaTheme="minorHAnsi" w:hAnsi="Arial" w:cs="Arial"/>
                <w:color w:val="000000"/>
                <w:lang w:eastAsia="en-US"/>
              </w:rPr>
              <w:t>межбюджетный</w:t>
            </w:r>
            <w:proofErr w:type="gramEnd"/>
            <w:r w:rsidRPr="00EB2912">
              <w:rPr>
                <w:rFonts w:ascii="Arial" w:eastAsiaTheme="minorHAnsi" w:hAnsi="Arial" w:cs="Arial"/>
                <w:color w:val="000000"/>
                <w:lang w:eastAsia="en-US"/>
              </w:rPr>
              <w:t xml:space="preserve"> трансферты</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540</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847 000,00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Уплата налога на имущество организаций и земельного налога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851</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110 600,00</w:t>
            </w:r>
          </w:p>
        </w:tc>
      </w:tr>
      <w:tr w:rsidR="00EB2912" w:rsidRPr="00EB2912">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Уплата иных платежей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08 3 00 40190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853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08</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2 000,00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СОЦИАЛЬНАЯ ПОЛИТИКА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10</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392 014,00</w:t>
            </w:r>
          </w:p>
        </w:tc>
      </w:tr>
      <w:tr w:rsidR="00EB2912" w:rsidRPr="00EB2912">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Пенсионное обеспечение</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10</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392 014,00</w:t>
            </w:r>
          </w:p>
        </w:tc>
      </w:tr>
      <w:tr w:rsidR="00EB2912" w:rsidRPr="00EB2912">
        <w:tblPrEx>
          <w:tblCellMar>
            <w:top w:w="0" w:type="dxa"/>
            <w:bottom w:w="0" w:type="dxa"/>
          </w:tblCellMar>
        </w:tblPrEx>
        <w:trPr>
          <w:trHeight w:val="162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 xml:space="preserve">Муниципальная программа "Управление муниципальными финансами" </w:t>
            </w:r>
            <w:proofErr w:type="spellStart"/>
            <w:proofErr w:type="gramStart"/>
            <w:r w:rsidRPr="00EB2912">
              <w:rPr>
                <w:rFonts w:ascii="Arial" w:eastAsiaTheme="minorHAnsi" w:hAnsi="Arial" w:cs="Arial"/>
                <w:color w:val="000000"/>
                <w:lang w:eastAsia="en-US"/>
              </w:rPr>
              <w:t>подпрограмма-публичные</w:t>
            </w:r>
            <w:proofErr w:type="spellEnd"/>
            <w:proofErr w:type="gramEnd"/>
            <w:r w:rsidRPr="00EB2912">
              <w:rPr>
                <w:rFonts w:ascii="Arial" w:eastAsiaTheme="minorHAnsi" w:hAnsi="Arial" w:cs="Arial"/>
                <w:color w:val="000000"/>
                <w:lang w:eastAsia="en-US"/>
              </w:rPr>
              <w:t xml:space="preserve"> нормативные обязательства подлежащие исполнению за счет средств местного бюджета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01 3 00 91010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10</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392 014,00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Пособия, компенсации, меры социальной поддержки по публичным нормативным обязательствам</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01 3 00 91010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313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10</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392 014,00</w:t>
            </w:r>
          </w:p>
        </w:tc>
      </w:tr>
      <w:tr w:rsidR="00EB2912" w:rsidRPr="00EB2912">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Физическая культура и спорт</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00</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4 000,00</w:t>
            </w:r>
          </w:p>
        </w:tc>
      </w:tr>
      <w:tr w:rsidR="00EB2912" w:rsidRPr="00EB2912" w:rsidTr="00EB2912">
        <w:tblPrEx>
          <w:tblCellMar>
            <w:top w:w="0" w:type="dxa"/>
            <w:bottom w:w="0" w:type="dxa"/>
          </w:tblCellMar>
        </w:tblPrEx>
        <w:trPr>
          <w:trHeight w:val="732"/>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Другие вопросы в области физической культуры и спорта</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05</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4 000,00</w:t>
            </w:r>
          </w:p>
        </w:tc>
      </w:tr>
      <w:tr w:rsidR="00EB2912" w:rsidRPr="00EB2912">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Муниципальная программа "Развитие физической культуры и спорта"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1330012190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4 000,00</w:t>
            </w:r>
          </w:p>
        </w:tc>
      </w:tr>
      <w:tr w:rsidR="00EB2912" w:rsidRPr="00EB2912">
        <w:tblPrEx>
          <w:tblCellMar>
            <w:top w:w="0" w:type="dxa"/>
            <w:bottom w:w="0" w:type="dxa"/>
          </w:tblCellMar>
        </w:tblPrEx>
        <w:trPr>
          <w:trHeight w:val="162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1330012190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113</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3 000,00</w:t>
            </w:r>
          </w:p>
        </w:tc>
      </w:tr>
      <w:tr w:rsidR="00EB2912" w:rsidRPr="00EB2912">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1330012190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244</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11</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05</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1 000,00</w:t>
            </w:r>
          </w:p>
        </w:tc>
      </w:tr>
      <w:tr w:rsidR="00EB2912" w:rsidRPr="00EB2912" w:rsidTr="00EB2912">
        <w:tblPrEx>
          <w:tblCellMar>
            <w:top w:w="0" w:type="dxa"/>
            <w:bottom w:w="0" w:type="dxa"/>
          </w:tblCellMar>
        </w:tblPrEx>
        <w:trPr>
          <w:trHeight w:val="977"/>
        </w:trPr>
        <w:tc>
          <w:tcPr>
            <w:tcW w:w="3077" w:type="dxa"/>
            <w:gridSpan w:val="3"/>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Обслуживание государственного внутреннего и муниципального долга</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13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b/>
                <w:bCs/>
                <w:color w:val="000000"/>
                <w:lang w:eastAsia="en-US"/>
              </w:rPr>
            </w:pPr>
            <w:r w:rsidRPr="00EB2912">
              <w:rPr>
                <w:rFonts w:ascii="Arial" w:eastAsiaTheme="minorHAnsi" w:hAnsi="Arial" w:cs="Arial"/>
                <w:b/>
                <w:bCs/>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b/>
                <w:bCs/>
                <w:color w:val="000000"/>
                <w:lang w:eastAsia="en-US"/>
              </w:rPr>
            </w:pPr>
            <w:r w:rsidRPr="00EB2912">
              <w:rPr>
                <w:rFonts w:ascii="Arial" w:eastAsiaTheme="minorHAnsi" w:hAnsi="Arial" w:cs="Arial"/>
                <w:b/>
                <w:bCs/>
                <w:color w:val="000000"/>
                <w:lang w:eastAsia="en-US"/>
              </w:rPr>
              <w:t>288 756,00</w:t>
            </w:r>
          </w:p>
        </w:tc>
      </w:tr>
      <w:tr w:rsidR="00EB2912" w:rsidRPr="00EB2912">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lastRenderedPageBreak/>
              <w:t xml:space="preserve">Муниципальная программа "Управление муниципальными финансами" подпрограмма </w:t>
            </w:r>
            <w:proofErr w:type="gramStart"/>
            <w:r w:rsidRPr="00EB2912">
              <w:rPr>
                <w:rFonts w:ascii="Arial" w:eastAsiaTheme="minorHAnsi" w:hAnsi="Arial" w:cs="Arial"/>
                <w:color w:val="000000"/>
                <w:lang w:eastAsia="en-US"/>
              </w:rPr>
              <w:t>-о</w:t>
            </w:r>
            <w:proofErr w:type="gramEnd"/>
            <w:r w:rsidRPr="00EB2912">
              <w:rPr>
                <w:rFonts w:ascii="Arial" w:eastAsiaTheme="minorHAnsi" w:hAnsi="Arial" w:cs="Arial"/>
                <w:color w:val="000000"/>
                <w:lang w:eastAsia="en-US"/>
              </w:rPr>
              <w:t>бслуживание государственного и муниципального долга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01 3 00 65030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288 756,00</w:t>
            </w:r>
          </w:p>
        </w:tc>
      </w:tr>
      <w:tr w:rsidR="00EB2912" w:rsidRPr="00EB2912">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Обслуживание муниципального долга</w:t>
            </w:r>
          </w:p>
        </w:tc>
        <w:tc>
          <w:tcPr>
            <w:tcW w:w="1514" w:type="dxa"/>
            <w:tcBorders>
              <w:top w:val="single" w:sz="6" w:space="0" w:color="auto"/>
              <w:left w:val="single" w:sz="12"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01 3 00 65030</w:t>
            </w:r>
          </w:p>
        </w:tc>
        <w:tc>
          <w:tcPr>
            <w:tcW w:w="631"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730</w:t>
            </w:r>
          </w:p>
        </w:tc>
        <w:tc>
          <w:tcPr>
            <w:tcW w:w="632" w:type="dxa"/>
            <w:tcBorders>
              <w:top w:val="single" w:sz="6" w:space="0" w:color="auto"/>
              <w:left w:val="single" w:sz="6" w:space="0" w:color="auto"/>
              <w:bottom w:val="single" w:sz="6" w:space="0" w:color="auto"/>
              <w:right w:val="single" w:sz="6"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13</w:t>
            </w:r>
          </w:p>
        </w:tc>
        <w:tc>
          <w:tcPr>
            <w:tcW w:w="631" w:type="dxa"/>
            <w:tcBorders>
              <w:top w:val="single" w:sz="6" w:space="0" w:color="auto"/>
              <w:left w:val="single" w:sz="6" w:space="0" w:color="auto"/>
              <w:bottom w:val="single" w:sz="6" w:space="0" w:color="auto"/>
              <w:right w:val="single" w:sz="12" w:space="0" w:color="auto"/>
            </w:tcBorders>
          </w:tcPr>
          <w:p w:rsidR="00EB2912" w:rsidRPr="00EB2912" w:rsidRDefault="00EB2912" w:rsidP="00EB2912">
            <w:pPr>
              <w:autoSpaceDE w:val="0"/>
              <w:autoSpaceDN w:val="0"/>
              <w:adjustRightInd w:val="0"/>
              <w:rPr>
                <w:rFonts w:ascii="Arial" w:eastAsiaTheme="minorHAnsi" w:hAnsi="Arial" w:cs="Arial"/>
                <w:color w:val="000000"/>
                <w:lang w:eastAsia="en-US"/>
              </w:rPr>
            </w:pPr>
            <w:r w:rsidRPr="00EB2912">
              <w:rPr>
                <w:rFonts w:ascii="Arial" w:eastAsiaTheme="minorHAnsi" w:hAnsi="Arial" w:cs="Arial"/>
                <w:color w:val="000000"/>
                <w:lang w:eastAsia="en-US"/>
              </w:rPr>
              <w:t>01</w:t>
            </w:r>
          </w:p>
        </w:tc>
        <w:tc>
          <w:tcPr>
            <w:tcW w:w="1917" w:type="dxa"/>
            <w:tcBorders>
              <w:top w:val="single" w:sz="6" w:space="0" w:color="auto"/>
              <w:left w:val="single" w:sz="12" w:space="0" w:color="auto"/>
              <w:bottom w:val="single" w:sz="6" w:space="0" w:color="auto"/>
              <w:right w:val="single" w:sz="12" w:space="0" w:color="auto"/>
            </w:tcBorders>
          </w:tcPr>
          <w:p w:rsidR="00EB2912" w:rsidRPr="00EB2912" w:rsidRDefault="00EB2912" w:rsidP="00EB2912">
            <w:pPr>
              <w:autoSpaceDE w:val="0"/>
              <w:autoSpaceDN w:val="0"/>
              <w:adjustRightInd w:val="0"/>
              <w:jc w:val="right"/>
              <w:rPr>
                <w:rFonts w:ascii="Arial" w:eastAsiaTheme="minorHAnsi" w:hAnsi="Arial" w:cs="Arial"/>
                <w:color w:val="000000"/>
                <w:lang w:eastAsia="en-US"/>
              </w:rPr>
            </w:pPr>
            <w:r w:rsidRPr="00EB2912">
              <w:rPr>
                <w:rFonts w:ascii="Arial" w:eastAsiaTheme="minorHAnsi" w:hAnsi="Arial" w:cs="Arial"/>
                <w:color w:val="000000"/>
                <w:lang w:eastAsia="en-US"/>
              </w:rPr>
              <w:t>288 756,00</w:t>
            </w:r>
          </w:p>
        </w:tc>
      </w:tr>
    </w:tbl>
    <w:p w:rsidR="00EB2912" w:rsidRDefault="00EB2912"/>
    <w:p w:rsidR="00EB2912" w:rsidRDefault="00EB2912"/>
    <w:tbl>
      <w:tblPr>
        <w:tblW w:w="0" w:type="auto"/>
        <w:tblLayout w:type="fixed"/>
        <w:tblCellMar>
          <w:left w:w="30" w:type="dxa"/>
          <w:right w:w="30" w:type="dxa"/>
        </w:tblCellMar>
        <w:tblLook w:val="0000"/>
      </w:tblPr>
      <w:tblGrid>
        <w:gridCol w:w="3077"/>
        <w:gridCol w:w="581"/>
        <w:gridCol w:w="441"/>
        <w:gridCol w:w="492"/>
        <w:gridCol w:w="1375"/>
        <w:gridCol w:w="984"/>
        <w:gridCol w:w="1918"/>
      </w:tblGrid>
      <w:tr w:rsidR="003D3B5C" w:rsidRPr="003D3B5C">
        <w:tblPrEx>
          <w:tblCellMar>
            <w:top w:w="0" w:type="dxa"/>
            <w:bottom w:w="0" w:type="dxa"/>
          </w:tblCellMar>
        </w:tblPrEx>
        <w:trPr>
          <w:trHeight w:val="139"/>
        </w:trPr>
        <w:tc>
          <w:tcPr>
            <w:tcW w:w="3077"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58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9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98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r>
      <w:tr w:rsidR="003D3B5C" w:rsidRPr="003D3B5C">
        <w:tblPrEx>
          <w:tblCellMar>
            <w:top w:w="0" w:type="dxa"/>
            <w:bottom w:w="0" w:type="dxa"/>
          </w:tblCellMar>
        </w:tblPrEx>
        <w:trPr>
          <w:trHeight w:val="233"/>
        </w:trPr>
        <w:tc>
          <w:tcPr>
            <w:tcW w:w="3077"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58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9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98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r>
      <w:tr w:rsidR="003D3B5C" w:rsidRPr="003D3B5C">
        <w:tblPrEx>
          <w:tblCellMar>
            <w:top w:w="0" w:type="dxa"/>
            <w:bottom w:w="0" w:type="dxa"/>
          </w:tblCellMar>
        </w:tblPrEx>
        <w:trPr>
          <w:trHeight w:val="233"/>
        </w:trPr>
        <w:tc>
          <w:tcPr>
            <w:tcW w:w="3077"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58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9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98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r>
      <w:tr w:rsidR="003D3B5C" w:rsidRPr="003D3B5C">
        <w:tblPrEx>
          <w:tblCellMar>
            <w:top w:w="0" w:type="dxa"/>
            <w:bottom w:w="0" w:type="dxa"/>
          </w:tblCellMar>
        </w:tblPrEx>
        <w:trPr>
          <w:trHeight w:val="233"/>
        </w:trPr>
        <w:tc>
          <w:tcPr>
            <w:tcW w:w="3077"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58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492"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 </w:t>
            </w: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98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lang w:eastAsia="en-US"/>
              </w:rPr>
            </w:pPr>
          </w:p>
        </w:tc>
      </w:tr>
      <w:tr w:rsidR="003D3B5C" w:rsidRPr="003D3B5C" w:rsidTr="00E22832">
        <w:tblPrEx>
          <w:tblCellMar>
            <w:top w:w="0" w:type="dxa"/>
            <w:bottom w:w="0" w:type="dxa"/>
          </w:tblCellMar>
        </w:tblPrEx>
        <w:trPr>
          <w:trHeight w:val="466"/>
        </w:trPr>
        <w:tc>
          <w:tcPr>
            <w:tcW w:w="8868" w:type="dxa"/>
            <w:gridSpan w:val="7"/>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 xml:space="preserve">Ведомственная  структура расходов бюджета сельсовета на 2017 год и плановый период 2018 и 2019 годов                                                                            </w:t>
            </w:r>
          </w:p>
        </w:tc>
      </w:tr>
      <w:tr w:rsidR="003D3B5C" w:rsidRPr="003D3B5C" w:rsidTr="00E22832">
        <w:tblPrEx>
          <w:tblCellMar>
            <w:top w:w="0" w:type="dxa"/>
            <w:bottom w:w="0" w:type="dxa"/>
          </w:tblCellMar>
        </w:tblPrEx>
        <w:trPr>
          <w:trHeight w:val="245"/>
        </w:trPr>
        <w:tc>
          <w:tcPr>
            <w:tcW w:w="4099" w:type="dxa"/>
            <w:gridSpan w:val="3"/>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r w:rsidRPr="003D3B5C">
              <w:rPr>
                <w:rFonts w:ascii="Arial" w:eastAsiaTheme="minorHAnsi" w:hAnsi="Arial" w:cs="Arial"/>
                <w:b/>
                <w:bCs/>
                <w:color w:val="000000"/>
                <w:sz w:val="20"/>
                <w:szCs w:val="20"/>
                <w:lang w:eastAsia="en-US"/>
              </w:rPr>
              <w:t xml:space="preserve">                                                             </w:t>
            </w:r>
            <w:r w:rsidRPr="003D3B5C">
              <w:rPr>
                <w:rFonts w:ascii="Arial" w:eastAsiaTheme="minorHAnsi" w:hAnsi="Arial" w:cs="Arial"/>
                <w:color w:val="000000"/>
                <w:sz w:val="20"/>
                <w:szCs w:val="20"/>
                <w:lang w:eastAsia="en-US"/>
              </w:rPr>
              <w:t>Таблица 1</w:t>
            </w:r>
          </w:p>
        </w:tc>
        <w:tc>
          <w:tcPr>
            <w:tcW w:w="49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0"/>
                <w:szCs w:val="20"/>
                <w:lang w:eastAsia="en-US"/>
              </w:rPr>
            </w:pP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0"/>
                <w:szCs w:val="20"/>
                <w:lang w:eastAsia="en-US"/>
              </w:rPr>
            </w:pPr>
          </w:p>
        </w:tc>
        <w:tc>
          <w:tcPr>
            <w:tcW w:w="98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0"/>
                <w:szCs w:val="2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0"/>
                <w:szCs w:val="20"/>
                <w:lang w:eastAsia="en-US"/>
              </w:rPr>
            </w:pPr>
          </w:p>
        </w:tc>
      </w:tr>
      <w:tr w:rsidR="003D3B5C" w:rsidRPr="003D3B5C" w:rsidTr="00E22832">
        <w:tblPrEx>
          <w:tblCellMar>
            <w:top w:w="0" w:type="dxa"/>
            <w:bottom w:w="0" w:type="dxa"/>
          </w:tblCellMar>
        </w:tblPrEx>
        <w:trPr>
          <w:trHeight w:val="744"/>
        </w:trPr>
        <w:tc>
          <w:tcPr>
            <w:tcW w:w="5966" w:type="dxa"/>
            <w:gridSpan w:val="5"/>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 xml:space="preserve">Ведомственная  структура расходов бюджета сельсовета на 2016 год </w:t>
            </w:r>
          </w:p>
        </w:tc>
        <w:tc>
          <w:tcPr>
            <w:tcW w:w="98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1918"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r>
      <w:tr w:rsidR="003D3B5C" w:rsidRPr="003D3B5C">
        <w:tblPrEx>
          <w:tblCellMar>
            <w:top w:w="0" w:type="dxa"/>
            <w:bottom w:w="0" w:type="dxa"/>
          </w:tblCellMar>
        </w:tblPrEx>
        <w:trPr>
          <w:trHeight w:val="254"/>
        </w:trPr>
        <w:tc>
          <w:tcPr>
            <w:tcW w:w="3077"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581"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441"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492"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1375"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984"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
        </w:tc>
        <w:tc>
          <w:tcPr>
            <w:tcW w:w="1918" w:type="dxa"/>
            <w:tcBorders>
              <w:top w:val="nil"/>
              <w:left w:val="nil"/>
              <w:bottom w:val="single" w:sz="12" w:space="0" w:color="auto"/>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20"/>
                <w:szCs w:val="20"/>
                <w:lang w:eastAsia="en-US"/>
              </w:rPr>
            </w:pPr>
            <w:r w:rsidRPr="003D3B5C">
              <w:rPr>
                <w:rFonts w:ascii="Arial" w:eastAsiaTheme="minorHAnsi" w:hAnsi="Arial" w:cs="Arial"/>
                <w:color w:val="000000"/>
                <w:sz w:val="20"/>
                <w:szCs w:val="20"/>
                <w:lang w:eastAsia="en-US"/>
              </w:rPr>
              <w:t xml:space="preserve">                      рублей</w:t>
            </w:r>
          </w:p>
        </w:tc>
      </w:tr>
      <w:tr w:rsidR="003D3B5C" w:rsidRPr="003D3B5C">
        <w:tblPrEx>
          <w:tblCellMar>
            <w:top w:w="0" w:type="dxa"/>
            <w:bottom w:w="0" w:type="dxa"/>
          </w:tblCellMar>
        </w:tblPrEx>
        <w:trPr>
          <w:trHeight w:val="466"/>
        </w:trPr>
        <w:tc>
          <w:tcPr>
            <w:tcW w:w="3077"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Наименование</w:t>
            </w:r>
          </w:p>
        </w:tc>
        <w:tc>
          <w:tcPr>
            <w:tcW w:w="581"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ГРБС</w:t>
            </w:r>
          </w:p>
        </w:tc>
        <w:tc>
          <w:tcPr>
            <w:tcW w:w="441"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РЗ</w:t>
            </w:r>
          </w:p>
        </w:tc>
        <w:tc>
          <w:tcPr>
            <w:tcW w:w="492"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proofErr w:type="gramStart"/>
            <w:r w:rsidRPr="003D3B5C">
              <w:rPr>
                <w:rFonts w:ascii="Arial" w:eastAsiaTheme="minorHAnsi" w:hAnsi="Arial" w:cs="Arial"/>
                <w:b/>
                <w:bCs/>
                <w:color w:val="000000"/>
                <w:lang w:eastAsia="en-US"/>
              </w:rPr>
              <w:t>ПР</w:t>
            </w:r>
            <w:proofErr w:type="gramEnd"/>
          </w:p>
        </w:tc>
        <w:tc>
          <w:tcPr>
            <w:tcW w:w="1375"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ЦСР</w:t>
            </w:r>
          </w:p>
        </w:tc>
        <w:tc>
          <w:tcPr>
            <w:tcW w:w="98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ВР</w:t>
            </w:r>
          </w:p>
        </w:tc>
        <w:tc>
          <w:tcPr>
            <w:tcW w:w="1918"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lang w:eastAsia="en-US"/>
              </w:rPr>
            </w:pPr>
            <w:r w:rsidRPr="003D3B5C">
              <w:rPr>
                <w:rFonts w:ascii="Arial" w:eastAsiaTheme="minorHAnsi" w:hAnsi="Arial" w:cs="Arial"/>
                <w:b/>
                <w:bCs/>
                <w:color w:val="000000"/>
                <w:lang w:eastAsia="en-US"/>
              </w:rPr>
              <w:t>Сумма</w:t>
            </w:r>
          </w:p>
        </w:tc>
      </w:tr>
      <w:tr w:rsidR="003D3B5C" w:rsidRPr="003D3B5C">
        <w:tblPrEx>
          <w:tblCellMar>
            <w:top w:w="0" w:type="dxa"/>
            <w:bottom w:w="0" w:type="dxa"/>
          </w:tblCellMar>
        </w:tblPrEx>
        <w:trPr>
          <w:trHeight w:val="977"/>
        </w:trPr>
        <w:tc>
          <w:tcPr>
            <w:tcW w:w="3077"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администрация Баганского сельсовета Баганского района Новосибирской области</w:t>
            </w:r>
          </w:p>
        </w:tc>
        <w:tc>
          <w:tcPr>
            <w:tcW w:w="581"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p>
        </w:tc>
        <w:tc>
          <w:tcPr>
            <w:tcW w:w="492"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375"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p>
        </w:tc>
        <w:tc>
          <w:tcPr>
            <w:tcW w:w="984"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p>
        </w:tc>
        <w:tc>
          <w:tcPr>
            <w:tcW w:w="1918" w:type="dxa"/>
            <w:tcBorders>
              <w:top w:val="single" w:sz="12"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34390794,39</w:t>
            </w:r>
          </w:p>
        </w:tc>
      </w:tr>
      <w:tr w:rsidR="003D3B5C" w:rsidRPr="003D3B5C">
        <w:tblPrEx>
          <w:tblCellMar>
            <w:top w:w="0" w:type="dxa"/>
            <w:bottom w:w="0" w:type="dxa"/>
          </w:tblCellMar>
        </w:tblPrEx>
        <w:trPr>
          <w:trHeight w:val="49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ОБЩЕГОСУДАРСТВЕННЫЕ ВОПРОСЫ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4 777 148,80</w:t>
            </w:r>
          </w:p>
        </w:tc>
      </w:tr>
      <w:tr w:rsidR="003D3B5C" w:rsidRPr="003D3B5C">
        <w:tblPrEx>
          <w:tblCellMar>
            <w:top w:w="0" w:type="dxa"/>
            <w:bottom w:w="0" w:type="dxa"/>
          </w:tblCellMar>
        </w:tblPrEx>
        <w:trPr>
          <w:trHeight w:val="14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Функционирование высшего должностного лица субъекта Российской Федерации и муниципального образования</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547 617,00</w:t>
            </w:r>
          </w:p>
        </w:tc>
      </w:tr>
      <w:tr w:rsidR="003D3B5C" w:rsidRPr="003D3B5C">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Председатель</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547 617,00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420 597,00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129</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127 020,00</w:t>
            </w:r>
          </w:p>
        </w:tc>
      </w:tr>
      <w:tr w:rsidR="003D3B5C" w:rsidRPr="003D3B5C">
        <w:tblPrEx>
          <w:tblCellMar>
            <w:top w:w="0" w:type="dxa"/>
            <w:bottom w:w="0" w:type="dxa"/>
          </w:tblCellMar>
        </w:tblPrEx>
        <w:trPr>
          <w:trHeight w:val="170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476 189,00</w:t>
            </w:r>
          </w:p>
        </w:tc>
      </w:tr>
      <w:tr w:rsidR="003D3B5C" w:rsidRPr="003D3B5C">
        <w:tblPrEx>
          <w:tblCellMar>
            <w:top w:w="0" w:type="dxa"/>
            <w:bottom w:w="0" w:type="dxa"/>
          </w:tblCellMar>
        </w:tblPrEx>
        <w:trPr>
          <w:trHeight w:val="720"/>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Высшее должностное лицо субъекта РФ</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99 0 00 03110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476 189,00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99 0 00 03110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365 737,00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99 0 00 03110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129</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110 452,00</w:t>
            </w:r>
          </w:p>
        </w:tc>
      </w:tr>
      <w:tr w:rsidR="003D3B5C" w:rsidRPr="003D3B5C">
        <w:tblPrEx>
          <w:tblCellMar>
            <w:top w:w="0" w:type="dxa"/>
            <w:bottom w:w="0" w:type="dxa"/>
          </w:tblCellMar>
        </w:tblPrEx>
        <w:trPr>
          <w:trHeight w:val="195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3 539 865,80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Председатель законодательного (представительного) органа государственной власти субъекта РФ</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2 737 907,00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2 077 941,00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Иные выплаты персоналу государственных (муниципальных) органов, за исключением фонда оплаты труда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42 000,00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Взносы по обязательному социальному страхованию на выплаты денежного содержания и иные выплаты (муниципальных органов)</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129</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617 966,00</w:t>
            </w:r>
          </w:p>
        </w:tc>
      </w:tr>
      <w:tr w:rsidR="003D3B5C" w:rsidRPr="003D3B5C">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Центральный аппарат</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801 958,80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371 030,00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273 428,80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Иные межбюджетные трансферты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540</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20 000,00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налога на имущество организаций и земельного налога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111 300,00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прочих налогов, сборов и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21 200,00</w:t>
            </w:r>
          </w:p>
        </w:tc>
      </w:tr>
      <w:tr w:rsidR="003D3B5C" w:rsidRPr="003D3B5C">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99 0 00 04190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5 000,00</w:t>
            </w:r>
          </w:p>
        </w:tc>
      </w:tr>
      <w:tr w:rsidR="003D3B5C" w:rsidRPr="003D3B5C">
        <w:tblPrEx>
          <w:tblCellMar>
            <w:top w:w="0" w:type="dxa"/>
            <w:bottom w:w="0" w:type="dxa"/>
          </w:tblCellMar>
        </w:tblPrEx>
        <w:trPr>
          <w:trHeight w:val="14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06</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84 000,00</w:t>
            </w:r>
          </w:p>
        </w:tc>
      </w:tr>
      <w:tr w:rsidR="003D3B5C" w:rsidRPr="003D3B5C">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Центральный аппарат</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06</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99 0 00 06190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84 000,00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Иные межбюджетные трансферты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06</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99 0 00 06190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540</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84 000,00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Резервные фонды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70 477,00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"Защита территории от чрезвычайных ситуаций природного и техногенного </w:t>
            </w:r>
            <w:proofErr w:type="spellStart"/>
            <w:r w:rsidRPr="003D3B5C">
              <w:rPr>
                <w:rFonts w:ascii="Arial" w:eastAsiaTheme="minorHAnsi" w:hAnsi="Arial" w:cs="Arial"/>
                <w:color w:val="000000"/>
                <w:lang w:eastAsia="en-US"/>
              </w:rPr>
              <w:t>характера</w:t>
            </w:r>
            <w:proofErr w:type="gramStart"/>
            <w:r w:rsidRPr="003D3B5C">
              <w:rPr>
                <w:rFonts w:ascii="Arial" w:eastAsiaTheme="minorHAnsi" w:hAnsi="Arial" w:cs="Arial"/>
                <w:color w:val="000000"/>
                <w:lang w:eastAsia="en-US"/>
              </w:rPr>
              <w:t>,г</w:t>
            </w:r>
            <w:proofErr w:type="gramEnd"/>
            <w:r w:rsidRPr="003D3B5C">
              <w:rPr>
                <w:rFonts w:ascii="Arial" w:eastAsiaTheme="minorHAnsi" w:hAnsi="Arial" w:cs="Arial"/>
                <w:color w:val="000000"/>
                <w:lang w:eastAsia="en-US"/>
              </w:rPr>
              <w:t>ражданская</w:t>
            </w:r>
            <w:proofErr w:type="spellEnd"/>
            <w:r w:rsidRPr="003D3B5C">
              <w:rPr>
                <w:rFonts w:ascii="Arial" w:eastAsiaTheme="minorHAnsi" w:hAnsi="Arial" w:cs="Arial"/>
                <w:color w:val="000000"/>
                <w:lang w:eastAsia="en-US"/>
              </w:rPr>
              <w:t xml:space="preserve"> оборона"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01 3 00 20550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70 477,00</w:t>
            </w:r>
          </w:p>
        </w:tc>
      </w:tr>
      <w:tr w:rsidR="003D3B5C" w:rsidRPr="003D3B5C">
        <w:tblPrEx>
          <w:tblCellMar>
            <w:top w:w="0" w:type="dxa"/>
            <w:bottom w:w="0" w:type="dxa"/>
          </w:tblCellMar>
        </w:tblPrEx>
        <w:trPr>
          <w:trHeight w:val="233"/>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Резервные средства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01 3 00 20550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870</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70 477,00</w:t>
            </w:r>
          </w:p>
        </w:tc>
      </w:tr>
      <w:tr w:rsidR="003D3B5C" w:rsidRPr="003D3B5C">
        <w:tblPrEx>
          <w:tblCellMar>
            <w:top w:w="0" w:type="dxa"/>
            <w:bottom w:w="0" w:type="dxa"/>
          </w:tblCellMar>
        </w:tblPrEx>
        <w:trPr>
          <w:trHeight w:val="732"/>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Другие общегосударственные вопросы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59 000,00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 xml:space="preserve">Муниципальная программа "Управление муниципальными финансами" </w:t>
            </w:r>
            <w:proofErr w:type="gramStart"/>
            <w:r w:rsidRPr="003D3B5C">
              <w:rPr>
                <w:rFonts w:ascii="Arial" w:eastAsiaTheme="minorHAnsi" w:hAnsi="Arial" w:cs="Arial"/>
                <w:color w:val="000000"/>
                <w:lang w:eastAsia="en-US"/>
              </w:rPr>
              <w:t>подпрограмма-другие</w:t>
            </w:r>
            <w:proofErr w:type="gramEnd"/>
            <w:r w:rsidRPr="003D3B5C">
              <w:rPr>
                <w:rFonts w:ascii="Arial" w:eastAsiaTheme="minorHAnsi" w:hAnsi="Arial" w:cs="Arial"/>
                <w:color w:val="000000"/>
                <w:lang w:eastAsia="en-US"/>
              </w:rPr>
              <w:t xml:space="preserve"> общегосударственные вопросы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01 3 00 92030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59 000,00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01 3 00 92030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54 000,00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прочих налогов, сборов и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01 3 00 92030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5 000,00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НАЦИОНАЛЬНАЯ ОБОРОНА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198 549,96</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Мобилизационная и вневойсковая подготовка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198 549,96</w:t>
            </w:r>
          </w:p>
        </w:tc>
      </w:tr>
      <w:tr w:rsidR="003D3B5C" w:rsidRPr="003D3B5C">
        <w:tblPrEx>
          <w:tblCellMar>
            <w:top w:w="0" w:type="dxa"/>
            <w:bottom w:w="0" w:type="dxa"/>
          </w:tblCellMar>
        </w:tblPrEx>
        <w:trPr>
          <w:trHeight w:val="1860"/>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3D3B5C">
              <w:rPr>
                <w:rFonts w:ascii="Arial" w:eastAsiaTheme="minorHAnsi" w:hAnsi="Arial" w:cs="Arial"/>
                <w:color w:val="000000"/>
                <w:lang w:eastAsia="en-US"/>
              </w:rPr>
              <w:t>непрограммных</w:t>
            </w:r>
            <w:proofErr w:type="spellEnd"/>
            <w:r w:rsidRPr="003D3B5C">
              <w:rPr>
                <w:rFonts w:ascii="Arial" w:eastAsiaTheme="minorHAnsi" w:hAnsi="Arial" w:cs="Arial"/>
                <w:color w:val="000000"/>
                <w:lang w:eastAsia="en-US"/>
              </w:rPr>
              <w:t xml:space="preserve"> расходов федеральных органов исполнительной власти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99 1 00 51180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198 549,96</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Фонд оплаты труда государственных (муниципальных) органов и взносы по обязательному социальному страхованию</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99 1 00 51180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150 882,96</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Взносы по обязательному социальному страхованию на выплаты денежного содержания и иные выплаты (муниципальных органов)</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99 1 00 51180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129</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45 567,00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99 1 00 51180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2 100,00</w:t>
            </w:r>
          </w:p>
        </w:tc>
      </w:tr>
      <w:tr w:rsidR="003D3B5C" w:rsidRPr="003D3B5C">
        <w:tblPrEx>
          <w:tblCellMar>
            <w:top w:w="0" w:type="dxa"/>
            <w:bottom w:w="0" w:type="dxa"/>
          </w:tblCellMar>
        </w:tblPrEx>
        <w:trPr>
          <w:trHeight w:val="97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НАЦИОНАЛЬНАЯ БЕЗОПАСНОСТЬ И ПРАВООХРАНИТЕЛЬНАЯ ДЕЯТЕЛЬНОСТЬ</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60 900,00</w:t>
            </w:r>
          </w:p>
        </w:tc>
      </w:tr>
      <w:tr w:rsidR="003D3B5C" w:rsidRPr="003D3B5C">
        <w:tblPrEx>
          <w:tblCellMar>
            <w:top w:w="0" w:type="dxa"/>
            <w:bottom w:w="0" w:type="dxa"/>
          </w:tblCellMar>
        </w:tblPrEx>
        <w:trPr>
          <w:trHeight w:val="14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lastRenderedPageBreak/>
              <w:t>Защита населения и территории от чрезвычайных ситуаций природного и техногенного характера, гражданская оборона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360 900,00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"Защита территории от чрезвычайных ситуаций природного и техногенного </w:t>
            </w:r>
            <w:proofErr w:type="spellStart"/>
            <w:r w:rsidRPr="003D3B5C">
              <w:rPr>
                <w:rFonts w:ascii="Arial" w:eastAsiaTheme="minorHAnsi" w:hAnsi="Arial" w:cs="Arial"/>
                <w:color w:val="000000"/>
                <w:lang w:eastAsia="en-US"/>
              </w:rPr>
              <w:t>характера</w:t>
            </w:r>
            <w:proofErr w:type="gramStart"/>
            <w:r w:rsidRPr="003D3B5C">
              <w:rPr>
                <w:rFonts w:ascii="Arial" w:eastAsiaTheme="minorHAnsi" w:hAnsi="Arial" w:cs="Arial"/>
                <w:color w:val="000000"/>
                <w:lang w:eastAsia="en-US"/>
              </w:rPr>
              <w:t>,г</w:t>
            </w:r>
            <w:proofErr w:type="gramEnd"/>
            <w:r w:rsidRPr="003D3B5C">
              <w:rPr>
                <w:rFonts w:ascii="Arial" w:eastAsiaTheme="minorHAnsi" w:hAnsi="Arial" w:cs="Arial"/>
                <w:color w:val="000000"/>
                <w:lang w:eastAsia="en-US"/>
              </w:rPr>
              <w:t>ражданская</w:t>
            </w:r>
            <w:proofErr w:type="spellEnd"/>
            <w:r w:rsidRPr="003D3B5C">
              <w:rPr>
                <w:rFonts w:ascii="Arial" w:eastAsiaTheme="minorHAnsi" w:hAnsi="Arial" w:cs="Arial"/>
                <w:color w:val="000000"/>
                <w:lang w:eastAsia="en-US"/>
              </w:rPr>
              <w:t xml:space="preserve"> оборона"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03 3 00 20550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60 900,00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03 3 00 20550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60 900,00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Резервный фонд</w:t>
            </w:r>
          </w:p>
        </w:tc>
        <w:tc>
          <w:tcPr>
            <w:tcW w:w="581"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49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03 2 00 20540</w:t>
            </w:r>
          </w:p>
        </w:tc>
        <w:tc>
          <w:tcPr>
            <w:tcW w:w="98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300 000,00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03 2 00 20540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300 000,00</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НАЦИОНАЛЬНАЯ ЭКОНОМИКА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18 807 206,43</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Дорожное хозяйство (дорожные фонды)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8 308 240,63</w:t>
            </w:r>
          </w:p>
        </w:tc>
      </w:tr>
      <w:tr w:rsidR="003D3B5C" w:rsidRPr="003D3B5C">
        <w:tblPrEx>
          <w:tblCellMar>
            <w:top w:w="0" w:type="dxa"/>
            <w:bottom w:w="0" w:type="dxa"/>
          </w:tblCellMar>
        </w:tblPrEx>
        <w:trPr>
          <w:trHeight w:val="2791"/>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04 2 00 70760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5 549 300,00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04 2 00 70760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5 549 300,00</w:t>
            </w:r>
          </w:p>
        </w:tc>
      </w:tr>
      <w:tr w:rsidR="003D3B5C" w:rsidRPr="003D3B5C">
        <w:tblPrEx>
          <w:tblCellMar>
            <w:top w:w="0" w:type="dxa"/>
            <w:bottom w:w="0" w:type="dxa"/>
          </w:tblCellMar>
        </w:tblPrEx>
        <w:trPr>
          <w:trHeight w:val="232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 xml:space="preserve">Реализация мероприятий за счет средств местного бюджета предоставляемых  в рамках </w:t>
            </w:r>
            <w:proofErr w:type="spellStart"/>
            <w:r w:rsidRPr="003D3B5C">
              <w:rPr>
                <w:rFonts w:ascii="Arial" w:eastAsiaTheme="minorHAnsi" w:hAnsi="Arial" w:cs="Arial"/>
                <w:color w:val="000000"/>
                <w:lang w:eastAsia="en-US"/>
              </w:rPr>
              <w:t>государствееной</w:t>
            </w:r>
            <w:proofErr w:type="spellEnd"/>
            <w:r w:rsidRPr="003D3B5C">
              <w:rPr>
                <w:rFonts w:ascii="Arial" w:eastAsiaTheme="minorHAnsi" w:hAnsi="Arial" w:cs="Arial"/>
                <w:color w:val="000000"/>
                <w:lang w:eastAsia="en-US"/>
              </w:rPr>
              <w:t xml:space="preserve"> программы "Развитие автомобильных </w:t>
            </w:r>
            <w:proofErr w:type="spellStart"/>
            <w:r w:rsidRPr="003D3B5C">
              <w:rPr>
                <w:rFonts w:ascii="Arial" w:eastAsiaTheme="minorHAnsi" w:hAnsi="Arial" w:cs="Arial"/>
                <w:color w:val="000000"/>
                <w:lang w:eastAsia="en-US"/>
              </w:rPr>
              <w:t>догрог</w:t>
            </w:r>
            <w:proofErr w:type="spellEnd"/>
            <w:r w:rsidRPr="003D3B5C">
              <w:rPr>
                <w:rFonts w:ascii="Arial" w:eastAsiaTheme="minorHAnsi" w:hAnsi="Arial" w:cs="Arial"/>
                <w:color w:val="000000"/>
                <w:lang w:eastAsia="en-US"/>
              </w:rPr>
              <w:t xml:space="preserve">, </w:t>
            </w:r>
            <w:proofErr w:type="spellStart"/>
            <w:r w:rsidRPr="003D3B5C">
              <w:rPr>
                <w:rFonts w:ascii="Arial" w:eastAsiaTheme="minorHAnsi" w:hAnsi="Arial" w:cs="Arial"/>
                <w:color w:val="000000"/>
                <w:lang w:eastAsia="en-US"/>
              </w:rPr>
              <w:t>регионального</w:t>
            </w:r>
            <w:proofErr w:type="gramStart"/>
            <w:r w:rsidRPr="003D3B5C">
              <w:rPr>
                <w:rFonts w:ascii="Arial" w:eastAsiaTheme="minorHAnsi" w:hAnsi="Arial" w:cs="Arial"/>
                <w:color w:val="000000"/>
                <w:lang w:eastAsia="en-US"/>
              </w:rPr>
              <w:t>,м</w:t>
            </w:r>
            <w:proofErr w:type="gramEnd"/>
            <w:r w:rsidRPr="003D3B5C">
              <w:rPr>
                <w:rFonts w:ascii="Arial" w:eastAsiaTheme="minorHAnsi" w:hAnsi="Arial" w:cs="Arial"/>
                <w:color w:val="000000"/>
                <w:lang w:eastAsia="en-US"/>
              </w:rPr>
              <w:t>ежмуниципального</w:t>
            </w:r>
            <w:proofErr w:type="spellEnd"/>
            <w:r w:rsidRPr="003D3B5C">
              <w:rPr>
                <w:rFonts w:ascii="Arial" w:eastAsiaTheme="minorHAnsi" w:hAnsi="Arial" w:cs="Arial"/>
                <w:color w:val="000000"/>
                <w:lang w:eastAsia="en-US"/>
              </w:rPr>
              <w:t xml:space="preserve"> и местного значения в Новосибирской области  на 2015-2022 годах"</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04 2 0021050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292 100,00</w:t>
            </w:r>
          </w:p>
        </w:tc>
      </w:tr>
      <w:tr w:rsidR="003D3B5C" w:rsidRPr="003D3B5C">
        <w:tblPrEx>
          <w:tblCellMar>
            <w:top w:w="0" w:type="dxa"/>
            <w:bottom w:w="0" w:type="dxa"/>
          </w:tblCellMar>
        </w:tblPrEx>
        <w:trPr>
          <w:trHeight w:val="162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04 2 0021050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292 100,00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"Развитие автомобильных дорог местного значения на 2015-2018 годы</w:t>
            </w:r>
            <w:proofErr w:type="gramStart"/>
            <w:r w:rsidRPr="003D3B5C">
              <w:rPr>
                <w:rFonts w:ascii="Arial" w:eastAsiaTheme="minorHAnsi" w:hAnsi="Arial" w:cs="Arial"/>
                <w:color w:val="000000"/>
                <w:lang w:eastAsia="en-US"/>
              </w:rPr>
              <w:t>"п</w:t>
            </w:r>
            <w:proofErr w:type="gramEnd"/>
            <w:r w:rsidRPr="003D3B5C">
              <w:rPr>
                <w:rFonts w:ascii="Arial" w:eastAsiaTheme="minorHAnsi" w:hAnsi="Arial" w:cs="Arial"/>
                <w:color w:val="000000"/>
                <w:lang w:eastAsia="en-US"/>
              </w:rPr>
              <w:t>одпрограмма "Дорожные фонды"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04 3 00 19600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2 466 840,63</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04 3 00 19600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2 466 840,63</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Другие вопросы в области национальной экономики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10 498 965,80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"Управление муниципальными финансами"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8 662 296,00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Фонд оплаты труда казенных учреждений и взносы по обязательному социальному страхованию</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6 656 866,00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Иные выплаты персоналу казенных учреждений, за исключением фонда оплаты труда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47 000,00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119</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1 958 430,00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Муниципальная программа "Управление муниципальными финансами"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1 836 669,80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61 000,00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1 690 669,80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прочих налогов, сборов и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59 405,29</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04</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25 594,71</w:t>
            </w:r>
          </w:p>
        </w:tc>
      </w:tr>
      <w:tr w:rsidR="003D3B5C" w:rsidRPr="003D3B5C">
        <w:tblPrEx>
          <w:tblCellMar>
            <w:top w:w="0" w:type="dxa"/>
            <w:bottom w:w="0" w:type="dxa"/>
          </w:tblCellMar>
        </w:tblPrEx>
        <w:trPr>
          <w:trHeight w:val="732"/>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ЖИЛИЩНО-КОММУНАЛЬНОЕ ХОЗЯЙСТВО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7 564 807,20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Жилищное хозяйство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700 152,20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Субсидии на </w:t>
            </w:r>
            <w:proofErr w:type="spellStart"/>
            <w:r w:rsidRPr="003D3B5C">
              <w:rPr>
                <w:rFonts w:ascii="Arial" w:eastAsiaTheme="minorHAnsi" w:hAnsi="Arial" w:cs="Arial"/>
                <w:color w:val="000000"/>
                <w:lang w:eastAsia="en-US"/>
              </w:rPr>
              <w:t>софинансирование</w:t>
            </w:r>
            <w:proofErr w:type="spellEnd"/>
            <w:r w:rsidRPr="003D3B5C">
              <w:rPr>
                <w:rFonts w:ascii="Arial" w:eastAsiaTheme="minorHAnsi" w:hAnsi="Arial" w:cs="Arial"/>
                <w:color w:val="000000"/>
                <w:lang w:eastAsia="en-US"/>
              </w:rPr>
              <w:t xml:space="preserve"> программ муниципальных образований по переселению граждан из аварийного жилищного фонда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022003380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622 454,00</w:t>
            </w:r>
          </w:p>
        </w:tc>
      </w:tr>
      <w:tr w:rsidR="003D3B5C" w:rsidRPr="003D3B5C">
        <w:tblPrEx>
          <w:tblCellMar>
            <w:top w:w="0" w:type="dxa"/>
            <w:bottom w:w="0" w:type="dxa"/>
          </w:tblCellMar>
        </w:tblPrEx>
        <w:trPr>
          <w:trHeight w:val="1164"/>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Бюджетные инвестиции в объекты капитального строительства (муниципальной) собственности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022003380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414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622 454,00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Взносы на капитальный ремонт многоквартирных домов, перечисляемый в фонд модернизации ЖКХ</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0230001050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30 000,00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0230001050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30 000,00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"Жилищно-коммунальное хозяйство" подпрограмма жилищное хозяйство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0230041050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47 698,20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Прочая закупка товаров, работ и услуг для обеспечения государственных </w:t>
            </w:r>
            <w:r w:rsidRPr="003D3B5C">
              <w:rPr>
                <w:rFonts w:ascii="Arial" w:eastAsiaTheme="minorHAnsi" w:hAnsi="Arial" w:cs="Arial"/>
                <w:color w:val="000000"/>
                <w:lang w:eastAsia="en-US"/>
              </w:rPr>
              <w:lastRenderedPageBreak/>
              <w:t>(муниципальных)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0230041050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47 698,20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lastRenderedPageBreak/>
              <w:t>Коммунальное хозяйство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65 000,00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"Жилищно-коммунальное хозяйство" подпрограмма коммунальное хозяйство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02 3 00 41050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65 000,00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02 3 00 41050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65 000,00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Благоустройство</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6 799 655,00</w:t>
            </w:r>
          </w:p>
        </w:tc>
      </w:tr>
      <w:tr w:rsidR="003D3B5C" w:rsidRPr="003D3B5C">
        <w:tblPrEx>
          <w:tblCellMar>
            <w:top w:w="0" w:type="dxa"/>
            <w:bottom w:w="0" w:type="dxa"/>
          </w:tblCellMar>
        </w:tblPrEx>
        <w:trPr>
          <w:trHeight w:val="2558"/>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w:t>
            </w:r>
            <w:proofErr w:type="spellStart"/>
            <w:r w:rsidRPr="003D3B5C">
              <w:rPr>
                <w:rFonts w:ascii="Arial" w:eastAsiaTheme="minorHAnsi" w:hAnsi="Arial" w:cs="Arial"/>
                <w:color w:val="000000"/>
                <w:lang w:eastAsia="en-US"/>
              </w:rPr>
              <w:t>Жилищно-коммунольное</w:t>
            </w:r>
            <w:proofErr w:type="spellEnd"/>
            <w:r w:rsidRPr="003D3B5C">
              <w:rPr>
                <w:rFonts w:ascii="Arial" w:eastAsiaTheme="minorHAnsi" w:hAnsi="Arial" w:cs="Arial"/>
                <w:color w:val="000000"/>
                <w:lang w:eastAsia="en-US"/>
              </w:rPr>
              <w:t xml:space="preserve"> хозяйство </w:t>
            </w:r>
            <w:proofErr w:type="spellStart"/>
            <w:r w:rsidRPr="003D3B5C">
              <w:rPr>
                <w:rFonts w:ascii="Arial" w:eastAsiaTheme="minorHAnsi" w:hAnsi="Arial" w:cs="Arial"/>
                <w:color w:val="000000"/>
                <w:lang w:eastAsia="en-US"/>
              </w:rPr>
              <w:t>Новосибирско</w:t>
            </w:r>
            <w:proofErr w:type="spellEnd"/>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05100R5550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3 578 000,00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Закупка товаров, работ, услуг в целях капитального ремонта государственного (муниципального) имущества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05100R5550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1 511 700,00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Бюджетные инвестиции в объекты капитального строительства государственной (муниципальной) собственности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05100R5550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414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2 066 300,00</w:t>
            </w:r>
          </w:p>
        </w:tc>
      </w:tr>
      <w:tr w:rsidR="003D3B5C" w:rsidRPr="003D3B5C">
        <w:tblPrEx>
          <w:tblCellMar>
            <w:top w:w="0" w:type="dxa"/>
            <w:bottom w:w="0" w:type="dxa"/>
          </w:tblCellMar>
        </w:tblPrEx>
        <w:trPr>
          <w:trHeight w:val="2558"/>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Распределение субсидий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w:t>
            </w:r>
            <w:r w:rsidRPr="003D3B5C">
              <w:rPr>
                <w:rFonts w:ascii="Arial" w:eastAsiaTheme="minorHAnsi" w:hAnsi="Arial" w:cs="Arial"/>
                <w:color w:val="000000"/>
                <w:lang w:eastAsia="en-US"/>
              </w:rPr>
              <w:lastRenderedPageBreak/>
              <w:t>программы Новосибирской области "</w:t>
            </w:r>
            <w:proofErr w:type="spellStart"/>
            <w:r w:rsidRPr="003D3B5C">
              <w:rPr>
                <w:rFonts w:ascii="Arial" w:eastAsiaTheme="minorHAnsi" w:hAnsi="Arial" w:cs="Arial"/>
                <w:color w:val="000000"/>
                <w:lang w:eastAsia="en-US"/>
              </w:rPr>
              <w:t>Жилищно-коммунольное</w:t>
            </w:r>
            <w:proofErr w:type="spellEnd"/>
            <w:r w:rsidRPr="003D3B5C">
              <w:rPr>
                <w:rFonts w:ascii="Arial" w:eastAsiaTheme="minorHAnsi" w:hAnsi="Arial" w:cs="Arial"/>
                <w:color w:val="000000"/>
                <w:lang w:eastAsia="en-US"/>
              </w:rPr>
              <w:t xml:space="preserve"> хозяйство </w:t>
            </w:r>
            <w:proofErr w:type="spellStart"/>
            <w:r w:rsidRPr="003D3B5C">
              <w:rPr>
                <w:rFonts w:ascii="Arial" w:eastAsiaTheme="minorHAnsi" w:hAnsi="Arial" w:cs="Arial"/>
                <w:color w:val="000000"/>
                <w:lang w:eastAsia="en-US"/>
              </w:rPr>
              <w:t>Новосибирско</w:t>
            </w:r>
            <w:proofErr w:type="spellEnd"/>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05200R5550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1 503 200,00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Бюджетные инвестиции в объекты капитального строительства государственной (муниципальной) собственности</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05200R5550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414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1 503 200,00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"Благоустройство" подпрограмма </w:t>
            </w:r>
            <w:proofErr w:type="gramStart"/>
            <w:r w:rsidRPr="003D3B5C">
              <w:rPr>
                <w:rFonts w:ascii="Arial" w:eastAsiaTheme="minorHAnsi" w:hAnsi="Arial" w:cs="Arial"/>
                <w:color w:val="000000"/>
                <w:lang w:eastAsia="en-US"/>
              </w:rPr>
              <w:t>-у</w:t>
            </w:r>
            <w:proofErr w:type="gramEnd"/>
            <w:r w:rsidRPr="003D3B5C">
              <w:rPr>
                <w:rFonts w:ascii="Arial" w:eastAsiaTheme="minorHAnsi" w:hAnsi="Arial" w:cs="Arial"/>
                <w:color w:val="000000"/>
                <w:lang w:eastAsia="en-US"/>
              </w:rPr>
              <w:t>личное освещение"</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1 547 455,00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1 547 455,00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05 3 00 00020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05 3 00 00020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3 000,00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"Благоустройство" подпрограмма </w:t>
            </w:r>
            <w:proofErr w:type="gramStart"/>
            <w:r w:rsidRPr="003D3B5C">
              <w:rPr>
                <w:rFonts w:ascii="Arial" w:eastAsiaTheme="minorHAnsi" w:hAnsi="Arial" w:cs="Arial"/>
                <w:color w:val="000000"/>
                <w:lang w:eastAsia="en-US"/>
              </w:rPr>
              <w:t>-о</w:t>
            </w:r>
            <w:proofErr w:type="gramEnd"/>
            <w:r w:rsidRPr="003D3B5C">
              <w:rPr>
                <w:rFonts w:ascii="Arial" w:eastAsiaTheme="minorHAnsi" w:hAnsi="Arial" w:cs="Arial"/>
                <w:color w:val="000000"/>
                <w:lang w:eastAsia="en-US"/>
              </w:rPr>
              <w:t>зеленение</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3 000,00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 xml:space="preserve">Муниципальная программа "Благоустройство" </w:t>
            </w:r>
            <w:proofErr w:type="gramStart"/>
            <w:r w:rsidRPr="003D3B5C">
              <w:rPr>
                <w:rFonts w:ascii="Arial" w:eastAsiaTheme="minorHAnsi" w:hAnsi="Arial" w:cs="Arial"/>
                <w:color w:val="000000"/>
                <w:lang w:eastAsia="en-US"/>
              </w:rPr>
              <w:t>подпрограмма-прочие</w:t>
            </w:r>
            <w:proofErr w:type="gramEnd"/>
            <w:r w:rsidRPr="003D3B5C">
              <w:rPr>
                <w:rFonts w:ascii="Arial" w:eastAsiaTheme="minorHAnsi" w:hAnsi="Arial" w:cs="Arial"/>
                <w:color w:val="000000"/>
                <w:lang w:eastAsia="en-US"/>
              </w:rPr>
              <w:t xml:space="preserve"> мероприятия по благоустройству городских округов и поселений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05 3 00 00040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165 000,00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03</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05 3 00 00040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165 000,00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ОБРАЗОВАНИЕ</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07</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1 000,00</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Молодежная политика и оздоровление детей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07</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07</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"Молодежь" подпрограмма </w:t>
            </w:r>
            <w:proofErr w:type="spellStart"/>
            <w:r w:rsidRPr="003D3B5C">
              <w:rPr>
                <w:rFonts w:ascii="Arial" w:eastAsiaTheme="minorHAnsi" w:hAnsi="Arial" w:cs="Arial"/>
                <w:color w:val="000000"/>
                <w:lang w:eastAsia="en-US"/>
              </w:rPr>
              <w:t>молодежна</w:t>
            </w:r>
            <w:proofErr w:type="spellEnd"/>
            <w:r w:rsidRPr="003D3B5C">
              <w:rPr>
                <w:rFonts w:ascii="Arial" w:eastAsiaTheme="minorHAnsi" w:hAnsi="Arial" w:cs="Arial"/>
                <w:color w:val="000000"/>
                <w:lang w:eastAsia="en-US"/>
              </w:rPr>
              <w:t xml:space="preserve"> политика и оздоровление детей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07</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07</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09 3 00 41190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07</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07</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09 3 00 41190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1 000,00</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КУЛЬТУРА, КИНЕМАТОГРАФИЯ</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1 996 412,00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Культура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1 996 412,00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"Культура"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1 996 412,00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Закупка товаров, работ, услуг в сфере информационно-коммуникационных технологий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242</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26 412,00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1 010 400,00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Иные </w:t>
            </w:r>
            <w:proofErr w:type="gramStart"/>
            <w:r w:rsidRPr="003D3B5C">
              <w:rPr>
                <w:rFonts w:ascii="Arial" w:eastAsiaTheme="minorHAnsi" w:hAnsi="Arial" w:cs="Arial"/>
                <w:color w:val="000000"/>
                <w:lang w:eastAsia="en-US"/>
              </w:rPr>
              <w:t>межбюджетный</w:t>
            </w:r>
            <w:proofErr w:type="gramEnd"/>
            <w:r w:rsidRPr="003D3B5C">
              <w:rPr>
                <w:rFonts w:ascii="Arial" w:eastAsiaTheme="minorHAnsi" w:hAnsi="Arial" w:cs="Arial"/>
                <w:color w:val="000000"/>
                <w:lang w:eastAsia="en-US"/>
              </w:rPr>
              <w:t xml:space="preserve"> трансферты</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540</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847 000,00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налога на имущество организаций и земельного налога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851</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110 600,00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Уплата иных платежей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08 3 00 40190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853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2 000,00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СОЦИАЛЬНАЯ ПОЛИТИКА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10</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392 014,00</w:t>
            </w:r>
          </w:p>
        </w:tc>
      </w:tr>
      <w:tr w:rsidR="003D3B5C" w:rsidRPr="003D3B5C">
        <w:tblPrEx>
          <w:tblCellMar>
            <w:top w:w="0" w:type="dxa"/>
            <w:bottom w:w="0" w:type="dxa"/>
          </w:tblCellMar>
        </w:tblPrEx>
        <w:trPr>
          <w:trHeight w:val="245"/>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Пенсионное обеспечение</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10</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392 014,00</w:t>
            </w:r>
          </w:p>
        </w:tc>
      </w:tr>
      <w:tr w:rsidR="003D3B5C" w:rsidRPr="003D3B5C">
        <w:tblPrEx>
          <w:tblCellMar>
            <w:top w:w="0" w:type="dxa"/>
            <w:bottom w:w="0" w:type="dxa"/>
          </w:tblCellMar>
        </w:tblPrEx>
        <w:trPr>
          <w:trHeight w:val="162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lastRenderedPageBreak/>
              <w:t xml:space="preserve">Муниципальная программа "Управление муниципальными финансами" </w:t>
            </w:r>
            <w:proofErr w:type="spellStart"/>
            <w:proofErr w:type="gramStart"/>
            <w:r w:rsidRPr="003D3B5C">
              <w:rPr>
                <w:rFonts w:ascii="Arial" w:eastAsiaTheme="minorHAnsi" w:hAnsi="Arial" w:cs="Arial"/>
                <w:color w:val="000000"/>
                <w:lang w:eastAsia="en-US"/>
              </w:rPr>
              <w:t>подпрограмма-публичные</w:t>
            </w:r>
            <w:proofErr w:type="spellEnd"/>
            <w:proofErr w:type="gramEnd"/>
            <w:r w:rsidRPr="003D3B5C">
              <w:rPr>
                <w:rFonts w:ascii="Arial" w:eastAsiaTheme="minorHAnsi" w:hAnsi="Arial" w:cs="Arial"/>
                <w:color w:val="000000"/>
                <w:lang w:eastAsia="en-US"/>
              </w:rPr>
              <w:t xml:space="preserve"> нормативные обязательства подлежащие исполнению за счет средств местного бюджета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10</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01 3 00 91010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392 014,00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Пособия, компенсации, меры социальной поддержки по публичным нормативным обязательствам</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10</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01 3 00 91010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313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392 014,00</w:t>
            </w:r>
          </w:p>
        </w:tc>
      </w:tr>
      <w:tr w:rsidR="003D3B5C" w:rsidRPr="003D3B5C">
        <w:tblPrEx>
          <w:tblCellMar>
            <w:top w:w="0" w:type="dxa"/>
            <w:bottom w:w="0" w:type="dxa"/>
          </w:tblCellMar>
        </w:tblPrEx>
        <w:trPr>
          <w:trHeight w:val="48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Физическая культура и спорт</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4 000,00</w:t>
            </w:r>
          </w:p>
        </w:tc>
      </w:tr>
      <w:tr w:rsidR="003D3B5C" w:rsidRPr="003D3B5C">
        <w:tblPrEx>
          <w:tblCellMar>
            <w:top w:w="0" w:type="dxa"/>
            <w:bottom w:w="0" w:type="dxa"/>
          </w:tblCellMar>
        </w:tblPrEx>
        <w:trPr>
          <w:trHeight w:val="732"/>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Другие вопросы в области физической культуры и спорта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05</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4 000,00</w:t>
            </w:r>
          </w:p>
        </w:tc>
      </w:tr>
      <w:tr w:rsidR="003D3B5C" w:rsidRPr="003D3B5C">
        <w:tblPrEx>
          <w:tblCellMar>
            <w:top w:w="0" w:type="dxa"/>
            <w:bottom w:w="0" w:type="dxa"/>
          </w:tblCellMar>
        </w:tblPrEx>
        <w:trPr>
          <w:trHeight w:val="69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Муниципальная программа "Развитие физической культуры и спорта"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1330012190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4 000,00</w:t>
            </w:r>
          </w:p>
        </w:tc>
      </w:tr>
      <w:tr w:rsidR="003D3B5C" w:rsidRPr="003D3B5C">
        <w:tblPrEx>
          <w:tblCellMar>
            <w:top w:w="0" w:type="dxa"/>
            <w:bottom w:w="0" w:type="dxa"/>
          </w:tblCellMar>
        </w:tblPrEx>
        <w:trPr>
          <w:trHeight w:val="162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1330012190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113</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3 000,00</w:t>
            </w:r>
          </w:p>
        </w:tc>
      </w:tr>
      <w:tr w:rsidR="003D3B5C" w:rsidRPr="003D3B5C">
        <w:tblPrEx>
          <w:tblCellMar>
            <w:top w:w="0" w:type="dxa"/>
            <w:bottom w:w="0" w:type="dxa"/>
          </w:tblCellMar>
        </w:tblPrEx>
        <w:trPr>
          <w:trHeight w:val="929"/>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Прочая закупка товаров, работ и услуг для обеспечения государственных (муниципальных) нужд</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11</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05</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1330012190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244</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1 000,00</w:t>
            </w:r>
          </w:p>
        </w:tc>
      </w:tr>
      <w:tr w:rsidR="003D3B5C" w:rsidRPr="003D3B5C">
        <w:tblPrEx>
          <w:tblCellMar>
            <w:top w:w="0" w:type="dxa"/>
            <w:bottom w:w="0" w:type="dxa"/>
          </w:tblCellMar>
        </w:tblPrEx>
        <w:trPr>
          <w:trHeight w:val="97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Обслуживание государственного внутреннего и муниципального долга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13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b/>
                <w:bCs/>
                <w:color w:val="000000"/>
                <w:lang w:eastAsia="en-US"/>
              </w:rPr>
            </w:pPr>
            <w:r w:rsidRPr="003D3B5C">
              <w:rPr>
                <w:rFonts w:ascii="Arial" w:eastAsiaTheme="minorHAnsi" w:hAnsi="Arial" w:cs="Arial"/>
                <w:b/>
                <w:bCs/>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b/>
                <w:bCs/>
                <w:color w:val="000000"/>
                <w:lang w:eastAsia="en-US"/>
              </w:rPr>
            </w:pPr>
            <w:r w:rsidRPr="003D3B5C">
              <w:rPr>
                <w:rFonts w:ascii="Arial" w:eastAsiaTheme="minorHAnsi" w:hAnsi="Arial" w:cs="Arial"/>
                <w:b/>
                <w:bCs/>
                <w:color w:val="000000"/>
                <w:lang w:eastAsia="en-US"/>
              </w:rPr>
              <w:t>288 756,00</w:t>
            </w:r>
          </w:p>
        </w:tc>
      </w:tr>
      <w:tr w:rsidR="003D3B5C" w:rsidRPr="003D3B5C">
        <w:tblPrEx>
          <w:tblCellMar>
            <w:top w:w="0" w:type="dxa"/>
            <w:bottom w:w="0" w:type="dxa"/>
          </w:tblCellMar>
        </w:tblPrEx>
        <w:trPr>
          <w:trHeight w:val="1397"/>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 xml:space="preserve">Муниципальная программа "Управление муниципальными финансами" подпрограмма </w:t>
            </w:r>
            <w:proofErr w:type="gramStart"/>
            <w:r w:rsidRPr="003D3B5C">
              <w:rPr>
                <w:rFonts w:ascii="Arial" w:eastAsiaTheme="minorHAnsi" w:hAnsi="Arial" w:cs="Arial"/>
                <w:color w:val="000000"/>
                <w:lang w:eastAsia="en-US"/>
              </w:rPr>
              <w:t>-о</w:t>
            </w:r>
            <w:proofErr w:type="gramEnd"/>
            <w:r w:rsidRPr="003D3B5C">
              <w:rPr>
                <w:rFonts w:ascii="Arial" w:eastAsiaTheme="minorHAnsi" w:hAnsi="Arial" w:cs="Arial"/>
                <w:color w:val="000000"/>
                <w:lang w:eastAsia="en-US"/>
              </w:rPr>
              <w:t>бслуживание государственного и муниципального долга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01 3 00 65030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288 756,00</w:t>
            </w:r>
          </w:p>
        </w:tc>
      </w:tr>
      <w:tr w:rsidR="003D3B5C" w:rsidRPr="003D3B5C">
        <w:tblPrEx>
          <w:tblCellMar>
            <w:top w:w="0" w:type="dxa"/>
            <w:bottom w:w="0" w:type="dxa"/>
          </w:tblCellMar>
        </w:tblPrEx>
        <w:trPr>
          <w:trHeight w:val="466"/>
        </w:trPr>
        <w:tc>
          <w:tcPr>
            <w:tcW w:w="307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Обслуживание муниципального долга</w:t>
            </w:r>
          </w:p>
        </w:tc>
        <w:tc>
          <w:tcPr>
            <w:tcW w:w="581"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002</w:t>
            </w:r>
          </w:p>
        </w:tc>
        <w:tc>
          <w:tcPr>
            <w:tcW w:w="4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13</w:t>
            </w:r>
          </w:p>
        </w:tc>
        <w:tc>
          <w:tcPr>
            <w:tcW w:w="49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w:t>
            </w:r>
          </w:p>
        </w:tc>
        <w:tc>
          <w:tcPr>
            <w:tcW w:w="137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01 3 00 65030</w:t>
            </w:r>
          </w:p>
        </w:tc>
        <w:tc>
          <w:tcPr>
            <w:tcW w:w="984" w:type="dxa"/>
            <w:tcBorders>
              <w:top w:val="single" w:sz="6" w:space="0" w:color="auto"/>
              <w:left w:val="single" w:sz="6"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lang w:eastAsia="en-US"/>
              </w:rPr>
            </w:pPr>
            <w:r w:rsidRPr="003D3B5C">
              <w:rPr>
                <w:rFonts w:ascii="Arial" w:eastAsiaTheme="minorHAnsi" w:hAnsi="Arial" w:cs="Arial"/>
                <w:color w:val="000000"/>
                <w:lang w:eastAsia="en-US"/>
              </w:rPr>
              <w:t>730</w:t>
            </w:r>
          </w:p>
        </w:tc>
        <w:tc>
          <w:tcPr>
            <w:tcW w:w="19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lang w:eastAsia="en-US"/>
              </w:rPr>
            </w:pPr>
            <w:r w:rsidRPr="003D3B5C">
              <w:rPr>
                <w:rFonts w:ascii="Arial" w:eastAsiaTheme="minorHAnsi" w:hAnsi="Arial" w:cs="Arial"/>
                <w:color w:val="000000"/>
                <w:lang w:eastAsia="en-US"/>
              </w:rPr>
              <w:t>288 756,00</w:t>
            </w:r>
          </w:p>
        </w:tc>
      </w:tr>
    </w:tbl>
    <w:p w:rsidR="003D3B5C" w:rsidRDefault="003D3B5C"/>
    <w:p w:rsidR="003D3B5C" w:rsidRDefault="003D3B5C" w:rsidP="003D3B5C">
      <w:pPr>
        <w:jc w:val="center"/>
        <w:rPr>
          <w:sz w:val="28"/>
          <w:szCs w:val="28"/>
        </w:rPr>
      </w:pPr>
      <w:r w:rsidRPr="006342B0">
        <w:rPr>
          <w:sz w:val="28"/>
          <w:szCs w:val="28"/>
        </w:rPr>
        <w:lastRenderedPageBreak/>
        <w:t>СОВЕТ ДЕПУТАТОВ</w:t>
      </w:r>
    </w:p>
    <w:p w:rsidR="003D3B5C" w:rsidRPr="003D3B5C" w:rsidRDefault="003D3B5C" w:rsidP="003D3B5C">
      <w:pPr>
        <w:jc w:val="center"/>
        <w:rPr>
          <w:sz w:val="28"/>
          <w:szCs w:val="28"/>
        </w:rPr>
      </w:pPr>
      <w:r w:rsidRPr="006342B0">
        <w:rPr>
          <w:sz w:val="28"/>
          <w:szCs w:val="28"/>
        </w:rPr>
        <w:t xml:space="preserve"> БАГАНСКОГО СЕЛЬСОВЕТА</w:t>
      </w:r>
    </w:p>
    <w:p w:rsidR="003D3B5C" w:rsidRDefault="003D3B5C" w:rsidP="003D3B5C">
      <w:pPr>
        <w:jc w:val="center"/>
        <w:rPr>
          <w:sz w:val="28"/>
          <w:szCs w:val="28"/>
        </w:rPr>
      </w:pPr>
      <w:r w:rsidRPr="006342B0">
        <w:rPr>
          <w:sz w:val="28"/>
          <w:szCs w:val="28"/>
        </w:rPr>
        <w:t xml:space="preserve">БАГАНСКОГО РАЙОНА </w:t>
      </w:r>
    </w:p>
    <w:p w:rsidR="003D3B5C" w:rsidRPr="006342B0" w:rsidRDefault="003D3B5C" w:rsidP="003D3B5C">
      <w:pPr>
        <w:jc w:val="center"/>
        <w:rPr>
          <w:sz w:val="28"/>
          <w:szCs w:val="28"/>
        </w:rPr>
      </w:pPr>
      <w:r w:rsidRPr="006342B0">
        <w:rPr>
          <w:sz w:val="28"/>
          <w:szCs w:val="28"/>
        </w:rPr>
        <w:t>НОВОСИБИРСКОЙ ОБЛАСТИ</w:t>
      </w:r>
    </w:p>
    <w:p w:rsidR="003D3B5C" w:rsidRPr="006342B0" w:rsidRDefault="003D3B5C" w:rsidP="003D3B5C">
      <w:pPr>
        <w:jc w:val="center"/>
        <w:rPr>
          <w:sz w:val="28"/>
          <w:szCs w:val="28"/>
        </w:rPr>
      </w:pPr>
      <w:r>
        <w:rPr>
          <w:sz w:val="28"/>
          <w:szCs w:val="28"/>
        </w:rPr>
        <w:t>пятого</w:t>
      </w:r>
      <w:r w:rsidRPr="006342B0">
        <w:rPr>
          <w:sz w:val="28"/>
          <w:szCs w:val="28"/>
        </w:rPr>
        <w:t xml:space="preserve"> созыва</w:t>
      </w:r>
    </w:p>
    <w:p w:rsidR="003D3B5C" w:rsidRPr="006342B0" w:rsidRDefault="003D3B5C" w:rsidP="003D3B5C">
      <w:pPr>
        <w:spacing w:before="240"/>
        <w:jc w:val="center"/>
        <w:rPr>
          <w:sz w:val="28"/>
          <w:szCs w:val="28"/>
        </w:rPr>
      </w:pPr>
      <w:r w:rsidRPr="006342B0">
        <w:rPr>
          <w:sz w:val="28"/>
          <w:szCs w:val="28"/>
        </w:rPr>
        <w:t>РЕШЕНИЕ</w:t>
      </w:r>
    </w:p>
    <w:p w:rsidR="003D3B5C" w:rsidRDefault="003D3B5C" w:rsidP="003D3B5C">
      <w:pPr>
        <w:jc w:val="center"/>
        <w:rPr>
          <w:sz w:val="28"/>
          <w:szCs w:val="28"/>
        </w:rPr>
      </w:pPr>
      <w:r>
        <w:rPr>
          <w:sz w:val="28"/>
          <w:szCs w:val="28"/>
        </w:rPr>
        <w:t xml:space="preserve">двадцать четвертой сессии </w:t>
      </w:r>
      <w:r w:rsidRPr="006342B0">
        <w:rPr>
          <w:sz w:val="28"/>
          <w:szCs w:val="28"/>
        </w:rPr>
        <w:t xml:space="preserve"> </w:t>
      </w:r>
    </w:p>
    <w:p w:rsidR="003D3B5C" w:rsidRPr="006342B0" w:rsidRDefault="003D3B5C" w:rsidP="003D3B5C">
      <w:pPr>
        <w:jc w:val="center"/>
        <w:rPr>
          <w:sz w:val="28"/>
          <w:szCs w:val="28"/>
        </w:rPr>
      </w:pPr>
      <w:r w:rsidRPr="006342B0">
        <w:rPr>
          <w:sz w:val="28"/>
          <w:szCs w:val="28"/>
        </w:rPr>
        <w:t xml:space="preserve">   </w:t>
      </w:r>
    </w:p>
    <w:tbl>
      <w:tblPr>
        <w:tblW w:w="0" w:type="auto"/>
        <w:tblLook w:val="04A0"/>
      </w:tblPr>
      <w:tblGrid>
        <w:gridCol w:w="5007"/>
        <w:gridCol w:w="5008"/>
      </w:tblGrid>
      <w:tr w:rsidR="003D3B5C" w:rsidRPr="00A9685F" w:rsidTr="003D3B5C">
        <w:trPr>
          <w:trHeight w:val="245"/>
        </w:trPr>
        <w:tc>
          <w:tcPr>
            <w:tcW w:w="5007" w:type="dxa"/>
          </w:tcPr>
          <w:p w:rsidR="003D3B5C" w:rsidRPr="00A9685F" w:rsidRDefault="003D3B5C" w:rsidP="003D3B5C">
            <w:pPr>
              <w:rPr>
                <w:sz w:val="28"/>
                <w:szCs w:val="28"/>
              </w:rPr>
            </w:pPr>
            <w:r w:rsidRPr="00A9685F">
              <w:rPr>
                <w:sz w:val="28"/>
                <w:szCs w:val="28"/>
              </w:rPr>
              <w:t xml:space="preserve"> </w:t>
            </w:r>
            <w:r>
              <w:rPr>
                <w:sz w:val="28"/>
                <w:szCs w:val="28"/>
              </w:rPr>
              <w:t>12.04.2017 г.</w:t>
            </w:r>
          </w:p>
        </w:tc>
        <w:tc>
          <w:tcPr>
            <w:tcW w:w="5008" w:type="dxa"/>
          </w:tcPr>
          <w:p w:rsidR="003D3B5C" w:rsidRPr="00B33FC2" w:rsidRDefault="003D3B5C" w:rsidP="003D3B5C">
            <w:pPr>
              <w:jc w:val="center"/>
              <w:rPr>
                <w:sz w:val="28"/>
                <w:szCs w:val="28"/>
              </w:rPr>
            </w:pPr>
            <w:r w:rsidRPr="00A9685F">
              <w:rPr>
                <w:sz w:val="28"/>
                <w:szCs w:val="28"/>
              </w:rPr>
              <w:t xml:space="preserve">                                                     № </w:t>
            </w:r>
            <w:r>
              <w:rPr>
                <w:sz w:val="28"/>
                <w:szCs w:val="28"/>
              </w:rPr>
              <w:t>127</w:t>
            </w:r>
          </w:p>
        </w:tc>
      </w:tr>
    </w:tbl>
    <w:p w:rsidR="003D3B5C" w:rsidRDefault="003D3B5C" w:rsidP="003D3B5C">
      <w:pPr>
        <w:jc w:val="center"/>
        <w:rPr>
          <w:sz w:val="28"/>
          <w:szCs w:val="28"/>
        </w:rPr>
      </w:pPr>
      <w:r w:rsidRPr="006342B0">
        <w:rPr>
          <w:sz w:val="28"/>
          <w:szCs w:val="28"/>
        </w:rPr>
        <w:t>с. Баган</w:t>
      </w:r>
    </w:p>
    <w:p w:rsidR="003D3B5C" w:rsidRPr="006342B0" w:rsidRDefault="003D3B5C" w:rsidP="003D3B5C">
      <w:pPr>
        <w:jc w:val="center"/>
        <w:rPr>
          <w:sz w:val="28"/>
          <w:szCs w:val="28"/>
        </w:rPr>
      </w:pPr>
    </w:p>
    <w:p w:rsidR="003D3B5C" w:rsidRDefault="003D3B5C" w:rsidP="003D3B5C">
      <w:pPr>
        <w:ind w:firstLine="709"/>
        <w:jc w:val="center"/>
        <w:rPr>
          <w:sz w:val="28"/>
          <w:szCs w:val="28"/>
        </w:rPr>
      </w:pPr>
      <w:r>
        <w:rPr>
          <w:sz w:val="28"/>
          <w:szCs w:val="28"/>
        </w:rPr>
        <w:t xml:space="preserve">Об отчете </w:t>
      </w:r>
      <w:proofErr w:type="gramStart"/>
      <w:r>
        <w:rPr>
          <w:sz w:val="28"/>
          <w:szCs w:val="28"/>
        </w:rPr>
        <w:t>о</w:t>
      </w:r>
      <w:proofErr w:type="gramEnd"/>
      <w:r>
        <w:rPr>
          <w:sz w:val="28"/>
          <w:szCs w:val="28"/>
        </w:rPr>
        <w:t xml:space="preserve"> исполнении бюджета Баганского сельсовета Баганского района Новосибирской области за 2016 год.</w:t>
      </w:r>
    </w:p>
    <w:p w:rsidR="003D3B5C" w:rsidRDefault="003D3B5C" w:rsidP="003D3B5C">
      <w:pPr>
        <w:ind w:firstLine="709"/>
        <w:jc w:val="center"/>
        <w:rPr>
          <w:sz w:val="28"/>
          <w:szCs w:val="28"/>
        </w:rPr>
      </w:pPr>
    </w:p>
    <w:p w:rsidR="003D3B5C" w:rsidRDefault="003D3B5C" w:rsidP="003D3B5C">
      <w:pPr>
        <w:ind w:firstLine="709"/>
        <w:jc w:val="both"/>
        <w:rPr>
          <w:sz w:val="28"/>
          <w:szCs w:val="28"/>
        </w:rPr>
      </w:pPr>
      <w:r>
        <w:rPr>
          <w:sz w:val="28"/>
          <w:szCs w:val="28"/>
        </w:rPr>
        <w:t>В соответствии со ст.19 Устава муниципального образования Баганского сельсовета Баганского района Новосибирской области, заслушав отчет об исполнении бюджета Баганского сельсовета за 2016 год, Совет депутатов</w:t>
      </w:r>
    </w:p>
    <w:p w:rsidR="003D3B5C" w:rsidRDefault="003D3B5C" w:rsidP="003D3B5C">
      <w:pPr>
        <w:ind w:firstLine="709"/>
        <w:jc w:val="both"/>
        <w:rPr>
          <w:sz w:val="28"/>
          <w:szCs w:val="28"/>
        </w:rPr>
      </w:pPr>
      <w:r>
        <w:rPr>
          <w:sz w:val="28"/>
          <w:szCs w:val="28"/>
        </w:rPr>
        <w:t>РЕШИЛ:</w:t>
      </w:r>
    </w:p>
    <w:p w:rsidR="003D3B5C" w:rsidRDefault="003D3B5C" w:rsidP="003D3B5C">
      <w:pPr>
        <w:pStyle w:val="a6"/>
        <w:numPr>
          <w:ilvl w:val="0"/>
          <w:numId w:val="4"/>
        </w:numPr>
        <w:spacing w:after="0" w:line="240" w:lineRule="auto"/>
        <w:jc w:val="both"/>
        <w:rPr>
          <w:rFonts w:ascii="Times New Roman" w:hAnsi="Times New Roman"/>
          <w:sz w:val="28"/>
          <w:szCs w:val="28"/>
        </w:rPr>
      </w:pPr>
      <w:r>
        <w:rPr>
          <w:rFonts w:ascii="Times New Roman" w:hAnsi="Times New Roman"/>
          <w:sz w:val="28"/>
          <w:szCs w:val="28"/>
        </w:rPr>
        <w:t>Утвердить отчет об исполнении бюджета Баганского сельсовета за 2016год (прилагается).</w:t>
      </w:r>
    </w:p>
    <w:p w:rsidR="003D3B5C" w:rsidRDefault="003D3B5C" w:rsidP="003D3B5C">
      <w:pPr>
        <w:pStyle w:val="a6"/>
        <w:numPr>
          <w:ilvl w:val="0"/>
          <w:numId w:val="4"/>
        </w:numPr>
        <w:spacing w:after="0" w:line="240" w:lineRule="auto"/>
        <w:jc w:val="both"/>
        <w:rPr>
          <w:rFonts w:ascii="Times New Roman" w:hAnsi="Times New Roman"/>
          <w:sz w:val="28"/>
          <w:szCs w:val="28"/>
        </w:rPr>
      </w:pPr>
      <w:r>
        <w:rPr>
          <w:rFonts w:ascii="Times New Roman" w:hAnsi="Times New Roman"/>
          <w:sz w:val="28"/>
          <w:szCs w:val="28"/>
        </w:rPr>
        <w:t>Отчет об исполнении бюджета Баганского сельсовета за 2016 год направить Главе Баганского сельсовета для подписания и опубликования.</w:t>
      </w:r>
    </w:p>
    <w:p w:rsidR="003D3B5C" w:rsidRDefault="003D3B5C" w:rsidP="003D3B5C">
      <w:pPr>
        <w:pStyle w:val="a6"/>
        <w:numPr>
          <w:ilvl w:val="0"/>
          <w:numId w:val="4"/>
        </w:numPr>
        <w:spacing w:after="0" w:line="240" w:lineRule="auto"/>
        <w:jc w:val="both"/>
        <w:rPr>
          <w:rFonts w:ascii="Times New Roman" w:hAnsi="Times New Roman"/>
          <w:sz w:val="28"/>
          <w:szCs w:val="28"/>
        </w:rPr>
      </w:pPr>
      <w:r>
        <w:rPr>
          <w:rFonts w:ascii="Times New Roman" w:hAnsi="Times New Roman"/>
          <w:sz w:val="28"/>
          <w:szCs w:val="28"/>
        </w:rPr>
        <w:t>Решение сессии вступает в силу после опубликования в «Бюллетене органов местного самоуправления Баганского сельсовета».</w:t>
      </w:r>
    </w:p>
    <w:p w:rsidR="003D3B5C" w:rsidRDefault="003D3B5C" w:rsidP="003D3B5C">
      <w:pPr>
        <w:pStyle w:val="a6"/>
        <w:spacing w:after="0" w:line="240" w:lineRule="auto"/>
        <w:jc w:val="both"/>
        <w:rPr>
          <w:rFonts w:ascii="Times New Roman" w:hAnsi="Times New Roman"/>
          <w:sz w:val="28"/>
          <w:szCs w:val="28"/>
        </w:rPr>
      </w:pPr>
    </w:p>
    <w:p w:rsidR="003D3B5C" w:rsidRDefault="003D3B5C" w:rsidP="003D3B5C">
      <w:pPr>
        <w:pStyle w:val="a6"/>
        <w:spacing w:after="0" w:line="240" w:lineRule="auto"/>
        <w:jc w:val="both"/>
        <w:rPr>
          <w:rFonts w:ascii="Times New Roman" w:hAnsi="Times New Roman"/>
          <w:sz w:val="28"/>
          <w:szCs w:val="28"/>
        </w:rPr>
      </w:pPr>
    </w:p>
    <w:p w:rsidR="003D3B5C" w:rsidRDefault="003D3B5C" w:rsidP="003D3B5C">
      <w:pPr>
        <w:pStyle w:val="a6"/>
        <w:spacing w:after="0" w:line="240" w:lineRule="auto"/>
        <w:jc w:val="both"/>
        <w:rPr>
          <w:rFonts w:ascii="Times New Roman" w:hAnsi="Times New Roman"/>
          <w:sz w:val="28"/>
          <w:szCs w:val="28"/>
        </w:rPr>
      </w:pPr>
    </w:p>
    <w:p w:rsidR="003D3B5C" w:rsidRDefault="003D3B5C" w:rsidP="003D3B5C">
      <w:pPr>
        <w:rPr>
          <w:sz w:val="28"/>
          <w:szCs w:val="28"/>
        </w:rPr>
      </w:pPr>
      <w:r>
        <w:rPr>
          <w:sz w:val="28"/>
          <w:szCs w:val="28"/>
        </w:rPr>
        <w:t xml:space="preserve">Председатель </w:t>
      </w:r>
    </w:p>
    <w:p w:rsidR="003D3B5C" w:rsidRDefault="003D3B5C" w:rsidP="003D3B5C">
      <w:pPr>
        <w:rPr>
          <w:sz w:val="28"/>
          <w:szCs w:val="28"/>
        </w:rPr>
      </w:pPr>
      <w:r>
        <w:rPr>
          <w:sz w:val="28"/>
          <w:szCs w:val="28"/>
        </w:rPr>
        <w:t xml:space="preserve">Совета депутатов </w:t>
      </w:r>
    </w:p>
    <w:p w:rsidR="003D3B5C" w:rsidRDefault="003D3B5C" w:rsidP="003D3B5C">
      <w:pPr>
        <w:rPr>
          <w:sz w:val="28"/>
          <w:szCs w:val="28"/>
        </w:rPr>
      </w:pPr>
      <w:r>
        <w:rPr>
          <w:sz w:val="28"/>
          <w:szCs w:val="28"/>
        </w:rPr>
        <w:t>Баганского сельсовета                                                                 И.В. Абакумова</w:t>
      </w:r>
    </w:p>
    <w:p w:rsidR="003D3B5C" w:rsidRDefault="003D3B5C" w:rsidP="003D3B5C">
      <w:pPr>
        <w:rPr>
          <w:sz w:val="28"/>
          <w:szCs w:val="28"/>
        </w:rPr>
      </w:pPr>
    </w:p>
    <w:p w:rsidR="003D3B5C" w:rsidRDefault="003D3B5C" w:rsidP="003D3B5C">
      <w:pPr>
        <w:rPr>
          <w:sz w:val="28"/>
          <w:szCs w:val="28"/>
        </w:rPr>
      </w:pPr>
    </w:p>
    <w:p w:rsidR="003D3B5C" w:rsidRDefault="003D3B5C" w:rsidP="003D3B5C">
      <w:pPr>
        <w:rPr>
          <w:sz w:val="28"/>
          <w:szCs w:val="28"/>
        </w:rPr>
      </w:pPr>
    </w:p>
    <w:p w:rsidR="003D3B5C" w:rsidRDefault="003D3B5C" w:rsidP="003D3B5C">
      <w:pPr>
        <w:rPr>
          <w:sz w:val="28"/>
          <w:szCs w:val="28"/>
        </w:rPr>
      </w:pPr>
      <w:r>
        <w:rPr>
          <w:sz w:val="28"/>
          <w:szCs w:val="28"/>
        </w:rPr>
        <w:t xml:space="preserve">Глава Баганского сельсовета </w:t>
      </w:r>
    </w:p>
    <w:p w:rsidR="003D3B5C" w:rsidRDefault="003D3B5C" w:rsidP="003D3B5C">
      <w:pPr>
        <w:rPr>
          <w:sz w:val="28"/>
          <w:szCs w:val="28"/>
        </w:rPr>
      </w:pPr>
      <w:r>
        <w:rPr>
          <w:sz w:val="28"/>
          <w:szCs w:val="28"/>
        </w:rPr>
        <w:t>Баганского района</w:t>
      </w:r>
    </w:p>
    <w:p w:rsidR="003D3B5C" w:rsidRDefault="003D3B5C" w:rsidP="003D3B5C">
      <w:pPr>
        <w:rPr>
          <w:sz w:val="28"/>
          <w:szCs w:val="28"/>
        </w:rPr>
      </w:pPr>
      <w:r>
        <w:rPr>
          <w:sz w:val="28"/>
          <w:szCs w:val="28"/>
        </w:rPr>
        <w:t>Новосибирской области                                                              О.Ю. Кудрявцев</w:t>
      </w:r>
    </w:p>
    <w:p w:rsidR="003D3B5C" w:rsidRDefault="003D3B5C" w:rsidP="003D3B5C">
      <w:pPr>
        <w:rPr>
          <w:sz w:val="28"/>
          <w:szCs w:val="28"/>
        </w:rPr>
      </w:pPr>
    </w:p>
    <w:p w:rsidR="003D3B5C" w:rsidRDefault="003D3B5C" w:rsidP="003D3B5C">
      <w:pPr>
        <w:rPr>
          <w:sz w:val="28"/>
          <w:szCs w:val="28"/>
        </w:rPr>
      </w:pPr>
    </w:p>
    <w:p w:rsidR="003D3B5C" w:rsidRDefault="003D3B5C" w:rsidP="003D3B5C">
      <w:pPr>
        <w:rPr>
          <w:sz w:val="28"/>
          <w:szCs w:val="28"/>
        </w:rPr>
      </w:pPr>
      <w:r>
        <w:rPr>
          <w:sz w:val="28"/>
          <w:szCs w:val="28"/>
        </w:rPr>
        <w:t xml:space="preserve">Новосибирская область </w:t>
      </w:r>
    </w:p>
    <w:p w:rsidR="003D3B5C" w:rsidRDefault="003D3B5C" w:rsidP="003D3B5C">
      <w:pPr>
        <w:rPr>
          <w:sz w:val="28"/>
          <w:szCs w:val="28"/>
        </w:rPr>
      </w:pPr>
      <w:r>
        <w:rPr>
          <w:sz w:val="28"/>
          <w:szCs w:val="28"/>
        </w:rPr>
        <w:t>С.Баган</w:t>
      </w:r>
    </w:p>
    <w:p w:rsidR="003D3B5C" w:rsidRDefault="003D3B5C" w:rsidP="003D3B5C">
      <w:pPr>
        <w:rPr>
          <w:sz w:val="28"/>
          <w:szCs w:val="28"/>
        </w:rPr>
      </w:pPr>
      <w:r>
        <w:rPr>
          <w:sz w:val="28"/>
          <w:szCs w:val="28"/>
        </w:rPr>
        <w:t>Ул.М.Горького, 18</w:t>
      </w:r>
    </w:p>
    <w:p w:rsidR="003D3B5C" w:rsidRDefault="003D3B5C" w:rsidP="003D3B5C">
      <w:pPr>
        <w:rPr>
          <w:sz w:val="28"/>
          <w:szCs w:val="28"/>
        </w:rPr>
      </w:pPr>
      <w:r>
        <w:rPr>
          <w:sz w:val="28"/>
          <w:szCs w:val="28"/>
        </w:rPr>
        <w:t>12 апреля 2017 № 65 НПА</w:t>
      </w:r>
    </w:p>
    <w:p w:rsidR="00C8267F" w:rsidRDefault="00C8267F" w:rsidP="003D3B5C">
      <w:pPr>
        <w:rPr>
          <w:sz w:val="28"/>
          <w:szCs w:val="28"/>
        </w:rPr>
      </w:pPr>
    </w:p>
    <w:p w:rsidR="00C8267F" w:rsidRDefault="00C8267F" w:rsidP="003D3B5C">
      <w:pPr>
        <w:rPr>
          <w:sz w:val="28"/>
          <w:szCs w:val="28"/>
        </w:rPr>
      </w:pPr>
    </w:p>
    <w:p w:rsidR="003D3B5C" w:rsidRDefault="003D3B5C" w:rsidP="00C8267F"/>
    <w:tbl>
      <w:tblPr>
        <w:tblW w:w="10662" w:type="dxa"/>
        <w:tblLayout w:type="fixed"/>
        <w:tblCellMar>
          <w:left w:w="30" w:type="dxa"/>
          <w:right w:w="30" w:type="dxa"/>
        </w:tblCellMar>
        <w:tblLook w:val="0000"/>
      </w:tblPr>
      <w:tblGrid>
        <w:gridCol w:w="4510"/>
        <w:gridCol w:w="472"/>
        <w:gridCol w:w="2136"/>
        <w:gridCol w:w="1404"/>
        <w:gridCol w:w="1147"/>
        <w:gridCol w:w="993"/>
      </w:tblGrid>
      <w:tr w:rsidR="003D3B5C" w:rsidRPr="003D3B5C" w:rsidTr="00EC04A5">
        <w:tblPrEx>
          <w:tblCellMar>
            <w:top w:w="0" w:type="dxa"/>
            <w:bottom w:w="0" w:type="dxa"/>
          </w:tblCellMar>
        </w:tblPrEx>
        <w:trPr>
          <w:trHeight w:val="247"/>
        </w:trPr>
        <w:tc>
          <w:tcPr>
            <w:tcW w:w="4510"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47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2136"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47"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993"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Приложение 1</w:t>
            </w:r>
          </w:p>
        </w:tc>
      </w:tr>
      <w:tr w:rsidR="003D3B5C" w:rsidRPr="003D3B5C" w:rsidTr="00EC04A5">
        <w:tblPrEx>
          <w:tblCellMar>
            <w:top w:w="0" w:type="dxa"/>
            <w:bottom w:w="0" w:type="dxa"/>
          </w:tblCellMar>
        </w:tblPrEx>
        <w:trPr>
          <w:trHeight w:val="247"/>
        </w:trPr>
        <w:tc>
          <w:tcPr>
            <w:tcW w:w="4510"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472"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2136"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47"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993"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472"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2136"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47"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993"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90"/>
        </w:trPr>
        <w:tc>
          <w:tcPr>
            <w:tcW w:w="7118" w:type="dxa"/>
            <w:gridSpan w:val="3"/>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r w:rsidRPr="003D3B5C">
              <w:rPr>
                <w:rFonts w:ascii="Arial" w:eastAsiaTheme="minorHAnsi" w:hAnsi="Arial" w:cs="Arial"/>
                <w:b/>
                <w:bCs/>
                <w:color w:val="000000"/>
                <w:sz w:val="22"/>
                <w:szCs w:val="22"/>
                <w:lang w:eastAsia="en-US"/>
              </w:rPr>
              <w:t xml:space="preserve">Доходы бюджета Баганского сельсовета Баганского района Новосибирской области  </w:t>
            </w:r>
          </w:p>
        </w:tc>
        <w:tc>
          <w:tcPr>
            <w:tcW w:w="140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1147"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993"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r>
      <w:tr w:rsidR="003D3B5C" w:rsidRPr="003D3B5C" w:rsidTr="00EC04A5">
        <w:tblPrEx>
          <w:tblCellMar>
            <w:top w:w="0" w:type="dxa"/>
            <w:bottom w:w="0" w:type="dxa"/>
          </w:tblCellMar>
        </w:tblPrEx>
        <w:trPr>
          <w:trHeight w:val="290"/>
        </w:trPr>
        <w:tc>
          <w:tcPr>
            <w:tcW w:w="4510"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r w:rsidRPr="003D3B5C">
              <w:rPr>
                <w:rFonts w:ascii="Arial" w:eastAsiaTheme="minorHAnsi" w:hAnsi="Arial" w:cs="Arial"/>
                <w:b/>
                <w:bCs/>
                <w:color w:val="000000"/>
                <w:sz w:val="22"/>
                <w:szCs w:val="22"/>
                <w:lang w:eastAsia="en-US"/>
              </w:rPr>
              <w:t>за 2016 год</w:t>
            </w:r>
          </w:p>
        </w:tc>
        <w:tc>
          <w:tcPr>
            <w:tcW w:w="472"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2136"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1147"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c>
          <w:tcPr>
            <w:tcW w:w="993"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p>
        </w:tc>
      </w:tr>
      <w:tr w:rsidR="003D3B5C" w:rsidRPr="003D3B5C" w:rsidTr="00EC04A5">
        <w:tblPrEx>
          <w:tblCellMar>
            <w:top w:w="0" w:type="dxa"/>
            <w:bottom w:w="0" w:type="dxa"/>
          </w:tblCellMar>
        </w:tblPrEx>
        <w:trPr>
          <w:trHeight w:val="262"/>
        </w:trPr>
        <w:tc>
          <w:tcPr>
            <w:tcW w:w="4510"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472"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2136"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147"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993"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47"/>
        </w:trPr>
        <w:tc>
          <w:tcPr>
            <w:tcW w:w="4510"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 xml:space="preserve"> Наименование показателя</w:t>
            </w:r>
          </w:p>
        </w:tc>
        <w:tc>
          <w:tcPr>
            <w:tcW w:w="472"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 xml:space="preserve">код </w:t>
            </w:r>
            <w:proofErr w:type="spellStart"/>
            <w:proofErr w:type="gramStart"/>
            <w:r w:rsidRPr="003D3B5C">
              <w:rPr>
                <w:rFonts w:ascii="Arial" w:eastAsiaTheme="minorHAnsi" w:hAnsi="Arial" w:cs="Arial"/>
                <w:color w:val="000000"/>
                <w:sz w:val="16"/>
                <w:szCs w:val="16"/>
                <w:lang w:eastAsia="en-US"/>
              </w:rPr>
              <w:t>стро-ки</w:t>
            </w:r>
            <w:proofErr w:type="spellEnd"/>
            <w:proofErr w:type="gramEnd"/>
          </w:p>
        </w:tc>
        <w:tc>
          <w:tcPr>
            <w:tcW w:w="2136"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Код дохода по бюджетной классификации</w:t>
            </w:r>
          </w:p>
        </w:tc>
        <w:tc>
          <w:tcPr>
            <w:tcW w:w="2551" w:type="dxa"/>
            <w:gridSpan w:val="2"/>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Утвержденные бюджетные назначения</w:t>
            </w:r>
          </w:p>
        </w:tc>
        <w:tc>
          <w:tcPr>
            <w:tcW w:w="993"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Неисполненные назначения</w:t>
            </w:r>
          </w:p>
        </w:tc>
      </w:tr>
      <w:tr w:rsidR="003D3B5C" w:rsidRPr="003D3B5C" w:rsidTr="00EC04A5">
        <w:tblPrEx>
          <w:tblCellMar>
            <w:top w:w="0" w:type="dxa"/>
            <w:bottom w:w="0" w:type="dxa"/>
          </w:tblCellMar>
        </w:tblPrEx>
        <w:trPr>
          <w:trHeight w:val="101"/>
        </w:trPr>
        <w:tc>
          <w:tcPr>
            <w:tcW w:w="4510"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Исполнено</w:t>
            </w:r>
          </w:p>
        </w:tc>
        <w:tc>
          <w:tcPr>
            <w:tcW w:w="993"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130"/>
        </w:trPr>
        <w:tc>
          <w:tcPr>
            <w:tcW w:w="4510"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993"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86"/>
        </w:trPr>
        <w:tc>
          <w:tcPr>
            <w:tcW w:w="4510"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993"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101"/>
        </w:trPr>
        <w:tc>
          <w:tcPr>
            <w:tcW w:w="4510"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993"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2"/>
        </w:trPr>
        <w:tc>
          <w:tcPr>
            <w:tcW w:w="4510"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993"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72"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136"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404"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147"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993"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62"/>
        </w:trPr>
        <w:tc>
          <w:tcPr>
            <w:tcW w:w="4510"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w:t>
            </w:r>
          </w:p>
        </w:tc>
        <w:tc>
          <w:tcPr>
            <w:tcW w:w="472"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w:t>
            </w:r>
          </w:p>
        </w:tc>
        <w:tc>
          <w:tcPr>
            <w:tcW w:w="2136"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w:t>
            </w:r>
          </w:p>
        </w:tc>
        <w:tc>
          <w:tcPr>
            <w:tcW w:w="1404"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w:t>
            </w:r>
          </w:p>
        </w:tc>
        <w:tc>
          <w:tcPr>
            <w:tcW w:w="1147"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w:t>
            </w:r>
          </w:p>
        </w:tc>
        <w:tc>
          <w:tcPr>
            <w:tcW w:w="993"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w:t>
            </w:r>
          </w:p>
        </w:tc>
      </w:tr>
      <w:tr w:rsidR="003D3B5C" w:rsidRPr="003D3B5C" w:rsidTr="00EC04A5">
        <w:tblPrEx>
          <w:tblCellMar>
            <w:top w:w="0" w:type="dxa"/>
            <w:bottom w:w="0" w:type="dxa"/>
          </w:tblCellMar>
        </w:tblPrEx>
        <w:trPr>
          <w:trHeight w:val="247"/>
        </w:trPr>
        <w:tc>
          <w:tcPr>
            <w:tcW w:w="4510"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бюджета - всего</w:t>
            </w:r>
          </w:p>
        </w:tc>
        <w:tc>
          <w:tcPr>
            <w:tcW w:w="472"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010</w:t>
            </w:r>
          </w:p>
        </w:tc>
        <w:tc>
          <w:tcPr>
            <w:tcW w:w="2136"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140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54 909 142,23</w:t>
            </w:r>
          </w:p>
        </w:tc>
        <w:tc>
          <w:tcPr>
            <w:tcW w:w="1147"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54 171 034,60</w:t>
            </w:r>
          </w:p>
        </w:tc>
        <w:tc>
          <w:tcPr>
            <w:tcW w:w="993"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738 107,63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     в том числе:</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НАЛОГОВЫЕ И НЕНАЛОГОВЫЕ ДОХОДЫ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000 1 00 00000 00 0000 000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12 996 200,94</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12 262 398,31</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733 802,63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НАЛОГИ НА ПРИБЫЛЬ, ДОХОДЫ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000 1 01 00000 00 0000 000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6 761 385,70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6 876 281,61</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-114 895,91</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3D3B5C">
              <w:rPr>
                <w:rFonts w:ascii="Arial" w:eastAsiaTheme="minorHAnsi" w:hAnsi="Arial" w:cs="Arial"/>
                <w:color w:val="000000"/>
                <w:sz w:val="14"/>
                <w:szCs w:val="14"/>
                <w:lang w:eastAsia="en-US"/>
              </w:rPr>
              <w:t>Федераци</w:t>
            </w:r>
            <w:proofErr w:type="spell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000 1 01 02010 01 0000 110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6 726 260,13</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6 846 815,24</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-120 555,11</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000 1 01 02020 01 0000 110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20 343,50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15 786,74</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4 556,76</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000 1 01 02030 01 0000 110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14 782,07</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13 679,63</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1 102,44</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НАЛОГИ НА ТОВАРЫ (РАБОТЫ, УСЛУГИ), РЕАЛИЗУЕМЫЕ НА ТЕРРИТОРИИ РОССИЙСКОЙ ФЕДЕРАЦИИ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2 725 813,55</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2 725 813,55</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Акцизы по подакцизным товарам (продукции), производимым на территории Российской Федерации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000 1 03 02000 01 0000 110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2 725 813,55</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2 725 813,55</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000 1 03 02230 01 0000 110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931 844,07</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931 844,07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уплаты акцизов на моторные масла для дизельных и (или) карбюраторных (</w:t>
            </w:r>
            <w:proofErr w:type="spellStart"/>
            <w:r w:rsidRPr="003D3B5C">
              <w:rPr>
                <w:rFonts w:ascii="Arial" w:eastAsiaTheme="minorHAnsi" w:hAnsi="Arial" w:cs="Arial"/>
                <w:color w:val="000000"/>
                <w:sz w:val="14"/>
                <w:szCs w:val="14"/>
                <w:lang w:eastAsia="en-US"/>
              </w:rPr>
              <w:t>инжекторных</w:t>
            </w:r>
            <w:proofErr w:type="spellEnd"/>
            <w:r w:rsidRPr="003D3B5C">
              <w:rPr>
                <w:rFonts w:ascii="Arial" w:eastAsiaTheme="minorHAnsi" w:hAnsi="Arial" w:cs="Arial"/>
                <w:color w:val="000000"/>
                <w:sz w:val="14"/>
                <w:szCs w:val="14"/>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3D3B5C">
              <w:rPr>
                <w:rFonts w:ascii="Arial" w:eastAsiaTheme="minorHAnsi" w:hAnsi="Arial" w:cs="Arial"/>
                <w:color w:val="000000"/>
                <w:sz w:val="14"/>
                <w:szCs w:val="14"/>
                <w:lang w:eastAsia="en-US"/>
              </w:rPr>
              <w:t>отч</w:t>
            </w:r>
            <w:proofErr w:type="spell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000 1 03 02240 01 0000 110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14 224,35</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14 224,35</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000 1 03 02250 01 0000 110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1 917 763,73</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1 917 763,73</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000 1 03 02260 01 0000 110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-138 018,60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-138 018,60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НАЛОГИ НА СОВОКУПНЫЙ ДОХОД</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000 1 05 00000 00 0000 000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Единый сельскохозяйственный налог</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000 1 05 03000 01 0000 110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Единый сельскохозяйственный налог</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000 1 05 03010 01 0000 110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858 754,00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НАЛОГИ НА ИМУЩЕСТВО</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1 671 899,91</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870 521,04</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801 378,87</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 на имущество физических лиц</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000 1 06 01000 00 0000 110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295 311,06</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125 688,94</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000 1 06 01030 10 0000 110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295 311,06</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125 688,94</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000 1 06 06000 00 0000 110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1 250 899,91</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575 209,98</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675 689,93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 с организаций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000 1 06 06030 00 0000 110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846 780,48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331 947,61</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514 832,87</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Земельный налог с организаций, обладающих земельным участком, расположенным в границах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000 1 06 06033 10 0000 110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846 780,48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331 947,61</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514 832,87</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 с физических лиц</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000 1 06 06040 00 0000 110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404 119,43</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243 262,37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160 857,06</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 с физических лиц, обладающих земельным участком, расположенным в границах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000 1 06 06043 10 0000 110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404 119,43</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243 262,37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160 857,06</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ЗАДОЛЖЕННОСТЬ И ПЕРЕРАСЧЕТЫ ПО ОТМЕНЕННЫМ НАЛОГАМ, СБОРАМ И ИНЫМ ОБЯЗАТЕЛЬНЫМ ПЛАТЕЖАМ</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000 1 09 00000 00 0000 000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Налоги на имущество</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000 1 09 04000 00 0000 110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 (по обязательствам, возникшим до 1 января 2006 года)</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000 1 09 04050 00 0000 110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Земельный налог (по обязательствам, возникшим до 1 января 2006 года), мобилизуемый на территориях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000 1 09 04053 10 0000 110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67,48</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ИСПОЛЬЗОВАНИЯ ИМУЩЕСТВА, НАХОДЯЩЕГОСЯ В ГОСУДАРСТВЕННОЙ И МУНИЦИПАЛЬНОЙ СОБСТВЕННОСТИ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000 1 11 00000 00 0000 000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834 363,56</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45 636,44</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3D3B5C">
              <w:rPr>
                <w:rFonts w:ascii="Arial" w:eastAsiaTheme="minorHAnsi" w:hAnsi="Arial" w:cs="Arial"/>
                <w:color w:val="000000"/>
                <w:sz w:val="14"/>
                <w:szCs w:val="14"/>
                <w:lang w:eastAsia="en-US"/>
              </w:rPr>
              <w:t>п</w:t>
            </w:r>
            <w:proofErr w:type="spellEnd"/>
            <w:proofErr w:type="gram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000 1 11 05000 00 0000 120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834 363,56</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45 636,44</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000 1 11 05035 10 0000 120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834 363,56</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45 636,44</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ОКАЗАНИЯ ПЛАТНЫХ УСЛУГ (РАБОТ) И КОМПЕНСАЦИИ ЗАТРАТ ГОСУДАРСТВА</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000 1 13 00000 00 0000 000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89 316,77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1 683,23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оказания платных услуг (работ)</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000 1 13 01000 00 0000 130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89 316,77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1 683,23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доходы от оказания платных услуг (работ)</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000 1 13 01990 00 0000 130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89 316,77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1 683,23</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доходы от оказания платных услуг (работ) получателями средств бюджетов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000 1 13 01995 10 0000 130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91 000,00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89 316,77</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1 683,23</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ПРОДАЖИ МАТЕРИАЛЬНЫХ И НЕМАТЕРИАЛЬНЫХ АКТИВОВ</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6 980,30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6 980,30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sidRPr="003D3B5C">
              <w:rPr>
                <w:rFonts w:ascii="Arial" w:eastAsiaTheme="minorHAnsi" w:hAnsi="Arial" w:cs="Arial"/>
                <w:color w:val="000000"/>
                <w:sz w:val="14"/>
                <w:szCs w:val="14"/>
                <w:lang w:eastAsia="en-US"/>
              </w:rPr>
              <w:t>реа</w:t>
            </w:r>
            <w:proofErr w:type="spell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000 1 14 02050 10 0000 410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6 090,50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6 090,50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sidRPr="003D3B5C">
              <w:rPr>
                <w:rFonts w:ascii="Arial" w:eastAsiaTheme="minorHAnsi" w:hAnsi="Arial" w:cs="Arial"/>
                <w:color w:val="000000"/>
                <w:sz w:val="14"/>
                <w:szCs w:val="14"/>
                <w:lang w:eastAsia="en-US"/>
              </w:rPr>
              <w:t>реализа</w:t>
            </w:r>
            <w:proofErr w:type="spell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000 1 14 02053 10 0000 410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6 090,50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6 090,50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продажи земельных участков, находящихся в государственной и муниципальной собственности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000 1 14 06000 00 0000 430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000 1 14 06020 00 0000 430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000 1 14 06025 10 0000 430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889,80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ШТРАФЫ, САНКЦИИ, ВОЗМЕЩЕНИЕ УЩЕРБА</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000 1 16 00000 00 0000 000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000 1 16 51040 02 0000 140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БЕЗВОЗМЕЗДНЫЕ ПОСТУПЛЕНИЯ</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000 2 00 00000 00 0000 000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41 912 941,29</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41 908 636,29</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4 305,00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БЕЗВОЗМЕЗДНЫЕ ПОСТУПЛЕНИЯ ОТ ДРУГИХ БЮДЖЕТОВ БЮДЖЕТНОЙ СИСТЕМЫ РОССИЙСКОЙ ФЕДЕРАЦИИ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41 659 976,00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41 655 671,00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4 305,00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Дотации бюджетам субъектов Российской Федерации и муниципальных образований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000 2 02 01000 00 0000 151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Дотации на выравнивание бюджетной обеспеченности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000 2 02 01001 00 0000 151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Дотации бюджетам сельских поселений на выравнивание бюджетной обеспеченности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000 2 02 01001 10 0000 151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11 694 900,00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бюджетам бюджетной системы Российской Федерации (межбюджетные субсидии)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000 2 02 02000 00 0000 151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26 980 200,00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26 980 200,00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Субсидии бюджетам на </w:t>
            </w:r>
            <w:proofErr w:type="spellStart"/>
            <w:r w:rsidRPr="003D3B5C">
              <w:rPr>
                <w:rFonts w:ascii="Arial" w:eastAsiaTheme="minorHAnsi" w:hAnsi="Arial" w:cs="Arial"/>
                <w:color w:val="000000"/>
                <w:sz w:val="14"/>
                <w:szCs w:val="14"/>
                <w:lang w:eastAsia="en-US"/>
              </w:rPr>
              <w:t>софинансирование</w:t>
            </w:r>
            <w:proofErr w:type="spellEnd"/>
            <w:r w:rsidRPr="003D3B5C">
              <w:rPr>
                <w:rFonts w:ascii="Arial" w:eastAsiaTheme="minorHAnsi" w:hAnsi="Arial" w:cs="Arial"/>
                <w:color w:val="000000"/>
                <w:sz w:val="14"/>
                <w:szCs w:val="14"/>
                <w:lang w:eastAsia="en-US"/>
              </w:rPr>
              <w:t xml:space="preserve"> капитальных вложений в объекты государственной (муниципальной) собственности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000 2 02 02077 00 0000 151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Субсидии бюджетам сельских поселений на </w:t>
            </w:r>
            <w:proofErr w:type="spellStart"/>
            <w:r w:rsidRPr="003D3B5C">
              <w:rPr>
                <w:rFonts w:ascii="Arial" w:eastAsiaTheme="minorHAnsi" w:hAnsi="Arial" w:cs="Arial"/>
                <w:color w:val="000000"/>
                <w:sz w:val="14"/>
                <w:szCs w:val="14"/>
                <w:lang w:eastAsia="en-US"/>
              </w:rPr>
              <w:t>софинансирование</w:t>
            </w:r>
            <w:proofErr w:type="spellEnd"/>
            <w:r w:rsidRPr="003D3B5C">
              <w:rPr>
                <w:rFonts w:ascii="Arial" w:eastAsiaTheme="minorHAnsi" w:hAnsi="Arial" w:cs="Arial"/>
                <w:color w:val="000000"/>
                <w:sz w:val="14"/>
                <w:szCs w:val="14"/>
                <w:lang w:eastAsia="en-US"/>
              </w:rPr>
              <w:t xml:space="preserve"> капитальных вложений в объекты муниципальной собственности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000 2 02 02077 10 0000 151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000 2 02 02216 00 0000 151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w:t>
            </w:r>
            <w:proofErr w:type="spellStart"/>
            <w:r w:rsidRPr="003D3B5C">
              <w:rPr>
                <w:rFonts w:ascii="Arial" w:eastAsiaTheme="minorHAnsi" w:hAnsi="Arial" w:cs="Arial"/>
                <w:color w:val="000000"/>
                <w:sz w:val="14"/>
                <w:szCs w:val="14"/>
                <w:lang w:eastAsia="en-US"/>
              </w:rPr>
              <w:t>многоквартир</w:t>
            </w:r>
            <w:proofErr w:type="spellEnd"/>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000 2 02 02216 10 0000 151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субсидии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000 2 02 02999 00 0000 151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14 335 700,00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14 335 700,00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субсидии бюджетам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000 2 02 02999 10 0000 151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14 335 700,00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14 335 700,00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Субвенции бюджетам субъектов Российской Федерации и муниципальных образований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000 2 02 03000 00 0000 151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4 305,00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Субвенции бюджетам на осуществление первичного воинского учета на территориях, где отсутствуют военные комиссариаты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000 2 02 03015 00 0000 151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4 305,00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000 2 02 03015 10 0000 151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4 305,00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000 2 02 04000 00 0000 151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2 777 226,00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2 777 226,00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000 2 02 04012 00 0000 151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1 817 680,00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1 817 680,00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000 2 02 04012 10 0000 151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1 817 680,00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1 817 680,00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000 2 02 04014 00 0000 151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959 546,00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959 546,00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000 2 02 04014 10 0000 151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959 546,00</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959 546,00</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БЕЗВОЗМЕЗДНЫЕ ПОСТУПЛЕНИЯ</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000 2 07 00000 00 0000 000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252 965,29</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252 965,29</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Прочие безвозмездные поступления в бюджеты сельских поселений</w:t>
            </w:r>
          </w:p>
        </w:tc>
        <w:tc>
          <w:tcPr>
            <w:tcW w:w="472"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4"/>
                <w:szCs w:val="14"/>
                <w:lang w:eastAsia="en-US"/>
              </w:rPr>
            </w:pPr>
          </w:p>
        </w:tc>
        <w:tc>
          <w:tcPr>
            <w:tcW w:w="213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000 2 07 05030 10 0000 180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252 965,29</w:t>
            </w:r>
          </w:p>
        </w:tc>
        <w:tc>
          <w:tcPr>
            <w:tcW w:w="1147"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252 965,29</w:t>
            </w:r>
          </w:p>
        </w:tc>
        <w:tc>
          <w:tcPr>
            <w:tcW w:w="993"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bl>
    <w:p w:rsidR="003D3B5C" w:rsidRDefault="003D3B5C"/>
    <w:p w:rsidR="003D3B5C" w:rsidRDefault="003D3B5C"/>
    <w:p w:rsidR="003D3B5C" w:rsidRDefault="003D3B5C"/>
    <w:p w:rsidR="003D3B5C" w:rsidRDefault="003D3B5C"/>
    <w:tbl>
      <w:tblPr>
        <w:tblW w:w="10945" w:type="dxa"/>
        <w:tblLayout w:type="fixed"/>
        <w:tblCellMar>
          <w:left w:w="30" w:type="dxa"/>
          <w:right w:w="30" w:type="dxa"/>
        </w:tblCellMar>
        <w:tblLook w:val="0000"/>
      </w:tblPr>
      <w:tblGrid>
        <w:gridCol w:w="4510"/>
        <w:gridCol w:w="2508"/>
        <w:gridCol w:w="1404"/>
        <w:gridCol w:w="1404"/>
        <w:gridCol w:w="1119"/>
      </w:tblGrid>
      <w:tr w:rsidR="003D3B5C" w:rsidRPr="003D3B5C" w:rsidTr="00EC04A5">
        <w:tblPrEx>
          <w:tblCellMar>
            <w:top w:w="0" w:type="dxa"/>
            <w:bottom w:w="0" w:type="dxa"/>
          </w:tblCellMar>
        </w:tblPrEx>
        <w:trPr>
          <w:trHeight w:val="247"/>
        </w:trPr>
        <w:tc>
          <w:tcPr>
            <w:tcW w:w="4510"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250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2523" w:type="dxa"/>
            <w:gridSpan w:val="2"/>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r w:rsidRPr="003D3B5C">
              <w:rPr>
                <w:rFonts w:ascii="Arial" w:eastAsiaTheme="minorHAnsi" w:hAnsi="Arial" w:cs="Arial"/>
                <w:color w:val="000000"/>
                <w:sz w:val="20"/>
                <w:szCs w:val="20"/>
                <w:lang w:eastAsia="en-US"/>
              </w:rPr>
              <w:t>Приложение № 2</w:t>
            </w:r>
          </w:p>
        </w:tc>
      </w:tr>
      <w:tr w:rsidR="003D3B5C" w:rsidRPr="003D3B5C" w:rsidTr="00EC04A5">
        <w:tblPrEx>
          <w:tblCellMar>
            <w:top w:w="0" w:type="dxa"/>
            <w:bottom w:w="0" w:type="dxa"/>
          </w:tblCellMar>
        </w:tblPrEx>
        <w:trPr>
          <w:trHeight w:val="1003"/>
        </w:trPr>
        <w:tc>
          <w:tcPr>
            <w:tcW w:w="10945" w:type="dxa"/>
            <w:gridSpan w:val="5"/>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r w:rsidRPr="003D3B5C">
              <w:rPr>
                <w:rFonts w:ascii="Arial" w:eastAsiaTheme="minorHAnsi" w:hAnsi="Arial" w:cs="Arial"/>
                <w:b/>
                <w:bCs/>
                <w:color w:val="000000"/>
                <w:sz w:val="22"/>
                <w:szCs w:val="22"/>
                <w:lang w:eastAsia="en-US"/>
              </w:rPr>
              <w:t xml:space="preserve">Исполнение бюджетных ассигнований по </w:t>
            </w:r>
            <w:proofErr w:type="spellStart"/>
            <w:r w:rsidRPr="003D3B5C">
              <w:rPr>
                <w:rFonts w:ascii="Arial" w:eastAsiaTheme="minorHAnsi" w:hAnsi="Arial" w:cs="Arial"/>
                <w:b/>
                <w:bCs/>
                <w:color w:val="000000"/>
                <w:sz w:val="22"/>
                <w:szCs w:val="22"/>
                <w:lang w:eastAsia="en-US"/>
              </w:rPr>
              <w:t>разделам</w:t>
            </w:r>
            <w:proofErr w:type="gramStart"/>
            <w:r w:rsidRPr="003D3B5C">
              <w:rPr>
                <w:rFonts w:ascii="Arial" w:eastAsiaTheme="minorHAnsi" w:hAnsi="Arial" w:cs="Arial"/>
                <w:b/>
                <w:bCs/>
                <w:color w:val="000000"/>
                <w:sz w:val="22"/>
                <w:szCs w:val="22"/>
                <w:lang w:eastAsia="en-US"/>
              </w:rPr>
              <w:t>,п</w:t>
            </w:r>
            <w:proofErr w:type="gramEnd"/>
            <w:r w:rsidRPr="003D3B5C">
              <w:rPr>
                <w:rFonts w:ascii="Arial" w:eastAsiaTheme="minorHAnsi" w:hAnsi="Arial" w:cs="Arial"/>
                <w:b/>
                <w:bCs/>
                <w:color w:val="000000"/>
                <w:sz w:val="22"/>
                <w:szCs w:val="22"/>
                <w:lang w:eastAsia="en-US"/>
              </w:rPr>
              <w:t>одразделам,статьям</w:t>
            </w:r>
            <w:proofErr w:type="spellEnd"/>
            <w:r w:rsidRPr="003D3B5C">
              <w:rPr>
                <w:rFonts w:ascii="Arial" w:eastAsiaTheme="minorHAnsi" w:hAnsi="Arial" w:cs="Arial"/>
                <w:b/>
                <w:bCs/>
                <w:color w:val="000000"/>
                <w:sz w:val="22"/>
                <w:szCs w:val="22"/>
                <w:lang w:eastAsia="en-US"/>
              </w:rPr>
              <w:t xml:space="preserve"> и видам расходов по </w:t>
            </w:r>
            <w:proofErr w:type="spellStart"/>
            <w:r w:rsidRPr="003D3B5C">
              <w:rPr>
                <w:rFonts w:ascii="Arial" w:eastAsiaTheme="minorHAnsi" w:hAnsi="Arial" w:cs="Arial"/>
                <w:b/>
                <w:bCs/>
                <w:color w:val="000000"/>
                <w:sz w:val="22"/>
                <w:szCs w:val="22"/>
                <w:lang w:eastAsia="en-US"/>
              </w:rPr>
              <w:t>Баганскому</w:t>
            </w:r>
            <w:proofErr w:type="spellEnd"/>
            <w:r w:rsidRPr="003D3B5C">
              <w:rPr>
                <w:rFonts w:ascii="Arial" w:eastAsiaTheme="minorHAnsi" w:hAnsi="Arial" w:cs="Arial"/>
                <w:b/>
                <w:bCs/>
                <w:color w:val="000000"/>
                <w:sz w:val="22"/>
                <w:szCs w:val="22"/>
                <w:lang w:eastAsia="en-US"/>
              </w:rPr>
              <w:t xml:space="preserve"> сельсовету Баганского района Новосибирской области за 2016 год</w:t>
            </w:r>
          </w:p>
        </w:tc>
      </w:tr>
      <w:tr w:rsidR="003D3B5C" w:rsidRPr="003D3B5C" w:rsidTr="00EC04A5">
        <w:tblPrEx>
          <w:tblCellMar>
            <w:top w:w="0" w:type="dxa"/>
            <w:bottom w:w="0" w:type="dxa"/>
          </w:tblCellMar>
        </w:tblPrEx>
        <w:trPr>
          <w:trHeight w:val="262"/>
        </w:trPr>
        <w:tc>
          <w:tcPr>
            <w:tcW w:w="4510"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2508"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119"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756"/>
        </w:trPr>
        <w:tc>
          <w:tcPr>
            <w:tcW w:w="4510"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Наименование</w:t>
            </w:r>
          </w:p>
        </w:tc>
        <w:tc>
          <w:tcPr>
            <w:tcW w:w="2508"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Код расхода по бюджетной классификации</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Уточненный год 2016</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Факт</w:t>
            </w:r>
          </w:p>
        </w:tc>
        <w:tc>
          <w:tcPr>
            <w:tcW w:w="1119"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Процент исполнения</w:t>
            </w:r>
          </w:p>
        </w:tc>
      </w:tr>
      <w:tr w:rsidR="003D3B5C" w:rsidRPr="003D3B5C" w:rsidTr="00EC04A5">
        <w:tblPrEx>
          <w:tblCellMar>
            <w:top w:w="0" w:type="dxa"/>
            <w:bottom w:w="0" w:type="dxa"/>
          </w:tblCellMar>
        </w:tblPrEx>
        <w:trPr>
          <w:trHeight w:val="262"/>
        </w:trPr>
        <w:tc>
          <w:tcPr>
            <w:tcW w:w="4510"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w:t>
            </w:r>
          </w:p>
        </w:tc>
        <w:tc>
          <w:tcPr>
            <w:tcW w:w="2508"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w:t>
            </w:r>
          </w:p>
        </w:tc>
        <w:tc>
          <w:tcPr>
            <w:tcW w:w="1119"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w:t>
            </w:r>
          </w:p>
        </w:tc>
      </w:tr>
      <w:tr w:rsidR="003D3B5C" w:rsidRPr="003D3B5C" w:rsidTr="00EC04A5">
        <w:tblPrEx>
          <w:tblCellMar>
            <w:top w:w="0" w:type="dxa"/>
            <w:bottom w:w="0" w:type="dxa"/>
          </w:tblCellMar>
        </w:tblPrEx>
        <w:trPr>
          <w:trHeight w:val="247"/>
        </w:trPr>
        <w:tc>
          <w:tcPr>
            <w:tcW w:w="4510"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бюджета - всего</w:t>
            </w:r>
          </w:p>
        </w:tc>
        <w:tc>
          <w:tcPr>
            <w:tcW w:w="2508"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140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55 662 978,45</w:t>
            </w:r>
          </w:p>
        </w:tc>
        <w:tc>
          <w:tcPr>
            <w:tcW w:w="140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53 926 289,74</w:t>
            </w:r>
          </w:p>
        </w:tc>
        <w:tc>
          <w:tcPr>
            <w:tcW w:w="1119"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0,97</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     в том числе: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ОБЩЕГОСУДАРСТВЕННЫЕ ВОПРОСЫ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4 676 218,89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4 574 424,22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97,82%</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высшего должностного лица субъекта Российской Федерации и муниципального образования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Высшее должностное лицо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420 597,00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373 382,35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88,77%</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127 020,00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120 346,51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94,75%</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Председатель законодательного (представительного) органа государственной власти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367 357,88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367 357,88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108 831,12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102 484,75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94,17%</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3 449 562,89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3 408 002,73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98,80%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Высший исполнительный орган государственной власти местных администраций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1 771 245,66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1 771 245,66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государственных (муниципальных) органов,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40 665,60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40 665,60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503 414,44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503 414,44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Центральный аппарат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1 134 237,19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1 092 677,03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96,34%</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955 078,07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913 517,91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95,65%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955 078,07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913 517,91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95,65%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430 849,51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395 557,95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91,81%</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524 228,56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517 959,96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98,80%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налога на имущество организаций и земельного налога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100 989,00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100 989,00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прочих налогов, сборов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15 990,07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15 990,07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42 180,05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42 180,05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Обеспечение деятельности финансовых, налоговых и таможенных органов и органов финансового (финансово-бюджетного) надзора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Центральный аппарат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общегосударственные вопросы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"Управление муниципальными финансами" </w:t>
            </w:r>
            <w:proofErr w:type="gramStart"/>
            <w:r w:rsidRPr="003D3B5C">
              <w:rPr>
                <w:rFonts w:ascii="Arial" w:eastAsiaTheme="minorHAnsi" w:hAnsi="Arial" w:cs="Arial"/>
                <w:color w:val="000000"/>
                <w:sz w:val="14"/>
                <w:szCs w:val="14"/>
                <w:lang w:eastAsia="en-US"/>
              </w:rPr>
              <w:t>подпрограмма-другие</w:t>
            </w:r>
            <w:proofErr w:type="gramEnd"/>
            <w:r w:rsidRPr="003D3B5C">
              <w:rPr>
                <w:rFonts w:ascii="Arial" w:eastAsiaTheme="minorHAnsi" w:hAnsi="Arial" w:cs="Arial"/>
                <w:color w:val="000000"/>
                <w:sz w:val="14"/>
                <w:szCs w:val="14"/>
                <w:lang w:eastAsia="en-US"/>
              </w:rPr>
              <w:t xml:space="preserve"> общегосударственные вопросы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НАЦИОНАЛЬНАЯ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Мобилизационная и вневойсковая подготовка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Субвенции на осуществление первичного воинского учета на территориях, где отсутствуют военные комиссариаты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146 811,36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146 811,36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44 343,64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44 343,64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16 495,00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12 190,00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73,90%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16 495,00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12 190,00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73,90%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15 505,00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72,23%</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НАЦИОНАЛЬНАЯ БЕЗОПАСНОСТЬ И ПРАВООХРАНИТЕЛЬНАЯ ДЕЯТЕЛЬНОСТЬ</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Защита населения и территории от чрезвычайных ситуаций природного и техногенного характера, гражданская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"Защита территории от чрезвычайных ситуаций природного и техногенного характера, </w:t>
            </w:r>
            <w:proofErr w:type="spellStart"/>
            <w:r w:rsidRPr="003D3B5C">
              <w:rPr>
                <w:rFonts w:ascii="Arial" w:eastAsiaTheme="minorHAnsi" w:hAnsi="Arial" w:cs="Arial"/>
                <w:color w:val="000000"/>
                <w:sz w:val="14"/>
                <w:szCs w:val="14"/>
                <w:lang w:eastAsia="en-US"/>
              </w:rPr>
              <w:t>гнражданская</w:t>
            </w:r>
            <w:proofErr w:type="spellEnd"/>
            <w:r w:rsidRPr="003D3B5C">
              <w:rPr>
                <w:rFonts w:ascii="Arial" w:eastAsiaTheme="minorHAnsi" w:hAnsi="Arial" w:cs="Arial"/>
                <w:color w:val="000000"/>
                <w:sz w:val="14"/>
                <w:szCs w:val="14"/>
                <w:lang w:eastAsia="en-US"/>
              </w:rPr>
              <w:t xml:space="preserve">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НАЦИОНАЛЬНАЯ ЭКОНОМИКА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23 235 395,04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22 482 784,38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96,76%</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Дорожное хозяйство (дорожные фонды)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10 983 586,31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10 551 045,68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96,06%</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за счет средств местного бюджета предоставляемых в рамках государственной программы "Развитие автомобильных дорог регионального, межмуниципального и местного значения в новосибирской области на 2015-2022 годах"</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w:t>
            </w:r>
            <w:proofErr w:type="spellStart"/>
            <w:r w:rsidRPr="003D3B5C">
              <w:rPr>
                <w:rFonts w:ascii="Arial" w:eastAsiaTheme="minorHAnsi" w:hAnsi="Arial" w:cs="Arial"/>
                <w:color w:val="000000"/>
                <w:sz w:val="14"/>
                <w:szCs w:val="14"/>
                <w:lang w:eastAsia="en-US"/>
              </w:rPr>
              <w:t>регионального</w:t>
            </w:r>
            <w:proofErr w:type="gramStart"/>
            <w:r w:rsidRPr="003D3B5C">
              <w:rPr>
                <w:rFonts w:ascii="Arial" w:eastAsiaTheme="minorHAnsi" w:hAnsi="Arial" w:cs="Arial"/>
                <w:color w:val="000000"/>
                <w:sz w:val="14"/>
                <w:szCs w:val="14"/>
                <w:lang w:eastAsia="en-US"/>
              </w:rPr>
              <w:t>,м</w:t>
            </w:r>
            <w:proofErr w:type="gramEnd"/>
            <w:r w:rsidRPr="003D3B5C">
              <w:rPr>
                <w:rFonts w:ascii="Arial" w:eastAsiaTheme="minorHAnsi" w:hAnsi="Arial" w:cs="Arial"/>
                <w:color w:val="000000"/>
                <w:sz w:val="14"/>
                <w:szCs w:val="14"/>
                <w:lang w:eastAsia="en-US"/>
              </w:rPr>
              <w:t>ежмуниципального</w:t>
            </w:r>
            <w:proofErr w:type="spellEnd"/>
            <w:r w:rsidRPr="003D3B5C">
              <w:rPr>
                <w:rFonts w:ascii="Arial" w:eastAsiaTheme="minorHAnsi" w:hAnsi="Arial" w:cs="Arial"/>
                <w:color w:val="000000"/>
                <w:sz w:val="14"/>
                <w:szCs w:val="14"/>
                <w:lang w:eastAsia="en-US"/>
              </w:rPr>
              <w:t xml:space="preserve"> и местного значения в Новосибирской области на 2015-2022 год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"Развитие автомобильных дорог местного значения на 2015-2018 годы" подпрограмма "Дорожные фонды"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вопросы в области национальной экономики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12 251 808,73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11 931 738,70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97,39%</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 - подпрограмма 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000 0412 0820070510 111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"Управление муниципальными финансами"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6 417 709,09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6 417 709,09</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учреждений,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77 376,70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77 376,70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1 931 186,76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1 931 186,76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"Управление муниципальными финансами"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3 577 536,18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3 257 466,15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91,05%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3 386 507,10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3 066 437,07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90,55%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3 386 507,10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3 066 437,07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90,55%</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81 800,00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81 800,00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3 304 707,10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2 984 637,07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90,31%</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прочих налогов, сборов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57 579,52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57 579,52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133 449,56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133 449,56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23 776 180,65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22 911 519,28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96,36%</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Жилищное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1 109 641,91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487 187,91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43,90%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Субсидия на </w:t>
            </w:r>
            <w:proofErr w:type="spellStart"/>
            <w:r w:rsidRPr="003D3B5C">
              <w:rPr>
                <w:rFonts w:ascii="Arial" w:eastAsiaTheme="minorHAnsi" w:hAnsi="Arial" w:cs="Arial"/>
                <w:color w:val="000000"/>
                <w:sz w:val="14"/>
                <w:szCs w:val="14"/>
                <w:lang w:eastAsia="en-US"/>
              </w:rPr>
              <w:t>софинансирование</w:t>
            </w:r>
            <w:proofErr w:type="spellEnd"/>
            <w:r w:rsidRPr="003D3B5C">
              <w:rPr>
                <w:rFonts w:ascii="Arial" w:eastAsiaTheme="minorHAnsi" w:hAnsi="Arial" w:cs="Arial"/>
                <w:color w:val="000000"/>
                <w:sz w:val="14"/>
                <w:szCs w:val="14"/>
                <w:lang w:eastAsia="en-US"/>
              </w:rPr>
              <w:t xml:space="preserve"> программ муниципальных образований по переселению граждан из аварийного жилищного фонда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20 268 994,64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20 268 994,64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Резервный фонд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Реализация мероприятий </w:t>
            </w:r>
            <w:proofErr w:type="spellStart"/>
            <w:r w:rsidRPr="003D3B5C">
              <w:rPr>
                <w:rFonts w:ascii="Arial" w:eastAsiaTheme="minorHAnsi" w:hAnsi="Arial" w:cs="Arial"/>
                <w:color w:val="000000"/>
                <w:sz w:val="14"/>
                <w:szCs w:val="14"/>
                <w:lang w:eastAsia="en-US"/>
              </w:rPr>
              <w:t>продпрограммы</w:t>
            </w:r>
            <w:proofErr w:type="spellEnd"/>
            <w:r w:rsidRPr="003D3B5C">
              <w:rPr>
                <w:rFonts w:ascii="Arial" w:eastAsiaTheme="minorHAnsi" w:hAnsi="Arial" w:cs="Arial"/>
                <w:color w:val="000000"/>
                <w:sz w:val="14"/>
                <w:szCs w:val="14"/>
                <w:lang w:eastAsia="en-US"/>
              </w:rPr>
              <w:t xml:space="preserve">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подпрограммы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 подготовке объектов жилищно-коммунального хозяйства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Благоустройство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2 397 544,10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2 155 336,73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89,90%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"Уличное освещение"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2 062 264,64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1 820 057,27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88,26%</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"Озеленение"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"Прочие мероприятия по благоустройству городских округов и поселений"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ОБРАЗОВАНИЕ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Молодежная политика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"Молодежь" подпрограмма "Молодежная политика и оздоровление детей"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КУЛЬТУРА, КИНЕМАТОГРАФИЯ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2 990 235,43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2 976 918,42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99,55%</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2 990 235,43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2 976 918,42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99,55%</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Резервный фонд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2 172 555,43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2 159 238,42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99,39%</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1 105 081,43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1 091 764,42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98,79%</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1 105 081,43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1 091 764,42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98,79%</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31 860,40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28 922,69</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90,78%</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1 073 221,03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1 062 841,73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99,03%</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налога на имущество организаций и земельного налога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СОЦИАЛЬНАЯ ПОЛИТИКА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Пенсионное обеспечение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"Управление муниципальными финансами" подпрограмма "Публичные нормативные обязательства подлежащие исполнению за счет средств местного бюджета"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Социальное обеспечение и иные выплаты населению</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Публичные нормативные социальные выплаты гражданам</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Пособия, компенсации, меры социальной поддержки по публичным нормативным обязательствам</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ФИЗИЧЕСКАЯ КУЛЬТУРА И СПОРТ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вопросы в области физической культуры и спорта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Субсидия на 2016 год в рамках государственной программы Новосибирской области "Управление муниципальными финансами в Новосибирской области на 2014 - 2019 годы" на исполнение наказов депутатов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"Развитие физической культуры и спорта"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учреждений,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7 352,00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7 352,00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10 135,40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10 135,40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государственного внутреннего и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"Управление муниципальными финансами подпрограмма "Обслуживание </w:t>
            </w:r>
            <w:proofErr w:type="spellStart"/>
            <w:r w:rsidRPr="003D3B5C">
              <w:rPr>
                <w:rFonts w:ascii="Arial" w:eastAsiaTheme="minorHAnsi" w:hAnsi="Arial" w:cs="Arial"/>
                <w:color w:val="000000"/>
                <w:sz w:val="14"/>
                <w:szCs w:val="14"/>
                <w:lang w:eastAsia="en-US"/>
              </w:rPr>
              <w:t>мунципального</w:t>
            </w:r>
            <w:proofErr w:type="spellEnd"/>
            <w:r w:rsidRPr="003D3B5C">
              <w:rPr>
                <w:rFonts w:ascii="Arial" w:eastAsiaTheme="minorHAnsi" w:hAnsi="Arial" w:cs="Arial"/>
                <w:color w:val="000000"/>
                <w:sz w:val="14"/>
                <w:szCs w:val="14"/>
                <w:lang w:eastAsia="en-US"/>
              </w:rPr>
              <w:t xml:space="preserve">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государственного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000 1301 0130065030 700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000 1301 0130065030 730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bl>
    <w:p w:rsidR="003D3B5C" w:rsidRDefault="003D3B5C"/>
    <w:p w:rsidR="003D3B5C" w:rsidRDefault="003D3B5C"/>
    <w:tbl>
      <w:tblPr>
        <w:tblW w:w="10945" w:type="dxa"/>
        <w:tblLayout w:type="fixed"/>
        <w:tblCellMar>
          <w:left w:w="30" w:type="dxa"/>
          <w:right w:w="30" w:type="dxa"/>
        </w:tblCellMar>
        <w:tblLook w:val="0000"/>
      </w:tblPr>
      <w:tblGrid>
        <w:gridCol w:w="4510"/>
        <w:gridCol w:w="2508"/>
        <w:gridCol w:w="1404"/>
        <w:gridCol w:w="1404"/>
        <w:gridCol w:w="1119"/>
      </w:tblGrid>
      <w:tr w:rsidR="003D3B5C" w:rsidRPr="003D3B5C" w:rsidTr="00E22832">
        <w:tblPrEx>
          <w:tblCellMar>
            <w:top w:w="0" w:type="dxa"/>
            <w:bottom w:w="0" w:type="dxa"/>
          </w:tblCellMar>
        </w:tblPrEx>
        <w:trPr>
          <w:trHeight w:val="247"/>
        </w:trPr>
        <w:tc>
          <w:tcPr>
            <w:tcW w:w="4510"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250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2523" w:type="dxa"/>
            <w:gridSpan w:val="2"/>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r w:rsidRPr="003D3B5C">
              <w:rPr>
                <w:rFonts w:ascii="Arial" w:eastAsiaTheme="minorHAnsi" w:hAnsi="Arial" w:cs="Arial"/>
                <w:color w:val="000000"/>
                <w:sz w:val="20"/>
                <w:szCs w:val="20"/>
                <w:lang w:eastAsia="en-US"/>
              </w:rPr>
              <w:t>Приложение № 3</w:t>
            </w:r>
          </w:p>
        </w:tc>
      </w:tr>
      <w:tr w:rsidR="003D3B5C" w:rsidRPr="003D3B5C" w:rsidTr="00E22832">
        <w:tblPrEx>
          <w:tblCellMar>
            <w:top w:w="0" w:type="dxa"/>
            <w:bottom w:w="0" w:type="dxa"/>
          </w:tblCellMar>
        </w:tblPrEx>
        <w:trPr>
          <w:trHeight w:val="1003"/>
        </w:trPr>
        <w:tc>
          <w:tcPr>
            <w:tcW w:w="10945" w:type="dxa"/>
            <w:gridSpan w:val="5"/>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r w:rsidRPr="003D3B5C">
              <w:rPr>
                <w:rFonts w:ascii="Arial" w:eastAsiaTheme="minorHAnsi" w:hAnsi="Arial" w:cs="Arial"/>
                <w:b/>
                <w:bCs/>
                <w:color w:val="000000"/>
                <w:sz w:val="22"/>
                <w:szCs w:val="22"/>
                <w:lang w:eastAsia="en-US"/>
              </w:rPr>
              <w:t xml:space="preserve">Исполнение ведомственной структуры расходов бюджета по  </w:t>
            </w:r>
            <w:proofErr w:type="spellStart"/>
            <w:r w:rsidRPr="003D3B5C">
              <w:rPr>
                <w:rFonts w:ascii="Arial" w:eastAsiaTheme="minorHAnsi" w:hAnsi="Arial" w:cs="Arial"/>
                <w:b/>
                <w:bCs/>
                <w:color w:val="000000"/>
                <w:sz w:val="22"/>
                <w:szCs w:val="22"/>
                <w:lang w:eastAsia="en-US"/>
              </w:rPr>
              <w:t>Баганскому</w:t>
            </w:r>
            <w:proofErr w:type="spellEnd"/>
            <w:r w:rsidRPr="003D3B5C">
              <w:rPr>
                <w:rFonts w:ascii="Arial" w:eastAsiaTheme="minorHAnsi" w:hAnsi="Arial" w:cs="Arial"/>
                <w:b/>
                <w:bCs/>
                <w:color w:val="000000"/>
                <w:sz w:val="22"/>
                <w:szCs w:val="22"/>
                <w:lang w:eastAsia="en-US"/>
              </w:rPr>
              <w:t xml:space="preserve"> сельсовету Баганского района Новосибирской области за 2016 год</w:t>
            </w:r>
          </w:p>
        </w:tc>
      </w:tr>
      <w:tr w:rsidR="003D3B5C" w:rsidRPr="003D3B5C" w:rsidTr="00E22832">
        <w:tblPrEx>
          <w:tblCellMar>
            <w:top w:w="0" w:type="dxa"/>
            <w:bottom w:w="0" w:type="dxa"/>
          </w:tblCellMar>
        </w:tblPrEx>
        <w:trPr>
          <w:trHeight w:val="262"/>
        </w:trPr>
        <w:tc>
          <w:tcPr>
            <w:tcW w:w="4510"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2508"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0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119"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r w:rsidRPr="003D3B5C">
              <w:rPr>
                <w:rFonts w:ascii="Arial" w:eastAsiaTheme="minorHAnsi" w:hAnsi="Arial" w:cs="Arial"/>
                <w:color w:val="000000"/>
                <w:sz w:val="20"/>
                <w:szCs w:val="20"/>
                <w:lang w:eastAsia="en-US"/>
              </w:rPr>
              <w:t>Рублей</w:t>
            </w:r>
          </w:p>
        </w:tc>
      </w:tr>
      <w:tr w:rsidR="003D3B5C" w:rsidRPr="003D3B5C" w:rsidTr="00E22832">
        <w:tblPrEx>
          <w:tblCellMar>
            <w:top w:w="0" w:type="dxa"/>
            <w:bottom w:w="0" w:type="dxa"/>
          </w:tblCellMar>
        </w:tblPrEx>
        <w:trPr>
          <w:trHeight w:val="756"/>
        </w:trPr>
        <w:tc>
          <w:tcPr>
            <w:tcW w:w="4510"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Наименование</w:t>
            </w:r>
          </w:p>
        </w:tc>
        <w:tc>
          <w:tcPr>
            <w:tcW w:w="2508"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Код расхода по бюджетной классификации</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Уточненный год 2016</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Факт</w:t>
            </w:r>
          </w:p>
        </w:tc>
        <w:tc>
          <w:tcPr>
            <w:tcW w:w="1119"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0"/>
                <w:szCs w:val="20"/>
                <w:lang w:eastAsia="en-US"/>
              </w:rPr>
            </w:pPr>
            <w:r w:rsidRPr="003D3B5C">
              <w:rPr>
                <w:rFonts w:ascii="Arial" w:eastAsiaTheme="minorHAnsi" w:hAnsi="Arial" w:cs="Arial"/>
                <w:b/>
                <w:bCs/>
                <w:color w:val="000000"/>
                <w:sz w:val="20"/>
                <w:szCs w:val="20"/>
                <w:lang w:eastAsia="en-US"/>
              </w:rPr>
              <w:t>Процент исполнения</w:t>
            </w:r>
          </w:p>
        </w:tc>
      </w:tr>
      <w:tr w:rsidR="003D3B5C" w:rsidRPr="003D3B5C" w:rsidTr="00E22832">
        <w:tblPrEx>
          <w:tblCellMar>
            <w:top w:w="0" w:type="dxa"/>
            <w:bottom w:w="0" w:type="dxa"/>
          </w:tblCellMar>
        </w:tblPrEx>
        <w:trPr>
          <w:trHeight w:val="262"/>
        </w:trPr>
        <w:tc>
          <w:tcPr>
            <w:tcW w:w="4510"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w:t>
            </w:r>
          </w:p>
        </w:tc>
        <w:tc>
          <w:tcPr>
            <w:tcW w:w="2508"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w:t>
            </w:r>
          </w:p>
        </w:tc>
        <w:tc>
          <w:tcPr>
            <w:tcW w:w="1404"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w:t>
            </w:r>
          </w:p>
        </w:tc>
        <w:tc>
          <w:tcPr>
            <w:tcW w:w="1119"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w:t>
            </w:r>
          </w:p>
        </w:tc>
      </w:tr>
      <w:tr w:rsidR="003D3B5C" w:rsidRPr="003D3B5C" w:rsidTr="00E22832">
        <w:tblPrEx>
          <w:tblCellMar>
            <w:top w:w="0" w:type="dxa"/>
            <w:bottom w:w="0" w:type="dxa"/>
          </w:tblCellMar>
        </w:tblPrEx>
        <w:trPr>
          <w:trHeight w:val="247"/>
        </w:trPr>
        <w:tc>
          <w:tcPr>
            <w:tcW w:w="4510"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ОБЩЕГОСУДАРСТВЕННЫЕ ВОПРОСЫ</w:t>
            </w:r>
          </w:p>
        </w:tc>
        <w:tc>
          <w:tcPr>
            <w:tcW w:w="2508"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000 0100 0000000000 000</w:t>
            </w:r>
          </w:p>
        </w:tc>
        <w:tc>
          <w:tcPr>
            <w:tcW w:w="140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4 676 218,89</w:t>
            </w:r>
          </w:p>
        </w:tc>
        <w:tc>
          <w:tcPr>
            <w:tcW w:w="140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4 574 424,22</w:t>
            </w:r>
          </w:p>
        </w:tc>
        <w:tc>
          <w:tcPr>
            <w:tcW w:w="1119"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97,82%</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высшего должностного лица субъекта Российской Федерации и муниципального образования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Высшее должностное лицо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547 617,00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493 728,86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90,16%</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420 597,00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373 382,35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88,77%</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000 0102 9900002110 129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127 020,00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120 346,51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94,75%</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Председатель законодательного (представительного) органа государственной власти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476 189,00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469 842,63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98,67%</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367 357,88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367 357,88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000 0103 9900003110 129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108 831,12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102 484,75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94,17%</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3 449 562,89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3 408 002,73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98,80%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Высший исполнительный орган государственной власти местных администраций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2 315 325,70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1 771 245,66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1 771 245,66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государственных (муниципальных) органов,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40 665,60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40 665,60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000 0104 9900004110 129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503 414,44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503 414,44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Центральный аппарат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1 134 237,19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1 092 677,03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96,34%</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955 078,07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913 517,91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95,65%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955 078,07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913 517,91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95,65%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430 849,51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395 557,95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91,81%</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524 228,56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517 959,96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98,80%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159 159,12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налога на имущество организаций и земельного налога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100 989,00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100 989,00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прочих налогов, сборов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15 990,07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15 990,07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000 0104 9900004190 853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42 180,05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42 180,05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Обеспечение деятельности финансовых, налоговых и таможенных органов и органов финансового (финансово-бюджетного) надзора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Центральный аппарат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000 0106 9900006190 540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84 000,00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общегосударственные вопросы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"Управление муниципальными финансами" </w:t>
            </w:r>
            <w:proofErr w:type="gramStart"/>
            <w:r w:rsidRPr="003D3B5C">
              <w:rPr>
                <w:rFonts w:ascii="Arial" w:eastAsiaTheme="minorHAnsi" w:hAnsi="Arial" w:cs="Arial"/>
                <w:color w:val="000000"/>
                <w:sz w:val="14"/>
                <w:szCs w:val="14"/>
                <w:lang w:eastAsia="en-US"/>
              </w:rPr>
              <w:t>подпрограмма-другие</w:t>
            </w:r>
            <w:proofErr w:type="gramEnd"/>
            <w:r w:rsidRPr="003D3B5C">
              <w:rPr>
                <w:rFonts w:ascii="Arial" w:eastAsiaTheme="minorHAnsi" w:hAnsi="Arial" w:cs="Arial"/>
                <w:color w:val="000000"/>
                <w:sz w:val="14"/>
                <w:szCs w:val="14"/>
                <w:lang w:eastAsia="en-US"/>
              </w:rPr>
              <w:t xml:space="preserve"> общегосударственные вопросы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000 0113 0130092030 244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118 850,00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НАЦИОНАЛЬНАЯ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Мобилизационная и вневойсковая подготовка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Субвенции на осуществление первичного воинского учета на территориях, где отсутствуют военные комиссариаты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207 650,00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203 345,00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97,93%</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Расходы на выплаты персоналу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191 155,00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146 811,36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146 811,36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000 0203 9910051180 129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44 343,64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44 343,64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16 495,00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12 190,00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73,90%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16 495,00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12 190,00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73,90%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000 0203 9910051180 244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15 505,00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72,23%</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НАЦИОНАЛЬНАЯ БЕЗОПАСНОСТЬ И ПРАВООХРАНИТЕЛЬНАЯ ДЕЯТЕЛЬНОСТЬ</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Защита населения и территории от чрезвычайных ситуаций природного и техногенного характера, гражданская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"Защита территории от чрезвычайных ситуаций природного и техногенного характера, </w:t>
            </w:r>
            <w:proofErr w:type="spellStart"/>
            <w:r w:rsidRPr="003D3B5C">
              <w:rPr>
                <w:rFonts w:ascii="Arial" w:eastAsiaTheme="minorHAnsi" w:hAnsi="Arial" w:cs="Arial"/>
                <w:color w:val="000000"/>
                <w:sz w:val="14"/>
                <w:szCs w:val="14"/>
                <w:lang w:eastAsia="en-US"/>
              </w:rPr>
              <w:t>гнражданская</w:t>
            </w:r>
            <w:proofErr w:type="spellEnd"/>
            <w:r w:rsidRPr="003D3B5C">
              <w:rPr>
                <w:rFonts w:ascii="Arial" w:eastAsiaTheme="minorHAnsi" w:hAnsi="Arial" w:cs="Arial"/>
                <w:color w:val="000000"/>
                <w:sz w:val="14"/>
                <w:szCs w:val="14"/>
                <w:lang w:eastAsia="en-US"/>
              </w:rPr>
              <w:t xml:space="preserve"> оборона"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000 0309 0330020550 244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43 200,00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НАЦИОНАЛЬНАЯ ЭКОНОМИКА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23 235 395,04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22 482 784,38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96,76%</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Дорожное хозяйство (дорожные фонды)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10 983 586,31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10 551 045,68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96,06%</w:t>
            </w:r>
          </w:p>
        </w:tc>
      </w:tr>
      <w:tr w:rsidR="003D3B5C" w:rsidRPr="003D3B5C" w:rsidTr="00E22832">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за счет средств местного бюджета предоставляемых в рамках государственной программы "Развитие автомобильных дорог регионального, межмуниципального и местного значения в новосибирской области на 2015-2022 годах"</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000 0409 0420021050 244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478 039,80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w:t>
            </w:r>
            <w:proofErr w:type="spellStart"/>
            <w:r w:rsidRPr="003D3B5C">
              <w:rPr>
                <w:rFonts w:ascii="Arial" w:eastAsiaTheme="minorHAnsi" w:hAnsi="Arial" w:cs="Arial"/>
                <w:color w:val="000000"/>
                <w:sz w:val="14"/>
                <w:szCs w:val="14"/>
                <w:lang w:eastAsia="en-US"/>
              </w:rPr>
              <w:t>регионального</w:t>
            </w:r>
            <w:proofErr w:type="gramStart"/>
            <w:r w:rsidRPr="003D3B5C">
              <w:rPr>
                <w:rFonts w:ascii="Arial" w:eastAsiaTheme="minorHAnsi" w:hAnsi="Arial" w:cs="Arial"/>
                <w:color w:val="000000"/>
                <w:sz w:val="14"/>
                <w:szCs w:val="14"/>
                <w:lang w:eastAsia="en-US"/>
              </w:rPr>
              <w:t>,м</w:t>
            </w:r>
            <w:proofErr w:type="gramEnd"/>
            <w:r w:rsidRPr="003D3B5C">
              <w:rPr>
                <w:rFonts w:ascii="Arial" w:eastAsiaTheme="minorHAnsi" w:hAnsi="Arial" w:cs="Arial"/>
                <w:color w:val="000000"/>
                <w:sz w:val="14"/>
                <w:szCs w:val="14"/>
                <w:lang w:eastAsia="en-US"/>
              </w:rPr>
              <w:t>ежмуниципального</w:t>
            </w:r>
            <w:proofErr w:type="spellEnd"/>
            <w:r w:rsidRPr="003D3B5C">
              <w:rPr>
                <w:rFonts w:ascii="Arial" w:eastAsiaTheme="minorHAnsi" w:hAnsi="Arial" w:cs="Arial"/>
                <w:color w:val="000000"/>
                <w:sz w:val="14"/>
                <w:szCs w:val="14"/>
                <w:lang w:eastAsia="en-US"/>
              </w:rPr>
              <w:t xml:space="preserve"> и местного значения в Новосибирской области на 2015-2022 год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000 0409 0420070760 244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8 258 400,00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8 258 346,18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"Развитие автомобильных дорог местного значения на 2015-2018 годы" подпрограмма "Дорожные фонды"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000 0409 0430019600 244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2 247 146,51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1 814 659,70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80,75%</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вопросы в области национальной экономики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12 251 808,73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11 931 738,70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97,39%</w:t>
            </w:r>
          </w:p>
        </w:tc>
      </w:tr>
      <w:tr w:rsidR="003D3B5C" w:rsidRPr="003D3B5C" w:rsidTr="00E22832">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 - подпрограмма 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000 0412 0820070510 111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248 000,00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Муниципальная программа "Управление муниципальными финансами"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8 426 272,55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Фонд оплаты труда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6 417 709,09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6 417 709,09</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учреждений,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77 376,70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77 376,70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000 0412 0830042110 119</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1 931 186,76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1 931 186,76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"Управление муниципальными финансами"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3 577 536,18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3 257 466,15</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91,05%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3 386 507,10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3 066 437,07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90,55%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3 386 507,10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3 066 437,07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90,55%</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81 800,00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81 800,00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3 304 707,10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2 984 637,07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90,31%</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191 029,08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прочих налогов, сборов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57 579,52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57 579,52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000 0412 0830042190 853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133 449,56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133 449,56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23 776 180,65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22 911 519,28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96,36%</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Жилищное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1 109 641,91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487 187,91</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43,90%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000 0501 0130014030 810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396 000,00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Субсидия на </w:t>
            </w:r>
            <w:proofErr w:type="spellStart"/>
            <w:r w:rsidRPr="003D3B5C">
              <w:rPr>
                <w:rFonts w:ascii="Arial" w:eastAsiaTheme="minorHAnsi" w:hAnsi="Arial" w:cs="Arial"/>
                <w:color w:val="000000"/>
                <w:sz w:val="14"/>
                <w:szCs w:val="14"/>
                <w:lang w:eastAsia="en-US"/>
              </w:rPr>
              <w:t>софинансирование</w:t>
            </w:r>
            <w:proofErr w:type="spellEnd"/>
            <w:r w:rsidRPr="003D3B5C">
              <w:rPr>
                <w:rFonts w:ascii="Arial" w:eastAsiaTheme="minorHAnsi" w:hAnsi="Arial" w:cs="Arial"/>
                <w:color w:val="000000"/>
                <w:sz w:val="14"/>
                <w:szCs w:val="14"/>
                <w:lang w:eastAsia="en-US"/>
              </w:rPr>
              <w:t xml:space="preserve"> программ муниципальных образований по переселению граждан из аварийного жилищного фонда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000 0501 0220003380 414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622 454,00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000 0501 0230021050 810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264,43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000 0501 0230041050 244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90 923,48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20 268 994,64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20 268 994,64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000 0502 0130014030 810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528 406,00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"Жилищно-коммунальное хозяйство"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12 901,70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000 0502 0230041050 414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Резервный фонд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000 0502 0320020540 810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Реализация мероприятий </w:t>
            </w:r>
            <w:proofErr w:type="spellStart"/>
            <w:r w:rsidRPr="003D3B5C">
              <w:rPr>
                <w:rFonts w:ascii="Arial" w:eastAsiaTheme="minorHAnsi" w:hAnsi="Arial" w:cs="Arial"/>
                <w:color w:val="000000"/>
                <w:sz w:val="14"/>
                <w:szCs w:val="14"/>
                <w:lang w:eastAsia="en-US"/>
              </w:rPr>
              <w:t>продпрограммы</w:t>
            </w:r>
            <w:proofErr w:type="spellEnd"/>
            <w:r w:rsidRPr="003D3B5C">
              <w:rPr>
                <w:rFonts w:ascii="Arial" w:eastAsiaTheme="minorHAnsi" w:hAnsi="Arial" w:cs="Arial"/>
                <w:color w:val="000000"/>
                <w:sz w:val="14"/>
                <w:szCs w:val="14"/>
                <w:lang w:eastAsia="en-US"/>
              </w:rPr>
              <w:t xml:space="preserve">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000 0502 0520021050 414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258 886,94</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000 0502 0520070510 810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202 000,00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подпрограммы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000 0502 0520070640 414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4 386 100,00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943"/>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Реализация мероприятий по подготовке объектов жилищно-коммунального хозяйства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000 0502 0520070810 810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13 875 700,00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Благоустройство</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2 397 544,10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2 155 336,73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89,90%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"Уличное освещение"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2 062 264,64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1 820 057,27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88,26%</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2 031 139,34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1 788 931,97</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88,08%</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Капитальные вложения в объекты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Бюджетные инвестиции в объекты капитального строительства государственной (муниципальной) собственности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000 0503 0530000010 414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31 125,30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"Озеленение"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000 0503 0530000030 244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14 172,06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"Благоустройство" подпрограмма "Прочие мероприятия по благоустройству городских округов и поселений"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000 0503 0530000040 244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321 107,40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ОБРАЗОВАНИЕ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Молодежная политика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"Молодежь" подпрограмма "Молодежная политика и оздоровление детей"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000 0707 0930041190 244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3 703,00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КУЛЬТУРА, КИНЕМАТОГРАФИЯ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2 990 235,43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2 976 918,42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99,55%</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2 990 235,43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2 976 918,42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99,55%</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Резервный фонд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000 0801 0320020540 244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817 680,00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"Культура"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2 172 555,43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2 159 238,42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99,39%</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1 105 081,43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1 091 764,42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98,79%</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1 105 081,43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1 091 764,42</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98,79%</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услуг в сфере информационно-коммуникационных технологий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31 860,40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28 922,69</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90,78%</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1 073 221,03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1 062 841,73</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99,03%</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межбюджетные трансферты</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1 001 500,00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бюджетные ассигнования</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налогов, сборов и иных платежей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000 0801 0830040190 850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Уплата налога на имущество организаций и земельного налога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000 0801 0830040190 851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65 974,00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СОЦИАЛЬНАЯ ПОЛИТИКА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Пенсионное обеспечение</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"Управление муниципальными финансами" подпрограмма "Публичные нормативные обязательства подлежащие исполнению за счет средств местного бюджета"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Социальное обеспечение и иные выплаты населению</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Публичные нормативные социальные выплаты гражданам</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Пособия, компенсации, меры социальной поддержки по публичным нормативным обязательствам</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000 1001 0130091010 313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361 513,58</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ФИЗИЧЕСКАЯ КУЛЬТУРА И СПОРТ</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000 1100 0000000000 000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Другие вопросы в области физической культуры и спорта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Субсидия на 2016 год в рамках государственной программы Новосибирской области "Управление муниципальными финансами в Новосибирской области на 2014 - 2019 годы" на исполнение наказов депутатов</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000 1105 1320070510 244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10 000,00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Муниципальная программа "Развитие физической культуры и спорта"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50 382,40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50 382,40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75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Расходы на выплаты персоналу казенных учреждений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17 487,40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персоналу учреждений, за исключением фонда оплаты труда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000 1105 1330012190 112</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7 352,00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7 352,00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000 1105 1330012190 113</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10 135,40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10 135,40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Иные закупки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000 1105 1330012190 240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Прочая закупка товаров, работ и услуг для обеспечения государственных (муниципальных) нужд</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000 1105 1330012190 244</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32 895,00</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37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государственного внутреннего и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566"/>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Муниципальная программа "Управление муниципальными финансами подпрограмма "Обслуживание </w:t>
            </w:r>
            <w:proofErr w:type="spellStart"/>
            <w:r w:rsidRPr="003D3B5C">
              <w:rPr>
                <w:rFonts w:ascii="Arial" w:eastAsiaTheme="minorHAnsi" w:hAnsi="Arial" w:cs="Arial"/>
                <w:color w:val="000000"/>
                <w:sz w:val="14"/>
                <w:szCs w:val="14"/>
                <w:lang w:eastAsia="en-US"/>
              </w:rPr>
              <w:t>мунципального</w:t>
            </w:r>
            <w:proofErr w:type="spellEnd"/>
            <w:r w:rsidRPr="003D3B5C">
              <w:rPr>
                <w:rFonts w:ascii="Arial" w:eastAsiaTheme="minorHAnsi" w:hAnsi="Arial" w:cs="Arial"/>
                <w:color w:val="000000"/>
                <w:sz w:val="14"/>
                <w:szCs w:val="14"/>
                <w:lang w:eastAsia="en-US"/>
              </w:rPr>
              <w:t xml:space="preserve">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государственного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000 1301 0130065030 700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22832">
        <w:tblPrEx>
          <w:tblCellMar>
            <w:top w:w="0" w:type="dxa"/>
            <w:bottom w:w="0" w:type="dxa"/>
          </w:tblCellMar>
        </w:tblPrEx>
        <w:trPr>
          <w:trHeight w:val="247"/>
        </w:trPr>
        <w:tc>
          <w:tcPr>
            <w:tcW w:w="4510"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Обслуживание муниципального долга</w:t>
            </w:r>
          </w:p>
        </w:tc>
        <w:tc>
          <w:tcPr>
            <w:tcW w:w="250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000 1301 0130065030 730</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40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308 499,46</w:t>
            </w:r>
          </w:p>
        </w:tc>
        <w:tc>
          <w:tcPr>
            <w:tcW w:w="1119"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bl>
    <w:p w:rsidR="003D3B5C" w:rsidRDefault="003D3B5C"/>
    <w:tbl>
      <w:tblPr>
        <w:tblW w:w="10945" w:type="dxa"/>
        <w:tblLayout w:type="fixed"/>
        <w:tblCellMar>
          <w:left w:w="30" w:type="dxa"/>
          <w:right w:w="30" w:type="dxa"/>
        </w:tblCellMar>
        <w:tblLook w:val="0000"/>
      </w:tblPr>
      <w:tblGrid>
        <w:gridCol w:w="4418"/>
        <w:gridCol w:w="464"/>
        <w:gridCol w:w="2224"/>
        <w:gridCol w:w="1376"/>
        <w:gridCol w:w="1375"/>
        <w:gridCol w:w="1088"/>
      </w:tblGrid>
      <w:tr w:rsidR="003D3B5C" w:rsidRPr="003D3B5C" w:rsidTr="00EC04A5">
        <w:tblPrEx>
          <w:tblCellMar>
            <w:top w:w="0" w:type="dxa"/>
            <w:bottom w:w="0" w:type="dxa"/>
          </w:tblCellMar>
        </w:tblPrEx>
        <w:trPr>
          <w:trHeight w:val="242"/>
        </w:trPr>
        <w:tc>
          <w:tcPr>
            <w:tcW w:w="4418"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464" w:type="dxa"/>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color w:val="000000"/>
                <w:sz w:val="16"/>
                <w:szCs w:val="16"/>
                <w:lang w:eastAsia="en-US"/>
              </w:rPr>
            </w:pPr>
          </w:p>
        </w:tc>
        <w:tc>
          <w:tcPr>
            <w:tcW w:w="2224"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376" w:type="dxa"/>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137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Приложение 4</w:t>
            </w:r>
          </w:p>
        </w:tc>
      </w:tr>
      <w:tr w:rsidR="003D3B5C" w:rsidRPr="003D3B5C" w:rsidTr="00EC04A5">
        <w:tblPrEx>
          <w:tblCellMar>
            <w:top w:w="0" w:type="dxa"/>
            <w:bottom w:w="0" w:type="dxa"/>
          </w:tblCellMar>
        </w:tblPrEx>
        <w:trPr>
          <w:trHeight w:val="883"/>
        </w:trPr>
        <w:tc>
          <w:tcPr>
            <w:tcW w:w="10945" w:type="dxa"/>
            <w:gridSpan w:val="6"/>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2"/>
                <w:szCs w:val="22"/>
                <w:lang w:eastAsia="en-US"/>
              </w:rPr>
            </w:pPr>
            <w:r w:rsidRPr="003D3B5C">
              <w:rPr>
                <w:rFonts w:ascii="Arial" w:eastAsiaTheme="minorHAnsi" w:hAnsi="Arial" w:cs="Arial"/>
                <w:b/>
                <w:bCs/>
                <w:color w:val="000000"/>
                <w:sz w:val="22"/>
                <w:szCs w:val="22"/>
                <w:lang w:eastAsia="en-US"/>
              </w:rPr>
              <w:t>Источники финансирования дефицита  бюджета Баганского сельсовета Баганского района Новосибирской области за 2016 год</w:t>
            </w:r>
          </w:p>
        </w:tc>
      </w:tr>
      <w:tr w:rsidR="003D3B5C" w:rsidRPr="003D3B5C" w:rsidTr="00EC04A5">
        <w:tblPrEx>
          <w:tblCellMar>
            <w:top w:w="0" w:type="dxa"/>
            <w:bottom w:w="0" w:type="dxa"/>
          </w:tblCellMar>
        </w:tblPrEx>
        <w:trPr>
          <w:trHeight w:val="257"/>
        </w:trPr>
        <w:tc>
          <w:tcPr>
            <w:tcW w:w="4418"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464" w:type="dxa"/>
            <w:tcBorders>
              <w:top w:val="nil"/>
              <w:left w:val="nil"/>
              <w:bottom w:val="single" w:sz="12"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0"/>
                <w:szCs w:val="20"/>
                <w:lang w:eastAsia="en-US"/>
              </w:rPr>
            </w:pPr>
          </w:p>
        </w:tc>
        <w:tc>
          <w:tcPr>
            <w:tcW w:w="2224"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nil"/>
              <w:bottom w:val="single" w:sz="12"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42"/>
        </w:trPr>
        <w:tc>
          <w:tcPr>
            <w:tcW w:w="4418"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 xml:space="preserve"> Наименование показателя</w:t>
            </w:r>
          </w:p>
        </w:tc>
        <w:tc>
          <w:tcPr>
            <w:tcW w:w="464"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 xml:space="preserve">Код </w:t>
            </w:r>
            <w:proofErr w:type="spellStart"/>
            <w:proofErr w:type="gramStart"/>
            <w:r w:rsidRPr="003D3B5C">
              <w:rPr>
                <w:rFonts w:ascii="Arial" w:eastAsiaTheme="minorHAnsi" w:hAnsi="Arial" w:cs="Arial"/>
                <w:color w:val="000000"/>
                <w:sz w:val="16"/>
                <w:szCs w:val="16"/>
                <w:lang w:eastAsia="en-US"/>
              </w:rPr>
              <w:t>стро-ки</w:t>
            </w:r>
            <w:proofErr w:type="spellEnd"/>
            <w:proofErr w:type="gramEnd"/>
          </w:p>
        </w:tc>
        <w:tc>
          <w:tcPr>
            <w:tcW w:w="2224"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Код источника финансирования дефицита бюджета по бюджетной классификации</w:t>
            </w:r>
          </w:p>
        </w:tc>
        <w:tc>
          <w:tcPr>
            <w:tcW w:w="1376"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Утвержденные бюджетные назначения</w:t>
            </w:r>
          </w:p>
        </w:tc>
        <w:tc>
          <w:tcPr>
            <w:tcW w:w="1375"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Исполнено</w:t>
            </w:r>
          </w:p>
        </w:tc>
        <w:tc>
          <w:tcPr>
            <w:tcW w:w="1088" w:type="dxa"/>
            <w:tcBorders>
              <w:top w:val="single" w:sz="12" w:space="0" w:color="auto"/>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 исполнения</w:t>
            </w:r>
          </w:p>
        </w:tc>
      </w:tr>
      <w:tr w:rsidR="003D3B5C" w:rsidRPr="003D3B5C" w:rsidTr="00EC04A5">
        <w:tblPrEx>
          <w:tblCellMar>
            <w:top w:w="0" w:type="dxa"/>
            <w:bottom w:w="0" w:type="dxa"/>
          </w:tblCellMar>
        </w:tblPrEx>
        <w:trPr>
          <w:trHeight w:val="242"/>
        </w:trPr>
        <w:tc>
          <w:tcPr>
            <w:tcW w:w="441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984"/>
        </w:trPr>
        <w:tc>
          <w:tcPr>
            <w:tcW w:w="441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312"/>
        </w:trPr>
        <w:tc>
          <w:tcPr>
            <w:tcW w:w="441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42"/>
        </w:trPr>
        <w:tc>
          <w:tcPr>
            <w:tcW w:w="441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42"/>
        </w:trPr>
        <w:tc>
          <w:tcPr>
            <w:tcW w:w="441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nil"/>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57"/>
        </w:trPr>
        <w:tc>
          <w:tcPr>
            <w:tcW w:w="4418"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464"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p>
        </w:tc>
        <w:tc>
          <w:tcPr>
            <w:tcW w:w="2224"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6"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75" w:type="dxa"/>
            <w:tcBorders>
              <w:top w:val="nil"/>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088" w:type="dxa"/>
            <w:tcBorders>
              <w:top w:val="nil"/>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r>
      <w:tr w:rsidR="003D3B5C" w:rsidRPr="003D3B5C" w:rsidTr="00EC04A5">
        <w:tblPrEx>
          <w:tblCellMar>
            <w:top w:w="0" w:type="dxa"/>
            <w:bottom w:w="0" w:type="dxa"/>
          </w:tblCellMar>
        </w:tblPrEx>
        <w:trPr>
          <w:trHeight w:val="257"/>
        </w:trPr>
        <w:tc>
          <w:tcPr>
            <w:tcW w:w="4418"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w:t>
            </w:r>
          </w:p>
        </w:tc>
        <w:tc>
          <w:tcPr>
            <w:tcW w:w="464"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w:t>
            </w:r>
          </w:p>
        </w:tc>
        <w:tc>
          <w:tcPr>
            <w:tcW w:w="2224"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w:t>
            </w:r>
          </w:p>
        </w:tc>
        <w:tc>
          <w:tcPr>
            <w:tcW w:w="1376"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w:t>
            </w:r>
          </w:p>
        </w:tc>
        <w:tc>
          <w:tcPr>
            <w:tcW w:w="1375" w:type="dxa"/>
            <w:tcBorders>
              <w:top w:val="single" w:sz="12"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w:t>
            </w:r>
          </w:p>
        </w:tc>
        <w:tc>
          <w:tcPr>
            <w:tcW w:w="1088" w:type="dxa"/>
            <w:tcBorders>
              <w:top w:val="single" w:sz="6" w:space="0" w:color="auto"/>
              <w:left w:val="single" w:sz="12" w:space="0" w:color="auto"/>
              <w:bottom w:val="single" w:sz="12" w:space="0" w:color="auto"/>
              <w:right w:val="single" w:sz="12"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6</w:t>
            </w:r>
          </w:p>
        </w:tc>
      </w:tr>
      <w:tr w:rsidR="003D3B5C" w:rsidRPr="003D3B5C" w:rsidTr="00EC04A5">
        <w:tblPrEx>
          <w:tblCellMar>
            <w:top w:w="0" w:type="dxa"/>
            <w:bottom w:w="0" w:type="dxa"/>
          </w:tblCellMar>
        </w:tblPrEx>
        <w:trPr>
          <w:trHeight w:val="242"/>
        </w:trPr>
        <w:tc>
          <w:tcPr>
            <w:tcW w:w="4418"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Источники финансирования дефицита бюджета - всего</w:t>
            </w:r>
          </w:p>
        </w:tc>
        <w:tc>
          <w:tcPr>
            <w:tcW w:w="46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500</w:t>
            </w:r>
          </w:p>
        </w:tc>
        <w:tc>
          <w:tcPr>
            <w:tcW w:w="2224"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753 836,22</w:t>
            </w:r>
          </w:p>
        </w:tc>
        <w:tc>
          <w:tcPr>
            <w:tcW w:w="1375"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-244 744,86</w:t>
            </w:r>
          </w:p>
        </w:tc>
        <w:tc>
          <w:tcPr>
            <w:tcW w:w="1088" w:type="dxa"/>
            <w:tcBorders>
              <w:top w:val="single" w:sz="12"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-32,47%</w:t>
            </w: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     в том числе:</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источники внутреннего финансирования бюджета</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520</w:t>
            </w: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     из них:</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ИСТОЧНИКИ ВНУТРЕННЕГО ФИНАНСИРОВАНИЯ ДЕФИЦИТОВ БЮДЖЕТОВ</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000 01 00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0000 000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100,00%</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Получение кредитов от кредитных организаций в валюте Российской Федерации</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000 01 02 00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0000 700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2 500 000,00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80,00%</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Погашение кредитов, предоставленных кредитными организациями в валюте Российской Федерации</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000 01 02 00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0000 800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-2 500 000,00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88,00%</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Получение кредитов от кредитных организаций бюджетами поселений в валюте Российской Федерации</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000 01 02 00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10 0000 710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2 500 000,00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2 000 000,00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80,00%</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Погашение бюджетами поселений кредитов от кредитных организаций в валюте Российской Федерации</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000 01 02 00 </w:t>
            </w:r>
            <w:proofErr w:type="spellStart"/>
            <w:r w:rsidRPr="003D3B5C">
              <w:rPr>
                <w:rFonts w:ascii="Arial" w:eastAsiaTheme="minorHAnsi" w:hAnsi="Arial" w:cs="Arial"/>
                <w:color w:val="000000"/>
                <w:sz w:val="14"/>
                <w:szCs w:val="14"/>
                <w:lang w:eastAsia="en-US"/>
              </w:rPr>
              <w:t>00</w:t>
            </w:r>
            <w:proofErr w:type="spellEnd"/>
            <w:r w:rsidRPr="003D3B5C">
              <w:rPr>
                <w:rFonts w:ascii="Arial" w:eastAsiaTheme="minorHAnsi" w:hAnsi="Arial" w:cs="Arial"/>
                <w:color w:val="000000"/>
                <w:sz w:val="14"/>
                <w:szCs w:val="14"/>
                <w:lang w:eastAsia="en-US"/>
              </w:rPr>
              <w:t xml:space="preserve"> 10 0000 810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-2 500 000,00</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-2 200 000,00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88,00%</w:t>
            </w: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источники внешнего финансирования бюджета</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620</w:t>
            </w: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 xml:space="preserve">     из них:</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изменение остатков средств</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700</w:t>
            </w: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753 836,22</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-44 744,86</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-5,94%</w:t>
            </w: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увеличение остатков средств, всего</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710</w:t>
            </w: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-57 409 142,23</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-56 171 034,60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97,84%</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увеличение прочих остатков денежных средств бюджетов сельских поселений</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000 01 05 02 01 10 0000 510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-57 409 142,23</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-56 171 034,60</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97,84%</w:t>
            </w:r>
          </w:p>
        </w:tc>
      </w:tr>
      <w:tr w:rsidR="003D3B5C" w:rsidRPr="003D3B5C" w:rsidTr="00EC04A5">
        <w:tblPrEx>
          <w:tblCellMar>
            <w:top w:w="0" w:type="dxa"/>
            <w:bottom w:w="0" w:type="dxa"/>
          </w:tblCellMar>
        </w:tblPrEx>
        <w:trPr>
          <w:trHeight w:val="242"/>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уменьшение остатков средств, всего</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720</w:t>
            </w: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58 162 978,45</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56 126 289,74</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96,50%</w:t>
            </w:r>
          </w:p>
        </w:tc>
      </w:tr>
      <w:tr w:rsidR="003D3B5C" w:rsidRPr="003D3B5C" w:rsidTr="00EC04A5">
        <w:tblPrEx>
          <w:tblCellMar>
            <w:top w:w="0" w:type="dxa"/>
            <w:bottom w:w="0" w:type="dxa"/>
          </w:tblCellMar>
        </w:tblPrEx>
        <w:trPr>
          <w:trHeight w:val="370"/>
        </w:trPr>
        <w:tc>
          <w:tcPr>
            <w:tcW w:w="441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lastRenderedPageBreak/>
              <w:t>уменьшение прочих остатков денежных средств бюджетов сельских поселений</w:t>
            </w:r>
          </w:p>
        </w:tc>
        <w:tc>
          <w:tcPr>
            <w:tcW w:w="46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p>
        </w:tc>
        <w:tc>
          <w:tcPr>
            <w:tcW w:w="2224"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4"/>
                <w:szCs w:val="14"/>
                <w:lang w:eastAsia="en-US"/>
              </w:rPr>
            </w:pPr>
            <w:r w:rsidRPr="003D3B5C">
              <w:rPr>
                <w:rFonts w:ascii="Arial" w:eastAsiaTheme="minorHAnsi" w:hAnsi="Arial" w:cs="Arial"/>
                <w:color w:val="000000"/>
                <w:sz w:val="14"/>
                <w:szCs w:val="14"/>
                <w:lang w:eastAsia="en-US"/>
              </w:rPr>
              <w:t>000 01 05 02 01 10 0000 610</w:t>
            </w:r>
          </w:p>
        </w:tc>
        <w:tc>
          <w:tcPr>
            <w:tcW w:w="1376"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58 162 978,45</w:t>
            </w:r>
          </w:p>
        </w:tc>
        <w:tc>
          <w:tcPr>
            <w:tcW w:w="1375"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56 126 289,74</w:t>
            </w:r>
          </w:p>
        </w:tc>
        <w:tc>
          <w:tcPr>
            <w:tcW w:w="1088"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16"/>
                <w:szCs w:val="16"/>
                <w:lang w:eastAsia="en-US"/>
              </w:rPr>
            </w:pPr>
            <w:r w:rsidRPr="003D3B5C">
              <w:rPr>
                <w:rFonts w:ascii="Arial" w:eastAsiaTheme="minorHAnsi" w:hAnsi="Arial" w:cs="Arial"/>
                <w:color w:val="000000"/>
                <w:sz w:val="16"/>
                <w:szCs w:val="16"/>
                <w:lang w:eastAsia="en-US"/>
              </w:rPr>
              <w:t>96,50%</w:t>
            </w:r>
          </w:p>
        </w:tc>
      </w:tr>
    </w:tbl>
    <w:p w:rsidR="003D3B5C" w:rsidRDefault="003D3B5C"/>
    <w:tbl>
      <w:tblPr>
        <w:tblW w:w="10803" w:type="dxa"/>
        <w:tblLayout w:type="fixed"/>
        <w:tblCellMar>
          <w:left w:w="30" w:type="dxa"/>
          <w:right w:w="30" w:type="dxa"/>
        </w:tblCellMar>
        <w:tblLook w:val="0000"/>
      </w:tblPr>
      <w:tblGrid>
        <w:gridCol w:w="4141"/>
        <w:gridCol w:w="468"/>
        <w:gridCol w:w="468"/>
        <w:gridCol w:w="468"/>
        <w:gridCol w:w="1474"/>
        <w:gridCol w:w="648"/>
        <w:gridCol w:w="1329"/>
        <w:gridCol w:w="1222"/>
        <w:gridCol w:w="585"/>
      </w:tblGrid>
      <w:tr w:rsidR="003D3B5C" w:rsidRPr="003D3B5C" w:rsidTr="00EC04A5">
        <w:tblPrEx>
          <w:tblCellMar>
            <w:top w:w="0" w:type="dxa"/>
            <w:bottom w:w="0" w:type="dxa"/>
          </w:tblCellMar>
        </w:tblPrEx>
        <w:trPr>
          <w:trHeight w:val="187"/>
        </w:trPr>
        <w:tc>
          <w:tcPr>
            <w:tcW w:w="41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47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64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329"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0"/>
                <w:szCs w:val="20"/>
                <w:lang w:eastAsia="en-US"/>
              </w:rPr>
            </w:pPr>
          </w:p>
        </w:tc>
        <w:tc>
          <w:tcPr>
            <w:tcW w:w="1807" w:type="dxa"/>
            <w:gridSpan w:val="2"/>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color w:val="000000"/>
                <w:sz w:val="20"/>
                <w:szCs w:val="20"/>
                <w:lang w:eastAsia="en-US"/>
              </w:rPr>
            </w:pPr>
            <w:r w:rsidRPr="003D3B5C">
              <w:rPr>
                <w:rFonts w:ascii="Arial" w:eastAsiaTheme="minorHAnsi" w:hAnsi="Arial" w:cs="Arial"/>
                <w:color w:val="000000"/>
                <w:sz w:val="20"/>
                <w:szCs w:val="20"/>
                <w:lang w:eastAsia="en-US"/>
              </w:rPr>
              <w:t>Приложение 5</w:t>
            </w:r>
          </w:p>
        </w:tc>
      </w:tr>
      <w:tr w:rsidR="003D3B5C" w:rsidRPr="003D3B5C" w:rsidTr="00EC04A5">
        <w:tblPrEx>
          <w:tblCellMar>
            <w:top w:w="0" w:type="dxa"/>
            <w:bottom w:w="0" w:type="dxa"/>
          </w:tblCellMar>
        </w:tblPrEx>
        <w:trPr>
          <w:trHeight w:val="1092"/>
        </w:trPr>
        <w:tc>
          <w:tcPr>
            <w:tcW w:w="10803" w:type="dxa"/>
            <w:gridSpan w:val="9"/>
            <w:tcBorders>
              <w:top w:val="nil"/>
              <w:left w:val="nil"/>
              <w:bottom w:val="nil"/>
              <w:right w:val="nil"/>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 xml:space="preserve"> ИСПОЛНЕНИЯ ПУБЛИЧНЫХ НОРМАТИВНЫХ ОБЯЗАТЕЛЬСТВ, ПОДЛЕЖАЩИХ ИСПОЛНЕНИЮ ЗА СЧЕТ СРЕДСТВ БЮДЖЕТА СЕЛЬСОВЕТА ЗА 2016 ГОД</w:t>
            </w:r>
          </w:p>
        </w:tc>
      </w:tr>
      <w:tr w:rsidR="003D3B5C" w:rsidRPr="003D3B5C" w:rsidTr="00EC04A5">
        <w:tblPrEx>
          <w:tblCellMar>
            <w:top w:w="0" w:type="dxa"/>
            <w:bottom w:w="0" w:type="dxa"/>
          </w:tblCellMar>
        </w:tblPrEx>
        <w:trPr>
          <w:trHeight w:val="264"/>
        </w:trPr>
        <w:tc>
          <w:tcPr>
            <w:tcW w:w="4141"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474"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648"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329"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222"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585" w:type="dxa"/>
            <w:tcBorders>
              <w:top w:val="nil"/>
              <w:left w:val="nil"/>
              <w:bottom w:val="nil"/>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r>
      <w:tr w:rsidR="003D3B5C" w:rsidRPr="003D3B5C" w:rsidTr="00EC04A5">
        <w:tblPrEx>
          <w:tblCellMar>
            <w:top w:w="0" w:type="dxa"/>
            <w:bottom w:w="0" w:type="dxa"/>
          </w:tblCellMar>
        </w:tblPrEx>
        <w:trPr>
          <w:trHeight w:val="264"/>
        </w:trPr>
        <w:tc>
          <w:tcPr>
            <w:tcW w:w="10803" w:type="dxa"/>
            <w:gridSpan w:val="9"/>
            <w:tcBorders>
              <w:top w:val="nil"/>
              <w:left w:val="nil"/>
              <w:bottom w:val="nil"/>
              <w:right w:val="nil"/>
            </w:tcBorders>
          </w:tcPr>
          <w:p w:rsidR="003D3B5C" w:rsidRPr="003D3B5C" w:rsidRDefault="003D3B5C" w:rsidP="003D3B5C">
            <w:pPr>
              <w:autoSpaceDE w:val="0"/>
              <w:autoSpaceDN w:val="0"/>
              <w:adjustRightInd w:val="0"/>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 xml:space="preserve">                                                                                                                                                                                                                                                          </w:t>
            </w:r>
          </w:p>
        </w:tc>
      </w:tr>
      <w:tr w:rsidR="003D3B5C" w:rsidRPr="003D3B5C" w:rsidTr="00EC04A5">
        <w:tblPrEx>
          <w:tblCellMar>
            <w:top w:w="0" w:type="dxa"/>
            <w:bottom w:w="0" w:type="dxa"/>
          </w:tblCellMar>
        </w:tblPrEx>
        <w:trPr>
          <w:trHeight w:val="264"/>
        </w:trPr>
        <w:tc>
          <w:tcPr>
            <w:tcW w:w="4141"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b/>
                <w:bCs/>
                <w:color w:val="000000"/>
                <w:sz w:val="28"/>
                <w:szCs w:val="28"/>
                <w:lang w:eastAsia="en-US"/>
              </w:rPr>
            </w:pPr>
          </w:p>
        </w:tc>
        <w:tc>
          <w:tcPr>
            <w:tcW w:w="468"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474"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648"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329" w:type="dxa"/>
            <w:tcBorders>
              <w:top w:val="nil"/>
              <w:left w:val="nil"/>
              <w:bottom w:val="single" w:sz="6"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 xml:space="preserve"> </w:t>
            </w:r>
          </w:p>
        </w:tc>
        <w:tc>
          <w:tcPr>
            <w:tcW w:w="1222" w:type="dxa"/>
            <w:tcBorders>
              <w:top w:val="nil"/>
              <w:left w:val="nil"/>
              <w:bottom w:val="single" w:sz="6" w:space="0" w:color="auto"/>
              <w:right w:val="nil"/>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рублей</w:t>
            </w:r>
          </w:p>
        </w:tc>
        <w:tc>
          <w:tcPr>
            <w:tcW w:w="585" w:type="dxa"/>
            <w:tcBorders>
              <w:top w:val="nil"/>
              <w:left w:val="nil"/>
              <w:bottom w:val="single" w:sz="6" w:space="0" w:color="auto"/>
              <w:right w:val="nil"/>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r>
      <w:tr w:rsidR="003D3B5C" w:rsidRPr="003D3B5C" w:rsidTr="00EC04A5">
        <w:tblPrEx>
          <w:tblCellMar>
            <w:top w:w="0" w:type="dxa"/>
            <w:bottom w:w="0" w:type="dxa"/>
          </w:tblCellMar>
        </w:tblPrEx>
        <w:trPr>
          <w:trHeight w:val="264"/>
        </w:trPr>
        <w:tc>
          <w:tcPr>
            <w:tcW w:w="4141" w:type="dxa"/>
            <w:tcBorders>
              <w:top w:val="single" w:sz="6" w:space="0" w:color="auto"/>
              <w:left w:val="single" w:sz="6" w:space="0" w:color="auto"/>
              <w:bottom w:val="nil"/>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Наименование</w:t>
            </w:r>
          </w:p>
        </w:tc>
        <w:tc>
          <w:tcPr>
            <w:tcW w:w="3526" w:type="dxa"/>
            <w:gridSpan w:val="5"/>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Код бюджетной классификации</w:t>
            </w:r>
          </w:p>
        </w:tc>
        <w:tc>
          <w:tcPr>
            <w:tcW w:w="1329" w:type="dxa"/>
            <w:tcBorders>
              <w:top w:val="single" w:sz="6" w:space="0" w:color="auto"/>
              <w:left w:val="single" w:sz="6" w:space="0" w:color="auto"/>
              <w:bottom w:val="nil"/>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план</w:t>
            </w:r>
          </w:p>
        </w:tc>
        <w:tc>
          <w:tcPr>
            <w:tcW w:w="1222" w:type="dxa"/>
            <w:tcBorders>
              <w:top w:val="single" w:sz="6" w:space="0" w:color="auto"/>
              <w:left w:val="single" w:sz="6" w:space="0" w:color="auto"/>
              <w:bottom w:val="nil"/>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факт</w:t>
            </w:r>
          </w:p>
        </w:tc>
        <w:tc>
          <w:tcPr>
            <w:tcW w:w="585" w:type="dxa"/>
            <w:tcBorders>
              <w:top w:val="single" w:sz="6" w:space="0" w:color="auto"/>
              <w:left w:val="single" w:sz="6" w:space="0" w:color="auto"/>
              <w:bottom w:val="nil"/>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 исп</w:t>
            </w:r>
            <w:proofErr w:type="gramStart"/>
            <w:r w:rsidRPr="003D3B5C">
              <w:rPr>
                <w:rFonts w:ascii="Arial" w:eastAsiaTheme="minorHAnsi" w:hAnsi="Arial" w:cs="Arial"/>
                <w:color w:val="000000"/>
                <w:sz w:val="28"/>
                <w:szCs w:val="28"/>
                <w:lang w:eastAsia="en-US"/>
              </w:rPr>
              <w:t>..</w:t>
            </w:r>
            <w:proofErr w:type="gramEnd"/>
          </w:p>
        </w:tc>
      </w:tr>
      <w:tr w:rsidR="003D3B5C" w:rsidRPr="003D3B5C" w:rsidTr="00EC04A5">
        <w:tblPrEx>
          <w:tblCellMar>
            <w:top w:w="0" w:type="dxa"/>
            <w:bottom w:w="0" w:type="dxa"/>
          </w:tblCellMar>
        </w:tblPrEx>
        <w:trPr>
          <w:trHeight w:val="737"/>
        </w:trPr>
        <w:tc>
          <w:tcPr>
            <w:tcW w:w="4141" w:type="dxa"/>
            <w:tcBorders>
              <w:top w:val="nil"/>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ГРБС</w:t>
            </w: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РЗ</w:t>
            </w: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proofErr w:type="gramStart"/>
            <w:r w:rsidRPr="003D3B5C">
              <w:rPr>
                <w:rFonts w:ascii="Arial" w:eastAsiaTheme="minorHAnsi" w:hAnsi="Arial" w:cs="Arial"/>
                <w:b/>
                <w:bCs/>
                <w:color w:val="000000"/>
                <w:sz w:val="28"/>
                <w:szCs w:val="28"/>
                <w:lang w:eastAsia="en-US"/>
              </w:rPr>
              <w:t>ПР</w:t>
            </w:r>
            <w:proofErr w:type="gramEnd"/>
          </w:p>
        </w:tc>
        <w:tc>
          <w:tcPr>
            <w:tcW w:w="1474"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КЦСР</w:t>
            </w:r>
          </w:p>
        </w:tc>
        <w:tc>
          <w:tcPr>
            <w:tcW w:w="64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b/>
                <w:bCs/>
                <w:color w:val="000000"/>
                <w:sz w:val="28"/>
                <w:szCs w:val="28"/>
                <w:lang w:eastAsia="en-US"/>
              </w:rPr>
            </w:pPr>
            <w:r w:rsidRPr="003D3B5C">
              <w:rPr>
                <w:rFonts w:ascii="Arial" w:eastAsiaTheme="minorHAnsi" w:hAnsi="Arial" w:cs="Arial"/>
                <w:b/>
                <w:bCs/>
                <w:color w:val="000000"/>
                <w:sz w:val="28"/>
                <w:szCs w:val="28"/>
                <w:lang w:eastAsia="en-US"/>
              </w:rPr>
              <w:t>КВР</w:t>
            </w:r>
          </w:p>
        </w:tc>
        <w:tc>
          <w:tcPr>
            <w:tcW w:w="1329" w:type="dxa"/>
            <w:tcBorders>
              <w:top w:val="nil"/>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1222" w:type="dxa"/>
            <w:tcBorders>
              <w:top w:val="nil"/>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28"/>
                <w:szCs w:val="28"/>
                <w:lang w:eastAsia="en-US"/>
              </w:rPr>
            </w:pPr>
          </w:p>
        </w:tc>
        <w:tc>
          <w:tcPr>
            <w:tcW w:w="585" w:type="dxa"/>
            <w:tcBorders>
              <w:top w:val="nil"/>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center"/>
              <w:rPr>
                <w:rFonts w:ascii="Arial" w:eastAsiaTheme="minorHAnsi" w:hAnsi="Arial" w:cs="Arial"/>
                <w:color w:val="000000"/>
                <w:sz w:val="28"/>
                <w:szCs w:val="28"/>
                <w:lang w:eastAsia="en-US"/>
              </w:rPr>
            </w:pPr>
          </w:p>
        </w:tc>
      </w:tr>
      <w:tr w:rsidR="003D3B5C" w:rsidRPr="003D3B5C" w:rsidTr="00EC04A5">
        <w:tblPrEx>
          <w:tblCellMar>
            <w:top w:w="0" w:type="dxa"/>
            <w:bottom w:w="0" w:type="dxa"/>
          </w:tblCellMar>
        </w:tblPrEx>
        <w:trPr>
          <w:trHeight w:val="917"/>
        </w:trPr>
        <w:tc>
          <w:tcPr>
            <w:tcW w:w="4141" w:type="dxa"/>
            <w:tcBorders>
              <w:top w:val="single" w:sz="6" w:space="0" w:color="auto"/>
              <w:left w:val="single" w:sz="12" w:space="0" w:color="auto"/>
              <w:bottom w:val="single" w:sz="6" w:space="0" w:color="auto"/>
              <w:right w:val="single" w:sz="12"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Доплаты к пенсиям государственных служащих субъектов Российской Федерации и муниципальных служащих</w:t>
            </w:r>
          </w:p>
        </w:tc>
        <w:tc>
          <w:tcPr>
            <w:tcW w:w="468" w:type="dxa"/>
            <w:tcBorders>
              <w:top w:val="single" w:sz="6" w:space="0" w:color="auto"/>
              <w:left w:val="single" w:sz="12"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002</w:t>
            </w: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10</w:t>
            </w: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01</w:t>
            </w:r>
          </w:p>
        </w:tc>
        <w:tc>
          <w:tcPr>
            <w:tcW w:w="1474"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0130091010</w:t>
            </w:r>
          </w:p>
        </w:tc>
        <w:tc>
          <w:tcPr>
            <w:tcW w:w="64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313</w:t>
            </w:r>
          </w:p>
        </w:tc>
        <w:tc>
          <w:tcPr>
            <w:tcW w:w="1329"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361513,58</w:t>
            </w:r>
          </w:p>
        </w:tc>
        <w:tc>
          <w:tcPr>
            <w:tcW w:w="122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361513,58</w:t>
            </w:r>
          </w:p>
        </w:tc>
        <w:tc>
          <w:tcPr>
            <w:tcW w:w="58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100,0</w:t>
            </w:r>
          </w:p>
        </w:tc>
      </w:tr>
      <w:tr w:rsidR="003D3B5C" w:rsidRPr="003D3B5C" w:rsidTr="00EC04A5">
        <w:tblPrEx>
          <w:tblCellMar>
            <w:top w:w="0" w:type="dxa"/>
            <w:bottom w:w="0" w:type="dxa"/>
          </w:tblCellMar>
        </w:tblPrEx>
        <w:trPr>
          <w:trHeight w:val="264"/>
        </w:trPr>
        <w:tc>
          <w:tcPr>
            <w:tcW w:w="4141"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Итого:</w:t>
            </w: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p>
        </w:tc>
        <w:tc>
          <w:tcPr>
            <w:tcW w:w="46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p>
        </w:tc>
        <w:tc>
          <w:tcPr>
            <w:tcW w:w="1474"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p>
        </w:tc>
        <w:tc>
          <w:tcPr>
            <w:tcW w:w="648"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rPr>
                <w:rFonts w:ascii="Arial" w:eastAsiaTheme="minorHAnsi" w:hAnsi="Arial" w:cs="Arial"/>
                <w:color w:val="000000"/>
                <w:sz w:val="28"/>
                <w:szCs w:val="28"/>
                <w:lang w:eastAsia="en-US"/>
              </w:rPr>
            </w:pPr>
          </w:p>
        </w:tc>
        <w:tc>
          <w:tcPr>
            <w:tcW w:w="1329"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361513,58</w:t>
            </w:r>
          </w:p>
        </w:tc>
        <w:tc>
          <w:tcPr>
            <w:tcW w:w="1222"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166579,47</w:t>
            </w:r>
          </w:p>
        </w:tc>
        <w:tc>
          <w:tcPr>
            <w:tcW w:w="585" w:type="dxa"/>
            <w:tcBorders>
              <w:top w:val="single" w:sz="6" w:space="0" w:color="auto"/>
              <w:left w:val="single" w:sz="6" w:space="0" w:color="auto"/>
              <w:bottom w:val="single" w:sz="6" w:space="0" w:color="auto"/>
              <w:right w:val="single" w:sz="6" w:space="0" w:color="auto"/>
            </w:tcBorders>
          </w:tcPr>
          <w:p w:rsidR="003D3B5C" w:rsidRPr="003D3B5C" w:rsidRDefault="003D3B5C" w:rsidP="003D3B5C">
            <w:pPr>
              <w:autoSpaceDE w:val="0"/>
              <w:autoSpaceDN w:val="0"/>
              <w:adjustRightInd w:val="0"/>
              <w:jc w:val="right"/>
              <w:rPr>
                <w:rFonts w:ascii="Arial" w:eastAsiaTheme="minorHAnsi" w:hAnsi="Arial" w:cs="Arial"/>
                <w:color w:val="000000"/>
                <w:sz w:val="28"/>
                <w:szCs w:val="28"/>
                <w:lang w:eastAsia="en-US"/>
              </w:rPr>
            </w:pPr>
            <w:r w:rsidRPr="003D3B5C">
              <w:rPr>
                <w:rFonts w:ascii="Arial" w:eastAsiaTheme="minorHAnsi" w:hAnsi="Arial" w:cs="Arial"/>
                <w:color w:val="000000"/>
                <w:sz w:val="28"/>
                <w:szCs w:val="28"/>
                <w:lang w:eastAsia="en-US"/>
              </w:rPr>
              <w:t>100,0</w:t>
            </w:r>
          </w:p>
        </w:tc>
      </w:tr>
    </w:tbl>
    <w:p w:rsidR="003D3B5C" w:rsidRDefault="003D3B5C"/>
    <w:tbl>
      <w:tblPr>
        <w:tblW w:w="8936" w:type="dxa"/>
        <w:tblInd w:w="108" w:type="dxa"/>
        <w:tblLook w:val="04A0"/>
      </w:tblPr>
      <w:tblGrid>
        <w:gridCol w:w="700"/>
        <w:gridCol w:w="960"/>
        <w:gridCol w:w="960"/>
        <w:gridCol w:w="2080"/>
        <w:gridCol w:w="1180"/>
        <w:gridCol w:w="960"/>
        <w:gridCol w:w="1048"/>
        <w:gridCol w:w="1048"/>
      </w:tblGrid>
      <w:tr w:rsidR="003D3B5C" w:rsidRPr="003D3B5C" w:rsidTr="003D3B5C">
        <w:trPr>
          <w:trHeight w:val="255"/>
        </w:trPr>
        <w:tc>
          <w:tcPr>
            <w:tcW w:w="70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208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118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p>
        </w:tc>
        <w:tc>
          <w:tcPr>
            <w:tcW w:w="2096" w:type="dxa"/>
            <w:gridSpan w:val="2"/>
            <w:tcBorders>
              <w:top w:val="nil"/>
              <w:left w:val="nil"/>
              <w:bottom w:val="nil"/>
              <w:right w:val="nil"/>
            </w:tcBorders>
            <w:shd w:val="clear" w:color="auto" w:fill="auto"/>
            <w:noWrap/>
            <w:vAlign w:val="bottom"/>
            <w:hideMark/>
          </w:tcPr>
          <w:p w:rsidR="003D3B5C" w:rsidRPr="003D3B5C" w:rsidRDefault="003D3B5C" w:rsidP="003D3B5C">
            <w:pPr>
              <w:jc w:val="center"/>
              <w:rPr>
                <w:rFonts w:ascii="Arial CYR" w:hAnsi="Arial CYR" w:cs="Arial CYR"/>
                <w:sz w:val="20"/>
                <w:szCs w:val="20"/>
              </w:rPr>
            </w:pPr>
            <w:r w:rsidRPr="003D3B5C">
              <w:rPr>
                <w:rFonts w:ascii="Arial CYR" w:hAnsi="Arial CYR" w:cs="Arial CYR"/>
                <w:sz w:val="20"/>
                <w:szCs w:val="20"/>
              </w:rPr>
              <w:t>Приложение 6</w:t>
            </w:r>
          </w:p>
        </w:tc>
      </w:tr>
      <w:tr w:rsidR="003D3B5C" w:rsidRPr="003D3B5C" w:rsidTr="003D3B5C">
        <w:trPr>
          <w:trHeight w:val="1395"/>
        </w:trPr>
        <w:tc>
          <w:tcPr>
            <w:tcW w:w="8936" w:type="dxa"/>
            <w:gridSpan w:val="8"/>
            <w:tcBorders>
              <w:top w:val="nil"/>
              <w:left w:val="nil"/>
              <w:bottom w:val="nil"/>
              <w:right w:val="nil"/>
            </w:tcBorders>
            <w:shd w:val="clear" w:color="auto" w:fill="auto"/>
            <w:noWrap/>
            <w:vAlign w:val="bottom"/>
            <w:hideMark/>
          </w:tcPr>
          <w:p w:rsidR="003D3B5C" w:rsidRPr="003D3B5C" w:rsidRDefault="003D3B5C" w:rsidP="003D3B5C">
            <w:pPr>
              <w:rPr>
                <w:rFonts w:ascii="Arial CYR" w:hAnsi="Arial CYR" w:cs="Arial CYR"/>
                <w:sz w:val="20"/>
                <w:szCs w:val="20"/>
              </w:rPr>
            </w:pPr>
            <w:r>
              <w:rPr>
                <w:rFonts w:ascii="Arial CYR" w:hAnsi="Arial CYR" w:cs="Arial CYR"/>
                <w:noProof/>
                <w:sz w:val="20"/>
                <w:szCs w:val="20"/>
              </w:rPr>
              <w:drawing>
                <wp:anchor distT="0" distB="0" distL="114300" distR="114300" simplePos="0" relativeHeight="251658240" behindDoc="0" locked="0" layoutInCell="1" allowOverlap="1">
                  <wp:simplePos x="0" y="0"/>
                  <wp:positionH relativeFrom="column">
                    <wp:posOffset>5581650</wp:posOffset>
                  </wp:positionH>
                  <wp:positionV relativeFrom="paragraph">
                    <wp:posOffset>0</wp:posOffset>
                  </wp:positionV>
                  <wp:extent cx="28575" cy="85725"/>
                  <wp:effectExtent l="0" t="0" r="0" b="0"/>
                  <wp:wrapNone/>
                  <wp:docPr id="4" name="Text Box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581650" y="161925"/>
                            <a:ext cx="28575" cy="76200"/>
                            <a:chOff x="5581650" y="161925"/>
                            <a:chExt cx="28575" cy="76200"/>
                          </a:xfrm>
                        </a:grpSpPr>
                        <a:sp>
                          <a:nvSpPr>
                            <a:cNvPr id="1033" name="Text Box 1"/>
                            <a:cNvSpPr txBox="1">
                              <a:spLocks noChangeArrowheads="1"/>
                            </a:cNvSpPr>
                          </a:nvSpPr>
                          <a:spPr bwMode="auto">
                            <a:xfrm>
                              <a:off x="5581650" y="161925"/>
                              <a:ext cx="28575" cy="76200"/>
                            </a:xfrm>
                            <a:prstGeom prst="rect">
                              <a:avLst/>
                            </a:prstGeom>
                            <a:noFill/>
                            <a:ln w="9525">
                              <a:noFill/>
                              <a:miter lim="800000"/>
                              <a:headEnd/>
                              <a:tailEnd/>
                            </a:ln>
                          </a:spPr>
                        </a:sp>
                      </lc:lockedCanvas>
                    </a:graphicData>
                  </a:graphic>
                </wp:anchor>
              </w:drawing>
            </w:r>
          </w:p>
          <w:tbl>
            <w:tblPr>
              <w:tblW w:w="0" w:type="auto"/>
              <w:tblCellSpacing w:w="0" w:type="dxa"/>
              <w:tblCellMar>
                <w:left w:w="0" w:type="dxa"/>
                <w:right w:w="0" w:type="dxa"/>
              </w:tblCellMar>
              <w:tblLook w:val="04A0"/>
            </w:tblPr>
            <w:tblGrid>
              <w:gridCol w:w="8720"/>
            </w:tblGrid>
            <w:tr w:rsidR="003D3B5C" w:rsidRPr="003D3B5C">
              <w:trPr>
                <w:trHeight w:val="1395"/>
                <w:tblCellSpacing w:w="0" w:type="dxa"/>
              </w:trPr>
              <w:tc>
                <w:tcPr>
                  <w:tcW w:w="8920" w:type="dxa"/>
                  <w:tcBorders>
                    <w:top w:val="nil"/>
                    <w:left w:val="nil"/>
                    <w:bottom w:val="nil"/>
                    <w:right w:val="nil"/>
                  </w:tcBorders>
                  <w:shd w:val="clear" w:color="auto" w:fill="auto"/>
                  <w:vAlign w:val="bottom"/>
                  <w:hideMark/>
                </w:tcPr>
                <w:p w:rsidR="003D3B5C" w:rsidRPr="003D3B5C" w:rsidRDefault="003D3B5C" w:rsidP="003D3B5C">
                  <w:pPr>
                    <w:jc w:val="center"/>
                    <w:rPr>
                      <w:rFonts w:ascii="Arial CYR" w:hAnsi="Arial CYR" w:cs="Arial CYR"/>
                      <w:b/>
                      <w:bCs/>
                      <w:sz w:val="28"/>
                      <w:szCs w:val="28"/>
                    </w:rPr>
                  </w:pPr>
                  <w:r w:rsidRPr="003D3B5C">
                    <w:rPr>
                      <w:rFonts w:ascii="Arial CYR" w:hAnsi="Arial CYR" w:cs="Arial CYR"/>
                      <w:b/>
                      <w:bCs/>
                      <w:sz w:val="28"/>
                      <w:szCs w:val="28"/>
                    </w:rPr>
                    <w:t xml:space="preserve"> ИСПОЛНЕНИЕ ПРОГРАММЫ МУНИЦИПАЛЬНЫХ ВНУТРЕННИХ ЗАИМСТВОВАНИЙ БЮДЖЕТА СЕЛЬСОВЕТА НА 2016 ГОД</w:t>
                  </w:r>
                </w:p>
              </w:tc>
            </w:tr>
          </w:tbl>
          <w:p w:rsidR="003D3B5C" w:rsidRPr="003D3B5C" w:rsidRDefault="003D3B5C" w:rsidP="003D3B5C">
            <w:pPr>
              <w:rPr>
                <w:rFonts w:ascii="Arial CYR" w:hAnsi="Arial CYR" w:cs="Arial CYR"/>
                <w:sz w:val="20"/>
                <w:szCs w:val="20"/>
              </w:rPr>
            </w:pPr>
          </w:p>
        </w:tc>
      </w:tr>
      <w:tr w:rsidR="003D3B5C" w:rsidRPr="003D3B5C" w:rsidTr="003D3B5C">
        <w:trPr>
          <w:trHeight w:val="375"/>
        </w:trPr>
        <w:tc>
          <w:tcPr>
            <w:tcW w:w="70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208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118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p>
        </w:tc>
        <w:tc>
          <w:tcPr>
            <w:tcW w:w="2096" w:type="dxa"/>
            <w:gridSpan w:val="2"/>
            <w:tcBorders>
              <w:top w:val="nil"/>
              <w:left w:val="nil"/>
              <w:bottom w:val="single" w:sz="4" w:space="0" w:color="auto"/>
              <w:right w:val="nil"/>
            </w:tcBorders>
            <w:shd w:val="clear" w:color="auto" w:fill="auto"/>
            <w:noWrap/>
            <w:vAlign w:val="bottom"/>
            <w:hideMark/>
          </w:tcPr>
          <w:p w:rsidR="003D3B5C" w:rsidRPr="003D3B5C" w:rsidRDefault="003D3B5C" w:rsidP="003D3B5C">
            <w:pPr>
              <w:jc w:val="right"/>
              <w:rPr>
                <w:sz w:val="16"/>
                <w:szCs w:val="16"/>
              </w:rPr>
            </w:pPr>
            <w:r w:rsidRPr="003D3B5C">
              <w:rPr>
                <w:sz w:val="16"/>
                <w:szCs w:val="16"/>
              </w:rPr>
              <w:t>рублей</w:t>
            </w:r>
          </w:p>
        </w:tc>
      </w:tr>
      <w:tr w:rsidR="003D3B5C" w:rsidRPr="003D3B5C" w:rsidTr="003D3B5C">
        <w:trPr>
          <w:trHeight w:val="1140"/>
        </w:trPr>
        <w:tc>
          <w:tcPr>
            <w:tcW w:w="470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B5C" w:rsidRPr="003D3B5C" w:rsidRDefault="003D3B5C" w:rsidP="003D3B5C">
            <w:pPr>
              <w:jc w:val="center"/>
              <w:rPr>
                <w:sz w:val="28"/>
                <w:szCs w:val="28"/>
              </w:rPr>
            </w:pPr>
            <w:r w:rsidRPr="003D3B5C">
              <w:rPr>
                <w:sz w:val="28"/>
                <w:szCs w:val="28"/>
              </w:rPr>
              <w:t>Наименование</w:t>
            </w:r>
          </w:p>
        </w:tc>
        <w:tc>
          <w:tcPr>
            <w:tcW w:w="2140" w:type="dxa"/>
            <w:gridSpan w:val="2"/>
            <w:tcBorders>
              <w:top w:val="single" w:sz="4" w:space="0" w:color="auto"/>
              <w:left w:val="nil"/>
              <w:bottom w:val="single" w:sz="4" w:space="0" w:color="auto"/>
              <w:right w:val="single" w:sz="4" w:space="0" w:color="auto"/>
            </w:tcBorders>
            <w:shd w:val="clear" w:color="auto" w:fill="auto"/>
            <w:vAlign w:val="center"/>
            <w:hideMark/>
          </w:tcPr>
          <w:p w:rsidR="003D3B5C" w:rsidRPr="003D3B5C" w:rsidRDefault="003D3B5C" w:rsidP="003D3B5C">
            <w:pPr>
              <w:jc w:val="center"/>
              <w:rPr>
                <w:sz w:val="28"/>
                <w:szCs w:val="28"/>
              </w:rPr>
            </w:pPr>
            <w:r w:rsidRPr="003D3B5C">
              <w:rPr>
                <w:sz w:val="28"/>
                <w:szCs w:val="28"/>
              </w:rPr>
              <w:t>Объём привлечения</w:t>
            </w:r>
          </w:p>
        </w:tc>
        <w:tc>
          <w:tcPr>
            <w:tcW w:w="2096" w:type="dxa"/>
            <w:gridSpan w:val="2"/>
            <w:tcBorders>
              <w:top w:val="single" w:sz="4" w:space="0" w:color="auto"/>
              <w:left w:val="nil"/>
              <w:bottom w:val="single" w:sz="4" w:space="0" w:color="auto"/>
              <w:right w:val="single" w:sz="4" w:space="0" w:color="auto"/>
            </w:tcBorders>
            <w:shd w:val="clear" w:color="auto" w:fill="auto"/>
            <w:vAlign w:val="bottom"/>
            <w:hideMark/>
          </w:tcPr>
          <w:p w:rsidR="003D3B5C" w:rsidRPr="003D3B5C" w:rsidRDefault="003D3B5C" w:rsidP="003D3B5C">
            <w:pPr>
              <w:jc w:val="center"/>
              <w:rPr>
                <w:sz w:val="28"/>
                <w:szCs w:val="28"/>
              </w:rPr>
            </w:pPr>
            <w:r w:rsidRPr="003D3B5C">
              <w:rPr>
                <w:sz w:val="28"/>
                <w:szCs w:val="28"/>
              </w:rPr>
              <w:t>Объём средств, направленных на погашение</w:t>
            </w:r>
          </w:p>
        </w:tc>
      </w:tr>
      <w:tr w:rsidR="003D3B5C" w:rsidRPr="003D3B5C" w:rsidTr="003D3B5C">
        <w:trPr>
          <w:trHeight w:val="855"/>
        </w:trPr>
        <w:tc>
          <w:tcPr>
            <w:tcW w:w="470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3D3B5C" w:rsidRPr="003D3B5C" w:rsidRDefault="003D3B5C" w:rsidP="003D3B5C">
            <w:pPr>
              <w:jc w:val="center"/>
              <w:rPr>
                <w:sz w:val="28"/>
                <w:szCs w:val="28"/>
              </w:rPr>
            </w:pPr>
            <w:r w:rsidRPr="003D3B5C">
              <w:rPr>
                <w:sz w:val="28"/>
                <w:szCs w:val="28"/>
              </w:rPr>
              <w:t>Муниципальные внутренние заимствования</w:t>
            </w:r>
          </w:p>
        </w:tc>
        <w:tc>
          <w:tcPr>
            <w:tcW w:w="2140" w:type="dxa"/>
            <w:gridSpan w:val="2"/>
            <w:tcBorders>
              <w:top w:val="single" w:sz="4" w:space="0" w:color="auto"/>
              <w:left w:val="nil"/>
              <w:bottom w:val="single" w:sz="4" w:space="0" w:color="auto"/>
              <w:right w:val="single" w:sz="4" w:space="0" w:color="auto"/>
            </w:tcBorders>
            <w:shd w:val="clear" w:color="auto" w:fill="auto"/>
            <w:noWrap/>
            <w:vAlign w:val="bottom"/>
            <w:hideMark/>
          </w:tcPr>
          <w:p w:rsidR="003D3B5C" w:rsidRPr="003D3B5C" w:rsidRDefault="003D3B5C" w:rsidP="003D3B5C">
            <w:pPr>
              <w:jc w:val="center"/>
              <w:rPr>
                <w:sz w:val="28"/>
                <w:szCs w:val="28"/>
              </w:rPr>
            </w:pPr>
            <w:r w:rsidRPr="003D3B5C">
              <w:rPr>
                <w:sz w:val="28"/>
                <w:szCs w:val="28"/>
              </w:rPr>
              <w:t>2000000,0</w:t>
            </w:r>
          </w:p>
        </w:tc>
        <w:tc>
          <w:tcPr>
            <w:tcW w:w="2096" w:type="dxa"/>
            <w:gridSpan w:val="2"/>
            <w:tcBorders>
              <w:top w:val="single" w:sz="4" w:space="0" w:color="auto"/>
              <w:left w:val="nil"/>
              <w:bottom w:val="single" w:sz="4" w:space="0" w:color="auto"/>
              <w:right w:val="single" w:sz="4" w:space="0" w:color="auto"/>
            </w:tcBorders>
            <w:shd w:val="clear" w:color="auto" w:fill="auto"/>
            <w:noWrap/>
            <w:vAlign w:val="bottom"/>
            <w:hideMark/>
          </w:tcPr>
          <w:p w:rsidR="003D3B5C" w:rsidRPr="003D3B5C" w:rsidRDefault="003D3B5C" w:rsidP="003D3B5C">
            <w:pPr>
              <w:jc w:val="center"/>
              <w:rPr>
                <w:sz w:val="28"/>
                <w:szCs w:val="28"/>
              </w:rPr>
            </w:pPr>
            <w:r w:rsidRPr="003D3B5C">
              <w:rPr>
                <w:sz w:val="28"/>
                <w:szCs w:val="28"/>
              </w:rPr>
              <w:t>2200000,0</w:t>
            </w:r>
          </w:p>
        </w:tc>
      </w:tr>
      <w:tr w:rsidR="003D3B5C" w:rsidRPr="003D3B5C" w:rsidTr="003D3B5C">
        <w:trPr>
          <w:trHeight w:val="825"/>
        </w:trPr>
        <w:tc>
          <w:tcPr>
            <w:tcW w:w="1660" w:type="dxa"/>
            <w:gridSpan w:val="2"/>
            <w:tcBorders>
              <w:top w:val="single" w:sz="4" w:space="0" w:color="auto"/>
              <w:left w:val="single" w:sz="4" w:space="0" w:color="auto"/>
              <w:bottom w:val="nil"/>
              <w:right w:val="nil"/>
            </w:tcBorders>
            <w:shd w:val="clear" w:color="auto" w:fill="auto"/>
            <w:noWrap/>
            <w:vAlign w:val="bottom"/>
            <w:hideMark/>
          </w:tcPr>
          <w:p w:rsidR="003D3B5C" w:rsidRPr="003D3B5C" w:rsidRDefault="003D3B5C" w:rsidP="003D3B5C">
            <w:pPr>
              <w:rPr>
                <w:sz w:val="28"/>
                <w:szCs w:val="28"/>
              </w:rPr>
            </w:pPr>
            <w:r w:rsidRPr="003D3B5C">
              <w:rPr>
                <w:sz w:val="28"/>
                <w:szCs w:val="28"/>
              </w:rPr>
              <w:t>в том числе:</w:t>
            </w:r>
          </w:p>
        </w:tc>
        <w:tc>
          <w:tcPr>
            <w:tcW w:w="96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r w:rsidRPr="003D3B5C">
              <w:rPr>
                <w:sz w:val="28"/>
                <w:szCs w:val="28"/>
              </w:rPr>
              <w:t> </w:t>
            </w:r>
          </w:p>
        </w:tc>
        <w:tc>
          <w:tcPr>
            <w:tcW w:w="2080" w:type="dxa"/>
            <w:tcBorders>
              <w:top w:val="nil"/>
              <w:left w:val="nil"/>
              <w:bottom w:val="nil"/>
              <w:right w:val="single" w:sz="4" w:space="0" w:color="auto"/>
            </w:tcBorders>
            <w:shd w:val="clear" w:color="auto" w:fill="auto"/>
            <w:noWrap/>
            <w:vAlign w:val="bottom"/>
            <w:hideMark/>
          </w:tcPr>
          <w:p w:rsidR="003D3B5C" w:rsidRPr="003D3B5C" w:rsidRDefault="003D3B5C" w:rsidP="003D3B5C">
            <w:pPr>
              <w:rPr>
                <w:sz w:val="28"/>
                <w:szCs w:val="28"/>
              </w:rPr>
            </w:pPr>
            <w:r w:rsidRPr="003D3B5C">
              <w:rPr>
                <w:sz w:val="28"/>
                <w:szCs w:val="28"/>
              </w:rPr>
              <w:t> </w:t>
            </w:r>
          </w:p>
        </w:tc>
        <w:tc>
          <w:tcPr>
            <w:tcW w:w="1180"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r w:rsidRPr="003D3B5C">
              <w:rPr>
                <w:sz w:val="28"/>
                <w:szCs w:val="28"/>
              </w:rPr>
              <w:t> </w:t>
            </w:r>
          </w:p>
        </w:tc>
        <w:tc>
          <w:tcPr>
            <w:tcW w:w="960" w:type="dxa"/>
            <w:tcBorders>
              <w:top w:val="nil"/>
              <w:left w:val="nil"/>
              <w:bottom w:val="nil"/>
              <w:right w:val="single" w:sz="4" w:space="0" w:color="auto"/>
            </w:tcBorders>
            <w:shd w:val="clear" w:color="auto" w:fill="auto"/>
            <w:noWrap/>
            <w:vAlign w:val="bottom"/>
            <w:hideMark/>
          </w:tcPr>
          <w:p w:rsidR="003D3B5C" w:rsidRPr="003D3B5C" w:rsidRDefault="003D3B5C" w:rsidP="003D3B5C">
            <w:pPr>
              <w:rPr>
                <w:sz w:val="28"/>
                <w:szCs w:val="28"/>
              </w:rPr>
            </w:pPr>
            <w:r w:rsidRPr="003D3B5C">
              <w:rPr>
                <w:sz w:val="28"/>
                <w:szCs w:val="28"/>
              </w:rPr>
              <w:t> </w:t>
            </w:r>
          </w:p>
        </w:tc>
        <w:tc>
          <w:tcPr>
            <w:tcW w:w="1048" w:type="dxa"/>
            <w:tcBorders>
              <w:top w:val="nil"/>
              <w:left w:val="nil"/>
              <w:bottom w:val="nil"/>
              <w:right w:val="nil"/>
            </w:tcBorders>
            <w:shd w:val="clear" w:color="auto" w:fill="auto"/>
            <w:noWrap/>
            <w:vAlign w:val="bottom"/>
            <w:hideMark/>
          </w:tcPr>
          <w:p w:rsidR="003D3B5C" w:rsidRPr="003D3B5C" w:rsidRDefault="003D3B5C" w:rsidP="003D3B5C">
            <w:pPr>
              <w:rPr>
                <w:sz w:val="28"/>
                <w:szCs w:val="28"/>
              </w:rPr>
            </w:pPr>
            <w:r w:rsidRPr="003D3B5C">
              <w:rPr>
                <w:sz w:val="28"/>
                <w:szCs w:val="28"/>
              </w:rPr>
              <w:t> </w:t>
            </w:r>
          </w:p>
        </w:tc>
        <w:tc>
          <w:tcPr>
            <w:tcW w:w="1048" w:type="dxa"/>
            <w:tcBorders>
              <w:top w:val="nil"/>
              <w:left w:val="nil"/>
              <w:bottom w:val="nil"/>
              <w:right w:val="single" w:sz="4" w:space="0" w:color="auto"/>
            </w:tcBorders>
            <w:shd w:val="clear" w:color="auto" w:fill="auto"/>
            <w:noWrap/>
            <w:vAlign w:val="bottom"/>
            <w:hideMark/>
          </w:tcPr>
          <w:p w:rsidR="003D3B5C" w:rsidRPr="003D3B5C" w:rsidRDefault="003D3B5C" w:rsidP="003D3B5C">
            <w:pPr>
              <w:rPr>
                <w:sz w:val="28"/>
                <w:szCs w:val="28"/>
              </w:rPr>
            </w:pPr>
            <w:r w:rsidRPr="003D3B5C">
              <w:rPr>
                <w:sz w:val="28"/>
                <w:szCs w:val="28"/>
              </w:rPr>
              <w:t> </w:t>
            </w:r>
          </w:p>
        </w:tc>
      </w:tr>
      <w:tr w:rsidR="003D3B5C" w:rsidRPr="003D3B5C" w:rsidTr="003D3B5C">
        <w:trPr>
          <w:trHeight w:val="1230"/>
        </w:trPr>
        <w:tc>
          <w:tcPr>
            <w:tcW w:w="700" w:type="dxa"/>
            <w:tcBorders>
              <w:top w:val="nil"/>
              <w:left w:val="single" w:sz="4" w:space="0" w:color="auto"/>
              <w:bottom w:val="single" w:sz="4" w:space="0" w:color="auto"/>
              <w:right w:val="nil"/>
            </w:tcBorders>
            <w:shd w:val="clear" w:color="auto" w:fill="auto"/>
            <w:noWrap/>
            <w:vAlign w:val="bottom"/>
            <w:hideMark/>
          </w:tcPr>
          <w:p w:rsidR="003D3B5C" w:rsidRPr="003D3B5C" w:rsidRDefault="003D3B5C" w:rsidP="003D3B5C">
            <w:pPr>
              <w:jc w:val="right"/>
              <w:rPr>
                <w:sz w:val="28"/>
                <w:szCs w:val="28"/>
              </w:rPr>
            </w:pPr>
            <w:r w:rsidRPr="003D3B5C">
              <w:rPr>
                <w:sz w:val="28"/>
                <w:szCs w:val="28"/>
              </w:rPr>
              <w:t>1</w:t>
            </w:r>
          </w:p>
        </w:tc>
        <w:tc>
          <w:tcPr>
            <w:tcW w:w="4000" w:type="dxa"/>
            <w:gridSpan w:val="3"/>
            <w:tcBorders>
              <w:top w:val="nil"/>
              <w:left w:val="nil"/>
              <w:bottom w:val="single" w:sz="4" w:space="0" w:color="auto"/>
              <w:right w:val="single" w:sz="4" w:space="0" w:color="000000"/>
            </w:tcBorders>
            <w:shd w:val="clear" w:color="auto" w:fill="auto"/>
            <w:vAlign w:val="bottom"/>
            <w:hideMark/>
          </w:tcPr>
          <w:p w:rsidR="003D3B5C" w:rsidRPr="003D3B5C" w:rsidRDefault="003D3B5C" w:rsidP="003D3B5C">
            <w:pPr>
              <w:rPr>
                <w:sz w:val="28"/>
                <w:szCs w:val="28"/>
              </w:rPr>
            </w:pPr>
            <w:r w:rsidRPr="003D3B5C">
              <w:rPr>
                <w:sz w:val="28"/>
                <w:szCs w:val="28"/>
              </w:rPr>
              <w:t>Кредиты, привлекаемые от кредитных организаций</w:t>
            </w:r>
          </w:p>
        </w:tc>
        <w:tc>
          <w:tcPr>
            <w:tcW w:w="2140" w:type="dxa"/>
            <w:gridSpan w:val="2"/>
            <w:tcBorders>
              <w:top w:val="nil"/>
              <w:left w:val="nil"/>
              <w:bottom w:val="single" w:sz="4" w:space="0" w:color="auto"/>
              <w:right w:val="single" w:sz="4" w:space="0" w:color="000000"/>
            </w:tcBorders>
            <w:shd w:val="clear" w:color="auto" w:fill="auto"/>
            <w:noWrap/>
            <w:vAlign w:val="bottom"/>
            <w:hideMark/>
          </w:tcPr>
          <w:p w:rsidR="003D3B5C" w:rsidRPr="003D3B5C" w:rsidRDefault="003D3B5C" w:rsidP="003D3B5C">
            <w:pPr>
              <w:jc w:val="center"/>
              <w:rPr>
                <w:sz w:val="28"/>
                <w:szCs w:val="28"/>
              </w:rPr>
            </w:pPr>
            <w:r w:rsidRPr="003D3B5C">
              <w:rPr>
                <w:sz w:val="28"/>
                <w:szCs w:val="28"/>
              </w:rPr>
              <w:t>2000000,0</w:t>
            </w:r>
          </w:p>
        </w:tc>
        <w:tc>
          <w:tcPr>
            <w:tcW w:w="2096" w:type="dxa"/>
            <w:gridSpan w:val="2"/>
            <w:tcBorders>
              <w:top w:val="nil"/>
              <w:left w:val="nil"/>
              <w:bottom w:val="single" w:sz="4" w:space="0" w:color="auto"/>
              <w:right w:val="single" w:sz="4" w:space="0" w:color="000000"/>
            </w:tcBorders>
            <w:shd w:val="clear" w:color="auto" w:fill="auto"/>
            <w:noWrap/>
            <w:vAlign w:val="bottom"/>
            <w:hideMark/>
          </w:tcPr>
          <w:p w:rsidR="003D3B5C" w:rsidRPr="003D3B5C" w:rsidRDefault="003D3B5C" w:rsidP="003D3B5C">
            <w:pPr>
              <w:jc w:val="center"/>
              <w:rPr>
                <w:sz w:val="28"/>
                <w:szCs w:val="28"/>
              </w:rPr>
            </w:pPr>
            <w:r w:rsidRPr="003D3B5C">
              <w:rPr>
                <w:sz w:val="28"/>
                <w:szCs w:val="28"/>
              </w:rPr>
              <w:t>2200000,0</w:t>
            </w:r>
          </w:p>
        </w:tc>
      </w:tr>
    </w:tbl>
    <w:p w:rsidR="003D3B5C" w:rsidRDefault="003D3B5C"/>
    <w:p w:rsidR="003D3B5C" w:rsidRDefault="003D3B5C" w:rsidP="003D3B5C">
      <w:pPr>
        <w:ind w:left="6732" w:firstLine="348"/>
      </w:pPr>
      <w:r w:rsidRPr="00B822F7">
        <w:t xml:space="preserve">Приложение № </w:t>
      </w:r>
      <w:r>
        <w:t>7</w:t>
      </w:r>
    </w:p>
    <w:p w:rsidR="003D3B5C" w:rsidRPr="00B822F7" w:rsidRDefault="003D3B5C" w:rsidP="003D3B5C">
      <w:pPr>
        <w:ind w:left="6732" w:firstLine="348"/>
      </w:pPr>
    </w:p>
    <w:p w:rsidR="003D3B5C" w:rsidRPr="009D54E3" w:rsidRDefault="003D3B5C" w:rsidP="003D3B5C">
      <w:pPr>
        <w:ind w:left="360"/>
        <w:jc w:val="center"/>
        <w:rPr>
          <w:b/>
        </w:rPr>
      </w:pPr>
      <w:r w:rsidRPr="009D54E3">
        <w:rPr>
          <w:b/>
        </w:rPr>
        <w:lastRenderedPageBreak/>
        <w:t xml:space="preserve">Перечень </w:t>
      </w:r>
      <w:r>
        <w:rPr>
          <w:b/>
        </w:rPr>
        <w:t>муниципальных</w:t>
      </w:r>
      <w:r w:rsidRPr="009D54E3">
        <w:rPr>
          <w:b/>
        </w:rPr>
        <w:t xml:space="preserve"> программ, предусмотренных к финансирован</w:t>
      </w:r>
      <w:r>
        <w:rPr>
          <w:b/>
        </w:rPr>
        <w:t>ию из бюджета сельсовета на 2016</w:t>
      </w:r>
      <w:r w:rsidRPr="009D54E3">
        <w:rPr>
          <w:b/>
        </w:rPr>
        <w:t xml:space="preserve"> году</w:t>
      </w:r>
    </w:p>
    <w:p w:rsidR="003D3B5C" w:rsidRDefault="003D3B5C" w:rsidP="003D3B5C">
      <w:pPr>
        <w:ind w:left="360"/>
        <w:jc w:val="right"/>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4"/>
        <w:gridCol w:w="1984"/>
        <w:gridCol w:w="2835"/>
      </w:tblGrid>
      <w:tr w:rsidR="003D3B5C" w:rsidRPr="004B6655" w:rsidTr="003D3B5C">
        <w:trPr>
          <w:trHeight w:val="838"/>
        </w:trPr>
        <w:tc>
          <w:tcPr>
            <w:tcW w:w="3794" w:type="dxa"/>
            <w:vMerge w:val="restart"/>
          </w:tcPr>
          <w:p w:rsidR="003D3B5C" w:rsidRDefault="003D3B5C" w:rsidP="003D3B5C">
            <w:pPr>
              <w:rPr>
                <w:b/>
              </w:rPr>
            </w:pPr>
          </w:p>
          <w:p w:rsidR="003D3B5C" w:rsidRPr="00020631" w:rsidRDefault="003D3B5C" w:rsidP="003D3B5C">
            <w:pPr>
              <w:rPr>
                <w:b/>
              </w:rPr>
            </w:pPr>
            <w:r w:rsidRPr="00020631">
              <w:rPr>
                <w:b/>
              </w:rPr>
              <w:t>Наименование программы</w:t>
            </w:r>
          </w:p>
        </w:tc>
        <w:tc>
          <w:tcPr>
            <w:tcW w:w="1984" w:type="dxa"/>
            <w:tcBorders>
              <w:bottom w:val="nil"/>
              <w:right w:val="nil"/>
            </w:tcBorders>
          </w:tcPr>
          <w:p w:rsidR="003D3B5C" w:rsidRDefault="003D3B5C" w:rsidP="003D3B5C">
            <w:pPr>
              <w:jc w:val="center"/>
              <w:rPr>
                <w:b/>
              </w:rPr>
            </w:pPr>
          </w:p>
          <w:p w:rsidR="003D3B5C" w:rsidRDefault="003D3B5C" w:rsidP="003D3B5C">
            <w:pPr>
              <w:jc w:val="center"/>
              <w:rPr>
                <w:b/>
              </w:rPr>
            </w:pPr>
          </w:p>
          <w:p w:rsidR="003D3B5C" w:rsidRPr="00020631" w:rsidRDefault="003D3B5C" w:rsidP="003D3B5C">
            <w:pPr>
              <w:jc w:val="center"/>
              <w:rPr>
                <w:b/>
              </w:rPr>
            </w:pPr>
            <w:r>
              <w:rPr>
                <w:b/>
              </w:rPr>
              <w:t>ЦСР</w:t>
            </w:r>
          </w:p>
        </w:tc>
        <w:tc>
          <w:tcPr>
            <w:tcW w:w="2835" w:type="dxa"/>
            <w:tcBorders>
              <w:bottom w:val="nil"/>
              <w:right w:val="single" w:sz="4" w:space="0" w:color="auto"/>
            </w:tcBorders>
          </w:tcPr>
          <w:p w:rsidR="003D3B5C" w:rsidRDefault="003D3B5C" w:rsidP="003D3B5C">
            <w:pPr>
              <w:spacing w:after="200" w:line="276" w:lineRule="auto"/>
              <w:jc w:val="center"/>
              <w:rPr>
                <w:b/>
              </w:rPr>
            </w:pPr>
          </w:p>
          <w:p w:rsidR="003D3B5C" w:rsidRDefault="003D3B5C" w:rsidP="003D3B5C">
            <w:pPr>
              <w:spacing w:after="200" w:line="276" w:lineRule="auto"/>
              <w:jc w:val="center"/>
              <w:rPr>
                <w:b/>
              </w:rPr>
            </w:pPr>
            <w:r>
              <w:rPr>
                <w:b/>
              </w:rPr>
              <w:t>Сумма</w:t>
            </w:r>
          </w:p>
          <w:p w:rsidR="003D3B5C" w:rsidRDefault="003D3B5C" w:rsidP="003D3B5C">
            <w:pPr>
              <w:spacing w:after="200" w:line="276" w:lineRule="auto"/>
              <w:jc w:val="center"/>
              <w:rPr>
                <w:b/>
              </w:rPr>
            </w:pPr>
          </w:p>
          <w:p w:rsidR="003D3B5C" w:rsidRPr="00020631" w:rsidRDefault="003D3B5C" w:rsidP="003D3B5C">
            <w:pPr>
              <w:jc w:val="center"/>
              <w:rPr>
                <w:b/>
              </w:rPr>
            </w:pPr>
          </w:p>
        </w:tc>
      </w:tr>
      <w:tr w:rsidR="003D3B5C" w:rsidRPr="004B6655" w:rsidTr="003D3B5C">
        <w:trPr>
          <w:trHeight w:val="70"/>
        </w:trPr>
        <w:tc>
          <w:tcPr>
            <w:tcW w:w="3794" w:type="dxa"/>
            <w:vMerge/>
          </w:tcPr>
          <w:p w:rsidR="003D3B5C" w:rsidRPr="00020631" w:rsidRDefault="003D3B5C" w:rsidP="003D3B5C">
            <w:pPr>
              <w:rPr>
                <w:b/>
              </w:rPr>
            </w:pPr>
          </w:p>
        </w:tc>
        <w:tc>
          <w:tcPr>
            <w:tcW w:w="1984" w:type="dxa"/>
            <w:tcBorders>
              <w:top w:val="nil"/>
            </w:tcBorders>
          </w:tcPr>
          <w:p w:rsidR="003D3B5C" w:rsidRPr="00020631" w:rsidRDefault="003D3B5C" w:rsidP="003D3B5C">
            <w:pPr>
              <w:rPr>
                <w:b/>
              </w:rPr>
            </w:pPr>
          </w:p>
        </w:tc>
        <w:tc>
          <w:tcPr>
            <w:tcW w:w="2835" w:type="dxa"/>
            <w:tcBorders>
              <w:top w:val="nil"/>
            </w:tcBorders>
          </w:tcPr>
          <w:p w:rsidR="003D3B5C" w:rsidRPr="00020631" w:rsidRDefault="003D3B5C" w:rsidP="003D3B5C">
            <w:pPr>
              <w:rPr>
                <w:b/>
              </w:rPr>
            </w:pPr>
          </w:p>
        </w:tc>
      </w:tr>
      <w:tr w:rsidR="003D3B5C" w:rsidRPr="00882501" w:rsidTr="003D3B5C">
        <w:trPr>
          <w:trHeight w:val="528"/>
        </w:trPr>
        <w:tc>
          <w:tcPr>
            <w:tcW w:w="3794" w:type="dxa"/>
          </w:tcPr>
          <w:p w:rsidR="003D3B5C" w:rsidRPr="00882501" w:rsidRDefault="003D3B5C" w:rsidP="003D3B5C">
            <w:pPr>
              <w:rPr>
                <w:b/>
              </w:rPr>
            </w:pPr>
            <w:r w:rsidRPr="00882501">
              <w:rPr>
                <w:b/>
              </w:rPr>
              <w:t>Муниципальная программа «Управление муниципальными финансами Баганского сельсовета Баганского района на 2015-2017 годы»</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12 472 601,74</w:t>
            </w:r>
          </w:p>
        </w:tc>
      </w:tr>
      <w:tr w:rsidR="003D3B5C" w:rsidRPr="00882501" w:rsidTr="003D3B5C">
        <w:trPr>
          <w:trHeight w:val="465"/>
        </w:trPr>
        <w:tc>
          <w:tcPr>
            <w:tcW w:w="3794" w:type="dxa"/>
          </w:tcPr>
          <w:p w:rsidR="003D3B5C" w:rsidRPr="00882501" w:rsidRDefault="003D3B5C" w:rsidP="003D3B5C">
            <w:r w:rsidRPr="00882501">
              <w:t>другие общегосударственные вопросы</w:t>
            </w:r>
          </w:p>
          <w:p w:rsidR="003D3B5C" w:rsidRPr="00882501" w:rsidRDefault="003D3B5C" w:rsidP="003D3B5C">
            <w:pPr>
              <w:rPr>
                <w:b/>
              </w:rPr>
            </w:pPr>
          </w:p>
        </w:tc>
        <w:tc>
          <w:tcPr>
            <w:tcW w:w="1984" w:type="dxa"/>
          </w:tcPr>
          <w:p w:rsidR="003D3B5C" w:rsidRPr="00882501" w:rsidRDefault="003D3B5C" w:rsidP="003D3B5C">
            <w:r w:rsidRPr="00882501">
              <w:t>0130092030</w:t>
            </w:r>
          </w:p>
        </w:tc>
        <w:tc>
          <w:tcPr>
            <w:tcW w:w="2835" w:type="dxa"/>
          </w:tcPr>
          <w:p w:rsidR="003D3B5C" w:rsidRPr="00882501" w:rsidRDefault="003D3B5C" w:rsidP="003D3B5C">
            <w:r w:rsidRPr="00882501">
              <w:t>118 850,00</w:t>
            </w:r>
          </w:p>
          <w:p w:rsidR="003D3B5C" w:rsidRPr="00882501" w:rsidRDefault="003D3B5C" w:rsidP="003D3B5C"/>
        </w:tc>
      </w:tr>
      <w:tr w:rsidR="003D3B5C" w:rsidRPr="00882501" w:rsidTr="003D3B5C">
        <w:trPr>
          <w:trHeight w:val="510"/>
        </w:trPr>
        <w:tc>
          <w:tcPr>
            <w:tcW w:w="3794" w:type="dxa"/>
          </w:tcPr>
          <w:p w:rsidR="003D3B5C" w:rsidRPr="00882501" w:rsidRDefault="003D3B5C" w:rsidP="003D3B5C">
            <w:r w:rsidRPr="00882501">
              <w:t xml:space="preserve">публичные нормативные </w:t>
            </w:r>
            <w:proofErr w:type="gramStart"/>
            <w:r w:rsidRPr="00882501">
              <w:t>обязательства</w:t>
            </w:r>
            <w:proofErr w:type="gramEnd"/>
            <w:r w:rsidRPr="00882501">
              <w:t xml:space="preserve"> подлежащие исполнению за счет средств местного бюджета</w:t>
            </w:r>
          </w:p>
          <w:p w:rsidR="003D3B5C" w:rsidRPr="00882501" w:rsidRDefault="003D3B5C" w:rsidP="003D3B5C">
            <w:pPr>
              <w:rPr>
                <w:b/>
              </w:rPr>
            </w:pPr>
          </w:p>
        </w:tc>
        <w:tc>
          <w:tcPr>
            <w:tcW w:w="1984" w:type="dxa"/>
          </w:tcPr>
          <w:p w:rsidR="003D3B5C" w:rsidRPr="00882501" w:rsidRDefault="003D3B5C" w:rsidP="003D3B5C">
            <w:pPr>
              <w:tabs>
                <w:tab w:val="right" w:pos="1768"/>
              </w:tabs>
            </w:pPr>
            <w:r w:rsidRPr="00882501">
              <w:t>0130091010</w:t>
            </w:r>
          </w:p>
        </w:tc>
        <w:tc>
          <w:tcPr>
            <w:tcW w:w="2835" w:type="dxa"/>
          </w:tcPr>
          <w:p w:rsidR="003D3B5C" w:rsidRPr="00882501" w:rsidRDefault="003D3B5C" w:rsidP="003D3B5C">
            <w:r w:rsidRPr="00882501">
              <w:t>361 513,58</w:t>
            </w:r>
          </w:p>
        </w:tc>
      </w:tr>
      <w:tr w:rsidR="003D3B5C" w:rsidRPr="00882501" w:rsidTr="003D3B5C">
        <w:trPr>
          <w:trHeight w:val="345"/>
        </w:trPr>
        <w:tc>
          <w:tcPr>
            <w:tcW w:w="3794" w:type="dxa"/>
          </w:tcPr>
          <w:p w:rsidR="003D3B5C" w:rsidRPr="00882501" w:rsidRDefault="003D3B5C" w:rsidP="003D3B5C">
            <w:r w:rsidRPr="00882501">
              <w:t>обслуживание государственного и муниципального долга</w:t>
            </w:r>
          </w:p>
          <w:p w:rsidR="003D3B5C" w:rsidRPr="00882501" w:rsidRDefault="003D3B5C" w:rsidP="003D3B5C">
            <w:pPr>
              <w:rPr>
                <w:b/>
              </w:rPr>
            </w:pPr>
          </w:p>
        </w:tc>
        <w:tc>
          <w:tcPr>
            <w:tcW w:w="1984" w:type="dxa"/>
          </w:tcPr>
          <w:p w:rsidR="003D3B5C" w:rsidRPr="00882501" w:rsidRDefault="003D3B5C" w:rsidP="003D3B5C">
            <w:r w:rsidRPr="00882501">
              <w:t>0130065030</w:t>
            </w:r>
          </w:p>
        </w:tc>
        <w:tc>
          <w:tcPr>
            <w:tcW w:w="2835" w:type="dxa"/>
          </w:tcPr>
          <w:p w:rsidR="003D3B5C" w:rsidRPr="00882501" w:rsidRDefault="003D3B5C" w:rsidP="003D3B5C">
            <w:r w:rsidRPr="00882501">
              <w:t>308 499,46</w:t>
            </w:r>
          </w:p>
        </w:tc>
      </w:tr>
      <w:tr w:rsidR="003D3B5C" w:rsidRPr="00882501" w:rsidTr="003D3B5C">
        <w:trPr>
          <w:trHeight w:val="573"/>
        </w:trPr>
        <w:tc>
          <w:tcPr>
            <w:tcW w:w="3794" w:type="dxa"/>
          </w:tcPr>
          <w:p w:rsidR="003D3B5C" w:rsidRPr="00882501" w:rsidRDefault="003D3B5C" w:rsidP="003D3B5C">
            <w:r w:rsidRPr="00882501">
              <w:t>МКУ «ЦБМТИО»</w:t>
            </w:r>
          </w:p>
        </w:tc>
        <w:tc>
          <w:tcPr>
            <w:tcW w:w="1984" w:type="dxa"/>
          </w:tcPr>
          <w:p w:rsidR="003D3B5C" w:rsidRPr="00882501" w:rsidRDefault="003D3B5C" w:rsidP="003D3B5C">
            <w:r w:rsidRPr="00882501">
              <w:t>0830042110</w:t>
            </w:r>
          </w:p>
        </w:tc>
        <w:tc>
          <w:tcPr>
            <w:tcW w:w="2835" w:type="dxa"/>
          </w:tcPr>
          <w:p w:rsidR="003D3B5C" w:rsidRPr="00882501" w:rsidRDefault="003D3B5C" w:rsidP="003D3B5C">
            <w:r w:rsidRPr="00882501">
              <w:t>8 426 272,55</w:t>
            </w:r>
          </w:p>
        </w:tc>
      </w:tr>
      <w:tr w:rsidR="003D3B5C" w:rsidRPr="00882501" w:rsidTr="003D3B5C">
        <w:trPr>
          <w:trHeight w:val="360"/>
        </w:trPr>
        <w:tc>
          <w:tcPr>
            <w:tcW w:w="3794" w:type="dxa"/>
          </w:tcPr>
          <w:p w:rsidR="003D3B5C" w:rsidRPr="00882501" w:rsidRDefault="003D3B5C" w:rsidP="003D3B5C">
            <w:pPr>
              <w:rPr>
                <w:b/>
              </w:rPr>
            </w:pPr>
            <w:r w:rsidRPr="00882501">
              <w:t>МКУ «ЦБМТИО»</w:t>
            </w:r>
          </w:p>
        </w:tc>
        <w:tc>
          <w:tcPr>
            <w:tcW w:w="1984" w:type="dxa"/>
          </w:tcPr>
          <w:p w:rsidR="003D3B5C" w:rsidRPr="00882501" w:rsidRDefault="003D3B5C" w:rsidP="003D3B5C">
            <w:r w:rsidRPr="00882501">
              <w:t>0830042190</w:t>
            </w:r>
          </w:p>
        </w:tc>
        <w:tc>
          <w:tcPr>
            <w:tcW w:w="2835" w:type="dxa"/>
          </w:tcPr>
          <w:p w:rsidR="003D3B5C" w:rsidRPr="00882501" w:rsidRDefault="003D3B5C" w:rsidP="003D3B5C">
            <w:r w:rsidRPr="00882501">
              <w:t>3 257 466,15</w:t>
            </w:r>
          </w:p>
        </w:tc>
      </w:tr>
      <w:tr w:rsidR="003D3B5C" w:rsidRPr="00882501" w:rsidTr="003D3B5C">
        <w:trPr>
          <w:trHeight w:val="360"/>
        </w:trPr>
        <w:tc>
          <w:tcPr>
            <w:tcW w:w="3794" w:type="dxa"/>
          </w:tcPr>
          <w:p w:rsidR="003D3B5C" w:rsidRPr="00882501" w:rsidRDefault="003D3B5C" w:rsidP="003D3B5C">
            <w:pPr>
              <w:rPr>
                <w:b/>
              </w:rPr>
            </w:pPr>
            <w:r w:rsidRPr="00882501">
              <w:rPr>
                <w:b/>
              </w:rPr>
              <w:t>Муниципальная программа «Управление муниципальными финансами в Новосибирской области  на 2014-2019 годы»</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450 000,00</w:t>
            </w:r>
          </w:p>
        </w:tc>
      </w:tr>
      <w:tr w:rsidR="003D3B5C" w:rsidRPr="00882501" w:rsidTr="003D3B5C">
        <w:trPr>
          <w:trHeight w:val="360"/>
        </w:trPr>
        <w:tc>
          <w:tcPr>
            <w:tcW w:w="3794" w:type="dxa"/>
          </w:tcPr>
          <w:p w:rsidR="003D3B5C" w:rsidRPr="00882501" w:rsidRDefault="003D3B5C" w:rsidP="003D3B5C">
            <w:r w:rsidRPr="00882501">
              <w:t>МКУ "ЦБМТИО"</w:t>
            </w:r>
          </w:p>
        </w:tc>
        <w:tc>
          <w:tcPr>
            <w:tcW w:w="1984" w:type="dxa"/>
          </w:tcPr>
          <w:p w:rsidR="003D3B5C" w:rsidRPr="00882501" w:rsidRDefault="003D3B5C" w:rsidP="003D3B5C">
            <w:r w:rsidRPr="00882501">
              <w:t>0820070510</w:t>
            </w:r>
          </w:p>
        </w:tc>
        <w:tc>
          <w:tcPr>
            <w:tcW w:w="2835" w:type="dxa"/>
          </w:tcPr>
          <w:p w:rsidR="003D3B5C" w:rsidRPr="00882501" w:rsidRDefault="003D3B5C" w:rsidP="003D3B5C">
            <w:r w:rsidRPr="00882501">
              <w:t>248 000,00</w:t>
            </w:r>
          </w:p>
        </w:tc>
      </w:tr>
      <w:tr w:rsidR="003D3B5C" w:rsidRPr="00882501" w:rsidTr="003D3B5C">
        <w:trPr>
          <w:trHeight w:val="360"/>
        </w:trPr>
        <w:tc>
          <w:tcPr>
            <w:tcW w:w="3794" w:type="dxa"/>
          </w:tcPr>
          <w:p w:rsidR="003D3B5C" w:rsidRPr="00882501" w:rsidRDefault="003D3B5C" w:rsidP="003D3B5C">
            <w:r w:rsidRPr="00882501">
              <w:t>Коммунальное хозяйство</w:t>
            </w:r>
          </w:p>
        </w:tc>
        <w:tc>
          <w:tcPr>
            <w:tcW w:w="1984" w:type="dxa"/>
          </w:tcPr>
          <w:p w:rsidR="003D3B5C" w:rsidRPr="00882501" w:rsidRDefault="003D3B5C" w:rsidP="003D3B5C">
            <w:r w:rsidRPr="00882501">
              <w:t>0520070510</w:t>
            </w:r>
          </w:p>
        </w:tc>
        <w:tc>
          <w:tcPr>
            <w:tcW w:w="2835" w:type="dxa"/>
          </w:tcPr>
          <w:p w:rsidR="003D3B5C" w:rsidRPr="00882501" w:rsidRDefault="003D3B5C" w:rsidP="003D3B5C">
            <w:r w:rsidRPr="00882501">
              <w:t>202 000,00</w:t>
            </w:r>
          </w:p>
        </w:tc>
      </w:tr>
      <w:tr w:rsidR="003D3B5C" w:rsidRPr="00882501" w:rsidTr="003D3B5C">
        <w:trPr>
          <w:trHeight w:val="423"/>
        </w:trPr>
        <w:tc>
          <w:tcPr>
            <w:tcW w:w="3794" w:type="dxa"/>
          </w:tcPr>
          <w:p w:rsidR="003D3B5C" w:rsidRPr="00882501" w:rsidRDefault="003D3B5C" w:rsidP="003D3B5C">
            <w:pPr>
              <w:rPr>
                <w:b/>
              </w:rPr>
            </w:pPr>
            <w:r w:rsidRPr="00882501">
              <w:rPr>
                <w:b/>
              </w:rPr>
              <w:t>Муниципальная программа «Защита территории от чрезвычайных ситуаций природного и техногенного характера, гражданская оборона»</w:t>
            </w:r>
          </w:p>
        </w:tc>
        <w:tc>
          <w:tcPr>
            <w:tcW w:w="1984" w:type="dxa"/>
          </w:tcPr>
          <w:p w:rsidR="003D3B5C" w:rsidRPr="00882501" w:rsidRDefault="003D3B5C" w:rsidP="003D3B5C"/>
        </w:tc>
        <w:tc>
          <w:tcPr>
            <w:tcW w:w="2835" w:type="dxa"/>
          </w:tcPr>
          <w:p w:rsidR="003D3B5C" w:rsidRPr="00882501" w:rsidRDefault="003D3B5C" w:rsidP="003D3B5C">
            <w:pPr>
              <w:rPr>
                <w:b/>
              </w:rPr>
            </w:pPr>
          </w:p>
          <w:p w:rsidR="003D3B5C" w:rsidRPr="00882501" w:rsidRDefault="003D3B5C" w:rsidP="003D3B5C">
            <w:pPr>
              <w:rPr>
                <w:b/>
              </w:rPr>
            </w:pPr>
          </w:p>
          <w:p w:rsidR="003D3B5C" w:rsidRPr="00882501" w:rsidRDefault="003D3B5C" w:rsidP="003D3B5C">
            <w:pPr>
              <w:rPr>
                <w:b/>
              </w:rPr>
            </w:pPr>
            <w:r w:rsidRPr="00882501">
              <w:rPr>
                <w:b/>
              </w:rPr>
              <w:t>43 200,00</w:t>
            </w:r>
          </w:p>
        </w:tc>
      </w:tr>
      <w:tr w:rsidR="003D3B5C" w:rsidRPr="00882501" w:rsidTr="003D3B5C">
        <w:trPr>
          <w:trHeight w:val="387"/>
        </w:trPr>
        <w:tc>
          <w:tcPr>
            <w:tcW w:w="3794" w:type="dxa"/>
          </w:tcPr>
          <w:p w:rsidR="003D3B5C" w:rsidRPr="00882501" w:rsidRDefault="003D3B5C" w:rsidP="003D3B5C">
            <w:r w:rsidRPr="00882501">
              <w:t>мероприятия в области гражданской обороны и в связи с чрезвычайными ситуациями</w:t>
            </w:r>
          </w:p>
        </w:tc>
        <w:tc>
          <w:tcPr>
            <w:tcW w:w="1984" w:type="dxa"/>
          </w:tcPr>
          <w:p w:rsidR="003D3B5C" w:rsidRPr="00882501" w:rsidRDefault="003D3B5C" w:rsidP="003D3B5C">
            <w:r w:rsidRPr="00882501">
              <w:t>0330020550</w:t>
            </w:r>
          </w:p>
        </w:tc>
        <w:tc>
          <w:tcPr>
            <w:tcW w:w="2835" w:type="dxa"/>
          </w:tcPr>
          <w:p w:rsidR="003D3B5C" w:rsidRPr="00882501" w:rsidRDefault="003D3B5C" w:rsidP="003D3B5C"/>
          <w:p w:rsidR="003D3B5C" w:rsidRPr="00882501" w:rsidRDefault="003D3B5C" w:rsidP="003D3B5C">
            <w:r w:rsidRPr="00882501">
              <w:t>43 200,00</w:t>
            </w:r>
          </w:p>
        </w:tc>
      </w:tr>
      <w:tr w:rsidR="003D3B5C" w:rsidRPr="00882501" w:rsidTr="003D3B5C">
        <w:trPr>
          <w:trHeight w:val="423"/>
        </w:trPr>
        <w:tc>
          <w:tcPr>
            <w:tcW w:w="3794" w:type="dxa"/>
          </w:tcPr>
          <w:p w:rsidR="003D3B5C" w:rsidRPr="00882501" w:rsidRDefault="003D3B5C" w:rsidP="003D3B5C">
            <w:pPr>
              <w:rPr>
                <w:b/>
              </w:rPr>
            </w:pPr>
            <w:r w:rsidRPr="00882501">
              <w:rPr>
                <w:b/>
              </w:rPr>
              <w:t>Муниципальная программа «Развитие автомобильных дорог регионального межмуниципального и местного значения Баганского района в 2015-2017 годах»</w:t>
            </w:r>
          </w:p>
        </w:tc>
        <w:tc>
          <w:tcPr>
            <w:tcW w:w="1984" w:type="dxa"/>
          </w:tcPr>
          <w:p w:rsidR="003D3B5C" w:rsidRPr="00882501" w:rsidRDefault="003D3B5C" w:rsidP="003D3B5C"/>
        </w:tc>
        <w:tc>
          <w:tcPr>
            <w:tcW w:w="2835" w:type="dxa"/>
          </w:tcPr>
          <w:p w:rsidR="003D3B5C" w:rsidRPr="00882501" w:rsidRDefault="003D3B5C" w:rsidP="003D3B5C">
            <w:r w:rsidRPr="00882501">
              <w:rPr>
                <w:b/>
              </w:rPr>
              <w:t>10 551 045,68</w:t>
            </w:r>
          </w:p>
        </w:tc>
      </w:tr>
      <w:tr w:rsidR="003D3B5C" w:rsidRPr="00882501" w:rsidTr="003D3B5C">
        <w:trPr>
          <w:trHeight w:val="810"/>
        </w:trPr>
        <w:tc>
          <w:tcPr>
            <w:tcW w:w="3794" w:type="dxa"/>
          </w:tcPr>
          <w:p w:rsidR="003D3B5C" w:rsidRPr="00882501" w:rsidRDefault="003D3B5C" w:rsidP="003D3B5C">
            <w:r w:rsidRPr="00882501">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2015-2017 годы"</w:t>
            </w:r>
          </w:p>
          <w:p w:rsidR="003D3B5C" w:rsidRPr="00882501" w:rsidRDefault="003D3B5C" w:rsidP="003D3B5C">
            <w:pPr>
              <w:rPr>
                <w:b/>
              </w:rPr>
            </w:pPr>
          </w:p>
        </w:tc>
        <w:tc>
          <w:tcPr>
            <w:tcW w:w="1984" w:type="dxa"/>
          </w:tcPr>
          <w:p w:rsidR="003D3B5C" w:rsidRPr="00882501" w:rsidRDefault="003D3B5C" w:rsidP="003D3B5C">
            <w:r w:rsidRPr="00882501">
              <w:t>0420070760</w:t>
            </w:r>
          </w:p>
        </w:tc>
        <w:tc>
          <w:tcPr>
            <w:tcW w:w="2835" w:type="dxa"/>
          </w:tcPr>
          <w:p w:rsidR="003D3B5C" w:rsidRPr="00882501" w:rsidRDefault="003D3B5C" w:rsidP="003D3B5C">
            <w:r w:rsidRPr="00882501">
              <w:t>8 258 346,18</w:t>
            </w:r>
          </w:p>
        </w:tc>
      </w:tr>
      <w:tr w:rsidR="003D3B5C" w:rsidRPr="00882501" w:rsidTr="003D3B5C">
        <w:trPr>
          <w:trHeight w:val="810"/>
        </w:trPr>
        <w:tc>
          <w:tcPr>
            <w:tcW w:w="3794" w:type="dxa"/>
          </w:tcPr>
          <w:p w:rsidR="003D3B5C" w:rsidRPr="00882501" w:rsidRDefault="003D3B5C" w:rsidP="003D3B5C">
            <w:proofErr w:type="spellStart"/>
            <w:r w:rsidRPr="00882501">
              <w:t>софинансирование</w:t>
            </w:r>
            <w:proofErr w:type="spellEnd"/>
            <w:r w:rsidRPr="00882501">
              <w:t xml:space="preserve"> из местного бюджета</w:t>
            </w:r>
          </w:p>
        </w:tc>
        <w:tc>
          <w:tcPr>
            <w:tcW w:w="1984" w:type="dxa"/>
          </w:tcPr>
          <w:p w:rsidR="003D3B5C" w:rsidRPr="00882501" w:rsidRDefault="003D3B5C" w:rsidP="003D3B5C">
            <w:r w:rsidRPr="00882501">
              <w:t>0420021050</w:t>
            </w:r>
          </w:p>
        </w:tc>
        <w:tc>
          <w:tcPr>
            <w:tcW w:w="2835" w:type="dxa"/>
          </w:tcPr>
          <w:p w:rsidR="003D3B5C" w:rsidRPr="00882501" w:rsidRDefault="003D3B5C" w:rsidP="003D3B5C">
            <w:r w:rsidRPr="00882501">
              <w:t>478 039,80</w:t>
            </w:r>
          </w:p>
        </w:tc>
      </w:tr>
      <w:tr w:rsidR="003D3B5C" w:rsidRPr="00882501" w:rsidTr="003D3B5C">
        <w:trPr>
          <w:trHeight w:val="587"/>
        </w:trPr>
        <w:tc>
          <w:tcPr>
            <w:tcW w:w="3794" w:type="dxa"/>
          </w:tcPr>
          <w:p w:rsidR="003D3B5C" w:rsidRPr="00882501" w:rsidRDefault="003D3B5C" w:rsidP="003D3B5C">
            <w:r w:rsidRPr="00882501">
              <w:t>дорожный фонд</w:t>
            </w:r>
          </w:p>
        </w:tc>
        <w:tc>
          <w:tcPr>
            <w:tcW w:w="1984" w:type="dxa"/>
          </w:tcPr>
          <w:p w:rsidR="003D3B5C" w:rsidRPr="00882501" w:rsidRDefault="003D3B5C" w:rsidP="003D3B5C">
            <w:r w:rsidRPr="00882501">
              <w:t>0430019600</w:t>
            </w:r>
          </w:p>
        </w:tc>
        <w:tc>
          <w:tcPr>
            <w:tcW w:w="2835" w:type="dxa"/>
          </w:tcPr>
          <w:p w:rsidR="003D3B5C" w:rsidRPr="00882501" w:rsidRDefault="003D3B5C" w:rsidP="003D3B5C">
            <w:r w:rsidRPr="00882501">
              <w:t>1 814 659,70</w:t>
            </w:r>
          </w:p>
        </w:tc>
      </w:tr>
      <w:tr w:rsidR="003D3B5C" w:rsidRPr="00882501" w:rsidTr="003D3B5C">
        <w:trPr>
          <w:trHeight w:val="834"/>
        </w:trPr>
        <w:tc>
          <w:tcPr>
            <w:tcW w:w="3794" w:type="dxa"/>
          </w:tcPr>
          <w:p w:rsidR="003D3B5C" w:rsidRPr="00882501" w:rsidRDefault="003D3B5C" w:rsidP="003D3B5C">
            <w:pPr>
              <w:rPr>
                <w:b/>
              </w:rPr>
            </w:pPr>
            <w:r w:rsidRPr="00882501">
              <w:rPr>
                <w:b/>
              </w:rPr>
              <w:t xml:space="preserve">Муниципальная программа «Жилищно-коммунальное хозяйство» </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487 187,91</w:t>
            </w:r>
          </w:p>
        </w:tc>
      </w:tr>
      <w:tr w:rsidR="003D3B5C" w:rsidRPr="00882501" w:rsidTr="003D3B5C">
        <w:trPr>
          <w:trHeight w:val="423"/>
        </w:trPr>
        <w:tc>
          <w:tcPr>
            <w:tcW w:w="3794" w:type="dxa"/>
          </w:tcPr>
          <w:p w:rsidR="003D3B5C" w:rsidRPr="00882501" w:rsidRDefault="003D3B5C" w:rsidP="003D3B5C">
            <w:r w:rsidRPr="00882501">
              <w:t>межбюджетные трансферты на проведение капитального ремонта многоквартирных домов</w:t>
            </w:r>
          </w:p>
        </w:tc>
        <w:tc>
          <w:tcPr>
            <w:tcW w:w="1984" w:type="dxa"/>
          </w:tcPr>
          <w:p w:rsidR="003D3B5C" w:rsidRPr="00882501" w:rsidRDefault="003D3B5C" w:rsidP="003D3B5C">
            <w:r w:rsidRPr="00882501">
              <w:t>0130014030</w:t>
            </w:r>
          </w:p>
        </w:tc>
        <w:tc>
          <w:tcPr>
            <w:tcW w:w="2835" w:type="dxa"/>
          </w:tcPr>
          <w:p w:rsidR="003D3B5C" w:rsidRPr="00882501" w:rsidRDefault="003D3B5C" w:rsidP="003D3B5C">
            <w:r w:rsidRPr="00882501">
              <w:t>396 000,00</w:t>
            </w:r>
          </w:p>
        </w:tc>
      </w:tr>
      <w:tr w:rsidR="003D3B5C" w:rsidRPr="00882501" w:rsidTr="003D3B5C">
        <w:trPr>
          <w:trHeight w:val="423"/>
        </w:trPr>
        <w:tc>
          <w:tcPr>
            <w:tcW w:w="3794" w:type="dxa"/>
          </w:tcPr>
          <w:p w:rsidR="003D3B5C" w:rsidRPr="00882501" w:rsidRDefault="003D3B5C" w:rsidP="003D3B5C">
            <w:r w:rsidRPr="00882501">
              <w:t>Иные межбюджетные ассигнования</w:t>
            </w:r>
          </w:p>
        </w:tc>
        <w:tc>
          <w:tcPr>
            <w:tcW w:w="1984" w:type="dxa"/>
          </w:tcPr>
          <w:p w:rsidR="003D3B5C" w:rsidRPr="00882501" w:rsidRDefault="003D3B5C" w:rsidP="003D3B5C">
            <w:r w:rsidRPr="00882501">
              <w:t>0230021050</w:t>
            </w:r>
          </w:p>
        </w:tc>
        <w:tc>
          <w:tcPr>
            <w:tcW w:w="2835" w:type="dxa"/>
          </w:tcPr>
          <w:p w:rsidR="003D3B5C" w:rsidRPr="00882501" w:rsidRDefault="003D3B5C" w:rsidP="003D3B5C">
            <w:r w:rsidRPr="00882501">
              <w:t>264,43</w:t>
            </w:r>
          </w:p>
        </w:tc>
      </w:tr>
      <w:tr w:rsidR="003D3B5C" w:rsidRPr="00882501" w:rsidTr="003D3B5C">
        <w:trPr>
          <w:trHeight w:val="423"/>
        </w:trPr>
        <w:tc>
          <w:tcPr>
            <w:tcW w:w="3794" w:type="dxa"/>
          </w:tcPr>
          <w:p w:rsidR="003D3B5C" w:rsidRPr="00882501" w:rsidRDefault="003D3B5C" w:rsidP="003D3B5C">
            <w:r w:rsidRPr="00882501">
              <w:t>жилищное хозяйство</w:t>
            </w:r>
          </w:p>
        </w:tc>
        <w:tc>
          <w:tcPr>
            <w:tcW w:w="1984" w:type="dxa"/>
          </w:tcPr>
          <w:p w:rsidR="003D3B5C" w:rsidRPr="00882501" w:rsidRDefault="003D3B5C" w:rsidP="003D3B5C">
            <w:r w:rsidRPr="00882501">
              <w:t>0230041050</w:t>
            </w:r>
          </w:p>
        </w:tc>
        <w:tc>
          <w:tcPr>
            <w:tcW w:w="2835" w:type="dxa"/>
          </w:tcPr>
          <w:p w:rsidR="003D3B5C" w:rsidRPr="00882501" w:rsidRDefault="003D3B5C" w:rsidP="003D3B5C">
            <w:r w:rsidRPr="00882501">
              <w:t>90 923,48</w:t>
            </w:r>
          </w:p>
        </w:tc>
      </w:tr>
      <w:tr w:rsidR="003D3B5C" w:rsidRPr="00882501" w:rsidTr="003D3B5C">
        <w:trPr>
          <w:trHeight w:val="423"/>
        </w:trPr>
        <w:tc>
          <w:tcPr>
            <w:tcW w:w="3794" w:type="dxa"/>
          </w:tcPr>
          <w:p w:rsidR="003D3B5C" w:rsidRPr="00882501" w:rsidRDefault="003D3B5C" w:rsidP="003D3B5C">
            <w:pPr>
              <w:rPr>
                <w:b/>
              </w:rPr>
            </w:pPr>
            <w:r w:rsidRPr="00882501">
              <w:rPr>
                <w:b/>
              </w:rPr>
              <w:t xml:space="preserve">Муниципальная программа «Жилищно-коммунальное хозяйство» </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20 066 994,64</w:t>
            </w:r>
          </w:p>
        </w:tc>
      </w:tr>
      <w:tr w:rsidR="003D3B5C" w:rsidRPr="00882501" w:rsidTr="003D3B5C">
        <w:trPr>
          <w:trHeight w:val="423"/>
        </w:trPr>
        <w:tc>
          <w:tcPr>
            <w:tcW w:w="3794" w:type="dxa"/>
          </w:tcPr>
          <w:p w:rsidR="003D3B5C" w:rsidRPr="00882501" w:rsidRDefault="003D3B5C" w:rsidP="003D3B5C">
            <w:r w:rsidRPr="00882501">
              <w:t>Межбюджетные трансферты</w:t>
            </w:r>
          </w:p>
        </w:tc>
        <w:tc>
          <w:tcPr>
            <w:tcW w:w="1984" w:type="dxa"/>
          </w:tcPr>
          <w:p w:rsidR="003D3B5C" w:rsidRPr="00882501" w:rsidRDefault="003D3B5C" w:rsidP="003D3B5C">
            <w:r w:rsidRPr="00882501">
              <w:t>0130014030</w:t>
            </w:r>
          </w:p>
        </w:tc>
        <w:tc>
          <w:tcPr>
            <w:tcW w:w="2835" w:type="dxa"/>
          </w:tcPr>
          <w:p w:rsidR="003D3B5C" w:rsidRPr="00882501" w:rsidRDefault="003D3B5C" w:rsidP="003D3B5C">
            <w:r w:rsidRPr="00882501">
              <w:t>528 406,00</w:t>
            </w:r>
          </w:p>
        </w:tc>
      </w:tr>
      <w:tr w:rsidR="003D3B5C" w:rsidRPr="00882501" w:rsidTr="003D3B5C">
        <w:trPr>
          <w:trHeight w:val="423"/>
        </w:trPr>
        <w:tc>
          <w:tcPr>
            <w:tcW w:w="3794" w:type="dxa"/>
          </w:tcPr>
          <w:p w:rsidR="003D3B5C" w:rsidRPr="00882501" w:rsidRDefault="003D3B5C" w:rsidP="003D3B5C">
            <w:r w:rsidRPr="00882501">
              <w:t>Коммунальное хозяйство</w:t>
            </w:r>
          </w:p>
        </w:tc>
        <w:tc>
          <w:tcPr>
            <w:tcW w:w="1984" w:type="dxa"/>
          </w:tcPr>
          <w:p w:rsidR="003D3B5C" w:rsidRPr="00882501" w:rsidRDefault="003D3B5C" w:rsidP="003D3B5C">
            <w:r w:rsidRPr="00882501">
              <w:t>0230041050</w:t>
            </w:r>
          </w:p>
        </w:tc>
        <w:tc>
          <w:tcPr>
            <w:tcW w:w="2835" w:type="dxa"/>
          </w:tcPr>
          <w:p w:rsidR="003D3B5C" w:rsidRPr="00882501" w:rsidRDefault="003D3B5C" w:rsidP="003D3B5C">
            <w:r w:rsidRPr="00882501">
              <w:t>17 901,70</w:t>
            </w:r>
          </w:p>
        </w:tc>
      </w:tr>
      <w:tr w:rsidR="003D3B5C" w:rsidRPr="00882501" w:rsidTr="003D3B5C">
        <w:trPr>
          <w:trHeight w:val="423"/>
        </w:trPr>
        <w:tc>
          <w:tcPr>
            <w:tcW w:w="3794" w:type="dxa"/>
          </w:tcPr>
          <w:p w:rsidR="003D3B5C" w:rsidRPr="00882501" w:rsidRDefault="003D3B5C" w:rsidP="003D3B5C">
            <w:r w:rsidRPr="00882501">
              <w:t>Резервный фонд</w:t>
            </w:r>
          </w:p>
        </w:tc>
        <w:tc>
          <w:tcPr>
            <w:tcW w:w="1984" w:type="dxa"/>
          </w:tcPr>
          <w:p w:rsidR="003D3B5C" w:rsidRPr="00882501" w:rsidRDefault="003D3B5C" w:rsidP="003D3B5C">
            <w:r w:rsidRPr="00882501">
              <w:t>0320020540</w:t>
            </w:r>
          </w:p>
        </w:tc>
        <w:tc>
          <w:tcPr>
            <w:tcW w:w="2835" w:type="dxa"/>
          </w:tcPr>
          <w:p w:rsidR="003D3B5C" w:rsidRPr="00882501" w:rsidRDefault="003D3B5C" w:rsidP="003D3B5C">
            <w:r w:rsidRPr="00882501">
              <w:t>1 000 000,00</w:t>
            </w:r>
          </w:p>
        </w:tc>
      </w:tr>
      <w:tr w:rsidR="003D3B5C" w:rsidRPr="00882501" w:rsidTr="003D3B5C">
        <w:trPr>
          <w:trHeight w:val="423"/>
        </w:trPr>
        <w:tc>
          <w:tcPr>
            <w:tcW w:w="3794" w:type="dxa"/>
          </w:tcPr>
          <w:p w:rsidR="003D3B5C" w:rsidRPr="00882501" w:rsidRDefault="003D3B5C" w:rsidP="003D3B5C">
            <w:r w:rsidRPr="00882501">
              <w:t xml:space="preserve">Подпрограмма "Чистая вода" </w:t>
            </w:r>
            <w:proofErr w:type="spellStart"/>
            <w:r w:rsidRPr="00882501">
              <w:t>софинансирование</w:t>
            </w:r>
            <w:proofErr w:type="spellEnd"/>
            <w:r w:rsidRPr="00882501">
              <w:t xml:space="preserve"> из местного бюджета</w:t>
            </w:r>
          </w:p>
        </w:tc>
        <w:tc>
          <w:tcPr>
            <w:tcW w:w="1984" w:type="dxa"/>
          </w:tcPr>
          <w:p w:rsidR="003D3B5C" w:rsidRPr="00882501" w:rsidRDefault="003D3B5C" w:rsidP="003D3B5C">
            <w:r w:rsidRPr="00882501">
              <w:t>0520021050</w:t>
            </w:r>
          </w:p>
        </w:tc>
        <w:tc>
          <w:tcPr>
            <w:tcW w:w="2835" w:type="dxa"/>
          </w:tcPr>
          <w:p w:rsidR="003D3B5C" w:rsidRPr="00882501" w:rsidRDefault="003D3B5C" w:rsidP="003D3B5C">
            <w:r w:rsidRPr="00882501">
              <w:t>258 886,94</w:t>
            </w:r>
          </w:p>
        </w:tc>
      </w:tr>
      <w:tr w:rsidR="003D3B5C" w:rsidRPr="00882501" w:rsidTr="003D3B5C">
        <w:trPr>
          <w:trHeight w:val="423"/>
        </w:trPr>
        <w:tc>
          <w:tcPr>
            <w:tcW w:w="3794" w:type="dxa"/>
          </w:tcPr>
          <w:p w:rsidR="003D3B5C" w:rsidRPr="00882501" w:rsidRDefault="003D3B5C" w:rsidP="003D3B5C">
            <w:r w:rsidRPr="00882501">
              <w:t xml:space="preserve">Подпрограмма "Чистая вода" </w:t>
            </w:r>
          </w:p>
        </w:tc>
        <w:tc>
          <w:tcPr>
            <w:tcW w:w="1984" w:type="dxa"/>
          </w:tcPr>
          <w:p w:rsidR="003D3B5C" w:rsidRPr="00882501" w:rsidRDefault="003D3B5C" w:rsidP="003D3B5C">
            <w:r w:rsidRPr="00882501">
              <w:t>0520070640</w:t>
            </w:r>
          </w:p>
        </w:tc>
        <w:tc>
          <w:tcPr>
            <w:tcW w:w="2835" w:type="dxa"/>
          </w:tcPr>
          <w:p w:rsidR="003D3B5C" w:rsidRPr="00882501" w:rsidRDefault="003D3B5C" w:rsidP="003D3B5C">
            <w:r w:rsidRPr="00882501">
              <w:t>4 386 100,00</w:t>
            </w:r>
          </w:p>
        </w:tc>
      </w:tr>
      <w:tr w:rsidR="003D3B5C" w:rsidRPr="00882501" w:rsidTr="003D3B5C">
        <w:trPr>
          <w:trHeight w:val="423"/>
        </w:trPr>
        <w:tc>
          <w:tcPr>
            <w:tcW w:w="3794" w:type="dxa"/>
          </w:tcPr>
          <w:p w:rsidR="003D3B5C" w:rsidRPr="00882501" w:rsidRDefault="003D3B5C" w:rsidP="003D3B5C">
            <w:r w:rsidRPr="00882501">
              <w:t>Межбюджетные трансферты на поддержку предприятий ЖКХ</w:t>
            </w:r>
          </w:p>
        </w:tc>
        <w:tc>
          <w:tcPr>
            <w:tcW w:w="1984" w:type="dxa"/>
          </w:tcPr>
          <w:p w:rsidR="003D3B5C" w:rsidRPr="00882501" w:rsidRDefault="003D3B5C" w:rsidP="003D3B5C">
            <w:r w:rsidRPr="00882501">
              <w:t>0520070810</w:t>
            </w:r>
          </w:p>
        </w:tc>
        <w:tc>
          <w:tcPr>
            <w:tcW w:w="2835" w:type="dxa"/>
          </w:tcPr>
          <w:p w:rsidR="003D3B5C" w:rsidRPr="00882501" w:rsidRDefault="003D3B5C" w:rsidP="003D3B5C">
            <w:r w:rsidRPr="00882501">
              <w:t>13 875 700,00</w:t>
            </w:r>
          </w:p>
        </w:tc>
      </w:tr>
      <w:tr w:rsidR="003D3B5C" w:rsidRPr="00882501" w:rsidTr="003D3B5C">
        <w:trPr>
          <w:trHeight w:val="242"/>
        </w:trPr>
        <w:tc>
          <w:tcPr>
            <w:tcW w:w="3794" w:type="dxa"/>
          </w:tcPr>
          <w:p w:rsidR="003D3B5C" w:rsidRPr="00882501" w:rsidRDefault="003D3B5C" w:rsidP="003D3B5C">
            <w:pPr>
              <w:rPr>
                <w:b/>
              </w:rPr>
            </w:pPr>
            <w:r w:rsidRPr="00882501">
              <w:rPr>
                <w:b/>
              </w:rPr>
              <w:t xml:space="preserve">Муниципальная программа «Благоустройство» </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2 155 336,73</w:t>
            </w:r>
          </w:p>
        </w:tc>
      </w:tr>
      <w:tr w:rsidR="003D3B5C" w:rsidRPr="00882501" w:rsidTr="003D3B5C">
        <w:trPr>
          <w:trHeight w:val="523"/>
        </w:trPr>
        <w:tc>
          <w:tcPr>
            <w:tcW w:w="3794" w:type="dxa"/>
          </w:tcPr>
          <w:p w:rsidR="003D3B5C" w:rsidRPr="00882501" w:rsidRDefault="003D3B5C" w:rsidP="003D3B5C">
            <w:r w:rsidRPr="00882501">
              <w:t>уличное освещение</w:t>
            </w:r>
          </w:p>
        </w:tc>
        <w:tc>
          <w:tcPr>
            <w:tcW w:w="1984" w:type="dxa"/>
          </w:tcPr>
          <w:p w:rsidR="003D3B5C" w:rsidRPr="00882501" w:rsidRDefault="003D3B5C" w:rsidP="003D3B5C">
            <w:r w:rsidRPr="00882501">
              <w:t>0530000010</w:t>
            </w:r>
          </w:p>
        </w:tc>
        <w:tc>
          <w:tcPr>
            <w:tcW w:w="2835" w:type="dxa"/>
          </w:tcPr>
          <w:p w:rsidR="003D3B5C" w:rsidRPr="00882501" w:rsidRDefault="003D3B5C" w:rsidP="003D3B5C">
            <w:r w:rsidRPr="00882501">
              <w:t>1 820 057,27</w:t>
            </w:r>
          </w:p>
        </w:tc>
      </w:tr>
      <w:tr w:rsidR="003D3B5C" w:rsidRPr="00882501" w:rsidTr="003D3B5C">
        <w:trPr>
          <w:trHeight w:val="450"/>
        </w:trPr>
        <w:tc>
          <w:tcPr>
            <w:tcW w:w="3794" w:type="dxa"/>
          </w:tcPr>
          <w:p w:rsidR="003D3B5C" w:rsidRPr="00882501" w:rsidRDefault="003D3B5C" w:rsidP="003D3B5C">
            <w:r w:rsidRPr="00882501">
              <w:t>озеленение</w:t>
            </w:r>
          </w:p>
        </w:tc>
        <w:tc>
          <w:tcPr>
            <w:tcW w:w="1984" w:type="dxa"/>
          </w:tcPr>
          <w:p w:rsidR="003D3B5C" w:rsidRPr="00882501" w:rsidRDefault="003D3B5C" w:rsidP="003D3B5C">
            <w:r w:rsidRPr="00882501">
              <w:t>0530000030</w:t>
            </w:r>
          </w:p>
        </w:tc>
        <w:tc>
          <w:tcPr>
            <w:tcW w:w="2835" w:type="dxa"/>
          </w:tcPr>
          <w:p w:rsidR="003D3B5C" w:rsidRPr="00882501" w:rsidRDefault="003D3B5C" w:rsidP="003D3B5C">
            <w:r w:rsidRPr="00882501">
              <w:t>14 172,06</w:t>
            </w:r>
          </w:p>
        </w:tc>
      </w:tr>
      <w:tr w:rsidR="003D3B5C" w:rsidRPr="00882501" w:rsidTr="003D3B5C">
        <w:trPr>
          <w:trHeight w:val="720"/>
        </w:trPr>
        <w:tc>
          <w:tcPr>
            <w:tcW w:w="3794" w:type="dxa"/>
          </w:tcPr>
          <w:p w:rsidR="003D3B5C" w:rsidRPr="00882501" w:rsidRDefault="003D3B5C" w:rsidP="003D3B5C">
            <w:r w:rsidRPr="00882501">
              <w:t>прочие мероприятия по благоустройству городских округов и поселений</w:t>
            </w:r>
          </w:p>
        </w:tc>
        <w:tc>
          <w:tcPr>
            <w:tcW w:w="1984" w:type="dxa"/>
          </w:tcPr>
          <w:p w:rsidR="003D3B5C" w:rsidRPr="00882501" w:rsidRDefault="003D3B5C" w:rsidP="003D3B5C">
            <w:r w:rsidRPr="00882501">
              <w:t>0530000040</w:t>
            </w:r>
          </w:p>
        </w:tc>
        <w:tc>
          <w:tcPr>
            <w:tcW w:w="2835" w:type="dxa"/>
          </w:tcPr>
          <w:p w:rsidR="003D3B5C" w:rsidRPr="00882501" w:rsidRDefault="003D3B5C" w:rsidP="003D3B5C">
            <w:r w:rsidRPr="00882501">
              <w:t>321 107,40</w:t>
            </w:r>
          </w:p>
          <w:p w:rsidR="003D3B5C" w:rsidRPr="00882501" w:rsidRDefault="003D3B5C" w:rsidP="003D3B5C"/>
        </w:tc>
      </w:tr>
      <w:tr w:rsidR="003D3B5C" w:rsidRPr="00882501" w:rsidTr="003D3B5C">
        <w:trPr>
          <w:trHeight w:val="390"/>
        </w:trPr>
        <w:tc>
          <w:tcPr>
            <w:tcW w:w="3794" w:type="dxa"/>
          </w:tcPr>
          <w:p w:rsidR="003D3B5C" w:rsidRPr="00882501" w:rsidRDefault="003D3B5C" w:rsidP="003D3B5C">
            <w:r w:rsidRPr="00882501">
              <w:rPr>
                <w:b/>
              </w:rPr>
              <w:t xml:space="preserve">Муниципальная программа «Молодежь» </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3 703,00</w:t>
            </w:r>
          </w:p>
        </w:tc>
      </w:tr>
      <w:tr w:rsidR="003D3B5C" w:rsidRPr="00882501" w:rsidTr="003D3B5C">
        <w:trPr>
          <w:trHeight w:val="618"/>
        </w:trPr>
        <w:tc>
          <w:tcPr>
            <w:tcW w:w="3794" w:type="dxa"/>
          </w:tcPr>
          <w:p w:rsidR="003D3B5C" w:rsidRPr="00882501" w:rsidRDefault="003D3B5C" w:rsidP="003D3B5C">
            <w:r w:rsidRPr="00882501">
              <w:t xml:space="preserve">молодежная политика и оздоровление детей </w:t>
            </w:r>
          </w:p>
        </w:tc>
        <w:tc>
          <w:tcPr>
            <w:tcW w:w="1984" w:type="dxa"/>
          </w:tcPr>
          <w:p w:rsidR="003D3B5C" w:rsidRPr="00882501" w:rsidRDefault="003D3B5C" w:rsidP="003D3B5C">
            <w:r w:rsidRPr="00882501">
              <w:t>0930041190</w:t>
            </w:r>
          </w:p>
        </w:tc>
        <w:tc>
          <w:tcPr>
            <w:tcW w:w="2835" w:type="dxa"/>
          </w:tcPr>
          <w:p w:rsidR="003D3B5C" w:rsidRPr="00882501" w:rsidRDefault="003D3B5C" w:rsidP="003D3B5C">
            <w:r w:rsidRPr="00882501">
              <w:t>3 703,00</w:t>
            </w:r>
          </w:p>
        </w:tc>
      </w:tr>
      <w:tr w:rsidR="003D3B5C" w:rsidRPr="00882501" w:rsidTr="003D3B5C">
        <w:trPr>
          <w:trHeight w:val="680"/>
        </w:trPr>
        <w:tc>
          <w:tcPr>
            <w:tcW w:w="3794" w:type="dxa"/>
          </w:tcPr>
          <w:p w:rsidR="003D3B5C" w:rsidRPr="00882501" w:rsidRDefault="003D3B5C" w:rsidP="003D3B5C">
            <w:pPr>
              <w:rPr>
                <w:b/>
              </w:rPr>
            </w:pPr>
            <w:r w:rsidRPr="00882501">
              <w:rPr>
                <w:b/>
              </w:rPr>
              <w:lastRenderedPageBreak/>
              <w:t>Муниципальная программа «Культура»</w:t>
            </w:r>
          </w:p>
        </w:tc>
        <w:tc>
          <w:tcPr>
            <w:tcW w:w="1984" w:type="dxa"/>
          </w:tcPr>
          <w:p w:rsidR="003D3B5C" w:rsidRPr="00882501" w:rsidRDefault="003D3B5C" w:rsidP="003D3B5C"/>
        </w:tc>
        <w:tc>
          <w:tcPr>
            <w:tcW w:w="2835" w:type="dxa"/>
          </w:tcPr>
          <w:p w:rsidR="003D3B5C" w:rsidRPr="00882501" w:rsidRDefault="003D3B5C" w:rsidP="003D3B5C">
            <w:pPr>
              <w:rPr>
                <w:b/>
              </w:rPr>
            </w:pPr>
            <w:r w:rsidRPr="00882501">
              <w:rPr>
                <w:b/>
              </w:rPr>
              <w:t>2 976 918,42</w:t>
            </w:r>
          </w:p>
        </w:tc>
      </w:tr>
      <w:tr w:rsidR="003D3B5C" w:rsidRPr="00882501" w:rsidTr="003D3B5C">
        <w:trPr>
          <w:trHeight w:val="680"/>
        </w:trPr>
        <w:tc>
          <w:tcPr>
            <w:tcW w:w="3794" w:type="dxa"/>
          </w:tcPr>
          <w:p w:rsidR="003D3B5C" w:rsidRPr="00882501" w:rsidRDefault="003D3B5C" w:rsidP="003D3B5C">
            <w:r w:rsidRPr="00882501">
              <w:t>Резервный фонд</w:t>
            </w:r>
          </w:p>
        </w:tc>
        <w:tc>
          <w:tcPr>
            <w:tcW w:w="1984" w:type="dxa"/>
          </w:tcPr>
          <w:p w:rsidR="003D3B5C" w:rsidRPr="00882501" w:rsidRDefault="003D3B5C" w:rsidP="003D3B5C">
            <w:r w:rsidRPr="00882501">
              <w:t>0320020540</w:t>
            </w:r>
          </w:p>
        </w:tc>
        <w:tc>
          <w:tcPr>
            <w:tcW w:w="2835" w:type="dxa"/>
          </w:tcPr>
          <w:p w:rsidR="003D3B5C" w:rsidRPr="00882501" w:rsidRDefault="003D3B5C" w:rsidP="003D3B5C">
            <w:r w:rsidRPr="00882501">
              <w:t>817 680,00</w:t>
            </w:r>
          </w:p>
        </w:tc>
      </w:tr>
      <w:tr w:rsidR="003D3B5C" w:rsidRPr="00882501" w:rsidTr="003D3B5C">
        <w:trPr>
          <w:trHeight w:val="402"/>
        </w:trPr>
        <w:tc>
          <w:tcPr>
            <w:tcW w:w="3794" w:type="dxa"/>
          </w:tcPr>
          <w:p w:rsidR="003D3B5C" w:rsidRPr="00882501" w:rsidRDefault="003D3B5C" w:rsidP="003D3B5C">
            <w:r w:rsidRPr="00882501">
              <w:t>мероприятия в области культуры</w:t>
            </w:r>
          </w:p>
        </w:tc>
        <w:tc>
          <w:tcPr>
            <w:tcW w:w="1984" w:type="dxa"/>
          </w:tcPr>
          <w:p w:rsidR="003D3B5C" w:rsidRPr="00882501" w:rsidRDefault="003D3B5C" w:rsidP="003D3B5C">
            <w:r w:rsidRPr="00882501">
              <w:t>0830040190</w:t>
            </w:r>
          </w:p>
        </w:tc>
        <w:tc>
          <w:tcPr>
            <w:tcW w:w="2835" w:type="dxa"/>
          </w:tcPr>
          <w:p w:rsidR="003D3B5C" w:rsidRPr="00882501" w:rsidRDefault="003D3B5C" w:rsidP="003D3B5C">
            <w:r w:rsidRPr="00882501">
              <w:t>2 159 238,42</w:t>
            </w:r>
          </w:p>
        </w:tc>
      </w:tr>
      <w:tr w:rsidR="003D3B5C" w:rsidRPr="00882501" w:rsidTr="003D3B5C">
        <w:tc>
          <w:tcPr>
            <w:tcW w:w="3794" w:type="dxa"/>
          </w:tcPr>
          <w:p w:rsidR="003D3B5C" w:rsidRPr="00882501" w:rsidRDefault="003D3B5C" w:rsidP="003D3B5C">
            <w:pPr>
              <w:rPr>
                <w:b/>
              </w:rPr>
            </w:pPr>
            <w:r w:rsidRPr="00882501">
              <w:rPr>
                <w:b/>
              </w:rPr>
              <w:t>Муниципальная программа «Развитие физической культуры и спорта»</w:t>
            </w:r>
          </w:p>
        </w:tc>
        <w:tc>
          <w:tcPr>
            <w:tcW w:w="1984" w:type="dxa"/>
          </w:tcPr>
          <w:p w:rsidR="003D3B5C" w:rsidRPr="00882501" w:rsidRDefault="003D3B5C" w:rsidP="003D3B5C"/>
        </w:tc>
        <w:tc>
          <w:tcPr>
            <w:tcW w:w="2835" w:type="dxa"/>
          </w:tcPr>
          <w:p w:rsidR="003D3B5C" w:rsidRPr="00882501" w:rsidRDefault="003D3B5C" w:rsidP="003D3B5C">
            <w:r w:rsidRPr="00882501">
              <w:rPr>
                <w:b/>
              </w:rPr>
              <w:t>60 382,40</w:t>
            </w:r>
          </w:p>
        </w:tc>
      </w:tr>
      <w:tr w:rsidR="003D3B5C" w:rsidRPr="00882501" w:rsidTr="003D3B5C">
        <w:tc>
          <w:tcPr>
            <w:tcW w:w="3794" w:type="dxa"/>
          </w:tcPr>
          <w:p w:rsidR="003D3B5C" w:rsidRPr="00882501" w:rsidRDefault="003D3B5C" w:rsidP="003D3B5C">
            <w:r w:rsidRPr="00882501">
              <w:t>межбюджетные трансферты на поддержку спорта</w:t>
            </w:r>
          </w:p>
        </w:tc>
        <w:tc>
          <w:tcPr>
            <w:tcW w:w="1984" w:type="dxa"/>
          </w:tcPr>
          <w:p w:rsidR="003D3B5C" w:rsidRPr="00882501" w:rsidRDefault="003D3B5C" w:rsidP="003D3B5C">
            <w:r w:rsidRPr="00882501">
              <w:t>0131403</w:t>
            </w:r>
          </w:p>
        </w:tc>
        <w:tc>
          <w:tcPr>
            <w:tcW w:w="2835" w:type="dxa"/>
          </w:tcPr>
          <w:p w:rsidR="003D3B5C" w:rsidRPr="00882501" w:rsidRDefault="003D3B5C" w:rsidP="003D3B5C">
            <w:r w:rsidRPr="00882501">
              <w:t>10 000,0</w:t>
            </w:r>
          </w:p>
        </w:tc>
      </w:tr>
      <w:tr w:rsidR="003D3B5C" w:rsidRPr="00882501" w:rsidTr="003D3B5C">
        <w:tc>
          <w:tcPr>
            <w:tcW w:w="3794" w:type="dxa"/>
          </w:tcPr>
          <w:p w:rsidR="003D3B5C" w:rsidRPr="00882501" w:rsidRDefault="003D3B5C" w:rsidP="003D3B5C">
            <w:r w:rsidRPr="00882501">
              <w:t>мероприятия в области физической культуры и спорта</w:t>
            </w:r>
          </w:p>
        </w:tc>
        <w:tc>
          <w:tcPr>
            <w:tcW w:w="1984" w:type="dxa"/>
          </w:tcPr>
          <w:p w:rsidR="003D3B5C" w:rsidRPr="00882501" w:rsidRDefault="003D3B5C" w:rsidP="003D3B5C"/>
          <w:p w:rsidR="003D3B5C" w:rsidRPr="00882501" w:rsidRDefault="003D3B5C" w:rsidP="003D3B5C">
            <w:r w:rsidRPr="00882501">
              <w:t>1331219</w:t>
            </w:r>
          </w:p>
        </w:tc>
        <w:tc>
          <w:tcPr>
            <w:tcW w:w="2835" w:type="dxa"/>
          </w:tcPr>
          <w:p w:rsidR="003D3B5C" w:rsidRPr="00882501" w:rsidRDefault="003D3B5C" w:rsidP="003D3B5C">
            <w:r w:rsidRPr="00882501">
              <w:t>50 382,40</w:t>
            </w:r>
          </w:p>
        </w:tc>
      </w:tr>
      <w:tr w:rsidR="003D3B5C" w:rsidRPr="00402531" w:rsidTr="003D3B5C">
        <w:tc>
          <w:tcPr>
            <w:tcW w:w="3794" w:type="dxa"/>
          </w:tcPr>
          <w:p w:rsidR="003D3B5C" w:rsidRPr="00882501" w:rsidRDefault="003D3B5C" w:rsidP="003D3B5C">
            <w:pPr>
              <w:rPr>
                <w:b/>
              </w:rPr>
            </w:pPr>
            <w:r w:rsidRPr="00882501">
              <w:rPr>
                <w:b/>
              </w:rPr>
              <w:t xml:space="preserve">Итого </w:t>
            </w:r>
          </w:p>
        </w:tc>
        <w:tc>
          <w:tcPr>
            <w:tcW w:w="1984" w:type="dxa"/>
          </w:tcPr>
          <w:p w:rsidR="003D3B5C" w:rsidRPr="00882501" w:rsidRDefault="003D3B5C" w:rsidP="003D3B5C"/>
        </w:tc>
        <w:tc>
          <w:tcPr>
            <w:tcW w:w="2835" w:type="dxa"/>
          </w:tcPr>
          <w:p w:rsidR="003D3B5C" w:rsidRPr="00402531" w:rsidRDefault="003D3B5C" w:rsidP="003D3B5C">
            <w:pPr>
              <w:rPr>
                <w:b/>
              </w:rPr>
            </w:pPr>
            <w:r w:rsidRPr="00882501">
              <w:rPr>
                <w:b/>
              </w:rPr>
              <w:t>49 267 370,52</w:t>
            </w:r>
          </w:p>
        </w:tc>
      </w:tr>
    </w:tbl>
    <w:p w:rsidR="003D3B5C" w:rsidRPr="00402531" w:rsidRDefault="003D3B5C" w:rsidP="003D3B5C">
      <w:pPr>
        <w:rPr>
          <w:b/>
        </w:rPr>
      </w:pPr>
      <w:r>
        <w:rPr>
          <w:b/>
        </w:rPr>
        <w:br w:type="textWrapping" w:clear="all"/>
      </w:r>
    </w:p>
    <w:p w:rsidR="003D3B5C" w:rsidRPr="006437B6" w:rsidRDefault="003D3B5C" w:rsidP="003D3B5C">
      <w:pPr>
        <w:ind w:left="6732" w:firstLine="348"/>
        <w:rPr>
          <w:sz w:val="28"/>
          <w:szCs w:val="28"/>
        </w:rPr>
      </w:pPr>
      <w:r w:rsidRPr="006437B6">
        <w:rPr>
          <w:sz w:val="28"/>
          <w:szCs w:val="28"/>
        </w:rPr>
        <w:t>Приложение № 8</w:t>
      </w:r>
    </w:p>
    <w:p w:rsidR="003D3B5C" w:rsidRDefault="003D3B5C" w:rsidP="003D3B5C">
      <w:pPr>
        <w:ind w:left="360"/>
        <w:jc w:val="center"/>
        <w:rPr>
          <w:b/>
          <w:sz w:val="28"/>
          <w:szCs w:val="28"/>
        </w:rPr>
      </w:pPr>
      <w:r w:rsidRPr="006437B6">
        <w:rPr>
          <w:b/>
          <w:sz w:val="28"/>
          <w:szCs w:val="28"/>
        </w:rPr>
        <w:t>Использование бюджетных ассигнований</w:t>
      </w:r>
    </w:p>
    <w:p w:rsidR="003D3B5C" w:rsidRPr="006437B6" w:rsidRDefault="003D3B5C" w:rsidP="003D3B5C">
      <w:pPr>
        <w:ind w:left="360"/>
        <w:jc w:val="center"/>
        <w:rPr>
          <w:b/>
          <w:sz w:val="28"/>
          <w:szCs w:val="28"/>
        </w:rPr>
      </w:pPr>
      <w:r w:rsidRPr="006437B6">
        <w:rPr>
          <w:b/>
          <w:sz w:val="28"/>
          <w:szCs w:val="28"/>
        </w:rPr>
        <w:t>Дорожного</w:t>
      </w:r>
      <w:r>
        <w:rPr>
          <w:b/>
          <w:sz w:val="28"/>
          <w:szCs w:val="28"/>
        </w:rPr>
        <w:t xml:space="preserve"> фонда</w:t>
      </w:r>
      <w:r w:rsidRPr="006437B6">
        <w:rPr>
          <w:b/>
          <w:sz w:val="28"/>
          <w:szCs w:val="28"/>
        </w:rPr>
        <w:t xml:space="preserve"> на 201</w:t>
      </w:r>
      <w:r>
        <w:rPr>
          <w:b/>
          <w:sz w:val="28"/>
          <w:szCs w:val="28"/>
        </w:rPr>
        <w:t>6</w:t>
      </w:r>
      <w:r w:rsidRPr="006437B6">
        <w:rPr>
          <w:b/>
          <w:sz w:val="28"/>
          <w:szCs w:val="28"/>
        </w:rPr>
        <w:t xml:space="preserve"> год</w:t>
      </w:r>
    </w:p>
    <w:p w:rsidR="003D3B5C" w:rsidRPr="006437B6" w:rsidRDefault="003D3B5C" w:rsidP="003D3B5C">
      <w:pPr>
        <w:ind w:left="360"/>
        <w:jc w:val="right"/>
        <w:rPr>
          <w:sz w:val="28"/>
          <w:szCs w:val="28"/>
        </w:rPr>
      </w:pP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t xml:space="preserve">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68"/>
        <w:gridCol w:w="567"/>
        <w:gridCol w:w="567"/>
        <w:gridCol w:w="567"/>
        <w:gridCol w:w="992"/>
        <w:gridCol w:w="537"/>
        <w:gridCol w:w="1624"/>
        <w:gridCol w:w="1483"/>
        <w:gridCol w:w="1566"/>
      </w:tblGrid>
      <w:tr w:rsidR="003D3B5C" w:rsidRPr="006437B6" w:rsidTr="003D3B5C">
        <w:trPr>
          <w:trHeight w:val="360"/>
        </w:trPr>
        <w:tc>
          <w:tcPr>
            <w:tcW w:w="1668" w:type="dxa"/>
            <w:vMerge w:val="restart"/>
          </w:tcPr>
          <w:p w:rsidR="003D3B5C" w:rsidRPr="006437B6" w:rsidRDefault="003D3B5C" w:rsidP="003D3B5C"/>
          <w:p w:rsidR="003D3B5C" w:rsidRPr="006437B6" w:rsidRDefault="003D3B5C" w:rsidP="003D3B5C">
            <w:r w:rsidRPr="006437B6">
              <w:t>Наименование программы</w:t>
            </w:r>
          </w:p>
        </w:tc>
        <w:tc>
          <w:tcPr>
            <w:tcW w:w="3230" w:type="dxa"/>
            <w:gridSpan w:val="5"/>
            <w:tcBorders>
              <w:bottom w:val="single" w:sz="4" w:space="0" w:color="auto"/>
            </w:tcBorders>
          </w:tcPr>
          <w:p w:rsidR="003D3B5C" w:rsidRPr="006437B6" w:rsidRDefault="003D3B5C" w:rsidP="003D3B5C">
            <w:r w:rsidRPr="006437B6">
              <w:t>Бюджетная классификация</w:t>
            </w:r>
          </w:p>
        </w:tc>
        <w:tc>
          <w:tcPr>
            <w:tcW w:w="1624" w:type="dxa"/>
            <w:vMerge w:val="restart"/>
            <w:tcBorders>
              <w:right w:val="single" w:sz="4" w:space="0" w:color="auto"/>
            </w:tcBorders>
          </w:tcPr>
          <w:p w:rsidR="003D3B5C" w:rsidRPr="006437B6" w:rsidRDefault="003D3B5C" w:rsidP="003D3B5C"/>
          <w:p w:rsidR="003D3B5C" w:rsidRPr="006437B6" w:rsidRDefault="003D3B5C" w:rsidP="003D3B5C">
            <w:r w:rsidRPr="006437B6">
              <w:t>Утверждено</w:t>
            </w:r>
          </w:p>
        </w:tc>
        <w:tc>
          <w:tcPr>
            <w:tcW w:w="1483" w:type="dxa"/>
            <w:tcBorders>
              <w:top w:val="single" w:sz="4" w:space="0" w:color="auto"/>
              <w:left w:val="single" w:sz="4" w:space="0" w:color="auto"/>
              <w:bottom w:val="nil"/>
              <w:right w:val="single" w:sz="4" w:space="0" w:color="auto"/>
            </w:tcBorders>
          </w:tcPr>
          <w:p w:rsidR="003D3B5C" w:rsidRPr="006437B6" w:rsidRDefault="003D3B5C" w:rsidP="003D3B5C"/>
          <w:p w:rsidR="003D3B5C" w:rsidRPr="006437B6" w:rsidRDefault="003D3B5C" w:rsidP="003D3B5C">
            <w:r w:rsidRPr="006437B6">
              <w:t>Исполнено</w:t>
            </w:r>
          </w:p>
        </w:tc>
        <w:tc>
          <w:tcPr>
            <w:tcW w:w="1566" w:type="dxa"/>
            <w:tcBorders>
              <w:top w:val="single" w:sz="4" w:space="0" w:color="auto"/>
              <w:left w:val="single" w:sz="4" w:space="0" w:color="auto"/>
              <w:bottom w:val="nil"/>
              <w:right w:val="single" w:sz="4" w:space="0" w:color="auto"/>
            </w:tcBorders>
          </w:tcPr>
          <w:p w:rsidR="003D3B5C" w:rsidRPr="006437B6" w:rsidRDefault="003D3B5C" w:rsidP="003D3B5C">
            <w:r w:rsidRPr="006437B6">
              <w:t>Процент исполнения</w:t>
            </w:r>
          </w:p>
        </w:tc>
      </w:tr>
      <w:tr w:rsidR="003D3B5C" w:rsidRPr="006437B6" w:rsidTr="003D3B5C">
        <w:trPr>
          <w:trHeight w:val="172"/>
        </w:trPr>
        <w:tc>
          <w:tcPr>
            <w:tcW w:w="1668" w:type="dxa"/>
            <w:vMerge/>
          </w:tcPr>
          <w:p w:rsidR="003D3B5C" w:rsidRPr="006437B6" w:rsidRDefault="003D3B5C" w:rsidP="003D3B5C"/>
        </w:tc>
        <w:tc>
          <w:tcPr>
            <w:tcW w:w="567" w:type="dxa"/>
            <w:tcBorders>
              <w:bottom w:val="nil"/>
            </w:tcBorders>
          </w:tcPr>
          <w:p w:rsidR="003D3B5C" w:rsidRPr="006437B6" w:rsidRDefault="003D3B5C" w:rsidP="003D3B5C"/>
        </w:tc>
        <w:tc>
          <w:tcPr>
            <w:tcW w:w="567" w:type="dxa"/>
            <w:tcBorders>
              <w:bottom w:val="nil"/>
            </w:tcBorders>
          </w:tcPr>
          <w:p w:rsidR="003D3B5C" w:rsidRPr="006437B6" w:rsidRDefault="003D3B5C" w:rsidP="003D3B5C"/>
        </w:tc>
        <w:tc>
          <w:tcPr>
            <w:tcW w:w="567" w:type="dxa"/>
            <w:tcBorders>
              <w:bottom w:val="nil"/>
            </w:tcBorders>
          </w:tcPr>
          <w:p w:rsidR="003D3B5C" w:rsidRPr="006437B6" w:rsidRDefault="003D3B5C" w:rsidP="003D3B5C"/>
        </w:tc>
        <w:tc>
          <w:tcPr>
            <w:tcW w:w="992" w:type="dxa"/>
            <w:tcBorders>
              <w:bottom w:val="nil"/>
            </w:tcBorders>
          </w:tcPr>
          <w:p w:rsidR="003D3B5C" w:rsidRPr="006437B6" w:rsidRDefault="003D3B5C" w:rsidP="003D3B5C"/>
        </w:tc>
        <w:tc>
          <w:tcPr>
            <w:tcW w:w="537" w:type="dxa"/>
            <w:tcBorders>
              <w:bottom w:val="nil"/>
            </w:tcBorders>
          </w:tcPr>
          <w:p w:rsidR="003D3B5C" w:rsidRPr="006437B6" w:rsidRDefault="003D3B5C" w:rsidP="003D3B5C"/>
        </w:tc>
        <w:tc>
          <w:tcPr>
            <w:tcW w:w="1624" w:type="dxa"/>
            <w:vMerge/>
            <w:tcBorders>
              <w:right w:val="single" w:sz="4" w:space="0" w:color="auto"/>
            </w:tcBorders>
          </w:tcPr>
          <w:p w:rsidR="003D3B5C" w:rsidRPr="006437B6" w:rsidRDefault="003D3B5C" w:rsidP="003D3B5C"/>
        </w:tc>
        <w:tc>
          <w:tcPr>
            <w:tcW w:w="1483" w:type="dxa"/>
            <w:tcBorders>
              <w:top w:val="nil"/>
              <w:left w:val="single" w:sz="4" w:space="0" w:color="auto"/>
              <w:bottom w:val="nil"/>
              <w:right w:val="single" w:sz="4" w:space="0" w:color="auto"/>
            </w:tcBorders>
          </w:tcPr>
          <w:p w:rsidR="003D3B5C" w:rsidRPr="006437B6" w:rsidRDefault="003D3B5C" w:rsidP="003D3B5C"/>
        </w:tc>
        <w:tc>
          <w:tcPr>
            <w:tcW w:w="1566" w:type="dxa"/>
            <w:tcBorders>
              <w:top w:val="nil"/>
              <w:left w:val="single" w:sz="4" w:space="0" w:color="auto"/>
              <w:bottom w:val="nil"/>
              <w:right w:val="single" w:sz="4" w:space="0" w:color="auto"/>
            </w:tcBorders>
          </w:tcPr>
          <w:p w:rsidR="003D3B5C" w:rsidRPr="006437B6" w:rsidRDefault="003D3B5C" w:rsidP="003D3B5C"/>
        </w:tc>
      </w:tr>
      <w:tr w:rsidR="003D3B5C" w:rsidRPr="006437B6" w:rsidTr="003D3B5C">
        <w:trPr>
          <w:trHeight w:val="316"/>
        </w:trPr>
        <w:tc>
          <w:tcPr>
            <w:tcW w:w="1668" w:type="dxa"/>
            <w:vMerge/>
          </w:tcPr>
          <w:p w:rsidR="003D3B5C" w:rsidRPr="006437B6" w:rsidRDefault="003D3B5C" w:rsidP="003D3B5C"/>
        </w:tc>
        <w:tc>
          <w:tcPr>
            <w:tcW w:w="567" w:type="dxa"/>
            <w:tcBorders>
              <w:top w:val="nil"/>
            </w:tcBorders>
          </w:tcPr>
          <w:p w:rsidR="003D3B5C" w:rsidRPr="006437B6" w:rsidRDefault="003D3B5C" w:rsidP="003D3B5C">
            <w:r w:rsidRPr="006437B6">
              <w:t>РЗ</w:t>
            </w:r>
          </w:p>
        </w:tc>
        <w:tc>
          <w:tcPr>
            <w:tcW w:w="567" w:type="dxa"/>
            <w:tcBorders>
              <w:top w:val="nil"/>
            </w:tcBorders>
          </w:tcPr>
          <w:p w:rsidR="003D3B5C" w:rsidRPr="006437B6" w:rsidRDefault="003D3B5C" w:rsidP="003D3B5C">
            <w:r w:rsidRPr="006437B6">
              <w:t>РЗ</w:t>
            </w:r>
          </w:p>
        </w:tc>
        <w:tc>
          <w:tcPr>
            <w:tcW w:w="567" w:type="dxa"/>
            <w:tcBorders>
              <w:top w:val="nil"/>
            </w:tcBorders>
          </w:tcPr>
          <w:p w:rsidR="003D3B5C" w:rsidRPr="006437B6" w:rsidRDefault="003D3B5C" w:rsidP="003D3B5C">
            <w:proofErr w:type="gramStart"/>
            <w:r w:rsidRPr="006437B6">
              <w:t>ПР</w:t>
            </w:r>
            <w:proofErr w:type="gramEnd"/>
          </w:p>
        </w:tc>
        <w:tc>
          <w:tcPr>
            <w:tcW w:w="992" w:type="dxa"/>
            <w:tcBorders>
              <w:top w:val="nil"/>
            </w:tcBorders>
          </w:tcPr>
          <w:p w:rsidR="003D3B5C" w:rsidRPr="006437B6" w:rsidRDefault="003D3B5C" w:rsidP="003D3B5C">
            <w:r w:rsidRPr="006437B6">
              <w:t>ЦСР</w:t>
            </w:r>
          </w:p>
        </w:tc>
        <w:tc>
          <w:tcPr>
            <w:tcW w:w="537" w:type="dxa"/>
            <w:tcBorders>
              <w:top w:val="nil"/>
            </w:tcBorders>
          </w:tcPr>
          <w:p w:rsidR="003D3B5C" w:rsidRPr="006437B6" w:rsidRDefault="003D3B5C" w:rsidP="003D3B5C">
            <w:r w:rsidRPr="006437B6">
              <w:t>ВР</w:t>
            </w:r>
          </w:p>
        </w:tc>
        <w:tc>
          <w:tcPr>
            <w:tcW w:w="1624" w:type="dxa"/>
            <w:vMerge/>
            <w:tcBorders>
              <w:right w:val="single" w:sz="4" w:space="0" w:color="auto"/>
            </w:tcBorders>
          </w:tcPr>
          <w:p w:rsidR="003D3B5C" w:rsidRPr="006437B6" w:rsidRDefault="003D3B5C" w:rsidP="003D3B5C"/>
        </w:tc>
        <w:tc>
          <w:tcPr>
            <w:tcW w:w="1483" w:type="dxa"/>
            <w:tcBorders>
              <w:top w:val="nil"/>
              <w:left w:val="single" w:sz="4" w:space="0" w:color="auto"/>
              <w:bottom w:val="single" w:sz="4" w:space="0" w:color="auto"/>
              <w:right w:val="single" w:sz="4" w:space="0" w:color="auto"/>
            </w:tcBorders>
          </w:tcPr>
          <w:p w:rsidR="003D3B5C" w:rsidRPr="006437B6" w:rsidRDefault="003D3B5C" w:rsidP="003D3B5C"/>
        </w:tc>
        <w:tc>
          <w:tcPr>
            <w:tcW w:w="1566" w:type="dxa"/>
            <w:tcBorders>
              <w:top w:val="nil"/>
              <w:left w:val="single" w:sz="4" w:space="0" w:color="auto"/>
              <w:bottom w:val="single" w:sz="4" w:space="0" w:color="auto"/>
              <w:right w:val="single" w:sz="4" w:space="0" w:color="auto"/>
            </w:tcBorders>
          </w:tcPr>
          <w:p w:rsidR="003D3B5C" w:rsidRPr="006437B6" w:rsidRDefault="003D3B5C" w:rsidP="003D3B5C"/>
        </w:tc>
      </w:tr>
      <w:tr w:rsidR="003D3B5C" w:rsidRPr="006437B6" w:rsidTr="003D3B5C">
        <w:trPr>
          <w:trHeight w:val="585"/>
        </w:trPr>
        <w:tc>
          <w:tcPr>
            <w:tcW w:w="1668" w:type="dxa"/>
          </w:tcPr>
          <w:p w:rsidR="003D3B5C" w:rsidRPr="006437B6" w:rsidRDefault="003D3B5C" w:rsidP="003D3B5C">
            <w:pPr>
              <w:rPr>
                <w:sz w:val="20"/>
                <w:szCs w:val="20"/>
              </w:rPr>
            </w:pPr>
            <w:r w:rsidRPr="006437B6">
              <w:rPr>
                <w:sz w:val="20"/>
                <w:szCs w:val="20"/>
              </w:rPr>
              <w:t>Содержание и ремонт автомобильных дорог общего пользования местного значения и сооружений на них, относящихся к муниципальной собственности</w:t>
            </w:r>
          </w:p>
        </w:tc>
        <w:tc>
          <w:tcPr>
            <w:tcW w:w="567" w:type="dxa"/>
          </w:tcPr>
          <w:p w:rsidR="003D3B5C" w:rsidRPr="006437B6" w:rsidRDefault="003D3B5C" w:rsidP="003D3B5C">
            <w:pPr>
              <w:rPr>
                <w:sz w:val="20"/>
                <w:szCs w:val="20"/>
              </w:rPr>
            </w:pPr>
            <w:r w:rsidRPr="006437B6">
              <w:rPr>
                <w:sz w:val="20"/>
                <w:szCs w:val="20"/>
              </w:rPr>
              <w:t>002</w:t>
            </w:r>
          </w:p>
        </w:tc>
        <w:tc>
          <w:tcPr>
            <w:tcW w:w="567" w:type="dxa"/>
          </w:tcPr>
          <w:p w:rsidR="003D3B5C" w:rsidRPr="006437B6" w:rsidRDefault="003D3B5C" w:rsidP="003D3B5C">
            <w:pPr>
              <w:rPr>
                <w:sz w:val="20"/>
                <w:szCs w:val="20"/>
              </w:rPr>
            </w:pPr>
            <w:r w:rsidRPr="006437B6">
              <w:rPr>
                <w:sz w:val="20"/>
                <w:szCs w:val="20"/>
              </w:rPr>
              <w:t>04</w:t>
            </w:r>
          </w:p>
        </w:tc>
        <w:tc>
          <w:tcPr>
            <w:tcW w:w="567" w:type="dxa"/>
          </w:tcPr>
          <w:p w:rsidR="003D3B5C" w:rsidRPr="006437B6" w:rsidRDefault="003D3B5C" w:rsidP="003D3B5C">
            <w:pPr>
              <w:rPr>
                <w:sz w:val="20"/>
                <w:szCs w:val="20"/>
              </w:rPr>
            </w:pPr>
            <w:r w:rsidRPr="006437B6">
              <w:rPr>
                <w:sz w:val="20"/>
                <w:szCs w:val="20"/>
              </w:rPr>
              <w:t>09</w:t>
            </w:r>
          </w:p>
        </w:tc>
        <w:tc>
          <w:tcPr>
            <w:tcW w:w="992" w:type="dxa"/>
          </w:tcPr>
          <w:p w:rsidR="003D3B5C" w:rsidRPr="006437B6" w:rsidRDefault="003D3B5C" w:rsidP="003D3B5C">
            <w:pPr>
              <w:rPr>
                <w:sz w:val="20"/>
                <w:szCs w:val="20"/>
              </w:rPr>
            </w:pPr>
            <w:r w:rsidRPr="006437B6">
              <w:rPr>
                <w:sz w:val="20"/>
                <w:szCs w:val="20"/>
              </w:rPr>
              <w:t>04</w:t>
            </w:r>
            <w:r>
              <w:rPr>
                <w:sz w:val="20"/>
                <w:szCs w:val="20"/>
              </w:rPr>
              <w:t>3001960</w:t>
            </w:r>
          </w:p>
        </w:tc>
        <w:tc>
          <w:tcPr>
            <w:tcW w:w="537" w:type="dxa"/>
          </w:tcPr>
          <w:p w:rsidR="003D3B5C" w:rsidRPr="006437B6" w:rsidRDefault="003D3B5C" w:rsidP="003D3B5C">
            <w:pPr>
              <w:rPr>
                <w:sz w:val="20"/>
                <w:szCs w:val="20"/>
              </w:rPr>
            </w:pPr>
            <w:r w:rsidRPr="006437B6">
              <w:rPr>
                <w:sz w:val="20"/>
                <w:szCs w:val="20"/>
              </w:rPr>
              <w:t>244</w:t>
            </w:r>
          </w:p>
        </w:tc>
        <w:tc>
          <w:tcPr>
            <w:tcW w:w="1624" w:type="dxa"/>
          </w:tcPr>
          <w:p w:rsidR="003D3B5C" w:rsidRPr="006437B6" w:rsidRDefault="003D3B5C" w:rsidP="003D3B5C">
            <w:pPr>
              <w:rPr>
                <w:sz w:val="20"/>
                <w:szCs w:val="20"/>
              </w:rPr>
            </w:pPr>
            <w:r>
              <w:rPr>
                <w:sz w:val="20"/>
                <w:szCs w:val="20"/>
              </w:rPr>
              <w:t>1 750 784,97</w:t>
            </w:r>
          </w:p>
        </w:tc>
        <w:tc>
          <w:tcPr>
            <w:tcW w:w="1483" w:type="dxa"/>
            <w:tcBorders>
              <w:top w:val="single" w:sz="4" w:space="0" w:color="auto"/>
            </w:tcBorders>
          </w:tcPr>
          <w:p w:rsidR="003D3B5C" w:rsidRPr="006437B6" w:rsidRDefault="003D3B5C" w:rsidP="003D3B5C">
            <w:pPr>
              <w:rPr>
                <w:sz w:val="20"/>
                <w:szCs w:val="20"/>
              </w:rPr>
            </w:pPr>
            <w:r>
              <w:rPr>
                <w:sz w:val="20"/>
                <w:szCs w:val="20"/>
              </w:rPr>
              <w:t>1 318 298,16</w:t>
            </w:r>
          </w:p>
        </w:tc>
        <w:tc>
          <w:tcPr>
            <w:tcW w:w="1566" w:type="dxa"/>
            <w:tcBorders>
              <w:top w:val="single" w:sz="4" w:space="0" w:color="auto"/>
            </w:tcBorders>
          </w:tcPr>
          <w:p w:rsidR="003D3B5C" w:rsidRPr="006437B6" w:rsidRDefault="003D3B5C" w:rsidP="003D3B5C">
            <w:pPr>
              <w:rPr>
                <w:sz w:val="20"/>
                <w:szCs w:val="20"/>
              </w:rPr>
            </w:pPr>
            <w:r>
              <w:rPr>
                <w:sz w:val="20"/>
                <w:szCs w:val="20"/>
              </w:rPr>
              <w:t>75</w:t>
            </w:r>
            <w:r w:rsidRPr="006437B6">
              <w:rPr>
                <w:sz w:val="20"/>
                <w:szCs w:val="20"/>
              </w:rPr>
              <w:t>,0</w:t>
            </w:r>
          </w:p>
        </w:tc>
      </w:tr>
      <w:tr w:rsidR="003D3B5C" w:rsidRPr="006437B6" w:rsidTr="003D3B5C">
        <w:tc>
          <w:tcPr>
            <w:tcW w:w="1668" w:type="dxa"/>
          </w:tcPr>
          <w:p w:rsidR="003D3B5C" w:rsidRPr="006437B6" w:rsidRDefault="003D3B5C" w:rsidP="003D3B5C">
            <w:pPr>
              <w:rPr>
                <w:sz w:val="20"/>
                <w:szCs w:val="20"/>
              </w:rPr>
            </w:pPr>
            <w:r>
              <w:rPr>
                <w:sz w:val="20"/>
                <w:szCs w:val="20"/>
              </w:rPr>
              <w:t>Экспертиза проектов автомобильных дорог</w:t>
            </w:r>
          </w:p>
        </w:tc>
        <w:tc>
          <w:tcPr>
            <w:tcW w:w="567" w:type="dxa"/>
          </w:tcPr>
          <w:p w:rsidR="003D3B5C" w:rsidRPr="006437B6" w:rsidRDefault="003D3B5C" w:rsidP="003D3B5C">
            <w:pPr>
              <w:rPr>
                <w:sz w:val="20"/>
                <w:szCs w:val="20"/>
              </w:rPr>
            </w:pPr>
            <w:r w:rsidRPr="006437B6">
              <w:rPr>
                <w:sz w:val="20"/>
                <w:szCs w:val="20"/>
              </w:rPr>
              <w:t>002</w:t>
            </w:r>
          </w:p>
        </w:tc>
        <w:tc>
          <w:tcPr>
            <w:tcW w:w="567" w:type="dxa"/>
          </w:tcPr>
          <w:p w:rsidR="003D3B5C" w:rsidRPr="006437B6" w:rsidRDefault="003D3B5C" w:rsidP="003D3B5C">
            <w:pPr>
              <w:rPr>
                <w:sz w:val="20"/>
                <w:szCs w:val="20"/>
              </w:rPr>
            </w:pPr>
            <w:r w:rsidRPr="006437B6">
              <w:rPr>
                <w:sz w:val="20"/>
                <w:szCs w:val="20"/>
              </w:rPr>
              <w:t>04</w:t>
            </w:r>
          </w:p>
        </w:tc>
        <w:tc>
          <w:tcPr>
            <w:tcW w:w="567" w:type="dxa"/>
          </w:tcPr>
          <w:p w:rsidR="003D3B5C" w:rsidRPr="006437B6" w:rsidRDefault="003D3B5C" w:rsidP="003D3B5C">
            <w:pPr>
              <w:rPr>
                <w:sz w:val="20"/>
                <w:szCs w:val="20"/>
              </w:rPr>
            </w:pPr>
            <w:r w:rsidRPr="006437B6">
              <w:rPr>
                <w:sz w:val="20"/>
                <w:szCs w:val="20"/>
              </w:rPr>
              <w:t>09</w:t>
            </w:r>
          </w:p>
        </w:tc>
        <w:tc>
          <w:tcPr>
            <w:tcW w:w="992" w:type="dxa"/>
          </w:tcPr>
          <w:p w:rsidR="003D3B5C" w:rsidRPr="006437B6" w:rsidRDefault="003D3B5C" w:rsidP="003D3B5C">
            <w:pPr>
              <w:rPr>
                <w:sz w:val="20"/>
                <w:szCs w:val="20"/>
              </w:rPr>
            </w:pPr>
            <w:r w:rsidRPr="006437B6">
              <w:rPr>
                <w:sz w:val="20"/>
                <w:szCs w:val="20"/>
              </w:rPr>
              <w:t>04</w:t>
            </w:r>
            <w:r>
              <w:rPr>
                <w:sz w:val="20"/>
                <w:szCs w:val="20"/>
              </w:rPr>
              <w:t>3001960</w:t>
            </w:r>
          </w:p>
        </w:tc>
        <w:tc>
          <w:tcPr>
            <w:tcW w:w="537" w:type="dxa"/>
          </w:tcPr>
          <w:p w:rsidR="003D3B5C" w:rsidRPr="006437B6" w:rsidRDefault="003D3B5C" w:rsidP="003D3B5C">
            <w:pPr>
              <w:rPr>
                <w:sz w:val="20"/>
                <w:szCs w:val="20"/>
              </w:rPr>
            </w:pPr>
            <w:r w:rsidRPr="006437B6">
              <w:rPr>
                <w:sz w:val="20"/>
                <w:szCs w:val="20"/>
              </w:rPr>
              <w:t>244</w:t>
            </w:r>
          </w:p>
        </w:tc>
        <w:tc>
          <w:tcPr>
            <w:tcW w:w="1624" w:type="dxa"/>
          </w:tcPr>
          <w:p w:rsidR="003D3B5C" w:rsidRPr="006437B6" w:rsidRDefault="003D3B5C" w:rsidP="003D3B5C">
            <w:pPr>
              <w:rPr>
                <w:sz w:val="20"/>
                <w:szCs w:val="20"/>
              </w:rPr>
            </w:pPr>
            <w:r>
              <w:rPr>
                <w:sz w:val="20"/>
                <w:szCs w:val="20"/>
              </w:rPr>
              <w:t>254 773,08</w:t>
            </w:r>
          </w:p>
        </w:tc>
        <w:tc>
          <w:tcPr>
            <w:tcW w:w="1483" w:type="dxa"/>
          </w:tcPr>
          <w:p w:rsidR="003D3B5C" w:rsidRPr="006437B6" w:rsidRDefault="003D3B5C" w:rsidP="003D3B5C">
            <w:pPr>
              <w:rPr>
                <w:sz w:val="20"/>
                <w:szCs w:val="20"/>
              </w:rPr>
            </w:pPr>
            <w:r>
              <w:rPr>
                <w:sz w:val="20"/>
                <w:szCs w:val="20"/>
              </w:rPr>
              <w:t>254 773,08</w:t>
            </w:r>
          </w:p>
        </w:tc>
        <w:tc>
          <w:tcPr>
            <w:tcW w:w="1566" w:type="dxa"/>
          </w:tcPr>
          <w:p w:rsidR="003D3B5C" w:rsidRPr="006437B6" w:rsidRDefault="003D3B5C" w:rsidP="003D3B5C">
            <w:pPr>
              <w:rPr>
                <w:sz w:val="20"/>
                <w:szCs w:val="20"/>
              </w:rPr>
            </w:pPr>
            <w:r w:rsidRPr="006437B6">
              <w:rPr>
                <w:sz w:val="20"/>
                <w:szCs w:val="20"/>
              </w:rPr>
              <w:t>100</w:t>
            </w:r>
          </w:p>
        </w:tc>
      </w:tr>
      <w:tr w:rsidR="003D3B5C" w:rsidRPr="006437B6" w:rsidTr="003D3B5C">
        <w:trPr>
          <w:trHeight w:val="465"/>
        </w:trPr>
        <w:tc>
          <w:tcPr>
            <w:tcW w:w="1668" w:type="dxa"/>
          </w:tcPr>
          <w:p w:rsidR="003D3B5C" w:rsidRPr="006437B6" w:rsidRDefault="003D3B5C" w:rsidP="003D3B5C">
            <w:pPr>
              <w:rPr>
                <w:sz w:val="20"/>
                <w:szCs w:val="20"/>
              </w:rPr>
            </w:pPr>
            <w:r>
              <w:rPr>
                <w:sz w:val="20"/>
                <w:szCs w:val="20"/>
              </w:rPr>
              <w:t xml:space="preserve">На приобретение светодиодные прожекторы, лампы ДРЛ, труба </w:t>
            </w:r>
            <w:proofErr w:type="gramStart"/>
            <w:r>
              <w:rPr>
                <w:sz w:val="20"/>
                <w:szCs w:val="20"/>
              </w:rPr>
              <w:t>ж/б</w:t>
            </w:r>
            <w:proofErr w:type="gramEnd"/>
            <w:r>
              <w:rPr>
                <w:sz w:val="20"/>
                <w:szCs w:val="20"/>
              </w:rPr>
              <w:t xml:space="preserve">, </w:t>
            </w:r>
            <w:proofErr w:type="spellStart"/>
            <w:r>
              <w:rPr>
                <w:sz w:val="20"/>
                <w:szCs w:val="20"/>
              </w:rPr>
              <w:t>профтрубы</w:t>
            </w:r>
            <w:proofErr w:type="spellEnd"/>
            <w:r>
              <w:rPr>
                <w:sz w:val="20"/>
                <w:szCs w:val="20"/>
              </w:rPr>
              <w:t>, роторная косилка</w:t>
            </w:r>
          </w:p>
        </w:tc>
        <w:tc>
          <w:tcPr>
            <w:tcW w:w="567" w:type="dxa"/>
          </w:tcPr>
          <w:p w:rsidR="003D3B5C" w:rsidRPr="006437B6" w:rsidRDefault="003D3B5C" w:rsidP="003D3B5C">
            <w:pPr>
              <w:rPr>
                <w:sz w:val="20"/>
                <w:szCs w:val="20"/>
              </w:rPr>
            </w:pPr>
            <w:r w:rsidRPr="006437B6">
              <w:rPr>
                <w:sz w:val="20"/>
                <w:szCs w:val="20"/>
              </w:rPr>
              <w:t>002</w:t>
            </w:r>
          </w:p>
        </w:tc>
        <w:tc>
          <w:tcPr>
            <w:tcW w:w="567" w:type="dxa"/>
          </w:tcPr>
          <w:p w:rsidR="003D3B5C" w:rsidRPr="006437B6" w:rsidRDefault="003D3B5C" w:rsidP="003D3B5C">
            <w:pPr>
              <w:rPr>
                <w:sz w:val="20"/>
                <w:szCs w:val="20"/>
              </w:rPr>
            </w:pPr>
            <w:r w:rsidRPr="006437B6">
              <w:rPr>
                <w:sz w:val="20"/>
                <w:szCs w:val="20"/>
              </w:rPr>
              <w:t>04</w:t>
            </w:r>
          </w:p>
        </w:tc>
        <w:tc>
          <w:tcPr>
            <w:tcW w:w="567" w:type="dxa"/>
          </w:tcPr>
          <w:p w:rsidR="003D3B5C" w:rsidRPr="006437B6" w:rsidRDefault="003D3B5C" w:rsidP="003D3B5C">
            <w:pPr>
              <w:rPr>
                <w:sz w:val="20"/>
                <w:szCs w:val="20"/>
              </w:rPr>
            </w:pPr>
            <w:r w:rsidRPr="006437B6">
              <w:rPr>
                <w:sz w:val="20"/>
                <w:szCs w:val="20"/>
              </w:rPr>
              <w:t>09</w:t>
            </w:r>
          </w:p>
        </w:tc>
        <w:tc>
          <w:tcPr>
            <w:tcW w:w="992" w:type="dxa"/>
          </w:tcPr>
          <w:p w:rsidR="003D3B5C" w:rsidRPr="006437B6" w:rsidRDefault="003D3B5C" w:rsidP="003D3B5C">
            <w:pPr>
              <w:rPr>
                <w:sz w:val="20"/>
                <w:szCs w:val="20"/>
              </w:rPr>
            </w:pPr>
            <w:r w:rsidRPr="006437B6">
              <w:rPr>
                <w:sz w:val="20"/>
                <w:szCs w:val="20"/>
              </w:rPr>
              <w:t>04</w:t>
            </w:r>
            <w:r>
              <w:rPr>
                <w:sz w:val="20"/>
                <w:szCs w:val="20"/>
              </w:rPr>
              <w:t>3001960</w:t>
            </w:r>
          </w:p>
        </w:tc>
        <w:tc>
          <w:tcPr>
            <w:tcW w:w="537" w:type="dxa"/>
          </w:tcPr>
          <w:p w:rsidR="003D3B5C" w:rsidRPr="006437B6" w:rsidRDefault="003D3B5C" w:rsidP="003D3B5C">
            <w:pPr>
              <w:rPr>
                <w:sz w:val="20"/>
                <w:szCs w:val="20"/>
              </w:rPr>
            </w:pPr>
            <w:r w:rsidRPr="006437B6">
              <w:rPr>
                <w:sz w:val="20"/>
                <w:szCs w:val="20"/>
              </w:rPr>
              <w:t>244</w:t>
            </w:r>
          </w:p>
        </w:tc>
        <w:tc>
          <w:tcPr>
            <w:tcW w:w="1624" w:type="dxa"/>
          </w:tcPr>
          <w:p w:rsidR="003D3B5C" w:rsidRPr="006437B6" w:rsidRDefault="003D3B5C" w:rsidP="003D3B5C">
            <w:pPr>
              <w:rPr>
                <w:sz w:val="20"/>
                <w:szCs w:val="20"/>
              </w:rPr>
            </w:pPr>
            <w:r>
              <w:rPr>
                <w:sz w:val="20"/>
                <w:szCs w:val="20"/>
              </w:rPr>
              <w:t>241 588,46</w:t>
            </w:r>
          </w:p>
        </w:tc>
        <w:tc>
          <w:tcPr>
            <w:tcW w:w="1483" w:type="dxa"/>
          </w:tcPr>
          <w:p w:rsidR="003D3B5C" w:rsidRPr="006437B6" w:rsidRDefault="003D3B5C" w:rsidP="003D3B5C">
            <w:pPr>
              <w:rPr>
                <w:sz w:val="20"/>
                <w:szCs w:val="20"/>
              </w:rPr>
            </w:pPr>
            <w:r>
              <w:rPr>
                <w:sz w:val="20"/>
                <w:szCs w:val="20"/>
              </w:rPr>
              <w:t>241 588,46</w:t>
            </w:r>
          </w:p>
        </w:tc>
        <w:tc>
          <w:tcPr>
            <w:tcW w:w="1566" w:type="dxa"/>
          </w:tcPr>
          <w:p w:rsidR="003D3B5C" w:rsidRPr="006437B6" w:rsidRDefault="003D3B5C" w:rsidP="003D3B5C">
            <w:pPr>
              <w:rPr>
                <w:sz w:val="20"/>
                <w:szCs w:val="20"/>
              </w:rPr>
            </w:pPr>
            <w:r w:rsidRPr="006437B6">
              <w:rPr>
                <w:sz w:val="20"/>
                <w:szCs w:val="20"/>
              </w:rPr>
              <w:t>100</w:t>
            </w:r>
          </w:p>
        </w:tc>
      </w:tr>
      <w:tr w:rsidR="003D3B5C" w:rsidRPr="006437B6" w:rsidTr="003D3B5C">
        <w:trPr>
          <w:trHeight w:val="465"/>
        </w:trPr>
        <w:tc>
          <w:tcPr>
            <w:tcW w:w="1668" w:type="dxa"/>
          </w:tcPr>
          <w:p w:rsidR="003D3B5C" w:rsidRPr="00820629" w:rsidRDefault="003D3B5C" w:rsidP="003D3B5C">
            <w:pPr>
              <w:rPr>
                <w:b/>
                <w:sz w:val="20"/>
                <w:szCs w:val="20"/>
              </w:rPr>
            </w:pPr>
            <w:r w:rsidRPr="00820629">
              <w:rPr>
                <w:b/>
                <w:sz w:val="20"/>
                <w:szCs w:val="20"/>
              </w:rPr>
              <w:t>Итого</w:t>
            </w:r>
          </w:p>
        </w:tc>
        <w:tc>
          <w:tcPr>
            <w:tcW w:w="567" w:type="dxa"/>
          </w:tcPr>
          <w:p w:rsidR="003D3B5C" w:rsidRPr="00820629" w:rsidRDefault="003D3B5C" w:rsidP="003D3B5C">
            <w:pPr>
              <w:rPr>
                <w:b/>
                <w:sz w:val="20"/>
                <w:szCs w:val="20"/>
              </w:rPr>
            </w:pPr>
          </w:p>
        </w:tc>
        <w:tc>
          <w:tcPr>
            <w:tcW w:w="567" w:type="dxa"/>
          </w:tcPr>
          <w:p w:rsidR="003D3B5C" w:rsidRPr="00820629" w:rsidRDefault="003D3B5C" w:rsidP="003D3B5C">
            <w:pPr>
              <w:rPr>
                <w:b/>
                <w:sz w:val="20"/>
                <w:szCs w:val="20"/>
              </w:rPr>
            </w:pPr>
          </w:p>
        </w:tc>
        <w:tc>
          <w:tcPr>
            <w:tcW w:w="567" w:type="dxa"/>
          </w:tcPr>
          <w:p w:rsidR="003D3B5C" w:rsidRPr="00820629" w:rsidRDefault="003D3B5C" w:rsidP="003D3B5C">
            <w:pPr>
              <w:rPr>
                <w:b/>
                <w:sz w:val="20"/>
                <w:szCs w:val="20"/>
              </w:rPr>
            </w:pPr>
          </w:p>
        </w:tc>
        <w:tc>
          <w:tcPr>
            <w:tcW w:w="992" w:type="dxa"/>
          </w:tcPr>
          <w:p w:rsidR="003D3B5C" w:rsidRPr="00820629" w:rsidRDefault="003D3B5C" w:rsidP="003D3B5C">
            <w:pPr>
              <w:rPr>
                <w:b/>
                <w:sz w:val="20"/>
                <w:szCs w:val="20"/>
              </w:rPr>
            </w:pPr>
          </w:p>
        </w:tc>
        <w:tc>
          <w:tcPr>
            <w:tcW w:w="537" w:type="dxa"/>
          </w:tcPr>
          <w:p w:rsidR="003D3B5C" w:rsidRPr="00820629" w:rsidRDefault="003D3B5C" w:rsidP="003D3B5C">
            <w:pPr>
              <w:rPr>
                <w:b/>
                <w:sz w:val="20"/>
                <w:szCs w:val="20"/>
              </w:rPr>
            </w:pPr>
          </w:p>
        </w:tc>
        <w:tc>
          <w:tcPr>
            <w:tcW w:w="1624" w:type="dxa"/>
          </w:tcPr>
          <w:p w:rsidR="003D3B5C" w:rsidRPr="00820629" w:rsidRDefault="003D3B5C" w:rsidP="003D3B5C">
            <w:pPr>
              <w:rPr>
                <w:b/>
                <w:sz w:val="20"/>
                <w:szCs w:val="20"/>
              </w:rPr>
            </w:pPr>
            <w:r>
              <w:rPr>
                <w:b/>
                <w:sz w:val="20"/>
                <w:szCs w:val="20"/>
              </w:rPr>
              <w:t>2 247 146,51</w:t>
            </w:r>
          </w:p>
        </w:tc>
        <w:tc>
          <w:tcPr>
            <w:tcW w:w="1483" w:type="dxa"/>
          </w:tcPr>
          <w:p w:rsidR="003D3B5C" w:rsidRPr="00820629" w:rsidRDefault="003D3B5C" w:rsidP="003D3B5C">
            <w:pPr>
              <w:rPr>
                <w:b/>
                <w:sz w:val="20"/>
                <w:szCs w:val="20"/>
              </w:rPr>
            </w:pPr>
            <w:r>
              <w:rPr>
                <w:b/>
                <w:sz w:val="20"/>
                <w:szCs w:val="20"/>
              </w:rPr>
              <w:t>1 814 659,70</w:t>
            </w:r>
          </w:p>
        </w:tc>
        <w:tc>
          <w:tcPr>
            <w:tcW w:w="1566" w:type="dxa"/>
          </w:tcPr>
          <w:p w:rsidR="003D3B5C" w:rsidRPr="00820629" w:rsidRDefault="003D3B5C" w:rsidP="003D3B5C">
            <w:pPr>
              <w:rPr>
                <w:b/>
                <w:sz w:val="20"/>
                <w:szCs w:val="20"/>
              </w:rPr>
            </w:pPr>
            <w:r>
              <w:rPr>
                <w:b/>
                <w:sz w:val="20"/>
                <w:szCs w:val="20"/>
              </w:rPr>
              <w:t>81,0</w:t>
            </w:r>
          </w:p>
        </w:tc>
      </w:tr>
    </w:tbl>
    <w:p w:rsidR="003D3B5C" w:rsidRPr="006437B6" w:rsidRDefault="003D3B5C" w:rsidP="003D3B5C">
      <w:pPr>
        <w:rPr>
          <w:sz w:val="28"/>
          <w:szCs w:val="28"/>
        </w:rPr>
      </w:pPr>
    </w:p>
    <w:p w:rsidR="003D3B5C" w:rsidRPr="00C80D17" w:rsidRDefault="003D3B5C" w:rsidP="003D3B5C">
      <w:pPr>
        <w:jc w:val="right"/>
        <w:rPr>
          <w:sz w:val="20"/>
          <w:szCs w:val="20"/>
        </w:rPr>
      </w:pPr>
      <w:r w:rsidRPr="00D9123A">
        <w:rPr>
          <w:color w:val="FF0000"/>
          <w:sz w:val="20"/>
          <w:szCs w:val="20"/>
        </w:rPr>
        <w:t xml:space="preserve">                                                                                                                             </w:t>
      </w:r>
      <w:r w:rsidRPr="00C80D17">
        <w:rPr>
          <w:sz w:val="20"/>
          <w:szCs w:val="20"/>
        </w:rPr>
        <w:t>Приложение № 9</w:t>
      </w:r>
    </w:p>
    <w:p w:rsidR="003D3B5C" w:rsidRPr="00C80D17" w:rsidRDefault="003D3B5C" w:rsidP="003D3B5C">
      <w:pPr>
        <w:jc w:val="right"/>
        <w:rPr>
          <w:sz w:val="20"/>
          <w:szCs w:val="20"/>
        </w:rPr>
      </w:pPr>
      <w:r w:rsidRPr="00C80D17">
        <w:rPr>
          <w:sz w:val="20"/>
          <w:szCs w:val="20"/>
        </w:rPr>
        <w:t xml:space="preserve">к решению </w:t>
      </w:r>
      <w:r>
        <w:rPr>
          <w:sz w:val="20"/>
          <w:szCs w:val="20"/>
        </w:rPr>
        <w:t xml:space="preserve">двадцать третьей </w:t>
      </w:r>
      <w:r w:rsidRPr="00C80D17">
        <w:rPr>
          <w:sz w:val="20"/>
          <w:szCs w:val="20"/>
        </w:rPr>
        <w:t xml:space="preserve"> сессии</w:t>
      </w:r>
    </w:p>
    <w:p w:rsidR="003D3B5C" w:rsidRPr="00C80D17" w:rsidRDefault="003D3B5C" w:rsidP="003D3B5C">
      <w:pPr>
        <w:jc w:val="right"/>
        <w:rPr>
          <w:sz w:val="20"/>
          <w:szCs w:val="20"/>
        </w:rPr>
      </w:pPr>
      <w:r w:rsidRPr="00C80D17">
        <w:rPr>
          <w:sz w:val="20"/>
          <w:szCs w:val="20"/>
        </w:rPr>
        <w:t>Совета депутатов Баганского сельсовета</w:t>
      </w:r>
    </w:p>
    <w:p w:rsidR="003D3B5C" w:rsidRDefault="003D3B5C" w:rsidP="003D3B5C">
      <w:pPr>
        <w:jc w:val="right"/>
        <w:rPr>
          <w:sz w:val="20"/>
          <w:szCs w:val="20"/>
        </w:rPr>
      </w:pPr>
      <w:r w:rsidRPr="00C80D17">
        <w:rPr>
          <w:sz w:val="20"/>
          <w:szCs w:val="20"/>
        </w:rPr>
        <w:t xml:space="preserve">от </w:t>
      </w:r>
      <w:r>
        <w:rPr>
          <w:sz w:val="20"/>
          <w:szCs w:val="20"/>
        </w:rPr>
        <w:t>28</w:t>
      </w:r>
      <w:r w:rsidRPr="00C80D17">
        <w:rPr>
          <w:sz w:val="20"/>
          <w:szCs w:val="20"/>
        </w:rPr>
        <w:t xml:space="preserve"> </w:t>
      </w:r>
      <w:r>
        <w:rPr>
          <w:sz w:val="20"/>
          <w:szCs w:val="20"/>
        </w:rPr>
        <w:t xml:space="preserve">февраля </w:t>
      </w:r>
      <w:r w:rsidRPr="00C80D17">
        <w:rPr>
          <w:sz w:val="20"/>
          <w:szCs w:val="20"/>
        </w:rPr>
        <w:t xml:space="preserve"> 201</w:t>
      </w:r>
      <w:r>
        <w:rPr>
          <w:sz w:val="20"/>
          <w:szCs w:val="20"/>
        </w:rPr>
        <w:t>7</w:t>
      </w:r>
      <w:r w:rsidRPr="00C80D17">
        <w:rPr>
          <w:sz w:val="20"/>
          <w:szCs w:val="20"/>
        </w:rPr>
        <w:t xml:space="preserve"> г.</w:t>
      </w:r>
      <w:r w:rsidRPr="00D9123A">
        <w:rPr>
          <w:color w:val="FF0000"/>
          <w:sz w:val="20"/>
          <w:szCs w:val="20"/>
        </w:rPr>
        <w:t xml:space="preserve"> </w:t>
      </w:r>
      <w:r w:rsidRPr="00AC3988">
        <w:rPr>
          <w:sz w:val="20"/>
          <w:szCs w:val="20"/>
        </w:rPr>
        <w:t xml:space="preserve">№ </w:t>
      </w:r>
      <w:r>
        <w:rPr>
          <w:sz w:val="20"/>
          <w:szCs w:val="20"/>
        </w:rPr>
        <w:t>116</w:t>
      </w:r>
    </w:p>
    <w:p w:rsidR="003D3B5C" w:rsidRPr="00D9123A" w:rsidRDefault="003D3B5C" w:rsidP="003D3B5C">
      <w:pPr>
        <w:jc w:val="right"/>
        <w:rPr>
          <w:color w:val="FF0000"/>
          <w:sz w:val="20"/>
          <w:szCs w:val="20"/>
        </w:rPr>
      </w:pPr>
    </w:p>
    <w:p w:rsidR="003D3B5C" w:rsidRDefault="003D3B5C" w:rsidP="003D3B5C">
      <w:pPr>
        <w:jc w:val="center"/>
        <w:rPr>
          <w:b/>
        </w:rPr>
      </w:pPr>
    </w:p>
    <w:p w:rsidR="003D3B5C" w:rsidRPr="00E6452C" w:rsidRDefault="003D3B5C" w:rsidP="003D3B5C">
      <w:pPr>
        <w:jc w:val="center"/>
        <w:rPr>
          <w:sz w:val="20"/>
          <w:szCs w:val="20"/>
        </w:rPr>
      </w:pPr>
      <w:r>
        <w:rPr>
          <w:sz w:val="20"/>
          <w:szCs w:val="20"/>
        </w:rPr>
        <w:t xml:space="preserve">                                                                                                                                         </w:t>
      </w:r>
    </w:p>
    <w:p w:rsidR="003D3B5C" w:rsidRDefault="003D3B5C" w:rsidP="003D3B5C">
      <w:pPr>
        <w:jc w:val="right"/>
      </w:pPr>
    </w:p>
    <w:tbl>
      <w:tblPr>
        <w:tblW w:w="8700" w:type="dxa"/>
        <w:tblInd w:w="93" w:type="dxa"/>
        <w:tblLook w:val="0000"/>
      </w:tblPr>
      <w:tblGrid>
        <w:gridCol w:w="236"/>
        <w:gridCol w:w="8464"/>
      </w:tblGrid>
      <w:tr w:rsidR="003D3B5C" w:rsidTr="003D3B5C">
        <w:trPr>
          <w:trHeight w:val="285"/>
        </w:trPr>
        <w:tc>
          <w:tcPr>
            <w:tcW w:w="8700" w:type="dxa"/>
            <w:gridSpan w:val="2"/>
            <w:vMerge w:val="restart"/>
            <w:tcBorders>
              <w:top w:val="nil"/>
              <w:left w:val="nil"/>
              <w:bottom w:val="nil"/>
              <w:right w:val="nil"/>
            </w:tcBorders>
            <w:shd w:val="clear" w:color="auto" w:fill="auto"/>
            <w:vAlign w:val="bottom"/>
          </w:tcPr>
          <w:p w:rsidR="003D3B5C" w:rsidRDefault="003D3B5C" w:rsidP="003D3B5C">
            <w:pPr>
              <w:jc w:val="center"/>
              <w:rPr>
                <w:b/>
              </w:rPr>
            </w:pPr>
            <w:r>
              <w:rPr>
                <w:b/>
              </w:rPr>
              <w:t>П</w:t>
            </w:r>
            <w:r w:rsidRPr="00CA3590">
              <w:rPr>
                <w:b/>
              </w:rPr>
              <w:t xml:space="preserve">рограмма </w:t>
            </w:r>
            <w:r>
              <w:rPr>
                <w:b/>
              </w:rPr>
              <w:t>муниципальных</w:t>
            </w:r>
            <w:r w:rsidRPr="00CA3590">
              <w:rPr>
                <w:b/>
              </w:rPr>
              <w:t xml:space="preserve"> внутренних заимствований бюджета </w:t>
            </w:r>
            <w:r>
              <w:rPr>
                <w:b/>
              </w:rPr>
              <w:t>поселения</w:t>
            </w:r>
            <w:r w:rsidRPr="00CA3590">
              <w:rPr>
                <w:b/>
              </w:rPr>
              <w:t xml:space="preserve"> на 201</w:t>
            </w:r>
            <w:r>
              <w:rPr>
                <w:b/>
              </w:rPr>
              <w:t>7</w:t>
            </w:r>
            <w:r w:rsidRPr="00CA3590">
              <w:rPr>
                <w:b/>
              </w:rPr>
              <w:t xml:space="preserve"> </w:t>
            </w:r>
            <w:r>
              <w:rPr>
                <w:b/>
              </w:rPr>
              <w:t>год</w:t>
            </w:r>
          </w:p>
          <w:p w:rsidR="003D3B5C" w:rsidRPr="00A15744" w:rsidRDefault="003D3B5C" w:rsidP="003D3B5C">
            <w:pPr>
              <w:jc w:val="right"/>
            </w:pPr>
            <w:r w:rsidRPr="00A15744">
              <w:t xml:space="preserve">                Таблица 1</w:t>
            </w:r>
          </w:p>
          <w:p w:rsidR="003D3B5C" w:rsidRPr="00E6452C" w:rsidRDefault="003D3B5C" w:rsidP="003D3B5C">
            <w:pPr>
              <w:jc w:val="right"/>
              <w:rPr>
                <w:sz w:val="20"/>
                <w:szCs w:val="20"/>
              </w:rPr>
            </w:pPr>
            <w:r w:rsidRPr="00E6452C">
              <w:rPr>
                <w:b/>
                <w:sz w:val="20"/>
                <w:szCs w:val="20"/>
              </w:rPr>
              <w:t xml:space="preserve">                                                                                                        </w:t>
            </w:r>
            <w:r w:rsidRPr="00E6452C">
              <w:rPr>
                <w:sz w:val="20"/>
                <w:szCs w:val="20"/>
              </w:rPr>
              <w:t>рублей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16"/>
              <w:gridCol w:w="2455"/>
              <w:gridCol w:w="2762"/>
              <w:gridCol w:w="2141"/>
            </w:tblGrid>
            <w:tr w:rsidR="003D3B5C" w:rsidRPr="00B559EF" w:rsidTr="003D3B5C">
              <w:tc>
                <w:tcPr>
                  <w:tcW w:w="3242" w:type="dxa"/>
                  <w:gridSpan w:val="2"/>
                </w:tcPr>
                <w:p w:rsidR="003D3B5C" w:rsidRPr="00B559EF" w:rsidRDefault="003D3B5C" w:rsidP="003D3B5C">
                  <w:pPr>
                    <w:jc w:val="center"/>
                    <w:rPr>
                      <w:b/>
                    </w:rPr>
                  </w:pPr>
                </w:p>
              </w:tc>
              <w:tc>
                <w:tcPr>
                  <w:tcW w:w="3018" w:type="dxa"/>
                </w:tcPr>
                <w:p w:rsidR="003D3B5C" w:rsidRDefault="003D3B5C" w:rsidP="003D3B5C">
                  <w:pPr>
                    <w:jc w:val="center"/>
                    <w:rPr>
                      <w:b/>
                    </w:rPr>
                  </w:pPr>
                  <w:r w:rsidRPr="00B559EF">
                    <w:rPr>
                      <w:b/>
                    </w:rPr>
                    <w:t xml:space="preserve">Объём </w:t>
                  </w:r>
                </w:p>
                <w:p w:rsidR="003D3B5C" w:rsidRPr="00B559EF" w:rsidRDefault="003D3B5C" w:rsidP="003D3B5C">
                  <w:pPr>
                    <w:jc w:val="center"/>
                    <w:rPr>
                      <w:b/>
                    </w:rPr>
                  </w:pPr>
                  <w:r>
                    <w:rPr>
                      <w:b/>
                    </w:rPr>
                    <w:t>привлечения</w:t>
                  </w:r>
                  <w:r w:rsidRPr="00B559EF">
                    <w:rPr>
                      <w:b/>
                    </w:rPr>
                    <w:t xml:space="preserve">                         </w:t>
                  </w:r>
                </w:p>
                <w:p w:rsidR="003D3B5C" w:rsidRPr="00B559EF" w:rsidRDefault="003D3B5C" w:rsidP="003D3B5C">
                  <w:pPr>
                    <w:jc w:val="center"/>
                    <w:rPr>
                      <w:b/>
                    </w:rPr>
                  </w:pPr>
                </w:p>
              </w:tc>
              <w:tc>
                <w:tcPr>
                  <w:tcW w:w="2214" w:type="dxa"/>
                </w:tcPr>
                <w:p w:rsidR="003D3B5C" w:rsidRPr="00B559EF" w:rsidRDefault="003D3B5C" w:rsidP="003D3B5C">
                  <w:pPr>
                    <w:jc w:val="center"/>
                    <w:rPr>
                      <w:b/>
                    </w:rPr>
                  </w:pPr>
                  <w:r>
                    <w:rPr>
                      <w:b/>
                    </w:rPr>
                    <w:t>Объем средств, направленных на погашение</w:t>
                  </w:r>
                </w:p>
              </w:tc>
            </w:tr>
            <w:tr w:rsidR="003D3B5C" w:rsidRPr="00B559EF" w:rsidTr="003D3B5C">
              <w:tc>
                <w:tcPr>
                  <w:tcW w:w="3242" w:type="dxa"/>
                  <w:gridSpan w:val="2"/>
                </w:tcPr>
                <w:p w:rsidR="003D3B5C" w:rsidRPr="00B559EF" w:rsidRDefault="003D3B5C" w:rsidP="003D3B5C">
                  <w:pPr>
                    <w:jc w:val="center"/>
                  </w:pPr>
                  <w:r w:rsidRPr="00B559EF">
                    <w:t>Муниципальные внутренние заимствования</w:t>
                  </w:r>
                  <w:r>
                    <w:t>,</w:t>
                  </w:r>
                  <w:r w:rsidRPr="00B559EF">
                    <w:t xml:space="preserve"> в том числе: </w:t>
                  </w:r>
                </w:p>
              </w:tc>
              <w:tc>
                <w:tcPr>
                  <w:tcW w:w="3018" w:type="dxa"/>
                </w:tcPr>
                <w:p w:rsidR="003D3B5C" w:rsidRPr="00B559EF" w:rsidRDefault="003D3B5C" w:rsidP="003D3B5C">
                  <w:pPr>
                    <w:jc w:val="center"/>
                  </w:pPr>
                </w:p>
                <w:p w:rsidR="003D3B5C" w:rsidRPr="00B559EF" w:rsidRDefault="003D3B5C" w:rsidP="003D3B5C">
                  <w:pPr>
                    <w:jc w:val="center"/>
                  </w:pPr>
                  <w:r>
                    <w:t>4 000 000,00</w:t>
                  </w:r>
                </w:p>
              </w:tc>
              <w:tc>
                <w:tcPr>
                  <w:tcW w:w="2214" w:type="dxa"/>
                </w:tcPr>
                <w:p w:rsidR="003D3B5C" w:rsidRPr="00B559EF" w:rsidRDefault="003D3B5C" w:rsidP="003D3B5C">
                  <w:pPr>
                    <w:jc w:val="center"/>
                  </w:pPr>
                </w:p>
                <w:p w:rsidR="003D3B5C" w:rsidRPr="00B559EF" w:rsidRDefault="003D3B5C" w:rsidP="003D3B5C">
                  <w:pPr>
                    <w:jc w:val="center"/>
                  </w:pPr>
                  <w:r>
                    <w:t>4 000 000,00</w:t>
                  </w:r>
                </w:p>
              </w:tc>
            </w:tr>
            <w:tr w:rsidR="003D3B5C" w:rsidRPr="00B559EF" w:rsidTr="003D3B5C">
              <w:tc>
                <w:tcPr>
                  <w:tcW w:w="630" w:type="dxa"/>
                  <w:tcBorders>
                    <w:right w:val="single" w:sz="4" w:space="0" w:color="auto"/>
                  </w:tcBorders>
                </w:tcPr>
                <w:p w:rsidR="003D3B5C" w:rsidRDefault="003D3B5C" w:rsidP="003D3B5C">
                  <w:pPr>
                    <w:pStyle w:val="a6"/>
                    <w:spacing w:after="0" w:line="240" w:lineRule="auto"/>
                    <w:jc w:val="both"/>
                    <w:rPr>
                      <w:rFonts w:ascii="Times New Roman" w:hAnsi="Times New Roman"/>
                      <w:sz w:val="24"/>
                      <w:szCs w:val="24"/>
                    </w:rPr>
                  </w:pPr>
                  <w:r>
                    <w:rPr>
                      <w:rFonts w:ascii="Times New Roman" w:hAnsi="Times New Roman"/>
                      <w:sz w:val="24"/>
                      <w:szCs w:val="24"/>
                    </w:rPr>
                    <w:t>1.</w:t>
                  </w:r>
                </w:p>
                <w:p w:rsidR="003D3B5C" w:rsidRDefault="003D3B5C" w:rsidP="003D3B5C">
                  <w:pPr>
                    <w:pStyle w:val="a6"/>
                    <w:spacing w:after="0" w:line="240" w:lineRule="auto"/>
                    <w:jc w:val="both"/>
                    <w:rPr>
                      <w:rFonts w:ascii="Times New Roman" w:hAnsi="Times New Roman"/>
                      <w:sz w:val="24"/>
                      <w:szCs w:val="24"/>
                    </w:rPr>
                  </w:pPr>
                </w:p>
                <w:p w:rsidR="003D3B5C" w:rsidRDefault="003D3B5C" w:rsidP="003D3B5C">
                  <w:pPr>
                    <w:pStyle w:val="a6"/>
                    <w:spacing w:after="0" w:line="240" w:lineRule="auto"/>
                    <w:jc w:val="both"/>
                    <w:rPr>
                      <w:rFonts w:ascii="Times New Roman" w:hAnsi="Times New Roman"/>
                      <w:sz w:val="24"/>
                      <w:szCs w:val="24"/>
                    </w:rPr>
                  </w:pPr>
                </w:p>
                <w:p w:rsidR="003D3B5C" w:rsidRPr="00B559EF" w:rsidRDefault="003D3B5C" w:rsidP="003D3B5C">
                  <w:pPr>
                    <w:pStyle w:val="a6"/>
                    <w:spacing w:after="0" w:line="240" w:lineRule="auto"/>
                    <w:ind w:left="0"/>
                    <w:jc w:val="both"/>
                    <w:rPr>
                      <w:rFonts w:ascii="Times New Roman" w:hAnsi="Times New Roman"/>
                      <w:sz w:val="24"/>
                      <w:szCs w:val="24"/>
                    </w:rPr>
                  </w:pPr>
                </w:p>
              </w:tc>
              <w:tc>
                <w:tcPr>
                  <w:tcW w:w="2612" w:type="dxa"/>
                  <w:tcBorders>
                    <w:left w:val="single" w:sz="4" w:space="0" w:color="auto"/>
                  </w:tcBorders>
                </w:tcPr>
                <w:p w:rsidR="003D3B5C" w:rsidRDefault="003D3B5C" w:rsidP="003D3B5C">
                  <w:pPr>
                    <w:pStyle w:val="a6"/>
                    <w:spacing w:after="0" w:line="240" w:lineRule="auto"/>
                    <w:ind w:left="90"/>
                    <w:jc w:val="both"/>
                    <w:rPr>
                      <w:rFonts w:ascii="Times New Roman" w:hAnsi="Times New Roman"/>
                      <w:sz w:val="24"/>
                      <w:szCs w:val="24"/>
                    </w:rPr>
                  </w:pPr>
                  <w:r w:rsidRPr="00B559EF">
                    <w:rPr>
                      <w:rFonts w:ascii="Times New Roman" w:hAnsi="Times New Roman"/>
                      <w:sz w:val="24"/>
                      <w:szCs w:val="24"/>
                    </w:rPr>
                    <w:t xml:space="preserve">Кредиты, </w:t>
                  </w:r>
                </w:p>
                <w:p w:rsidR="003D3B5C" w:rsidRDefault="003D3B5C" w:rsidP="003D3B5C">
                  <w:pPr>
                    <w:pStyle w:val="a6"/>
                    <w:spacing w:after="0" w:line="240" w:lineRule="auto"/>
                    <w:ind w:left="90"/>
                    <w:jc w:val="both"/>
                    <w:rPr>
                      <w:rFonts w:ascii="Times New Roman" w:hAnsi="Times New Roman"/>
                      <w:sz w:val="24"/>
                      <w:szCs w:val="24"/>
                    </w:rPr>
                  </w:pPr>
                  <w:r w:rsidRPr="00B559EF">
                    <w:rPr>
                      <w:rFonts w:ascii="Times New Roman" w:hAnsi="Times New Roman"/>
                      <w:sz w:val="24"/>
                      <w:szCs w:val="24"/>
                    </w:rPr>
                    <w:t xml:space="preserve">привлекаемые от </w:t>
                  </w:r>
                </w:p>
                <w:p w:rsidR="003D3B5C" w:rsidRDefault="003D3B5C" w:rsidP="003D3B5C">
                  <w:pPr>
                    <w:pStyle w:val="a6"/>
                    <w:spacing w:after="0" w:line="240" w:lineRule="auto"/>
                    <w:ind w:left="90"/>
                    <w:jc w:val="both"/>
                    <w:rPr>
                      <w:rFonts w:ascii="Times New Roman" w:hAnsi="Times New Roman"/>
                      <w:sz w:val="24"/>
                      <w:szCs w:val="24"/>
                    </w:rPr>
                  </w:pPr>
                  <w:r w:rsidRPr="00B559EF">
                    <w:rPr>
                      <w:rFonts w:ascii="Times New Roman" w:hAnsi="Times New Roman"/>
                      <w:sz w:val="24"/>
                      <w:szCs w:val="24"/>
                    </w:rPr>
                    <w:t xml:space="preserve">кредитных </w:t>
                  </w:r>
                </w:p>
                <w:p w:rsidR="003D3B5C" w:rsidRPr="00B559EF" w:rsidRDefault="003D3B5C" w:rsidP="003D3B5C">
                  <w:pPr>
                    <w:pStyle w:val="a6"/>
                    <w:spacing w:after="0" w:line="240" w:lineRule="auto"/>
                    <w:ind w:left="90"/>
                    <w:jc w:val="both"/>
                    <w:rPr>
                      <w:rFonts w:ascii="Times New Roman" w:hAnsi="Times New Roman"/>
                      <w:sz w:val="24"/>
                      <w:szCs w:val="24"/>
                    </w:rPr>
                  </w:pPr>
                  <w:r w:rsidRPr="00B559EF">
                    <w:rPr>
                      <w:rFonts w:ascii="Times New Roman" w:hAnsi="Times New Roman"/>
                      <w:sz w:val="24"/>
                      <w:szCs w:val="24"/>
                    </w:rPr>
                    <w:t>организаций</w:t>
                  </w:r>
                </w:p>
              </w:tc>
              <w:tc>
                <w:tcPr>
                  <w:tcW w:w="3018" w:type="dxa"/>
                </w:tcPr>
                <w:p w:rsidR="003D3B5C" w:rsidRPr="00B559EF" w:rsidRDefault="003D3B5C" w:rsidP="003D3B5C">
                  <w:pPr>
                    <w:pStyle w:val="a6"/>
                  </w:pPr>
                </w:p>
                <w:p w:rsidR="003D3B5C" w:rsidRPr="00B559EF" w:rsidRDefault="003D3B5C" w:rsidP="003D3B5C">
                  <w:pPr>
                    <w:jc w:val="center"/>
                  </w:pPr>
                  <w:r>
                    <w:t>4 000 000,</w:t>
                  </w:r>
                  <w:r w:rsidRPr="00B559EF">
                    <w:t xml:space="preserve"> 00</w:t>
                  </w:r>
                </w:p>
              </w:tc>
              <w:tc>
                <w:tcPr>
                  <w:tcW w:w="2214" w:type="dxa"/>
                </w:tcPr>
                <w:p w:rsidR="003D3B5C" w:rsidRPr="00B559EF" w:rsidRDefault="003D3B5C" w:rsidP="003D3B5C">
                  <w:pPr>
                    <w:jc w:val="center"/>
                  </w:pPr>
                </w:p>
                <w:p w:rsidR="003D3B5C" w:rsidRDefault="003D3B5C" w:rsidP="003D3B5C">
                  <w:pPr>
                    <w:jc w:val="center"/>
                  </w:pPr>
                </w:p>
                <w:p w:rsidR="003D3B5C" w:rsidRPr="00B559EF" w:rsidRDefault="003D3B5C" w:rsidP="003D3B5C">
                  <w:pPr>
                    <w:jc w:val="center"/>
                  </w:pPr>
                  <w:r>
                    <w:t>4 0</w:t>
                  </w:r>
                  <w:r w:rsidRPr="00B559EF">
                    <w:t>00</w:t>
                  </w:r>
                  <w:r>
                    <w:t> 000,</w:t>
                  </w:r>
                  <w:r w:rsidRPr="00B559EF">
                    <w:t xml:space="preserve"> 00</w:t>
                  </w:r>
                </w:p>
              </w:tc>
            </w:tr>
          </w:tbl>
          <w:p w:rsidR="003D3B5C" w:rsidRDefault="003D3B5C" w:rsidP="003D3B5C">
            <w:pPr>
              <w:rPr>
                <w:sz w:val="28"/>
                <w:szCs w:val="28"/>
              </w:rPr>
            </w:pPr>
          </w:p>
          <w:p w:rsidR="003D3B5C" w:rsidRDefault="003D3B5C" w:rsidP="003D3B5C">
            <w:pPr>
              <w:rPr>
                <w:sz w:val="28"/>
                <w:szCs w:val="28"/>
              </w:rPr>
            </w:pPr>
          </w:p>
          <w:p w:rsidR="003D3B5C" w:rsidRDefault="003D3B5C" w:rsidP="003D3B5C">
            <w:pPr>
              <w:rPr>
                <w:sz w:val="28"/>
                <w:szCs w:val="28"/>
              </w:rPr>
            </w:pPr>
          </w:p>
          <w:p w:rsidR="003D3B5C" w:rsidRDefault="003D3B5C" w:rsidP="003D3B5C">
            <w:pPr>
              <w:jc w:val="center"/>
              <w:rPr>
                <w:rFonts w:ascii="Arial CYR" w:hAnsi="Arial CYR" w:cs="Arial CYR"/>
                <w:b/>
                <w:bCs/>
              </w:rPr>
            </w:pPr>
          </w:p>
        </w:tc>
      </w:tr>
      <w:tr w:rsidR="003D3B5C" w:rsidTr="003D3B5C">
        <w:trPr>
          <w:trHeight w:val="615"/>
        </w:trPr>
        <w:tc>
          <w:tcPr>
            <w:tcW w:w="8700" w:type="dxa"/>
            <w:gridSpan w:val="2"/>
            <w:vMerge/>
            <w:tcBorders>
              <w:top w:val="nil"/>
              <w:left w:val="nil"/>
              <w:bottom w:val="nil"/>
              <w:right w:val="nil"/>
            </w:tcBorders>
            <w:vAlign w:val="center"/>
          </w:tcPr>
          <w:p w:rsidR="003D3B5C" w:rsidRDefault="003D3B5C" w:rsidP="003D3B5C">
            <w:pPr>
              <w:rPr>
                <w:rFonts w:ascii="Arial CYR" w:hAnsi="Arial CYR" w:cs="Arial CYR"/>
                <w:b/>
                <w:bCs/>
              </w:rPr>
            </w:pPr>
          </w:p>
        </w:tc>
      </w:tr>
      <w:tr w:rsidR="003D3B5C" w:rsidTr="003D3B5C">
        <w:trPr>
          <w:gridAfter w:val="1"/>
          <w:wAfter w:w="8464" w:type="dxa"/>
          <w:trHeight w:val="255"/>
        </w:trPr>
        <w:tc>
          <w:tcPr>
            <w:tcW w:w="236" w:type="dxa"/>
            <w:tcBorders>
              <w:top w:val="nil"/>
              <w:left w:val="nil"/>
              <w:bottom w:val="nil"/>
              <w:right w:val="nil"/>
            </w:tcBorders>
            <w:shd w:val="clear" w:color="auto" w:fill="auto"/>
            <w:noWrap/>
            <w:vAlign w:val="bottom"/>
          </w:tcPr>
          <w:p w:rsidR="003D3B5C" w:rsidRDefault="003D3B5C" w:rsidP="003D3B5C">
            <w:pPr>
              <w:rPr>
                <w:rFonts w:ascii="Arial CYR" w:hAnsi="Arial CYR" w:cs="Arial CYR"/>
                <w:sz w:val="20"/>
                <w:szCs w:val="20"/>
              </w:rPr>
            </w:pPr>
          </w:p>
        </w:tc>
      </w:tr>
    </w:tbl>
    <w:p w:rsidR="003D3B5C" w:rsidRDefault="003D3B5C" w:rsidP="003D3B5C">
      <w:pPr>
        <w:jc w:val="right"/>
      </w:pPr>
    </w:p>
    <w:p w:rsidR="003D3B5C" w:rsidRDefault="003D3B5C" w:rsidP="003D3B5C">
      <w:pPr>
        <w:jc w:val="right"/>
      </w:pPr>
    </w:p>
    <w:p w:rsidR="003D3B5C" w:rsidRDefault="003D3B5C" w:rsidP="003D3B5C">
      <w:pPr>
        <w:jc w:val="right"/>
      </w:pPr>
    </w:p>
    <w:p w:rsidR="003D3B5C" w:rsidRDefault="003D3B5C"/>
    <w:sectPr w:rsidR="003D3B5C" w:rsidSect="00C8267F">
      <w:pgSz w:w="11906" w:h="16838"/>
      <w:pgMar w:top="1134" w:right="282" w:bottom="993"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A225F"/>
    <w:multiLevelType w:val="hybridMultilevel"/>
    <w:tmpl w:val="3656E20A"/>
    <w:lvl w:ilvl="0" w:tplc="B7E2CB34">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4AA567D"/>
    <w:multiLevelType w:val="hybridMultilevel"/>
    <w:tmpl w:val="52CA7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37E6A"/>
    <w:rsid w:val="000D2D23"/>
    <w:rsid w:val="003D3B5C"/>
    <w:rsid w:val="00844FC2"/>
    <w:rsid w:val="00A37E6A"/>
    <w:rsid w:val="00C8267F"/>
    <w:rsid w:val="00E22832"/>
    <w:rsid w:val="00EB2912"/>
    <w:rsid w:val="00EC04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7E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37E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37E6A"/>
    <w:pPr>
      <w:widowControl w:val="0"/>
      <w:autoSpaceDE w:val="0"/>
      <w:autoSpaceDN w:val="0"/>
      <w:spacing w:after="0" w:line="240" w:lineRule="auto"/>
    </w:pPr>
    <w:rPr>
      <w:rFonts w:ascii="Calibri" w:eastAsia="Times New Roman" w:hAnsi="Calibri" w:cs="Calibri"/>
      <w:b/>
      <w:szCs w:val="20"/>
      <w:lang w:eastAsia="ru-RU"/>
    </w:rPr>
  </w:style>
  <w:style w:type="character" w:customStyle="1" w:styleId="2">
    <w:name w:val="Основной текст (2)_"/>
    <w:basedOn w:val="a0"/>
    <w:link w:val="20"/>
    <w:rsid w:val="00EB2912"/>
    <w:rPr>
      <w:sz w:val="28"/>
      <w:szCs w:val="28"/>
      <w:shd w:val="clear" w:color="auto" w:fill="FFFFFF"/>
    </w:rPr>
  </w:style>
  <w:style w:type="paragraph" w:customStyle="1" w:styleId="20">
    <w:name w:val="Основной текст (2)"/>
    <w:basedOn w:val="a"/>
    <w:link w:val="2"/>
    <w:rsid w:val="00EB2912"/>
    <w:pPr>
      <w:widowControl w:val="0"/>
      <w:shd w:val="clear" w:color="auto" w:fill="FFFFFF"/>
      <w:spacing w:before="240" w:line="322" w:lineRule="exact"/>
      <w:jc w:val="both"/>
    </w:pPr>
    <w:rPr>
      <w:rFonts w:asciiTheme="minorHAnsi" w:eastAsiaTheme="minorHAnsi" w:hAnsiTheme="minorHAnsi" w:cstheme="minorBidi"/>
      <w:sz w:val="28"/>
      <w:szCs w:val="28"/>
      <w:lang w:eastAsia="en-US"/>
    </w:rPr>
  </w:style>
  <w:style w:type="character" w:customStyle="1" w:styleId="211pt">
    <w:name w:val="Основной текст (2) + 11 pt"/>
    <w:basedOn w:val="2"/>
    <w:rsid w:val="00EB2912"/>
    <w:rPr>
      <w:sz w:val="22"/>
      <w:szCs w:val="22"/>
    </w:rPr>
  </w:style>
  <w:style w:type="paragraph" w:styleId="a3">
    <w:name w:val="No Spacing"/>
    <w:uiPriority w:val="1"/>
    <w:qFormat/>
    <w:rsid w:val="00EB2912"/>
    <w:pPr>
      <w:spacing w:after="0" w:line="240" w:lineRule="auto"/>
    </w:pPr>
    <w:rPr>
      <w:rFonts w:ascii="Times New Roman" w:eastAsia="Times New Roman" w:hAnsi="Times New Roman" w:cs="Times New Roman"/>
      <w:sz w:val="24"/>
      <w:szCs w:val="24"/>
      <w:lang w:eastAsia="ru-RU"/>
    </w:rPr>
  </w:style>
  <w:style w:type="paragraph" w:styleId="a4">
    <w:name w:val="Body Text Indent"/>
    <w:basedOn w:val="a"/>
    <w:link w:val="a5"/>
    <w:rsid w:val="00EB2912"/>
    <w:pPr>
      <w:ind w:firstLine="709"/>
      <w:jc w:val="both"/>
    </w:pPr>
    <w:rPr>
      <w:rFonts w:ascii="Arial" w:hAnsi="Arial"/>
      <w:sz w:val="28"/>
      <w:szCs w:val="20"/>
    </w:rPr>
  </w:style>
  <w:style w:type="character" w:customStyle="1" w:styleId="a5">
    <w:name w:val="Основной текст с отступом Знак"/>
    <w:basedOn w:val="a0"/>
    <w:link w:val="a4"/>
    <w:rsid w:val="00EB2912"/>
    <w:rPr>
      <w:rFonts w:ascii="Arial" w:eastAsia="Times New Roman" w:hAnsi="Arial" w:cs="Times New Roman"/>
      <w:sz w:val="28"/>
      <w:szCs w:val="20"/>
      <w:lang w:eastAsia="ru-RU"/>
    </w:rPr>
  </w:style>
  <w:style w:type="paragraph" w:customStyle="1" w:styleId="ConsCell">
    <w:name w:val="ConsCell"/>
    <w:rsid w:val="00EB2912"/>
    <w:pPr>
      <w:widowControl w:val="0"/>
      <w:autoSpaceDE w:val="0"/>
      <w:autoSpaceDN w:val="0"/>
      <w:adjustRightInd w:val="0"/>
      <w:spacing w:after="0" w:line="240" w:lineRule="auto"/>
      <w:ind w:right="19772"/>
    </w:pPr>
    <w:rPr>
      <w:rFonts w:ascii="Arial" w:eastAsia="Times New Roman" w:hAnsi="Arial" w:cs="Arial"/>
      <w:lang w:eastAsia="ru-RU"/>
    </w:rPr>
  </w:style>
  <w:style w:type="paragraph" w:customStyle="1" w:styleId="BodyTextIndent">
    <w:name w:val="Body Text Indent"/>
    <w:basedOn w:val="a"/>
    <w:rsid w:val="00EB2912"/>
    <w:pPr>
      <w:snapToGrid w:val="0"/>
      <w:spacing w:before="100" w:after="120"/>
      <w:ind w:left="283"/>
    </w:pPr>
  </w:style>
  <w:style w:type="paragraph" w:styleId="a6">
    <w:name w:val="List Paragraph"/>
    <w:basedOn w:val="a"/>
    <w:qFormat/>
    <w:rsid w:val="00EB2912"/>
    <w:pPr>
      <w:spacing w:after="200" w:line="276" w:lineRule="auto"/>
      <w:ind w:left="720"/>
      <w:contextualSpacing/>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664819354">
      <w:bodyDiv w:val="1"/>
      <w:marLeft w:val="0"/>
      <w:marRight w:val="0"/>
      <w:marTop w:val="0"/>
      <w:marBottom w:val="0"/>
      <w:divBdr>
        <w:top w:val="none" w:sz="0" w:space="0" w:color="auto"/>
        <w:left w:val="none" w:sz="0" w:space="0" w:color="auto"/>
        <w:bottom w:val="none" w:sz="0" w:space="0" w:color="auto"/>
        <w:right w:val="none" w:sz="0" w:space="0" w:color="auto"/>
      </w:divBdr>
    </w:div>
    <w:div w:id="870188732">
      <w:bodyDiv w:val="1"/>
      <w:marLeft w:val="0"/>
      <w:marRight w:val="0"/>
      <w:marTop w:val="0"/>
      <w:marBottom w:val="0"/>
      <w:divBdr>
        <w:top w:val="none" w:sz="0" w:space="0" w:color="auto"/>
        <w:left w:val="none" w:sz="0" w:space="0" w:color="auto"/>
        <w:bottom w:val="none" w:sz="0" w:space="0" w:color="auto"/>
        <w:right w:val="none" w:sz="0" w:space="0" w:color="auto"/>
      </w:divBdr>
    </w:div>
    <w:div w:id="1020350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DE30C57E467343493C40B3D13F9C57E27EA563B54049C181F6BB8593D0E88ADS7vBF" TargetMode="External"/><Relationship Id="rId3" Type="http://schemas.openxmlformats.org/officeDocument/2006/relationships/settings" Target="settings.xml"/><Relationship Id="rId7" Type="http://schemas.openxmlformats.org/officeDocument/2006/relationships/hyperlink" Target="consultantplus://offline/ref=2DE30C57E467343493C40B3D13F9C57E27EA563B54049C181F6BB8593D0E88ADS7v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2DE30C57E467343493C40B3D13F9C57E27EA563B54049C181F6BB8593D0E88ADS7vBF" TargetMode="External"/><Relationship Id="rId5" Type="http://schemas.openxmlformats.org/officeDocument/2006/relationships/hyperlink" Target="consultantplus://offline/ref=2DE30C57E467343493C40B3D13F9C57E27EA563B54049C181F6BB8593D0E88ADS7vB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90</Pages>
  <Words>27202</Words>
  <Characters>155052</Characters>
  <Application>Microsoft Office Word</Application>
  <DocSecurity>0</DocSecurity>
  <Lines>1292</Lines>
  <Paragraphs>363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2017-04-24T07:06:00Z</dcterms:created>
  <dcterms:modified xsi:type="dcterms:W3CDTF">2017-04-24T07:06:00Z</dcterms:modified>
</cp:coreProperties>
</file>