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АДМИНИСТРАЦИЯ</w:t>
      </w: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СЕЛЬСОВЕТА</w:t>
      </w: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РАЙОНА</w:t>
      </w: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БЮЛЛЕТЕНЬ </w:t>
      </w: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ОРГАНОВ МЕСТНОГО САМОУПРАВЛЕНИЯ</w:t>
      </w: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СЕЛЬСОВЕТА</w:t>
      </w: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№15</w:t>
      </w: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01.10.2018</w:t>
      </w: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</w:t>
      </w: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БЮЛЛЕТЕНЬ </w:t>
      </w: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ОРГАНОВ МЕСТНОГО САМОУПРАВЛЕНИЯ</w:t>
      </w: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СЕЛЬСОВЕТА</w:t>
      </w: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№ 15</w:t>
      </w: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01.10.2018</w:t>
      </w: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Редакционный совет:</w:t>
      </w: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Абакумова И.В., Суздалева С.А., </w:t>
      </w: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Синица В.Н., Полянская В.А., Ярославцев С.В.,</w:t>
      </w: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Адрес:</w:t>
      </w: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Баган, ул. М.Горького, 18</w:t>
      </w: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тел:    2-13-68</w:t>
      </w: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</w:t>
      </w:r>
    </w:p>
    <w:p w:rsidR="00371EFB" w:rsidRDefault="00371EFB" w:rsidP="00371EF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71EFB" w:rsidRDefault="00371EFB" w:rsidP="00371EFB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Тираж 21 экз. </w:t>
      </w:r>
    </w:p>
    <w:p w:rsidR="00371EFB" w:rsidRPr="00371EFB" w:rsidRDefault="00371EFB" w:rsidP="00371EFB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71EFB">
        <w:rPr>
          <w:rFonts w:ascii="Times New Roman" w:hAnsi="Times New Roman" w:cs="Times New Roman"/>
          <w:sz w:val="28"/>
          <w:szCs w:val="28"/>
        </w:rPr>
        <w:lastRenderedPageBreak/>
        <w:t>АДМИНИСТРАЦИЯ</w:t>
      </w:r>
    </w:p>
    <w:p w:rsidR="00371EFB" w:rsidRPr="00371EFB" w:rsidRDefault="00371EFB" w:rsidP="00371EFB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71EFB">
        <w:rPr>
          <w:rFonts w:ascii="Times New Roman" w:hAnsi="Times New Roman" w:cs="Times New Roman"/>
          <w:sz w:val="28"/>
          <w:szCs w:val="28"/>
        </w:rPr>
        <w:t>БАГАНСКОГО СЕЛЬСОВЕТА</w:t>
      </w:r>
    </w:p>
    <w:p w:rsidR="00371EFB" w:rsidRPr="00371EFB" w:rsidRDefault="00371EFB" w:rsidP="00371EFB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71EFB">
        <w:rPr>
          <w:rFonts w:ascii="Times New Roman" w:hAnsi="Times New Roman" w:cs="Times New Roman"/>
          <w:sz w:val="28"/>
          <w:szCs w:val="28"/>
        </w:rPr>
        <w:t>БАГАНСКОГО РАЙОНА</w:t>
      </w:r>
    </w:p>
    <w:p w:rsidR="00371EFB" w:rsidRPr="00371EFB" w:rsidRDefault="00371EFB" w:rsidP="00371EFB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71EFB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371EFB" w:rsidRPr="00371EFB" w:rsidRDefault="00371EFB" w:rsidP="00371EFB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371EFB" w:rsidRPr="00371EFB" w:rsidRDefault="00371EFB" w:rsidP="00371EFB">
      <w:pPr>
        <w:pStyle w:val="2"/>
        <w:shd w:val="clear" w:color="auto" w:fill="auto"/>
        <w:tabs>
          <w:tab w:val="left" w:pos="5570"/>
        </w:tabs>
        <w:spacing w:line="240" w:lineRule="auto"/>
        <w:ind w:right="-2"/>
        <w:rPr>
          <w:rFonts w:ascii="Times New Roman" w:hAnsi="Times New Roman" w:cs="Times New Roman"/>
          <w:sz w:val="28"/>
          <w:szCs w:val="28"/>
        </w:rPr>
      </w:pPr>
      <w:r w:rsidRPr="00371EFB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371EFB" w:rsidRPr="00371EFB" w:rsidRDefault="00371EFB" w:rsidP="00371EFB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371EFB" w:rsidRPr="00371EFB" w:rsidRDefault="00371EFB" w:rsidP="00371EFB">
      <w:pPr>
        <w:pStyle w:val="2"/>
        <w:shd w:val="clear" w:color="auto" w:fill="auto"/>
        <w:tabs>
          <w:tab w:val="left" w:pos="5570"/>
        </w:tabs>
        <w:spacing w:line="240" w:lineRule="auto"/>
        <w:ind w:right="-2"/>
        <w:rPr>
          <w:rFonts w:ascii="Times New Roman" w:hAnsi="Times New Roman" w:cs="Times New Roman"/>
          <w:sz w:val="28"/>
          <w:szCs w:val="28"/>
        </w:rPr>
      </w:pPr>
      <w:r w:rsidRPr="00371EFB">
        <w:rPr>
          <w:rFonts w:ascii="Times New Roman" w:hAnsi="Times New Roman" w:cs="Times New Roman"/>
          <w:sz w:val="28"/>
          <w:szCs w:val="28"/>
        </w:rPr>
        <w:t xml:space="preserve">27.09.2018 </w:t>
      </w:r>
      <w:r w:rsidRPr="00371EFB">
        <w:rPr>
          <w:rFonts w:ascii="Times New Roman" w:hAnsi="Times New Roman" w:cs="Times New Roman"/>
          <w:sz w:val="28"/>
          <w:szCs w:val="28"/>
        </w:rPr>
        <w:tab/>
        <w:t>№ 259-п</w:t>
      </w:r>
    </w:p>
    <w:p w:rsidR="00371EFB" w:rsidRPr="00371EFB" w:rsidRDefault="00371EFB" w:rsidP="00371EFB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 w:cs="Times New Roman"/>
          <w:sz w:val="28"/>
          <w:szCs w:val="28"/>
        </w:rPr>
      </w:pPr>
      <w:r w:rsidRPr="00371EFB">
        <w:rPr>
          <w:rFonts w:ascii="Times New Roman" w:hAnsi="Times New Roman" w:cs="Times New Roman"/>
          <w:sz w:val="28"/>
          <w:szCs w:val="28"/>
        </w:rPr>
        <w:t>с. Баган</w:t>
      </w:r>
    </w:p>
    <w:p w:rsidR="00371EFB" w:rsidRPr="00371EFB" w:rsidRDefault="00371EFB" w:rsidP="00371EFB">
      <w:pPr>
        <w:rPr>
          <w:rFonts w:ascii="Times New Roman" w:hAnsi="Times New Roman"/>
          <w:sz w:val="28"/>
          <w:szCs w:val="28"/>
        </w:rPr>
      </w:pPr>
    </w:p>
    <w:p w:rsidR="00371EFB" w:rsidRPr="00371EFB" w:rsidRDefault="00371EFB" w:rsidP="00371EFB">
      <w:pPr>
        <w:jc w:val="center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>Об утверждении Порядка и перечня случаев оказания на 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</w:t>
      </w:r>
    </w:p>
    <w:p w:rsidR="00371EFB" w:rsidRPr="00371EFB" w:rsidRDefault="00371EFB" w:rsidP="00371EFB">
      <w:pPr>
        <w:jc w:val="center"/>
        <w:rPr>
          <w:rFonts w:ascii="Times New Roman" w:hAnsi="Times New Roman"/>
          <w:sz w:val="28"/>
          <w:szCs w:val="28"/>
        </w:rPr>
      </w:pPr>
    </w:p>
    <w:p w:rsidR="00371EFB" w:rsidRPr="00371EFB" w:rsidRDefault="00371EFB" w:rsidP="00371EFB">
      <w:pPr>
        <w:ind w:firstLine="568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 xml:space="preserve">В соответствии с Федеральным законом от 06.10.2003 № 131-ФЗ «Об общих принципах организации местного самоуправления в Российской Федерации», </w:t>
      </w:r>
      <w:r w:rsidRPr="00371EFB">
        <w:rPr>
          <w:rFonts w:ascii="Times New Roman" w:hAnsi="Times New Roman"/>
          <w:sz w:val="28"/>
          <w:szCs w:val="28"/>
        </w:rPr>
        <w:fldChar w:fldCharType="begin"/>
      </w:r>
      <w:r w:rsidRPr="00371EFB">
        <w:rPr>
          <w:rFonts w:ascii="Times New Roman" w:hAnsi="Times New Roman"/>
          <w:sz w:val="28"/>
          <w:szCs w:val="28"/>
        </w:rPr>
        <w:instrText xml:space="preserve"> HYPERLINK "kodeks://link/d?nd=901919946"\o"’’Жилищный кодекс Российской Федерации (с изменениями на 31 декабря 2017 года) (редакция, действующая с 11 января 2018 года)’’</w:instrText>
      </w:r>
    </w:p>
    <w:p w:rsidR="00371EFB" w:rsidRPr="00371EFB" w:rsidRDefault="00371EFB" w:rsidP="00371EFB">
      <w:pPr>
        <w:ind w:firstLine="568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instrText>Кодекс РФ от 29.12.2004 N 188-ФЗ</w:instrText>
      </w:r>
    </w:p>
    <w:p w:rsidR="00371EFB" w:rsidRPr="00371EFB" w:rsidRDefault="00371EFB" w:rsidP="00371EFB">
      <w:pPr>
        <w:ind w:firstLine="568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instrText>Статус: действующая редакция (действ. с 11.01.2018)"</w:instrText>
      </w:r>
      <w:r w:rsidRPr="00371EFB">
        <w:rPr>
          <w:rFonts w:ascii="Times New Roman" w:hAnsi="Times New Roman"/>
          <w:sz w:val="28"/>
          <w:szCs w:val="28"/>
        </w:rPr>
        <w:fldChar w:fldCharType="separate"/>
      </w:r>
      <w:r w:rsidRPr="00371EFB">
        <w:rPr>
          <w:rFonts w:ascii="Times New Roman" w:hAnsi="Times New Roman"/>
          <w:sz w:val="28"/>
          <w:szCs w:val="28"/>
        </w:rPr>
        <w:t>Жилищным кодексом Российской Федерации</w:t>
      </w:r>
      <w:r w:rsidRPr="00371EFB">
        <w:rPr>
          <w:rFonts w:ascii="Times New Roman" w:hAnsi="Times New Roman"/>
          <w:sz w:val="28"/>
          <w:szCs w:val="28"/>
        </w:rPr>
        <w:fldChar w:fldCharType="end"/>
      </w:r>
      <w:r w:rsidRPr="00371EFB">
        <w:rPr>
          <w:rFonts w:ascii="Times New Roman" w:hAnsi="Times New Roman"/>
          <w:sz w:val="28"/>
          <w:szCs w:val="28"/>
        </w:rPr>
        <w:t xml:space="preserve">, </w:t>
      </w:r>
    </w:p>
    <w:p w:rsidR="00371EFB" w:rsidRPr="00371EFB" w:rsidRDefault="00371EFB" w:rsidP="00371EFB">
      <w:pPr>
        <w:ind w:firstLine="708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>ПОСТАНОВЛЯЮ:</w:t>
      </w:r>
    </w:p>
    <w:p w:rsidR="00371EFB" w:rsidRPr="00371EFB" w:rsidRDefault="00371EFB" w:rsidP="00371EFB">
      <w:pPr>
        <w:ind w:firstLine="708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 xml:space="preserve">1. Утвердить </w:t>
      </w:r>
      <w:r w:rsidRPr="00371EFB">
        <w:rPr>
          <w:rFonts w:ascii="Times New Roman" w:hAnsi="Times New Roman"/>
          <w:bCs/>
          <w:sz w:val="28"/>
          <w:szCs w:val="28"/>
        </w:rPr>
        <w:t xml:space="preserve">Порядок и </w:t>
      </w:r>
      <w:r w:rsidRPr="00371EFB">
        <w:rPr>
          <w:rFonts w:ascii="Times New Roman" w:hAnsi="Times New Roman"/>
          <w:sz w:val="28"/>
          <w:szCs w:val="28"/>
        </w:rPr>
        <w:t>перечень случаев оказания на 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 согласно приложению.</w:t>
      </w:r>
    </w:p>
    <w:p w:rsidR="00371EFB" w:rsidRPr="00371EFB" w:rsidRDefault="00371EFB" w:rsidP="00371EFB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371EFB">
        <w:rPr>
          <w:rFonts w:ascii="Times New Roman" w:hAnsi="Times New Roman" w:cs="Times New Roman"/>
          <w:sz w:val="28"/>
          <w:szCs w:val="28"/>
        </w:rPr>
        <w:t xml:space="preserve">          2. Опубликовать настоящее постановление в периодическом печатном издании «Бюллетень органов местного самоуправления Баганского сельсовета» и на официальном сайте администрации Баганского сельсовета </w:t>
      </w:r>
      <w:r w:rsidRPr="00371EFB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371EFB">
        <w:rPr>
          <w:rFonts w:ascii="Times New Roman" w:hAnsi="Times New Roman" w:cs="Times New Roman"/>
          <w:sz w:val="28"/>
          <w:szCs w:val="28"/>
        </w:rPr>
        <w:t>.</w:t>
      </w:r>
      <w:r w:rsidRPr="00371EFB">
        <w:rPr>
          <w:rFonts w:ascii="Times New Roman" w:hAnsi="Times New Roman" w:cs="Times New Roman"/>
          <w:sz w:val="28"/>
          <w:szCs w:val="28"/>
          <w:lang w:val="en-US"/>
        </w:rPr>
        <w:t>baganselsovet</w:t>
      </w:r>
      <w:r w:rsidRPr="00371EFB">
        <w:rPr>
          <w:rFonts w:ascii="Times New Roman" w:hAnsi="Times New Roman" w:cs="Times New Roman"/>
          <w:sz w:val="28"/>
          <w:szCs w:val="28"/>
        </w:rPr>
        <w:t>.</w:t>
      </w:r>
      <w:r w:rsidRPr="00371EFB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371EFB">
        <w:rPr>
          <w:rFonts w:ascii="Times New Roman" w:hAnsi="Times New Roman" w:cs="Times New Roman"/>
          <w:sz w:val="28"/>
          <w:szCs w:val="28"/>
        </w:rPr>
        <w:t>.</w:t>
      </w:r>
    </w:p>
    <w:p w:rsidR="00371EFB" w:rsidRPr="00371EFB" w:rsidRDefault="00371EFB" w:rsidP="00371EFB">
      <w:pPr>
        <w:suppressAutoHyphens/>
        <w:rPr>
          <w:rFonts w:ascii="Times New Roman" w:hAnsi="Times New Roman"/>
          <w:bCs/>
          <w:sz w:val="28"/>
          <w:szCs w:val="28"/>
          <w:lang w:eastAsia="ar-SA"/>
        </w:rPr>
      </w:pPr>
      <w:r w:rsidRPr="00371EFB">
        <w:rPr>
          <w:rFonts w:ascii="Times New Roman" w:hAnsi="Times New Roman"/>
          <w:bCs/>
          <w:sz w:val="28"/>
          <w:szCs w:val="28"/>
          <w:lang w:eastAsia="ar-SA"/>
        </w:rPr>
        <w:t>3. Постановление вступает в силу с момента его официального опубликования.</w:t>
      </w:r>
    </w:p>
    <w:p w:rsidR="00371EFB" w:rsidRPr="00371EFB" w:rsidRDefault="00371EFB" w:rsidP="00371EFB">
      <w:pPr>
        <w:suppressAutoHyphens/>
        <w:rPr>
          <w:rFonts w:ascii="Times New Roman" w:hAnsi="Times New Roman"/>
          <w:sz w:val="28"/>
          <w:szCs w:val="28"/>
          <w:lang w:eastAsia="ar-SA"/>
        </w:rPr>
      </w:pPr>
      <w:r w:rsidRPr="00371EFB">
        <w:rPr>
          <w:rFonts w:ascii="Times New Roman" w:hAnsi="Times New Roman"/>
          <w:sz w:val="28"/>
          <w:szCs w:val="28"/>
          <w:lang w:eastAsia="ar-SA"/>
        </w:rPr>
        <w:t>4. Контроль за исполнением постановления оставляю за собой.</w:t>
      </w:r>
    </w:p>
    <w:p w:rsidR="00371EFB" w:rsidRDefault="00371EFB" w:rsidP="00371EFB">
      <w:pPr>
        <w:spacing w:after="0"/>
        <w:rPr>
          <w:rFonts w:ascii="Times New Roman" w:hAnsi="Times New Roman"/>
          <w:sz w:val="28"/>
          <w:szCs w:val="28"/>
        </w:rPr>
      </w:pPr>
    </w:p>
    <w:p w:rsidR="00371EFB" w:rsidRPr="00371EFB" w:rsidRDefault="00371EFB" w:rsidP="00371EFB">
      <w:pPr>
        <w:spacing w:after="0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>Глава Баганского сельсовета</w:t>
      </w:r>
    </w:p>
    <w:p w:rsidR="00371EFB" w:rsidRPr="00371EFB" w:rsidRDefault="00371EFB" w:rsidP="00371EFB">
      <w:pPr>
        <w:spacing w:after="0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>Баганского района                                                О.Ю.Кудрявцев</w:t>
      </w:r>
    </w:p>
    <w:p w:rsidR="00371EFB" w:rsidRPr="00371EFB" w:rsidRDefault="00371EFB" w:rsidP="00371EFB">
      <w:pPr>
        <w:spacing w:after="0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>Новосибирской области</w:t>
      </w:r>
    </w:p>
    <w:p w:rsidR="00371EFB" w:rsidRPr="00371EFB" w:rsidRDefault="00371EFB" w:rsidP="00371EFB">
      <w:pPr>
        <w:spacing w:after="0"/>
        <w:rPr>
          <w:rFonts w:ascii="Times New Roman" w:hAnsi="Times New Roman"/>
          <w:sz w:val="28"/>
          <w:szCs w:val="28"/>
        </w:rPr>
      </w:pPr>
    </w:p>
    <w:p w:rsidR="00371EFB" w:rsidRPr="00371EFB" w:rsidRDefault="00371EFB" w:rsidP="00371EFB">
      <w:pPr>
        <w:spacing w:after="0"/>
        <w:rPr>
          <w:rFonts w:ascii="Times New Roman" w:hAnsi="Times New Roman"/>
          <w:sz w:val="28"/>
          <w:szCs w:val="28"/>
        </w:rPr>
      </w:pPr>
    </w:p>
    <w:p w:rsidR="00371EFB" w:rsidRPr="00371EFB" w:rsidRDefault="00371EFB" w:rsidP="003E501C">
      <w:pPr>
        <w:spacing w:after="0"/>
        <w:ind w:firstLine="709"/>
        <w:jc w:val="right"/>
        <w:outlineLvl w:val="1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lastRenderedPageBreak/>
        <w:t>Приложение № 1</w:t>
      </w:r>
    </w:p>
    <w:p w:rsidR="00371EFB" w:rsidRPr="00371EFB" w:rsidRDefault="00371EFB" w:rsidP="003E501C">
      <w:pPr>
        <w:shd w:val="clear" w:color="auto" w:fill="FFFFFF"/>
        <w:spacing w:after="0"/>
        <w:ind w:firstLine="709"/>
        <w:jc w:val="right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>К постановлению администрации</w:t>
      </w:r>
    </w:p>
    <w:p w:rsidR="00371EFB" w:rsidRPr="00371EFB" w:rsidRDefault="00371EFB" w:rsidP="003E501C">
      <w:pPr>
        <w:shd w:val="clear" w:color="auto" w:fill="FFFFFF"/>
        <w:spacing w:after="0"/>
        <w:ind w:firstLine="709"/>
        <w:jc w:val="right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>Баганского сельсовета</w:t>
      </w:r>
    </w:p>
    <w:p w:rsidR="00371EFB" w:rsidRPr="00371EFB" w:rsidRDefault="00371EFB" w:rsidP="003E501C">
      <w:pPr>
        <w:shd w:val="clear" w:color="auto" w:fill="FFFFFF"/>
        <w:spacing w:after="0"/>
        <w:ind w:firstLine="709"/>
        <w:jc w:val="right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 xml:space="preserve">Баганского района </w:t>
      </w:r>
    </w:p>
    <w:p w:rsidR="00371EFB" w:rsidRPr="00371EFB" w:rsidRDefault="00371EFB" w:rsidP="003E501C">
      <w:pPr>
        <w:shd w:val="clear" w:color="auto" w:fill="FFFFFF"/>
        <w:spacing w:after="0"/>
        <w:ind w:firstLine="709"/>
        <w:jc w:val="right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>Новосибирской области</w:t>
      </w:r>
    </w:p>
    <w:p w:rsidR="00371EFB" w:rsidRPr="00371EFB" w:rsidRDefault="00371EFB" w:rsidP="003E501C">
      <w:pPr>
        <w:shd w:val="clear" w:color="auto" w:fill="FFFFFF"/>
        <w:spacing w:after="0"/>
        <w:ind w:firstLine="709"/>
        <w:jc w:val="right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>От 27.09.2018 № 259 - п</w:t>
      </w:r>
    </w:p>
    <w:p w:rsidR="00371EFB" w:rsidRPr="00371EFB" w:rsidRDefault="00371EFB" w:rsidP="003E501C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371EFB" w:rsidRPr="00371EFB" w:rsidRDefault="00371EFB" w:rsidP="00371EFB">
      <w:pPr>
        <w:pStyle w:val="1"/>
        <w:spacing w:before="0" w:after="0"/>
        <w:jc w:val="both"/>
        <w:rPr>
          <w:rFonts w:ascii="Times New Roman" w:hAnsi="Times New Roman"/>
          <w:b w:val="0"/>
          <w:sz w:val="28"/>
          <w:szCs w:val="28"/>
          <w:lang w:val="ru-RU"/>
        </w:rPr>
      </w:pPr>
    </w:p>
    <w:p w:rsidR="00371EFB" w:rsidRPr="00371EFB" w:rsidRDefault="00371EFB" w:rsidP="00371EFB">
      <w:pPr>
        <w:pStyle w:val="1"/>
        <w:spacing w:before="0" w:after="0"/>
        <w:rPr>
          <w:rFonts w:ascii="Times New Roman" w:hAnsi="Times New Roman"/>
          <w:b w:val="0"/>
          <w:sz w:val="28"/>
          <w:szCs w:val="28"/>
        </w:rPr>
      </w:pPr>
      <w:r w:rsidRPr="00371EFB">
        <w:rPr>
          <w:rFonts w:ascii="Times New Roman" w:hAnsi="Times New Roman"/>
          <w:b w:val="0"/>
          <w:sz w:val="28"/>
          <w:szCs w:val="28"/>
        </w:rPr>
        <w:t>Порядок  и перечень случаев оказания на 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</w:t>
      </w:r>
      <w:r w:rsidRPr="00371EFB">
        <w:rPr>
          <w:rFonts w:ascii="Times New Roman" w:hAnsi="Times New Roman"/>
          <w:b w:val="0"/>
          <w:sz w:val="28"/>
          <w:szCs w:val="28"/>
        </w:rPr>
        <w:t>о</w:t>
      </w:r>
      <w:r w:rsidRPr="00371EFB">
        <w:rPr>
          <w:rFonts w:ascii="Times New Roman" w:hAnsi="Times New Roman"/>
          <w:b w:val="0"/>
          <w:sz w:val="28"/>
          <w:szCs w:val="28"/>
        </w:rPr>
        <w:t xml:space="preserve">квартирных домах. </w:t>
      </w:r>
    </w:p>
    <w:p w:rsidR="00371EFB" w:rsidRPr="00371EFB" w:rsidRDefault="00371EFB" w:rsidP="00371EFB">
      <w:pPr>
        <w:rPr>
          <w:rFonts w:ascii="Times New Roman" w:hAnsi="Times New Roman"/>
          <w:sz w:val="28"/>
          <w:szCs w:val="28"/>
        </w:rPr>
      </w:pPr>
    </w:p>
    <w:p w:rsidR="00371EFB" w:rsidRPr="00371EFB" w:rsidRDefault="00371EFB" w:rsidP="00371EFB">
      <w:pPr>
        <w:pStyle w:val="1"/>
        <w:spacing w:before="0" w:after="0"/>
        <w:jc w:val="both"/>
        <w:rPr>
          <w:rFonts w:ascii="Times New Roman" w:hAnsi="Times New Roman"/>
          <w:b w:val="0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 xml:space="preserve">  </w:t>
      </w:r>
      <w:r w:rsidRPr="00371EFB">
        <w:rPr>
          <w:rFonts w:ascii="Times New Roman" w:hAnsi="Times New Roman"/>
          <w:sz w:val="28"/>
          <w:szCs w:val="28"/>
          <w:lang w:val="ru-RU"/>
        </w:rPr>
        <w:t xml:space="preserve">      </w:t>
      </w:r>
      <w:r w:rsidRPr="00371EFB">
        <w:rPr>
          <w:rFonts w:ascii="Times New Roman" w:hAnsi="Times New Roman"/>
          <w:b w:val="0"/>
          <w:sz w:val="28"/>
          <w:szCs w:val="28"/>
        </w:rPr>
        <w:t xml:space="preserve">Порядок  и перечень случаев оказания на возвратной 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 (далее – Порядок) вводится в целях </w:t>
      </w:r>
      <w:r w:rsidRPr="00371EFB">
        <w:rPr>
          <w:rFonts w:ascii="Times New Roman" w:hAnsi="Times New Roman"/>
          <w:sz w:val="28"/>
          <w:szCs w:val="28"/>
        </w:rPr>
        <w:t xml:space="preserve"> </w:t>
      </w:r>
      <w:r w:rsidRPr="00371EFB">
        <w:rPr>
          <w:rFonts w:ascii="Times New Roman" w:hAnsi="Times New Roman"/>
          <w:b w:val="0"/>
          <w:sz w:val="28"/>
          <w:szCs w:val="28"/>
        </w:rPr>
        <w:t>оказания дополн</w:t>
      </w:r>
      <w:r w:rsidRPr="00371EFB">
        <w:rPr>
          <w:rFonts w:ascii="Times New Roman" w:hAnsi="Times New Roman"/>
          <w:b w:val="0"/>
          <w:sz w:val="28"/>
          <w:szCs w:val="28"/>
        </w:rPr>
        <w:t>и</w:t>
      </w:r>
      <w:r w:rsidRPr="00371EFB">
        <w:rPr>
          <w:rFonts w:ascii="Times New Roman" w:hAnsi="Times New Roman"/>
          <w:b w:val="0"/>
          <w:sz w:val="28"/>
          <w:szCs w:val="28"/>
        </w:rPr>
        <w:t>тельной помощи в виде выделения субсидий при возникновении  неотложной необход</w:t>
      </w:r>
      <w:r w:rsidRPr="00371EFB">
        <w:rPr>
          <w:rFonts w:ascii="Times New Roman" w:hAnsi="Times New Roman"/>
          <w:b w:val="0"/>
          <w:sz w:val="28"/>
          <w:szCs w:val="28"/>
        </w:rPr>
        <w:t>и</w:t>
      </w:r>
      <w:r w:rsidRPr="00371EFB">
        <w:rPr>
          <w:rFonts w:ascii="Times New Roman" w:hAnsi="Times New Roman"/>
          <w:b w:val="0"/>
          <w:sz w:val="28"/>
          <w:szCs w:val="28"/>
        </w:rPr>
        <w:t>мости в проведении капитального ремонта общего имущества в мног</w:t>
      </w:r>
      <w:r w:rsidRPr="00371EFB">
        <w:rPr>
          <w:rFonts w:ascii="Times New Roman" w:hAnsi="Times New Roman"/>
          <w:b w:val="0"/>
          <w:sz w:val="28"/>
          <w:szCs w:val="28"/>
        </w:rPr>
        <w:t>о</w:t>
      </w:r>
      <w:r w:rsidRPr="00371EFB">
        <w:rPr>
          <w:rFonts w:ascii="Times New Roman" w:hAnsi="Times New Roman"/>
          <w:b w:val="0"/>
          <w:sz w:val="28"/>
          <w:szCs w:val="28"/>
        </w:rPr>
        <w:t xml:space="preserve">квартирных домах. </w:t>
      </w:r>
    </w:p>
    <w:p w:rsidR="00371EFB" w:rsidRPr="00371EFB" w:rsidRDefault="00371EFB" w:rsidP="00371EFB">
      <w:pPr>
        <w:jc w:val="center"/>
        <w:rPr>
          <w:rFonts w:ascii="Times New Roman" w:hAnsi="Times New Roman"/>
          <w:sz w:val="28"/>
          <w:szCs w:val="28"/>
        </w:rPr>
      </w:pPr>
      <w:bookmarkStart w:id="0" w:name="sub_100"/>
      <w:r w:rsidRPr="00371EFB">
        <w:rPr>
          <w:rFonts w:ascii="Times New Roman" w:hAnsi="Times New Roman"/>
          <w:sz w:val="28"/>
          <w:szCs w:val="28"/>
        </w:rPr>
        <w:t>1. Общие положения</w:t>
      </w:r>
      <w:bookmarkEnd w:id="0"/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bookmarkStart w:id="1" w:name="sub_11"/>
      <w:r w:rsidRPr="00371EFB">
        <w:rPr>
          <w:rFonts w:ascii="Times New Roman" w:hAnsi="Times New Roman"/>
          <w:sz w:val="28"/>
          <w:szCs w:val="28"/>
        </w:rPr>
        <w:t>1.1. Субсидии из местного бюджета на</w:t>
      </w:r>
      <w:r w:rsidRPr="00371EFB">
        <w:rPr>
          <w:rFonts w:ascii="Times New Roman" w:hAnsi="Times New Roman"/>
          <w:b/>
          <w:sz w:val="28"/>
          <w:szCs w:val="28"/>
        </w:rPr>
        <w:t xml:space="preserve"> </w:t>
      </w:r>
      <w:r w:rsidRPr="00371EFB">
        <w:rPr>
          <w:rFonts w:ascii="Times New Roman" w:hAnsi="Times New Roman"/>
          <w:bCs/>
          <w:sz w:val="28"/>
          <w:szCs w:val="28"/>
        </w:rPr>
        <w:t>капитальный ремонт многоква</w:t>
      </w:r>
      <w:r w:rsidRPr="00371EFB">
        <w:rPr>
          <w:rFonts w:ascii="Times New Roman" w:hAnsi="Times New Roman"/>
          <w:bCs/>
          <w:sz w:val="28"/>
          <w:szCs w:val="28"/>
        </w:rPr>
        <w:t>р</w:t>
      </w:r>
      <w:r w:rsidRPr="00371EFB">
        <w:rPr>
          <w:rFonts w:ascii="Times New Roman" w:hAnsi="Times New Roman"/>
          <w:bCs/>
          <w:sz w:val="28"/>
          <w:szCs w:val="28"/>
        </w:rPr>
        <w:t>тирных домов</w:t>
      </w:r>
      <w:r w:rsidRPr="00371EFB">
        <w:rPr>
          <w:rFonts w:ascii="Times New Roman" w:hAnsi="Times New Roman"/>
          <w:sz w:val="28"/>
          <w:szCs w:val="28"/>
        </w:rPr>
        <w:t xml:space="preserve"> (далее – субсидия) предоставляются управляющим организациям, в том числе индивидуальным предпринимателям (далее – управляющая организ</w:t>
      </w:r>
      <w:r w:rsidRPr="00371EFB">
        <w:rPr>
          <w:rFonts w:ascii="Times New Roman" w:hAnsi="Times New Roman"/>
          <w:sz w:val="28"/>
          <w:szCs w:val="28"/>
        </w:rPr>
        <w:t>а</w:t>
      </w:r>
      <w:r w:rsidRPr="00371EFB">
        <w:rPr>
          <w:rFonts w:ascii="Times New Roman" w:hAnsi="Times New Roman"/>
          <w:sz w:val="28"/>
          <w:szCs w:val="28"/>
        </w:rPr>
        <w:t>ция), товариществам собственников жилья либо жилищным, жилищно-строительным кооперативам и иным специализированным потребительским к</w:t>
      </w:r>
      <w:r w:rsidRPr="00371EFB">
        <w:rPr>
          <w:rFonts w:ascii="Times New Roman" w:hAnsi="Times New Roman"/>
          <w:sz w:val="28"/>
          <w:szCs w:val="28"/>
        </w:rPr>
        <w:t>о</w:t>
      </w:r>
      <w:r w:rsidRPr="00371EFB">
        <w:rPr>
          <w:rFonts w:ascii="Times New Roman" w:hAnsi="Times New Roman"/>
          <w:sz w:val="28"/>
          <w:szCs w:val="28"/>
        </w:rPr>
        <w:t>оперативам (далее – получатели субсидии) на возвратной и (или) безвозвратной основе в случае возникновения чрезвычайной ситуации, при которой имеется угроза жизни и здоровью собственников помещений,  а так же риск гибели или уничтожения имущества и требующей немедленного проведения работ по капитал</w:t>
      </w:r>
      <w:r w:rsidRPr="00371EFB">
        <w:rPr>
          <w:rFonts w:ascii="Times New Roman" w:hAnsi="Times New Roman"/>
          <w:sz w:val="28"/>
          <w:szCs w:val="28"/>
        </w:rPr>
        <w:t>ь</w:t>
      </w:r>
      <w:r w:rsidRPr="00371EFB">
        <w:rPr>
          <w:rFonts w:ascii="Times New Roman" w:hAnsi="Times New Roman"/>
          <w:sz w:val="28"/>
          <w:szCs w:val="28"/>
        </w:rPr>
        <w:t>ному ремонту.</w:t>
      </w: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bookmarkStart w:id="2" w:name="sub_12"/>
      <w:bookmarkEnd w:id="1"/>
      <w:r w:rsidRPr="00371EFB">
        <w:rPr>
          <w:rFonts w:ascii="Times New Roman" w:hAnsi="Times New Roman"/>
          <w:sz w:val="28"/>
          <w:szCs w:val="28"/>
        </w:rPr>
        <w:t>1.2.  Дополнительная помощь предоставляется в случае,  если на специал</w:t>
      </w:r>
      <w:r w:rsidRPr="00371EFB">
        <w:rPr>
          <w:rFonts w:ascii="Times New Roman" w:hAnsi="Times New Roman"/>
          <w:sz w:val="28"/>
          <w:szCs w:val="28"/>
        </w:rPr>
        <w:t>ь</w:t>
      </w:r>
      <w:r w:rsidRPr="00371EFB">
        <w:rPr>
          <w:rFonts w:ascii="Times New Roman" w:hAnsi="Times New Roman"/>
          <w:sz w:val="28"/>
          <w:szCs w:val="28"/>
        </w:rPr>
        <w:t>ном счете или счете регионального оператора недостаточно средств для провед</w:t>
      </w:r>
      <w:r w:rsidRPr="00371EFB">
        <w:rPr>
          <w:rFonts w:ascii="Times New Roman" w:hAnsi="Times New Roman"/>
          <w:sz w:val="28"/>
          <w:szCs w:val="28"/>
        </w:rPr>
        <w:t>е</w:t>
      </w:r>
      <w:r w:rsidRPr="00371EFB">
        <w:rPr>
          <w:rFonts w:ascii="Times New Roman" w:hAnsi="Times New Roman"/>
          <w:sz w:val="28"/>
          <w:szCs w:val="28"/>
        </w:rPr>
        <w:t>ния неотложного капитального ремонта многоквартирного дома. Дополнительная п</w:t>
      </w:r>
      <w:r w:rsidRPr="00371EFB">
        <w:rPr>
          <w:rFonts w:ascii="Times New Roman" w:hAnsi="Times New Roman"/>
          <w:sz w:val="28"/>
          <w:szCs w:val="28"/>
        </w:rPr>
        <w:t>о</w:t>
      </w:r>
      <w:r w:rsidRPr="00371EFB">
        <w:rPr>
          <w:rFonts w:ascii="Times New Roman" w:hAnsi="Times New Roman"/>
          <w:sz w:val="28"/>
          <w:szCs w:val="28"/>
        </w:rPr>
        <w:t>мощь предоставляется в размере разницы стоимости капитального ремонта и имеющимися средствами для его проведения на специальном счете или счете р</w:t>
      </w:r>
      <w:r w:rsidRPr="00371EFB">
        <w:rPr>
          <w:rFonts w:ascii="Times New Roman" w:hAnsi="Times New Roman"/>
          <w:sz w:val="28"/>
          <w:szCs w:val="28"/>
        </w:rPr>
        <w:t>е</w:t>
      </w:r>
      <w:r w:rsidRPr="00371EFB">
        <w:rPr>
          <w:rFonts w:ascii="Times New Roman" w:hAnsi="Times New Roman"/>
          <w:sz w:val="28"/>
          <w:szCs w:val="28"/>
        </w:rPr>
        <w:t>гионального оператора.</w:t>
      </w: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bookmarkStart w:id="3" w:name="sub_13"/>
      <w:bookmarkEnd w:id="2"/>
      <w:r w:rsidRPr="00371EFB">
        <w:rPr>
          <w:rFonts w:ascii="Times New Roman" w:hAnsi="Times New Roman"/>
          <w:sz w:val="28"/>
          <w:szCs w:val="28"/>
        </w:rPr>
        <w:lastRenderedPageBreak/>
        <w:t>1.3. Субсидии предоставляются за счет средств местного бюджета на во</w:t>
      </w:r>
      <w:r w:rsidRPr="00371EFB">
        <w:rPr>
          <w:rFonts w:ascii="Times New Roman" w:hAnsi="Times New Roman"/>
          <w:sz w:val="28"/>
          <w:szCs w:val="28"/>
        </w:rPr>
        <w:t>з</w:t>
      </w:r>
      <w:r w:rsidRPr="00371EFB">
        <w:rPr>
          <w:rFonts w:ascii="Times New Roman" w:hAnsi="Times New Roman"/>
          <w:sz w:val="28"/>
          <w:szCs w:val="28"/>
        </w:rPr>
        <w:t>вратной основе в пределах бюджетных ассигнований, местного бюджета на очередной финансовый год и плановый пер</w:t>
      </w:r>
      <w:r w:rsidRPr="00371EFB">
        <w:rPr>
          <w:rFonts w:ascii="Times New Roman" w:hAnsi="Times New Roman"/>
          <w:sz w:val="28"/>
          <w:szCs w:val="28"/>
        </w:rPr>
        <w:t>и</w:t>
      </w:r>
      <w:r w:rsidRPr="00371EFB">
        <w:rPr>
          <w:rFonts w:ascii="Times New Roman" w:hAnsi="Times New Roman"/>
          <w:sz w:val="28"/>
          <w:szCs w:val="28"/>
        </w:rPr>
        <w:t>од, и доведенных лимитов бюджетных обязательств.</w:t>
      </w: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bookmarkStart w:id="4" w:name="sub_15"/>
      <w:bookmarkEnd w:id="3"/>
      <w:r w:rsidRPr="00371EFB">
        <w:rPr>
          <w:rFonts w:ascii="Times New Roman" w:hAnsi="Times New Roman"/>
          <w:sz w:val="28"/>
          <w:szCs w:val="28"/>
        </w:rPr>
        <w:t>1.4. Планирование, учет и предоставление субсидий и контроль за их осв</w:t>
      </w:r>
      <w:r w:rsidRPr="00371EFB">
        <w:rPr>
          <w:rFonts w:ascii="Times New Roman" w:hAnsi="Times New Roman"/>
          <w:sz w:val="28"/>
          <w:szCs w:val="28"/>
        </w:rPr>
        <w:t>о</w:t>
      </w:r>
      <w:r w:rsidRPr="00371EFB">
        <w:rPr>
          <w:rFonts w:ascii="Times New Roman" w:hAnsi="Times New Roman"/>
          <w:sz w:val="28"/>
          <w:szCs w:val="28"/>
        </w:rPr>
        <w:t>ением осуществляет администрация Баганского сельского поселения (далее - администрация) в с</w:t>
      </w:r>
      <w:r w:rsidRPr="00371EFB">
        <w:rPr>
          <w:rFonts w:ascii="Times New Roman" w:hAnsi="Times New Roman"/>
          <w:sz w:val="28"/>
          <w:szCs w:val="28"/>
        </w:rPr>
        <w:t>о</w:t>
      </w:r>
      <w:r w:rsidRPr="00371EFB">
        <w:rPr>
          <w:rFonts w:ascii="Times New Roman" w:hAnsi="Times New Roman"/>
          <w:sz w:val="28"/>
          <w:szCs w:val="28"/>
        </w:rPr>
        <w:t>ответствии с настоящим Порядком.</w:t>
      </w:r>
      <w:bookmarkEnd w:id="4"/>
      <w:r w:rsidRPr="00371EFB">
        <w:rPr>
          <w:rFonts w:ascii="Times New Roman" w:hAnsi="Times New Roman"/>
          <w:sz w:val="28"/>
          <w:szCs w:val="28"/>
        </w:rPr>
        <w:t xml:space="preserve"> </w:t>
      </w:r>
      <w:bookmarkStart w:id="5" w:name="sub_200"/>
    </w:p>
    <w:p w:rsidR="00371EFB" w:rsidRPr="00371EFB" w:rsidRDefault="00371EFB" w:rsidP="00371EFB">
      <w:pPr>
        <w:pStyle w:val="1"/>
        <w:spacing w:before="0" w:after="0"/>
        <w:jc w:val="both"/>
        <w:rPr>
          <w:rFonts w:ascii="Times New Roman" w:hAnsi="Times New Roman"/>
          <w:b w:val="0"/>
          <w:sz w:val="28"/>
          <w:szCs w:val="28"/>
          <w:lang w:val="ru-RU"/>
        </w:rPr>
      </w:pPr>
    </w:p>
    <w:p w:rsidR="00371EFB" w:rsidRPr="00371EFB" w:rsidRDefault="00371EFB" w:rsidP="00371EFB">
      <w:pPr>
        <w:pStyle w:val="1"/>
        <w:spacing w:before="0" w:after="0"/>
        <w:jc w:val="both"/>
        <w:rPr>
          <w:rFonts w:ascii="Times New Roman" w:hAnsi="Times New Roman"/>
          <w:b w:val="0"/>
          <w:sz w:val="28"/>
          <w:szCs w:val="28"/>
        </w:rPr>
      </w:pPr>
      <w:r w:rsidRPr="00371EFB">
        <w:rPr>
          <w:rFonts w:ascii="Times New Roman" w:hAnsi="Times New Roman"/>
          <w:b w:val="0"/>
          <w:sz w:val="28"/>
          <w:szCs w:val="28"/>
        </w:rPr>
        <w:t xml:space="preserve">2. Формирование плана предоставления субсидий из местного бюджета </w:t>
      </w:r>
    </w:p>
    <w:p w:rsidR="00371EFB" w:rsidRPr="00371EFB" w:rsidRDefault="00371EFB" w:rsidP="00371EFB">
      <w:pPr>
        <w:pStyle w:val="1"/>
        <w:spacing w:before="0" w:after="0"/>
        <w:jc w:val="both"/>
        <w:rPr>
          <w:rFonts w:ascii="Times New Roman" w:hAnsi="Times New Roman"/>
          <w:b w:val="0"/>
          <w:sz w:val="28"/>
          <w:szCs w:val="28"/>
        </w:rPr>
      </w:pPr>
      <w:r w:rsidRPr="00371EFB">
        <w:rPr>
          <w:rFonts w:ascii="Times New Roman" w:hAnsi="Times New Roman"/>
          <w:b w:val="0"/>
          <w:sz w:val="28"/>
          <w:szCs w:val="28"/>
        </w:rPr>
        <w:t xml:space="preserve">на капитальный ремонт </w:t>
      </w:r>
      <w:bookmarkEnd w:id="5"/>
      <w:r w:rsidRPr="00371EFB">
        <w:rPr>
          <w:rFonts w:ascii="Times New Roman" w:hAnsi="Times New Roman"/>
          <w:b w:val="0"/>
          <w:sz w:val="28"/>
          <w:szCs w:val="28"/>
        </w:rPr>
        <w:t xml:space="preserve"> </w:t>
      </w: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bookmarkStart w:id="6" w:name="sub_21"/>
      <w:r w:rsidRPr="00371EFB">
        <w:rPr>
          <w:rFonts w:ascii="Times New Roman" w:hAnsi="Times New Roman"/>
          <w:sz w:val="28"/>
          <w:szCs w:val="28"/>
        </w:rPr>
        <w:t>2.1. План предоставления субсидий разрабатывается и утверждается администрацией на один финансовый год в пределах доведенных лимитов бюджетных ассигнований.</w:t>
      </w: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bookmarkStart w:id="7" w:name="sub_22"/>
      <w:bookmarkEnd w:id="6"/>
      <w:r w:rsidRPr="00371EFB">
        <w:rPr>
          <w:rFonts w:ascii="Times New Roman" w:hAnsi="Times New Roman"/>
          <w:sz w:val="28"/>
          <w:szCs w:val="28"/>
        </w:rPr>
        <w:t>2.2. Разработка плана предоставления субсидий осуществляется на основании заявок, поданных в администрацию п</w:t>
      </w:r>
      <w:r w:rsidRPr="00371EFB">
        <w:rPr>
          <w:rFonts w:ascii="Times New Roman" w:hAnsi="Times New Roman"/>
          <w:sz w:val="28"/>
          <w:szCs w:val="28"/>
        </w:rPr>
        <w:t>о</w:t>
      </w:r>
      <w:r w:rsidRPr="00371EFB">
        <w:rPr>
          <w:rFonts w:ascii="Times New Roman" w:hAnsi="Times New Roman"/>
          <w:sz w:val="28"/>
          <w:szCs w:val="28"/>
        </w:rPr>
        <w:t>лучателями субсидий.</w:t>
      </w: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bookmarkStart w:id="8" w:name="sub_23"/>
      <w:bookmarkEnd w:id="7"/>
      <w:r w:rsidRPr="00371EFB">
        <w:rPr>
          <w:rFonts w:ascii="Times New Roman" w:hAnsi="Times New Roman"/>
          <w:sz w:val="28"/>
          <w:szCs w:val="28"/>
        </w:rPr>
        <w:t>2.3. План предоставления субсидий включает в себя:</w:t>
      </w: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 xml:space="preserve">- перечень объектов (многоквартирных жилых домов)  </w:t>
      </w: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>-вид работ;</w:t>
      </w: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>-стоимость  работ;</w:t>
      </w: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bookmarkStart w:id="9" w:name="sub_24"/>
      <w:bookmarkEnd w:id="8"/>
      <w:r w:rsidRPr="00371EFB">
        <w:rPr>
          <w:rFonts w:ascii="Times New Roman" w:hAnsi="Times New Roman"/>
          <w:sz w:val="28"/>
          <w:szCs w:val="28"/>
        </w:rPr>
        <w:t>2.4. В случае изменения объема лимитов бюджетных обязательств план предоставления субсидий корректируется администрацией в течение всего финансового года в части вида работ и (или) их стоимости</w:t>
      </w:r>
      <w:bookmarkEnd w:id="9"/>
      <w:r w:rsidRPr="00371EFB">
        <w:rPr>
          <w:rFonts w:ascii="Times New Roman" w:hAnsi="Times New Roman"/>
          <w:sz w:val="28"/>
          <w:szCs w:val="28"/>
        </w:rPr>
        <w:t>, стоимости приобретения оборудования.</w:t>
      </w: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>2.5. Размер субсидии определяется объемом сметной стоимости работ, указанных в пункте 1.5 Порядка, и не может превышать утвержденный размер субсидий за счет средств местного бюджета, предусмотренных на данные ц</w:t>
      </w:r>
      <w:r w:rsidRPr="00371EFB">
        <w:rPr>
          <w:rFonts w:ascii="Times New Roman" w:hAnsi="Times New Roman"/>
          <w:sz w:val="28"/>
          <w:szCs w:val="28"/>
        </w:rPr>
        <w:t>е</w:t>
      </w:r>
      <w:r w:rsidRPr="00371EFB">
        <w:rPr>
          <w:rFonts w:ascii="Times New Roman" w:hAnsi="Times New Roman"/>
          <w:sz w:val="28"/>
          <w:szCs w:val="28"/>
        </w:rPr>
        <w:t>ли.</w:t>
      </w: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>Объем сметной стоимости работ определяется проектно-сметной докуме</w:t>
      </w:r>
      <w:r w:rsidRPr="00371EFB">
        <w:rPr>
          <w:rFonts w:ascii="Times New Roman" w:hAnsi="Times New Roman"/>
          <w:sz w:val="28"/>
          <w:szCs w:val="28"/>
        </w:rPr>
        <w:t>н</w:t>
      </w:r>
      <w:r w:rsidRPr="00371EFB">
        <w:rPr>
          <w:rFonts w:ascii="Times New Roman" w:hAnsi="Times New Roman"/>
          <w:sz w:val="28"/>
          <w:szCs w:val="28"/>
        </w:rPr>
        <w:t>тацией для проведения работ по капитальному ремонту.</w:t>
      </w: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 xml:space="preserve">2.6. Запрещается приобретение за счет полученной субсидии иностранной валюты, за исключением операций, осуществляемых в соответствии с </w:t>
      </w:r>
      <w:hyperlink r:id="rId6" w:history="1">
        <w:r w:rsidRPr="00371EFB">
          <w:rPr>
            <w:rFonts w:ascii="Times New Roman" w:hAnsi="Times New Roman"/>
            <w:sz w:val="28"/>
            <w:szCs w:val="28"/>
          </w:rPr>
          <w:t>валютным законодательством</w:t>
        </w:r>
      </w:hyperlink>
      <w:r w:rsidRPr="00371EFB">
        <w:rPr>
          <w:rFonts w:ascii="Times New Roman" w:hAnsi="Times New Roman"/>
          <w:sz w:val="28"/>
          <w:szCs w:val="28"/>
        </w:rPr>
        <w:t xml:space="preserve"> Российской Федерации при закупке (поставке) высокотехн</w:t>
      </w:r>
      <w:r w:rsidRPr="00371EFB">
        <w:rPr>
          <w:rFonts w:ascii="Times New Roman" w:hAnsi="Times New Roman"/>
          <w:sz w:val="28"/>
          <w:szCs w:val="28"/>
        </w:rPr>
        <w:t>о</w:t>
      </w:r>
      <w:r w:rsidRPr="00371EFB">
        <w:rPr>
          <w:rFonts w:ascii="Times New Roman" w:hAnsi="Times New Roman"/>
          <w:sz w:val="28"/>
          <w:szCs w:val="28"/>
        </w:rPr>
        <w:t>логичного импортного оборудования, сырья и комплектующих изделий, а также связанных с достижением целей предоставления этих средств иных операций, опред</w:t>
      </w:r>
      <w:r w:rsidRPr="00371EFB">
        <w:rPr>
          <w:rFonts w:ascii="Times New Roman" w:hAnsi="Times New Roman"/>
          <w:sz w:val="28"/>
          <w:szCs w:val="28"/>
        </w:rPr>
        <w:t>е</w:t>
      </w:r>
      <w:r w:rsidRPr="00371EFB">
        <w:rPr>
          <w:rFonts w:ascii="Times New Roman" w:hAnsi="Times New Roman"/>
          <w:sz w:val="28"/>
          <w:szCs w:val="28"/>
        </w:rPr>
        <w:t>ленных нормативными правовыми актами, муниципальными правовыми актами, регулирующими предоставление субсидий.</w:t>
      </w:r>
    </w:p>
    <w:p w:rsidR="00371EFB" w:rsidRPr="00371EFB" w:rsidRDefault="00371EFB" w:rsidP="00371EFB">
      <w:pPr>
        <w:spacing w:before="108"/>
        <w:jc w:val="both"/>
        <w:outlineLvl w:val="0"/>
        <w:rPr>
          <w:rFonts w:ascii="Times New Roman" w:hAnsi="Times New Roman"/>
          <w:bCs/>
          <w:sz w:val="28"/>
          <w:szCs w:val="28"/>
        </w:rPr>
      </w:pPr>
      <w:r w:rsidRPr="00371EFB">
        <w:rPr>
          <w:rFonts w:ascii="Times New Roman" w:hAnsi="Times New Roman"/>
          <w:bCs/>
          <w:sz w:val="28"/>
          <w:szCs w:val="28"/>
        </w:rPr>
        <w:t xml:space="preserve">3. Условия и порядок предоставления субсидии </w:t>
      </w: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>3.1. Получатели субсидий на первое число месяца, предшествующего месяцу, в котором планируется заключение соглашения на предоставление субс</w:t>
      </w:r>
      <w:r w:rsidRPr="00371EFB">
        <w:rPr>
          <w:rFonts w:ascii="Times New Roman" w:hAnsi="Times New Roman"/>
          <w:sz w:val="28"/>
          <w:szCs w:val="28"/>
        </w:rPr>
        <w:t>и</w:t>
      </w:r>
      <w:r w:rsidRPr="00371EFB">
        <w:rPr>
          <w:rFonts w:ascii="Times New Roman" w:hAnsi="Times New Roman"/>
          <w:sz w:val="28"/>
          <w:szCs w:val="28"/>
        </w:rPr>
        <w:t>дий, должны отвечать следующим требованиям:</w:t>
      </w: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>у получателей субсидий должна отсутствовать неисполненная обяза</w:t>
      </w:r>
      <w:r w:rsidRPr="00371EFB">
        <w:rPr>
          <w:rFonts w:ascii="Times New Roman" w:hAnsi="Times New Roman"/>
          <w:sz w:val="28"/>
          <w:szCs w:val="28"/>
        </w:rPr>
        <w:t>н</w:t>
      </w:r>
      <w:r w:rsidRPr="00371EFB">
        <w:rPr>
          <w:rFonts w:ascii="Times New Roman" w:hAnsi="Times New Roman"/>
          <w:sz w:val="28"/>
          <w:szCs w:val="28"/>
        </w:rPr>
        <w:t>ность по уплате налогов, сборов, страховых взносов, пеней, штрафов, процентов, по</w:t>
      </w:r>
      <w:r w:rsidRPr="00371EFB">
        <w:rPr>
          <w:rFonts w:ascii="Times New Roman" w:hAnsi="Times New Roman"/>
          <w:sz w:val="28"/>
          <w:szCs w:val="28"/>
        </w:rPr>
        <w:t>д</w:t>
      </w:r>
      <w:r w:rsidRPr="00371EFB">
        <w:rPr>
          <w:rFonts w:ascii="Times New Roman" w:hAnsi="Times New Roman"/>
          <w:sz w:val="28"/>
          <w:szCs w:val="28"/>
        </w:rPr>
        <w:t>лежащих уплате в соответствии с законодательством Российской Федерации о налогах и сборах;</w:t>
      </w: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bookmarkStart w:id="10" w:name="sub_10463"/>
      <w:r w:rsidRPr="00371EFB">
        <w:rPr>
          <w:rFonts w:ascii="Times New Roman" w:hAnsi="Times New Roman"/>
          <w:sz w:val="28"/>
          <w:szCs w:val="28"/>
        </w:rPr>
        <w:t>у получателей субсидий должна отсутствовать просроченная задолже</w:t>
      </w:r>
      <w:r w:rsidRPr="00371EFB">
        <w:rPr>
          <w:rFonts w:ascii="Times New Roman" w:hAnsi="Times New Roman"/>
          <w:sz w:val="28"/>
          <w:szCs w:val="28"/>
        </w:rPr>
        <w:t>н</w:t>
      </w:r>
      <w:r w:rsidRPr="00371EFB">
        <w:rPr>
          <w:rFonts w:ascii="Times New Roman" w:hAnsi="Times New Roman"/>
          <w:sz w:val="28"/>
          <w:szCs w:val="28"/>
        </w:rPr>
        <w:t>ность по возврату в бюджет бюджетной системы Российской Федерации, из кот</w:t>
      </w:r>
      <w:r w:rsidRPr="00371EFB">
        <w:rPr>
          <w:rFonts w:ascii="Times New Roman" w:hAnsi="Times New Roman"/>
          <w:sz w:val="28"/>
          <w:szCs w:val="28"/>
        </w:rPr>
        <w:t>о</w:t>
      </w:r>
      <w:r w:rsidRPr="00371EFB">
        <w:rPr>
          <w:rFonts w:ascii="Times New Roman" w:hAnsi="Times New Roman"/>
          <w:sz w:val="28"/>
          <w:szCs w:val="28"/>
        </w:rPr>
        <w:t>рого планируется предоставление субсидии в соответствии с правовым актом, субсидий, бюджетных инвестиций, предоставленных в том числе в соответствии с иными правовыми актами, и иная просроченная задолженность перед бюдж</w:t>
      </w:r>
      <w:r w:rsidRPr="00371EFB">
        <w:rPr>
          <w:rFonts w:ascii="Times New Roman" w:hAnsi="Times New Roman"/>
          <w:sz w:val="28"/>
          <w:szCs w:val="28"/>
        </w:rPr>
        <w:t>е</w:t>
      </w:r>
      <w:r w:rsidRPr="00371EFB">
        <w:rPr>
          <w:rFonts w:ascii="Times New Roman" w:hAnsi="Times New Roman"/>
          <w:sz w:val="28"/>
          <w:szCs w:val="28"/>
        </w:rPr>
        <w:t>том бюджетной системы Российской Федерации, из которого планируется предоста</w:t>
      </w:r>
      <w:r w:rsidRPr="00371EFB">
        <w:rPr>
          <w:rFonts w:ascii="Times New Roman" w:hAnsi="Times New Roman"/>
          <w:sz w:val="28"/>
          <w:szCs w:val="28"/>
        </w:rPr>
        <w:t>в</w:t>
      </w:r>
      <w:r w:rsidRPr="00371EFB">
        <w:rPr>
          <w:rFonts w:ascii="Times New Roman" w:hAnsi="Times New Roman"/>
          <w:sz w:val="28"/>
          <w:szCs w:val="28"/>
        </w:rPr>
        <w:t>ление субсиди</w:t>
      </w:r>
      <w:bookmarkEnd w:id="10"/>
      <w:r w:rsidRPr="00371EFB">
        <w:rPr>
          <w:rFonts w:ascii="Times New Roman" w:hAnsi="Times New Roman"/>
          <w:sz w:val="28"/>
          <w:szCs w:val="28"/>
        </w:rPr>
        <w:t>и;</w:t>
      </w: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>получатели субсидий - юридические лица не должны находиться в проце</w:t>
      </w:r>
      <w:r w:rsidRPr="00371EFB">
        <w:rPr>
          <w:rFonts w:ascii="Times New Roman" w:hAnsi="Times New Roman"/>
          <w:sz w:val="28"/>
          <w:szCs w:val="28"/>
        </w:rPr>
        <w:t>с</w:t>
      </w:r>
      <w:r w:rsidRPr="00371EFB">
        <w:rPr>
          <w:rFonts w:ascii="Times New Roman" w:hAnsi="Times New Roman"/>
          <w:sz w:val="28"/>
          <w:szCs w:val="28"/>
        </w:rPr>
        <w:t>се реорганизации, ликвидации, банкротства, а получатели субсидий - индивид</w:t>
      </w:r>
      <w:r w:rsidRPr="00371EFB">
        <w:rPr>
          <w:rFonts w:ascii="Times New Roman" w:hAnsi="Times New Roman"/>
          <w:sz w:val="28"/>
          <w:szCs w:val="28"/>
        </w:rPr>
        <w:t>у</w:t>
      </w:r>
      <w:r w:rsidRPr="00371EFB">
        <w:rPr>
          <w:rFonts w:ascii="Times New Roman" w:hAnsi="Times New Roman"/>
          <w:sz w:val="28"/>
          <w:szCs w:val="28"/>
        </w:rPr>
        <w:t>альные предприниматели не должны прекратить деятельность в качестве индив</w:t>
      </w:r>
      <w:r w:rsidRPr="00371EFB">
        <w:rPr>
          <w:rFonts w:ascii="Times New Roman" w:hAnsi="Times New Roman"/>
          <w:sz w:val="28"/>
          <w:szCs w:val="28"/>
        </w:rPr>
        <w:t>и</w:t>
      </w:r>
      <w:r w:rsidRPr="00371EFB">
        <w:rPr>
          <w:rFonts w:ascii="Times New Roman" w:hAnsi="Times New Roman"/>
          <w:sz w:val="28"/>
          <w:szCs w:val="28"/>
        </w:rPr>
        <w:t>дуального предпринимателя;</w:t>
      </w: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>получатели субсидий не должны являться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</w:t>
      </w:r>
      <w:r w:rsidRPr="00371EFB">
        <w:rPr>
          <w:rFonts w:ascii="Times New Roman" w:hAnsi="Times New Roman"/>
          <w:sz w:val="28"/>
          <w:szCs w:val="28"/>
        </w:rPr>
        <w:t>а</w:t>
      </w:r>
      <w:r w:rsidRPr="00371EFB">
        <w:rPr>
          <w:rFonts w:ascii="Times New Roman" w:hAnsi="Times New Roman"/>
          <w:sz w:val="28"/>
          <w:szCs w:val="28"/>
        </w:rPr>
        <w:t>емый Министерством финансов Российской Федерации перечень государств и террит</w:t>
      </w:r>
      <w:r w:rsidRPr="00371EFB">
        <w:rPr>
          <w:rFonts w:ascii="Times New Roman" w:hAnsi="Times New Roman"/>
          <w:sz w:val="28"/>
          <w:szCs w:val="28"/>
        </w:rPr>
        <w:t>о</w:t>
      </w:r>
      <w:r w:rsidRPr="00371EFB">
        <w:rPr>
          <w:rFonts w:ascii="Times New Roman" w:hAnsi="Times New Roman"/>
          <w:sz w:val="28"/>
          <w:szCs w:val="28"/>
        </w:rPr>
        <w:t>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 в отношении таких юридических лиц, в сов</w:t>
      </w:r>
      <w:r w:rsidRPr="00371EFB">
        <w:rPr>
          <w:rFonts w:ascii="Times New Roman" w:hAnsi="Times New Roman"/>
          <w:sz w:val="28"/>
          <w:szCs w:val="28"/>
        </w:rPr>
        <w:t>о</w:t>
      </w:r>
      <w:r w:rsidRPr="00371EFB">
        <w:rPr>
          <w:rFonts w:ascii="Times New Roman" w:hAnsi="Times New Roman"/>
          <w:sz w:val="28"/>
          <w:szCs w:val="28"/>
        </w:rPr>
        <w:t>купности превышает 50 процентов;</w:t>
      </w:r>
    </w:p>
    <w:p w:rsidR="00371EFB" w:rsidRPr="00371EFB" w:rsidRDefault="00371EFB" w:rsidP="00371EFB">
      <w:pPr>
        <w:jc w:val="both"/>
        <w:rPr>
          <w:rFonts w:ascii="Times New Roman" w:hAnsi="Times New Roman"/>
          <w:b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lastRenderedPageBreak/>
        <w:t>получатели субсидий не должны получать средства из бюджета бюдже</w:t>
      </w:r>
      <w:r w:rsidRPr="00371EFB">
        <w:rPr>
          <w:rFonts w:ascii="Times New Roman" w:hAnsi="Times New Roman"/>
          <w:sz w:val="28"/>
          <w:szCs w:val="28"/>
        </w:rPr>
        <w:t>т</w:t>
      </w:r>
      <w:r w:rsidRPr="00371EFB">
        <w:rPr>
          <w:rFonts w:ascii="Times New Roman" w:hAnsi="Times New Roman"/>
          <w:sz w:val="28"/>
          <w:szCs w:val="28"/>
        </w:rPr>
        <w:t>ной системы Российской Федерации, из которого планируется предоставление субс</w:t>
      </w:r>
      <w:r w:rsidRPr="00371EFB">
        <w:rPr>
          <w:rFonts w:ascii="Times New Roman" w:hAnsi="Times New Roman"/>
          <w:sz w:val="28"/>
          <w:szCs w:val="28"/>
        </w:rPr>
        <w:t>и</w:t>
      </w:r>
      <w:r w:rsidRPr="00371EFB">
        <w:rPr>
          <w:rFonts w:ascii="Times New Roman" w:hAnsi="Times New Roman"/>
          <w:sz w:val="28"/>
          <w:szCs w:val="28"/>
        </w:rPr>
        <w:t>дии в соответствии с правовым актом, на основании иных нормативных правовых актов или муниципальных правовых актов на цели, указанные в пункте 1.5 наст</w:t>
      </w:r>
      <w:r w:rsidRPr="00371EFB">
        <w:rPr>
          <w:rFonts w:ascii="Times New Roman" w:hAnsi="Times New Roman"/>
          <w:sz w:val="28"/>
          <w:szCs w:val="28"/>
        </w:rPr>
        <w:t>о</w:t>
      </w:r>
      <w:r w:rsidRPr="00371EFB">
        <w:rPr>
          <w:rFonts w:ascii="Times New Roman" w:hAnsi="Times New Roman"/>
          <w:sz w:val="28"/>
          <w:szCs w:val="28"/>
        </w:rPr>
        <w:t>ящего Порядка.</w:t>
      </w:r>
      <w:r w:rsidRPr="00371EFB">
        <w:rPr>
          <w:rFonts w:ascii="Times New Roman" w:hAnsi="Times New Roman"/>
          <w:b/>
          <w:sz w:val="28"/>
          <w:szCs w:val="28"/>
        </w:rPr>
        <w:t xml:space="preserve"> </w:t>
      </w: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bookmarkStart w:id="11" w:name="sub_31"/>
      <w:r w:rsidRPr="00371EFB">
        <w:rPr>
          <w:rFonts w:ascii="Times New Roman" w:hAnsi="Times New Roman"/>
          <w:sz w:val="28"/>
          <w:szCs w:val="28"/>
        </w:rPr>
        <w:t>3.2. Заявка на предоставление субсидии должна содержать:</w:t>
      </w: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bookmarkStart w:id="12" w:name="sub_311"/>
      <w:bookmarkEnd w:id="11"/>
      <w:r w:rsidRPr="00371EFB">
        <w:rPr>
          <w:rFonts w:ascii="Times New Roman" w:hAnsi="Times New Roman"/>
          <w:sz w:val="28"/>
          <w:szCs w:val="28"/>
        </w:rPr>
        <w:t>3.2.1. Заявление управляющей организации, товарищества собственников жилья, жилищного, жилищно-строительного кооператива или иного специализ</w:t>
      </w:r>
      <w:r w:rsidRPr="00371EFB">
        <w:rPr>
          <w:rFonts w:ascii="Times New Roman" w:hAnsi="Times New Roman"/>
          <w:sz w:val="28"/>
          <w:szCs w:val="28"/>
        </w:rPr>
        <w:t>и</w:t>
      </w:r>
      <w:r w:rsidRPr="00371EFB">
        <w:rPr>
          <w:rFonts w:ascii="Times New Roman" w:hAnsi="Times New Roman"/>
          <w:sz w:val="28"/>
          <w:szCs w:val="28"/>
        </w:rPr>
        <w:t xml:space="preserve">рованного потребительского кооператива о предоставлении субсидий,  </w:t>
      </w: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bookmarkStart w:id="13" w:name="sub_312"/>
      <w:bookmarkEnd w:id="12"/>
      <w:r w:rsidRPr="00371EFB">
        <w:rPr>
          <w:rFonts w:ascii="Times New Roman" w:hAnsi="Times New Roman"/>
          <w:sz w:val="28"/>
          <w:szCs w:val="28"/>
        </w:rPr>
        <w:t>3.2.2. Копию договора управления многоквартирным домом (для управл</w:t>
      </w:r>
      <w:r w:rsidRPr="00371EFB">
        <w:rPr>
          <w:rFonts w:ascii="Times New Roman" w:hAnsi="Times New Roman"/>
          <w:sz w:val="28"/>
          <w:szCs w:val="28"/>
        </w:rPr>
        <w:t>я</w:t>
      </w:r>
      <w:r w:rsidRPr="00371EFB">
        <w:rPr>
          <w:rFonts w:ascii="Times New Roman" w:hAnsi="Times New Roman"/>
          <w:sz w:val="28"/>
          <w:szCs w:val="28"/>
        </w:rPr>
        <w:t>ющих организаций), заверенные копии учредительных документов (для юридических лиц), а также свидетельства о государственной регистрации и пост</w:t>
      </w:r>
      <w:r w:rsidRPr="00371EFB">
        <w:rPr>
          <w:rFonts w:ascii="Times New Roman" w:hAnsi="Times New Roman"/>
          <w:sz w:val="28"/>
          <w:szCs w:val="28"/>
        </w:rPr>
        <w:t>а</w:t>
      </w:r>
      <w:r w:rsidRPr="00371EFB">
        <w:rPr>
          <w:rFonts w:ascii="Times New Roman" w:hAnsi="Times New Roman"/>
          <w:sz w:val="28"/>
          <w:szCs w:val="28"/>
        </w:rPr>
        <w:t>новке на налоговый учет юридического лица или физического лица (индивидуального предпринимателя), выписку из единого государственного реестра юр</w:t>
      </w:r>
      <w:r w:rsidRPr="00371EFB">
        <w:rPr>
          <w:rFonts w:ascii="Times New Roman" w:hAnsi="Times New Roman"/>
          <w:sz w:val="28"/>
          <w:szCs w:val="28"/>
        </w:rPr>
        <w:t>и</w:t>
      </w:r>
      <w:r w:rsidRPr="00371EFB">
        <w:rPr>
          <w:rFonts w:ascii="Times New Roman" w:hAnsi="Times New Roman"/>
          <w:sz w:val="28"/>
          <w:szCs w:val="28"/>
        </w:rPr>
        <w:t>дических лиц или индивидуальных предпринимателей, выданную не ранее чем за 6 месяцев до обращения за субсидией.</w:t>
      </w: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>3.2.3. Копию лицензии на осуществление деятельности по управлению многоквартирным домом (в случае осуществления деятельности по управлению многоквартирным домом на основании лицензии в соответствии с требованиями Ж</w:t>
      </w:r>
      <w:r w:rsidRPr="00371EFB">
        <w:rPr>
          <w:rFonts w:ascii="Times New Roman" w:hAnsi="Times New Roman"/>
          <w:sz w:val="28"/>
          <w:szCs w:val="28"/>
        </w:rPr>
        <w:t>и</w:t>
      </w:r>
      <w:r w:rsidRPr="00371EFB">
        <w:rPr>
          <w:rFonts w:ascii="Times New Roman" w:hAnsi="Times New Roman"/>
          <w:sz w:val="28"/>
          <w:szCs w:val="28"/>
        </w:rPr>
        <w:t>лищного кодекса Российской Федерации).</w:t>
      </w: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bookmarkStart w:id="14" w:name="sub_313"/>
      <w:bookmarkEnd w:id="13"/>
      <w:r w:rsidRPr="00371EFB">
        <w:rPr>
          <w:rFonts w:ascii="Times New Roman" w:hAnsi="Times New Roman"/>
          <w:sz w:val="28"/>
          <w:szCs w:val="28"/>
        </w:rPr>
        <w:t>3.2.4. Решение общего собрания членов товарищества собственников жилья, жилищного, жилищно-строительного кооператива или иного специализир</w:t>
      </w:r>
      <w:r w:rsidRPr="00371EFB">
        <w:rPr>
          <w:rFonts w:ascii="Times New Roman" w:hAnsi="Times New Roman"/>
          <w:sz w:val="28"/>
          <w:szCs w:val="28"/>
        </w:rPr>
        <w:t>о</w:t>
      </w:r>
      <w:r w:rsidRPr="00371EFB">
        <w:rPr>
          <w:rFonts w:ascii="Times New Roman" w:hAnsi="Times New Roman"/>
          <w:sz w:val="28"/>
          <w:szCs w:val="28"/>
        </w:rPr>
        <w:t>ванного потребительского кооператива либо собственников помещений в мног</w:t>
      </w:r>
      <w:r w:rsidRPr="00371EFB">
        <w:rPr>
          <w:rFonts w:ascii="Times New Roman" w:hAnsi="Times New Roman"/>
          <w:sz w:val="28"/>
          <w:szCs w:val="28"/>
        </w:rPr>
        <w:t>о</w:t>
      </w:r>
      <w:r w:rsidRPr="00371EFB">
        <w:rPr>
          <w:rFonts w:ascii="Times New Roman" w:hAnsi="Times New Roman"/>
          <w:sz w:val="28"/>
          <w:szCs w:val="28"/>
        </w:rPr>
        <w:t>квартирном доме, управление которым осуществляется выбранной собственник</w:t>
      </w:r>
      <w:r w:rsidRPr="00371EFB">
        <w:rPr>
          <w:rFonts w:ascii="Times New Roman" w:hAnsi="Times New Roman"/>
          <w:sz w:val="28"/>
          <w:szCs w:val="28"/>
        </w:rPr>
        <w:t>а</w:t>
      </w:r>
      <w:r w:rsidRPr="00371EFB">
        <w:rPr>
          <w:rFonts w:ascii="Times New Roman" w:hAnsi="Times New Roman"/>
          <w:sz w:val="28"/>
          <w:szCs w:val="28"/>
        </w:rPr>
        <w:t xml:space="preserve">ми помещений в многоквартирном доме управляющей организацией, о </w:t>
      </w:r>
      <w:bookmarkStart w:id="15" w:name="sub_316"/>
      <w:bookmarkEnd w:id="14"/>
      <w:r w:rsidRPr="00371EFB">
        <w:rPr>
          <w:rFonts w:ascii="Times New Roman" w:hAnsi="Times New Roman"/>
          <w:sz w:val="28"/>
          <w:szCs w:val="28"/>
        </w:rPr>
        <w:t xml:space="preserve"> провед</w:t>
      </w:r>
      <w:r w:rsidRPr="00371EFB">
        <w:rPr>
          <w:rFonts w:ascii="Times New Roman" w:hAnsi="Times New Roman"/>
          <w:sz w:val="28"/>
          <w:szCs w:val="28"/>
        </w:rPr>
        <w:t>е</w:t>
      </w:r>
      <w:r w:rsidRPr="00371EFB">
        <w:rPr>
          <w:rFonts w:ascii="Times New Roman" w:hAnsi="Times New Roman"/>
          <w:sz w:val="28"/>
          <w:szCs w:val="28"/>
        </w:rPr>
        <w:t>нии капитального ремонта.</w:t>
      </w: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>3.2.5. Выписку со специального счета или счета регионального оператора, подтверждающую недостаточность суммы для проведения капитального ремонта</w:t>
      </w: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>3.2.6. Акт обследования состояния многоквартирного дома, подтвержда</w:t>
      </w:r>
      <w:r w:rsidRPr="00371EFB">
        <w:rPr>
          <w:rFonts w:ascii="Times New Roman" w:hAnsi="Times New Roman"/>
          <w:sz w:val="28"/>
          <w:szCs w:val="28"/>
        </w:rPr>
        <w:t>ю</w:t>
      </w:r>
      <w:r w:rsidRPr="00371EFB">
        <w:rPr>
          <w:rFonts w:ascii="Times New Roman" w:hAnsi="Times New Roman"/>
          <w:sz w:val="28"/>
          <w:szCs w:val="28"/>
        </w:rPr>
        <w:t>щий основание для выделения дополнительной помощи в соответствии с п. 1.1 настоящего Порядка.</w:t>
      </w: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bookmarkStart w:id="16" w:name="sub_33"/>
      <w:bookmarkEnd w:id="15"/>
      <w:r w:rsidRPr="00371EFB">
        <w:rPr>
          <w:rFonts w:ascii="Times New Roman" w:hAnsi="Times New Roman"/>
          <w:sz w:val="28"/>
          <w:szCs w:val="28"/>
        </w:rPr>
        <w:lastRenderedPageBreak/>
        <w:t>3.3. Заявки на предоставление субсидий подаются в администрацию в течение финансового года.</w:t>
      </w: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bookmarkStart w:id="17" w:name="sub_34"/>
      <w:bookmarkEnd w:id="16"/>
      <w:r w:rsidRPr="00371EFB">
        <w:rPr>
          <w:rFonts w:ascii="Times New Roman" w:hAnsi="Times New Roman"/>
          <w:sz w:val="28"/>
          <w:szCs w:val="28"/>
        </w:rPr>
        <w:t>3.4. Администрация в течение 5 р</w:t>
      </w:r>
      <w:r w:rsidRPr="00371EFB">
        <w:rPr>
          <w:rFonts w:ascii="Times New Roman" w:hAnsi="Times New Roman"/>
          <w:sz w:val="28"/>
          <w:szCs w:val="28"/>
        </w:rPr>
        <w:t>а</w:t>
      </w:r>
      <w:r w:rsidRPr="00371EFB">
        <w:rPr>
          <w:rFonts w:ascii="Times New Roman" w:hAnsi="Times New Roman"/>
          <w:sz w:val="28"/>
          <w:szCs w:val="28"/>
        </w:rPr>
        <w:t>бочих дней со дня  приема заявок рассматривает заявки на предмет их соотве</w:t>
      </w:r>
      <w:r w:rsidRPr="00371EFB">
        <w:rPr>
          <w:rFonts w:ascii="Times New Roman" w:hAnsi="Times New Roman"/>
          <w:sz w:val="28"/>
          <w:szCs w:val="28"/>
        </w:rPr>
        <w:t>т</w:t>
      </w:r>
      <w:r w:rsidRPr="00371EFB">
        <w:rPr>
          <w:rFonts w:ascii="Times New Roman" w:hAnsi="Times New Roman"/>
          <w:sz w:val="28"/>
          <w:szCs w:val="28"/>
        </w:rPr>
        <w:t xml:space="preserve">ствия перечню документов, указанных в </w:t>
      </w:r>
      <w:hyperlink w:anchor="sub_31" w:history="1">
        <w:r w:rsidRPr="003E501C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пункте</w:t>
        </w:r>
      </w:hyperlink>
      <w:r w:rsidRPr="00371EFB">
        <w:rPr>
          <w:rFonts w:ascii="Times New Roman" w:hAnsi="Times New Roman"/>
          <w:sz w:val="28"/>
          <w:szCs w:val="28"/>
        </w:rPr>
        <w:t xml:space="preserve"> 3.2 настоящего Порядка, а также проверяет получателя субсидии на соответствие требованиям, установле</w:t>
      </w:r>
      <w:r w:rsidRPr="00371EFB">
        <w:rPr>
          <w:rFonts w:ascii="Times New Roman" w:hAnsi="Times New Roman"/>
          <w:sz w:val="28"/>
          <w:szCs w:val="28"/>
        </w:rPr>
        <w:t>н</w:t>
      </w:r>
      <w:r w:rsidRPr="00371EFB">
        <w:rPr>
          <w:rFonts w:ascii="Times New Roman" w:hAnsi="Times New Roman"/>
          <w:sz w:val="28"/>
          <w:szCs w:val="28"/>
        </w:rPr>
        <w:t>ным в пункте 3.1 Порядка, и  производит их отбор по следующим критер</w:t>
      </w:r>
      <w:r w:rsidRPr="00371EFB">
        <w:rPr>
          <w:rFonts w:ascii="Times New Roman" w:hAnsi="Times New Roman"/>
          <w:sz w:val="28"/>
          <w:szCs w:val="28"/>
        </w:rPr>
        <w:t>и</w:t>
      </w:r>
      <w:r w:rsidRPr="00371EFB">
        <w:rPr>
          <w:rFonts w:ascii="Times New Roman" w:hAnsi="Times New Roman"/>
          <w:sz w:val="28"/>
          <w:szCs w:val="28"/>
        </w:rPr>
        <w:t>ям:</w:t>
      </w:r>
    </w:p>
    <w:bookmarkEnd w:id="17"/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 xml:space="preserve"> - техническое состояние многоквартирного дома (оборудования), требу</w:t>
      </w:r>
      <w:r w:rsidRPr="00371EFB">
        <w:rPr>
          <w:rFonts w:ascii="Times New Roman" w:hAnsi="Times New Roman"/>
          <w:sz w:val="28"/>
          <w:szCs w:val="28"/>
        </w:rPr>
        <w:t>ю</w:t>
      </w:r>
      <w:r w:rsidRPr="00371EFB">
        <w:rPr>
          <w:rFonts w:ascii="Times New Roman" w:hAnsi="Times New Roman"/>
          <w:sz w:val="28"/>
          <w:szCs w:val="28"/>
        </w:rPr>
        <w:t>щее немедленного проведения капитального ремонта в соответствие с п.1.1 настоящего Поря</w:t>
      </w:r>
      <w:r w:rsidRPr="00371EFB">
        <w:rPr>
          <w:rFonts w:ascii="Times New Roman" w:hAnsi="Times New Roman"/>
          <w:sz w:val="28"/>
          <w:szCs w:val="28"/>
        </w:rPr>
        <w:t>д</w:t>
      </w:r>
      <w:r w:rsidRPr="00371EFB">
        <w:rPr>
          <w:rFonts w:ascii="Times New Roman" w:hAnsi="Times New Roman"/>
          <w:sz w:val="28"/>
          <w:szCs w:val="28"/>
        </w:rPr>
        <w:t>ка</w:t>
      </w:r>
      <w:bookmarkStart w:id="18" w:name="sub_36"/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>3.5. В случае если получатели субсидии соответствуют критериям отбора, указанным в п. 3.4 настоящего Порядка, требованиям, установленным в п. 3.1 настоящего Порядка, и отсутствуют основания для отказа, указанные в п. 3.8 настоящего Порядка, приоритет в получении субсидии отдается получателю субсидии, заявка которого поступила пе</w:t>
      </w:r>
      <w:r w:rsidRPr="00371EFB">
        <w:rPr>
          <w:rFonts w:ascii="Times New Roman" w:hAnsi="Times New Roman"/>
          <w:sz w:val="28"/>
          <w:szCs w:val="28"/>
        </w:rPr>
        <w:t>р</w:t>
      </w:r>
      <w:r w:rsidRPr="00371EFB">
        <w:rPr>
          <w:rFonts w:ascii="Times New Roman" w:hAnsi="Times New Roman"/>
          <w:sz w:val="28"/>
          <w:szCs w:val="28"/>
        </w:rPr>
        <w:t xml:space="preserve">вой. </w:t>
      </w: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>3.6. В случае если заявка, поступившая первой, будет отклонена по основаниям, указанным в п. 3.8 настоящего Порядка, приоритет в получении субс</w:t>
      </w:r>
      <w:r w:rsidRPr="00371EFB">
        <w:rPr>
          <w:rFonts w:ascii="Times New Roman" w:hAnsi="Times New Roman"/>
          <w:sz w:val="28"/>
          <w:szCs w:val="28"/>
        </w:rPr>
        <w:t>и</w:t>
      </w:r>
      <w:r w:rsidRPr="00371EFB">
        <w:rPr>
          <w:rFonts w:ascii="Times New Roman" w:hAnsi="Times New Roman"/>
          <w:sz w:val="28"/>
          <w:szCs w:val="28"/>
        </w:rPr>
        <w:t>дии отдается получателю субсидии, заявка которого поступила второй либо послед</w:t>
      </w:r>
      <w:r w:rsidRPr="00371EFB">
        <w:rPr>
          <w:rFonts w:ascii="Times New Roman" w:hAnsi="Times New Roman"/>
          <w:sz w:val="28"/>
          <w:szCs w:val="28"/>
        </w:rPr>
        <w:t>у</w:t>
      </w:r>
      <w:r w:rsidRPr="00371EFB">
        <w:rPr>
          <w:rFonts w:ascii="Times New Roman" w:hAnsi="Times New Roman"/>
          <w:sz w:val="28"/>
          <w:szCs w:val="28"/>
        </w:rPr>
        <w:t>ющей.</w:t>
      </w: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 xml:space="preserve"> Заявки включаются в план предоставления субсидий строго в пределах лимитов бюджетных обязательств, выделенных из местного бюджета на да</w:t>
      </w:r>
      <w:r w:rsidRPr="00371EFB">
        <w:rPr>
          <w:rFonts w:ascii="Times New Roman" w:hAnsi="Times New Roman"/>
          <w:sz w:val="28"/>
          <w:szCs w:val="28"/>
        </w:rPr>
        <w:t>н</w:t>
      </w:r>
      <w:r w:rsidRPr="00371EFB">
        <w:rPr>
          <w:rFonts w:ascii="Times New Roman" w:hAnsi="Times New Roman"/>
          <w:sz w:val="28"/>
          <w:szCs w:val="28"/>
        </w:rPr>
        <w:t xml:space="preserve">ные цели. </w:t>
      </w:r>
      <w:bookmarkStart w:id="19" w:name="sub_35"/>
      <w:r w:rsidRPr="00371EFB">
        <w:rPr>
          <w:rFonts w:ascii="Times New Roman" w:hAnsi="Times New Roman"/>
          <w:sz w:val="28"/>
          <w:szCs w:val="28"/>
        </w:rPr>
        <w:t xml:space="preserve"> </w:t>
      </w:r>
      <w:bookmarkEnd w:id="19"/>
      <w:r w:rsidRPr="00371EFB">
        <w:rPr>
          <w:rFonts w:ascii="Times New Roman" w:hAnsi="Times New Roman"/>
          <w:sz w:val="28"/>
          <w:szCs w:val="28"/>
        </w:rPr>
        <w:t xml:space="preserve"> </w:t>
      </w: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>3.7. Размер субсидии, сроки перечисления, счета на которые перечисляе</w:t>
      </w:r>
      <w:r w:rsidRPr="00371EFB">
        <w:rPr>
          <w:rFonts w:ascii="Times New Roman" w:hAnsi="Times New Roman"/>
          <w:sz w:val="28"/>
          <w:szCs w:val="28"/>
        </w:rPr>
        <w:t>т</w:t>
      </w:r>
      <w:r w:rsidRPr="00371EFB">
        <w:rPr>
          <w:rFonts w:ascii="Times New Roman" w:hAnsi="Times New Roman"/>
          <w:sz w:val="28"/>
          <w:szCs w:val="28"/>
        </w:rPr>
        <w:t>ся субсидия, определяются в соглашении заключаемом между администрацией и получателем субсидии (далее – Соглаш</w:t>
      </w:r>
      <w:r w:rsidRPr="00371EFB">
        <w:rPr>
          <w:rFonts w:ascii="Times New Roman" w:hAnsi="Times New Roman"/>
          <w:sz w:val="28"/>
          <w:szCs w:val="28"/>
        </w:rPr>
        <w:t>е</w:t>
      </w:r>
      <w:r w:rsidRPr="00371EFB">
        <w:rPr>
          <w:rFonts w:ascii="Times New Roman" w:hAnsi="Times New Roman"/>
          <w:sz w:val="28"/>
          <w:szCs w:val="28"/>
        </w:rPr>
        <w:t>ние).</w:t>
      </w: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>3.8. Основаниями для отказа в получении субсидии является:</w:t>
      </w:r>
    </w:p>
    <w:p w:rsidR="00371EFB" w:rsidRPr="00371EFB" w:rsidRDefault="00371EFB" w:rsidP="00371EFB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>3.8.1. Несоответствие получателя субсидии требованиям, указанным в пункте 3.1 настоящего Порядка.</w:t>
      </w:r>
    </w:p>
    <w:p w:rsidR="00371EFB" w:rsidRPr="00371EFB" w:rsidRDefault="00371EFB" w:rsidP="00371EFB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>3.8.2. Недостоверность предоставленной получателем субсидии информ</w:t>
      </w:r>
      <w:r w:rsidRPr="00371EFB">
        <w:rPr>
          <w:rFonts w:ascii="Times New Roman" w:hAnsi="Times New Roman"/>
          <w:sz w:val="28"/>
          <w:szCs w:val="28"/>
        </w:rPr>
        <w:t>а</w:t>
      </w:r>
      <w:r w:rsidRPr="00371EFB">
        <w:rPr>
          <w:rFonts w:ascii="Times New Roman" w:hAnsi="Times New Roman"/>
          <w:sz w:val="28"/>
          <w:szCs w:val="28"/>
        </w:rPr>
        <w:t>ции.</w:t>
      </w:r>
    </w:p>
    <w:p w:rsidR="00371EFB" w:rsidRPr="00371EFB" w:rsidRDefault="00371EFB" w:rsidP="00371EFB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>3.8.3. Непредставление получателем субсидии документов, представление неполного пакета документов, указанных в п. 3.2 настоящего Порядка.</w:t>
      </w:r>
    </w:p>
    <w:p w:rsidR="00371EFB" w:rsidRPr="00371EFB" w:rsidRDefault="00371EFB" w:rsidP="00371EFB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lastRenderedPageBreak/>
        <w:t>3.8.4. Несоответствие получателя субсидии критериям отбора указанным в п. 3.4 настоящего Порядка.</w:t>
      </w:r>
    </w:p>
    <w:p w:rsidR="00371EFB" w:rsidRPr="00371EFB" w:rsidRDefault="00371EFB" w:rsidP="00371EFB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>3.8.5. Наличие решения общего собрания собственников помещений мн</w:t>
      </w:r>
      <w:r w:rsidRPr="00371EFB">
        <w:rPr>
          <w:rFonts w:ascii="Times New Roman" w:hAnsi="Times New Roman"/>
          <w:sz w:val="28"/>
          <w:szCs w:val="28"/>
        </w:rPr>
        <w:t>о</w:t>
      </w:r>
      <w:r w:rsidRPr="00371EFB">
        <w:rPr>
          <w:rFonts w:ascii="Times New Roman" w:hAnsi="Times New Roman"/>
          <w:sz w:val="28"/>
          <w:szCs w:val="28"/>
        </w:rPr>
        <w:t>гоквартирного дома о смене управляющей организации или способа управления мн</w:t>
      </w:r>
      <w:r w:rsidRPr="00371EFB">
        <w:rPr>
          <w:rFonts w:ascii="Times New Roman" w:hAnsi="Times New Roman"/>
          <w:sz w:val="28"/>
          <w:szCs w:val="28"/>
        </w:rPr>
        <w:t>о</w:t>
      </w:r>
      <w:r w:rsidRPr="00371EFB">
        <w:rPr>
          <w:rFonts w:ascii="Times New Roman" w:hAnsi="Times New Roman"/>
          <w:sz w:val="28"/>
          <w:szCs w:val="28"/>
        </w:rPr>
        <w:t>гоквартирным домом.</w:t>
      </w:r>
    </w:p>
    <w:p w:rsidR="00371EFB" w:rsidRPr="00371EFB" w:rsidRDefault="00371EFB" w:rsidP="00371EFB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>3.8.6. Исключение сведений о многоквартирном доме из реестра лицензий по управлению многоквартирным домом субъекта Российской Федерации.</w:t>
      </w: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>3.9. Администрация в течение 2 р</w:t>
      </w:r>
      <w:r w:rsidRPr="00371EFB">
        <w:rPr>
          <w:rFonts w:ascii="Times New Roman" w:hAnsi="Times New Roman"/>
          <w:sz w:val="28"/>
          <w:szCs w:val="28"/>
        </w:rPr>
        <w:t>а</w:t>
      </w:r>
      <w:r w:rsidRPr="00371EFB">
        <w:rPr>
          <w:rFonts w:ascii="Times New Roman" w:hAnsi="Times New Roman"/>
          <w:sz w:val="28"/>
          <w:szCs w:val="28"/>
        </w:rPr>
        <w:t>бочих дней со дня  приема заявок утверждает план предоставления субс</w:t>
      </w:r>
      <w:r w:rsidRPr="00371EFB">
        <w:rPr>
          <w:rFonts w:ascii="Times New Roman" w:hAnsi="Times New Roman"/>
          <w:sz w:val="28"/>
          <w:szCs w:val="28"/>
        </w:rPr>
        <w:t>и</w:t>
      </w:r>
      <w:r w:rsidRPr="00371EFB">
        <w:rPr>
          <w:rFonts w:ascii="Times New Roman" w:hAnsi="Times New Roman"/>
          <w:sz w:val="28"/>
          <w:szCs w:val="28"/>
        </w:rPr>
        <w:t>дий и в течение 5 рабочих дней направляет получателю субсидий уведомление о включ</w:t>
      </w:r>
      <w:r w:rsidRPr="00371EFB">
        <w:rPr>
          <w:rFonts w:ascii="Times New Roman" w:hAnsi="Times New Roman"/>
          <w:sz w:val="28"/>
          <w:szCs w:val="28"/>
        </w:rPr>
        <w:t>е</w:t>
      </w:r>
      <w:r w:rsidRPr="00371EFB">
        <w:rPr>
          <w:rFonts w:ascii="Times New Roman" w:hAnsi="Times New Roman"/>
          <w:sz w:val="28"/>
          <w:szCs w:val="28"/>
        </w:rPr>
        <w:t>нии многоквартирного дома в план предоставления субсидий либо об отказе в этом с указанием причин отказа.</w:t>
      </w: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>3.10. Включение многоквартирного дома в план предоставления субсидий является основанием для заключения Соглашения о предоставлении субсидий из местного бюджета между департаментом жилищно-коммунального хозяйства м</w:t>
      </w:r>
      <w:r w:rsidRPr="00371EFB">
        <w:rPr>
          <w:rFonts w:ascii="Times New Roman" w:hAnsi="Times New Roman"/>
          <w:sz w:val="28"/>
          <w:szCs w:val="28"/>
        </w:rPr>
        <w:t>э</w:t>
      </w:r>
      <w:r w:rsidRPr="00371EFB">
        <w:rPr>
          <w:rFonts w:ascii="Times New Roman" w:hAnsi="Times New Roman"/>
          <w:sz w:val="28"/>
          <w:szCs w:val="28"/>
        </w:rPr>
        <w:t xml:space="preserve">рии и  получателем субсидии. </w:t>
      </w: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bookmarkStart w:id="20" w:name="sub_3110"/>
      <w:bookmarkStart w:id="21" w:name="sub_310"/>
      <w:bookmarkEnd w:id="18"/>
      <w:r w:rsidRPr="00371EFB">
        <w:rPr>
          <w:rFonts w:ascii="Times New Roman" w:hAnsi="Times New Roman"/>
          <w:sz w:val="28"/>
          <w:szCs w:val="28"/>
        </w:rPr>
        <w:t>3.11. Соглашение между администрацией и получателем субсидии должно содержать:</w:t>
      </w:r>
    </w:p>
    <w:bookmarkEnd w:id="20"/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>- цели, условия, размер, сроки предоставления субсидии, а также условия внесения изменений в объем бюджетных ассигнований ;</w:t>
      </w: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>- порядок перечисления субсидии получателю субсидии;</w:t>
      </w: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>- порядок, сроки и формы представления получателем субсидии отчетн</w:t>
      </w:r>
      <w:r w:rsidRPr="00371EFB">
        <w:rPr>
          <w:rFonts w:ascii="Times New Roman" w:hAnsi="Times New Roman"/>
          <w:sz w:val="28"/>
          <w:szCs w:val="28"/>
        </w:rPr>
        <w:t>о</w:t>
      </w:r>
      <w:r w:rsidRPr="00371EFB">
        <w:rPr>
          <w:rFonts w:ascii="Times New Roman" w:hAnsi="Times New Roman"/>
          <w:sz w:val="28"/>
          <w:szCs w:val="28"/>
        </w:rPr>
        <w:t>сти, подтверждающей выполнение условий предоставления и расходования су</w:t>
      </w:r>
      <w:r w:rsidRPr="00371EFB">
        <w:rPr>
          <w:rFonts w:ascii="Times New Roman" w:hAnsi="Times New Roman"/>
          <w:sz w:val="28"/>
          <w:szCs w:val="28"/>
        </w:rPr>
        <w:t>б</w:t>
      </w:r>
      <w:r w:rsidRPr="00371EFB">
        <w:rPr>
          <w:rFonts w:ascii="Times New Roman" w:hAnsi="Times New Roman"/>
          <w:sz w:val="28"/>
          <w:szCs w:val="28"/>
        </w:rPr>
        <w:t>сидии;</w:t>
      </w: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 xml:space="preserve">- запрет приобретения за счет полученных средств иностранной валюты, за исключением операций, осуществляемых в соответствии с </w:t>
      </w:r>
      <w:hyperlink r:id="rId7" w:history="1">
        <w:r w:rsidRPr="00371EFB">
          <w:rPr>
            <w:rFonts w:ascii="Times New Roman" w:hAnsi="Times New Roman"/>
            <w:sz w:val="28"/>
            <w:szCs w:val="28"/>
          </w:rPr>
          <w:t>валютным законодательством</w:t>
        </w:r>
      </w:hyperlink>
      <w:r w:rsidRPr="00371EFB">
        <w:rPr>
          <w:rFonts w:ascii="Times New Roman" w:hAnsi="Times New Roman"/>
          <w:sz w:val="28"/>
          <w:szCs w:val="28"/>
        </w:rPr>
        <w:t xml:space="preserve"> Российской Федерации при закупке (поставке) высокотехнологи</w:t>
      </w:r>
      <w:r w:rsidRPr="00371EFB">
        <w:rPr>
          <w:rFonts w:ascii="Times New Roman" w:hAnsi="Times New Roman"/>
          <w:sz w:val="28"/>
          <w:szCs w:val="28"/>
        </w:rPr>
        <w:t>ч</w:t>
      </w:r>
      <w:r w:rsidRPr="00371EFB">
        <w:rPr>
          <w:rFonts w:ascii="Times New Roman" w:hAnsi="Times New Roman"/>
          <w:sz w:val="28"/>
          <w:szCs w:val="28"/>
        </w:rPr>
        <w:t>ного импортного оборудования, сырья и комплектующих изделий, а также св</w:t>
      </w:r>
      <w:r w:rsidRPr="00371EFB">
        <w:rPr>
          <w:rFonts w:ascii="Times New Roman" w:hAnsi="Times New Roman"/>
          <w:sz w:val="28"/>
          <w:szCs w:val="28"/>
        </w:rPr>
        <w:t>я</w:t>
      </w:r>
      <w:r w:rsidRPr="00371EFB">
        <w:rPr>
          <w:rFonts w:ascii="Times New Roman" w:hAnsi="Times New Roman"/>
          <w:sz w:val="28"/>
          <w:szCs w:val="28"/>
        </w:rPr>
        <w:t>занных с достижением целей предоставления этих средств иных операций, опр</w:t>
      </w:r>
      <w:r w:rsidRPr="00371EFB">
        <w:rPr>
          <w:rFonts w:ascii="Times New Roman" w:hAnsi="Times New Roman"/>
          <w:sz w:val="28"/>
          <w:szCs w:val="28"/>
        </w:rPr>
        <w:t>е</w:t>
      </w:r>
      <w:r w:rsidRPr="00371EFB">
        <w:rPr>
          <w:rFonts w:ascii="Times New Roman" w:hAnsi="Times New Roman"/>
          <w:sz w:val="28"/>
          <w:szCs w:val="28"/>
        </w:rPr>
        <w:t>деленных нормативными правовыми актами, муниципальными правовыми актами, регулирующими предоставление субсидий указанным юридическим л</w:t>
      </w:r>
      <w:r w:rsidRPr="00371EFB">
        <w:rPr>
          <w:rFonts w:ascii="Times New Roman" w:hAnsi="Times New Roman"/>
          <w:sz w:val="28"/>
          <w:szCs w:val="28"/>
        </w:rPr>
        <w:t>и</w:t>
      </w:r>
      <w:r w:rsidRPr="00371EFB">
        <w:rPr>
          <w:rFonts w:ascii="Times New Roman" w:hAnsi="Times New Roman"/>
          <w:sz w:val="28"/>
          <w:szCs w:val="28"/>
        </w:rPr>
        <w:t>цам;</w:t>
      </w: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lastRenderedPageBreak/>
        <w:t>- права и обязанности сторон Соглашения;</w:t>
      </w: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>- право администрации в течение срока действия Соглашения проводить проверки выполнения условий Соглашения о предоставлении субсидии, осуществлять последующий контроль за неисполнением и (или) ненадлежащим исполнением получателями субсидий обяза</w:t>
      </w:r>
      <w:r w:rsidRPr="00371EFB">
        <w:rPr>
          <w:rFonts w:ascii="Times New Roman" w:hAnsi="Times New Roman"/>
          <w:sz w:val="28"/>
          <w:szCs w:val="28"/>
        </w:rPr>
        <w:t>н</w:t>
      </w:r>
      <w:r w:rsidRPr="00371EFB">
        <w:rPr>
          <w:rFonts w:ascii="Times New Roman" w:hAnsi="Times New Roman"/>
          <w:sz w:val="28"/>
          <w:szCs w:val="28"/>
        </w:rPr>
        <w:t>ностей по контролю за качеством выполненных работ;</w:t>
      </w: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>- ответственность за несоблюдение получателем субсидии условий Согл</w:t>
      </w:r>
      <w:r w:rsidRPr="00371EFB">
        <w:rPr>
          <w:rFonts w:ascii="Times New Roman" w:hAnsi="Times New Roman"/>
          <w:sz w:val="28"/>
          <w:szCs w:val="28"/>
        </w:rPr>
        <w:t>а</w:t>
      </w:r>
      <w:r w:rsidRPr="00371EFB">
        <w:rPr>
          <w:rFonts w:ascii="Times New Roman" w:hAnsi="Times New Roman"/>
          <w:sz w:val="28"/>
          <w:szCs w:val="28"/>
        </w:rPr>
        <w:t>шения, предусматривающих возврат субсидии в местный бюджет;</w:t>
      </w:r>
    </w:p>
    <w:p w:rsidR="00371EFB" w:rsidRPr="00371EFB" w:rsidRDefault="00371EFB" w:rsidP="00371EFB">
      <w:pPr>
        <w:ind w:firstLine="705"/>
        <w:contextualSpacing/>
        <w:jc w:val="both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>- условие и сроки о возврате субсидии получателем субсидии,   в текущем финансовом году,  использова</w:t>
      </w:r>
      <w:r w:rsidRPr="00371EFB">
        <w:rPr>
          <w:rFonts w:ascii="Times New Roman" w:hAnsi="Times New Roman"/>
          <w:sz w:val="28"/>
          <w:szCs w:val="28"/>
        </w:rPr>
        <w:t>н</w:t>
      </w:r>
      <w:r w:rsidRPr="00371EFB">
        <w:rPr>
          <w:rFonts w:ascii="Times New Roman" w:hAnsi="Times New Roman"/>
          <w:sz w:val="28"/>
          <w:szCs w:val="28"/>
        </w:rPr>
        <w:t>ной в отчетном финансовом году.</w:t>
      </w:r>
    </w:p>
    <w:p w:rsidR="00371EFB" w:rsidRPr="00371EFB" w:rsidRDefault="00371EFB" w:rsidP="00371EFB">
      <w:pPr>
        <w:ind w:firstLine="704"/>
        <w:contextualSpacing/>
        <w:jc w:val="both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>- согласие получателя субсидии на осуществление администрацией, предоставившей субсидию, и органами, уполномоченными на осуществление муниципального</w:t>
      </w:r>
      <w:r w:rsidRPr="00371EFB">
        <w:rPr>
          <w:rFonts w:ascii="Times New Roman" w:hAnsi="Times New Roman"/>
          <w:i/>
          <w:sz w:val="28"/>
          <w:szCs w:val="28"/>
        </w:rPr>
        <w:t xml:space="preserve"> </w:t>
      </w:r>
      <w:r w:rsidRPr="00371EFB">
        <w:rPr>
          <w:rFonts w:ascii="Times New Roman" w:hAnsi="Times New Roman"/>
          <w:sz w:val="28"/>
          <w:szCs w:val="28"/>
        </w:rPr>
        <w:t>финансового контроля, проверок соблюдения получателями субсидий условий, целей и порядка их предоставления (за исключением государственных (муниципальных) унитарных предпри</w:t>
      </w:r>
      <w:r w:rsidRPr="00371EFB">
        <w:rPr>
          <w:rFonts w:ascii="Times New Roman" w:hAnsi="Times New Roman"/>
          <w:sz w:val="28"/>
          <w:szCs w:val="28"/>
        </w:rPr>
        <w:t>я</w:t>
      </w:r>
      <w:r w:rsidRPr="00371EFB">
        <w:rPr>
          <w:rFonts w:ascii="Times New Roman" w:hAnsi="Times New Roman"/>
          <w:sz w:val="28"/>
          <w:szCs w:val="28"/>
        </w:rPr>
        <w:t>тий, хозяйственных товариществ и обществ с участием публично-правовых образований в их уставных (складочных) капиталах, а также коммерч</w:t>
      </w:r>
      <w:r w:rsidRPr="00371EFB">
        <w:rPr>
          <w:rFonts w:ascii="Times New Roman" w:hAnsi="Times New Roman"/>
          <w:sz w:val="28"/>
          <w:szCs w:val="28"/>
        </w:rPr>
        <w:t>е</w:t>
      </w:r>
      <w:r w:rsidRPr="00371EFB">
        <w:rPr>
          <w:rFonts w:ascii="Times New Roman" w:hAnsi="Times New Roman"/>
          <w:sz w:val="28"/>
          <w:szCs w:val="28"/>
        </w:rPr>
        <w:t>ских организаций с участием таких товариществ и обществ в их уставных (складочных) к</w:t>
      </w:r>
      <w:r w:rsidRPr="00371EFB">
        <w:rPr>
          <w:rFonts w:ascii="Times New Roman" w:hAnsi="Times New Roman"/>
          <w:sz w:val="28"/>
          <w:szCs w:val="28"/>
        </w:rPr>
        <w:t>а</w:t>
      </w:r>
      <w:r w:rsidRPr="00371EFB">
        <w:rPr>
          <w:rFonts w:ascii="Times New Roman" w:hAnsi="Times New Roman"/>
          <w:sz w:val="28"/>
          <w:szCs w:val="28"/>
        </w:rPr>
        <w:t>питалах).</w:t>
      </w:r>
      <w:bookmarkEnd w:id="21"/>
    </w:p>
    <w:p w:rsidR="00371EFB" w:rsidRPr="00371EFB" w:rsidRDefault="00371EFB" w:rsidP="00371EFB">
      <w:pPr>
        <w:spacing w:before="108" w:after="108"/>
        <w:jc w:val="both"/>
        <w:outlineLvl w:val="0"/>
        <w:rPr>
          <w:rFonts w:ascii="Times New Roman" w:hAnsi="Times New Roman"/>
          <w:bCs/>
          <w:sz w:val="28"/>
          <w:szCs w:val="28"/>
        </w:rPr>
      </w:pPr>
      <w:r w:rsidRPr="00371EFB">
        <w:rPr>
          <w:rFonts w:ascii="Times New Roman" w:hAnsi="Times New Roman"/>
          <w:bCs/>
          <w:sz w:val="28"/>
          <w:szCs w:val="28"/>
        </w:rPr>
        <w:t xml:space="preserve">4. Порядок перечисления субсидий </w:t>
      </w: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>4.1. Основанием для перечисления администрацией субсидий является акт приемки работ,  согласованный с администрацией и подписа</w:t>
      </w:r>
      <w:r w:rsidRPr="00371EFB">
        <w:rPr>
          <w:rFonts w:ascii="Times New Roman" w:hAnsi="Times New Roman"/>
          <w:sz w:val="28"/>
          <w:szCs w:val="28"/>
        </w:rPr>
        <w:t>н</w:t>
      </w:r>
      <w:r w:rsidRPr="00371EFB">
        <w:rPr>
          <w:rFonts w:ascii="Times New Roman" w:hAnsi="Times New Roman"/>
          <w:sz w:val="28"/>
          <w:szCs w:val="28"/>
        </w:rPr>
        <w:t>ный лицами, которые уполномочены действовать от имени управляющей организации, товарищества собственников жилья, жилищного и жили</w:t>
      </w:r>
      <w:r w:rsidRPr="00371EFB">
        <w:rPr>
          <w:rFonts w:ascii="Times New Roman" w:hAnsi="Times New Roman"/>
          <w:sz w:val="28"/>
          <w:szCs w:val="28"/>
        </w:rPr>
        <w:t>щ</w:t>
      </w:r>
      <w:r w:rsidRPr="00371EFB">
        <w:rPr>
          <w:rFonts w:ascii="Times New Roman" w:hAnsi="Times New Roman"/>
          <w:sz w:val="28"/>
          <w:szCs w:val="28"/>
        </w:rPr>
        <w:t>но-строительного кооператива (далее – заинтересованные лица), справка о стоим</w:t>
      </w:r>
      <w:r w:rsidRPr="00371EFB">
        <w:rPr>
          <w:rFonts w:ascii="Times New Roman" w:hAnsi="Times New Roman"/>
          <w:sz w:val="28"/>
          <w:szCs w:val="28"/>
        </w:rPr>
        <w:t>о</w:t>
      </w:r>
      <w:r w:rsidRPr="00371EFB">
        <w:rPr>
          <w:rFonts w:ascii="Times New Roman" w:hAnsi="Times New Roman"/>
          <w:sz w:val="28"/>
          <w:szCs w:val="28"/>
        </w:rPr>
        <w:t>сти выполненных работ (формы КС-2, КС-3), исполнительные сметы, копия договора подряда, счет на оплату выполне</w:t>
      </w:r>
      <w:r w:rsidRPr="00371EFB">
        <w:rPr>
          <w:rFonts w:ascii="Times New Roman" w:hAnsi="Times New Roman"/>
          <w:sz w:val="28"/>
          <w:szCs w:val="28"/>
        </w:rPr>
        <w:t>н</w:t>
      </w:r>
      <w:r w:rsidRPr="00371EFB">
        <w:rPr>
          <w:rFonts w:ascii="Times New Roman" w:hAnsi="Times New Roman"/>
          <w:sz w:val="28"/>
          <w:szCs w:val="28"/>
        </w:rPr>
        <w:t>ных работ.</w:t>
      </w: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 xml:space="preserve"> </w:t>
      </w:r>
      <w:r w:rsidRPr="00371EFB">
        <w:rPr>
          <w:rFonts w:ascii="Times New Roman" w:hAnsi="Times New Roman"/>
          <w:sz w:val="28"/>
          <w:szCs w:val="28"/>
        </w:rPr>
        <w:tab/>
        <w:t>4.2. Специалисты администрации принимают участие в приемке выполненных работ и согласовывают в письме</w:t>
      </w:r>
      <w:r w:rsidRPr="00371EFB">
        <w:rPr>
          <w:rFonts w:ascii="Times New Roman" w:hAnsi="Times New Roman"/>
          <w:sz w:val="28"/>
          <w:szCs w:val="28"/>
        </w:rPr>
        <w:t>н</w:t>
      </w:r>
      <w:r w:rsidRPr="00371EFB">
        <w:rPr>
          <w:rFonts w:ascii="Times New Roman" w:hAnsi="Times New Roman"/>
          <w:sz w:val="28"/>
          <w:szCs w:val="28"/>
        </w:rPr>
        <w:t>ном виде акты приемки выполненных работ.</w:t>
      </w: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>4.3. Субсидии предоставляются за фактически выполненные работы и п</w:t>
      </w:r>
      <w:r w:rsidRPr="00371EFB">
        <w:rPr>
          <w:rFonts w:ascii="Times New Roman" w:hAnsi="Times New Roman"/>
          <w:sz w:val="28"/>
          <w:szCs w:val="28"/>
        </w:rPr>
        <w:t>е</w:t>
      </w:r>
      <w:r w:rsidRPr="00371EFB">
        <w:rPr>
          <w:rFonts w:ascii="Times New Roman" w:hAnsi="Times New Roman"/>
          <w:sz w:val="28"/>
          <w:szCs w:val="28"/>
        </w:rPr>
        <w:t>речисляются на счет получателя субсидии, открытый в кредитной организации не позднее 30 дней с момента подписания форм КС-2 и КС-3 заинтересованными ли</w:t>
      </w:r>
      <w:bookmarkStart w:id="22" w:name="sub_500"/>
      <w:r w:rsidRPr="00371EFB">
        <w:rPr>
          <w:rFonts w:ascii="Times New Roman" w:hAnsi="Times New Roman"/>
          <w:sz w:val="28"/>
          <w:szCs w:val="28"/>
        </w:rPr>
        <w:t>цами.</w:t>
      </w:r>
    </w:p>
    <w:p w:rsidR="00371EFB" w:rsidRPr="00371EFB" w:rsidRDefault="00371EFB" w:rsidP="00371EFB">
      <w:pPr>
        <w:pStyle w:val="1"/>
        <w:jc w:val="both"/>
        <w:rPr>
          <w:rFonts w:ascii="Times New Roman" w:hAnsi="Times New Roman"/>
          <w:b w:val="0"/>
          <w:sz w:val="28"/>
          <w:szCs w:val="28"/>
        </w:rPr>
      </w:pPr>
      <w:r w:rsidRPr="00371EFB">
        <w:rPr>
          <w:rFonts w:ascii="Times New Roman" w:hAnsi="Times New Roman"/>
          <w:b w:val="0"/>
          <w:sz w:val="28"/>
          <w:szCs w:val="28"/>
        </w:rPr>
        <w:t>5.Требование к отчетности</w:t>
      </w:r>
    </w:p>
    <w:p w:rsidR="00371EFB" w:rsidRPr="00371EFB" w:rsidRDefault="00371EFB" w:rsidP="00371EFB">
      <w:pPr>
        <w:pStyle w:val="1"/>
        <w:spacing w:before="0" w:after="0"/>
        <w:ind w:firstLine="720"/>
        <w:jc w:val="both"/>
        <w:rPr>
          <w:rFonts w:ascii="Times New Roman" w:hAnsi="Times New Roman"/>
          <w:b w:val="0"/>
          <w:sz w:val="28"/>
          <w:szCs w:val="28"/>
        </w:rPr>
      </w:pPr>
      <w:r w:rsidRPr="00371EFB">
        <w:rPr>
          <w:rFonts w:ascii="Times New Roman" w:hAnsi="Times New Roman"/>
          <w:b w:val="0"/>
          <w:sz w:val="28"/>
          <w:szCs w:val="28"/>
        </w:rPr>
        <w:lastRenderedPageBreak/>
        <w:t>5.1. Получатель субсидии обязан обеспечить ведение учета и предоставление отчета администрации об использ</w:t>
      </w:r>
      <w:r w:rsidRPr="00371EFB">
        <w:rPr>
          <w:rFonts w:ascii="Times New Roman" w:hAnsi="Times New Roman"/>
          <w:b w:val="0"/>
          <w:sz w:val="28"/>
          <w:szCs w:val="28"/>
        </w:rPr>
        <w:t>о</w:t>
      </w:r>
      <w:r w:rsidRPr="00371EFB">
        <w:rPr>
          <w:rFonts w:ascii="Times New Roman" w:hAnsi="Times New Roman"/>
          <w:b w:val="0"/>
          <w:sz w:val="28"/>
          <w:szCs w:val="28"/>
        </w:rPr>
        <w:t>вании субсидии по форме и в сроки установленные Соглашением, с прилож</w:t>
      </w:r>
      <w:r w:rsidRPr="00371EFB">
        <w:rPr>
          <w:rFonts w:ascii="Times New Roman" w:hAnsi="Times New Roman"/>
          <w:b w:val="0"/>
          <w:sz w:val="28"/>
          <w:szCs w:val="28"/>
        </w:rPr>
        <w:t>е</w:t>
      </w:r>
      <w:r w:rsidRPr="00371EFB">
        <w:rPr>
          <w:rFonts w:ascii="Times New Roman" w:hAnsi="Times New Roman"/>
          <w:b w:val="0"/>
          <w:sz w:val="28"/>
          <w:szCs w:val="28"/>
        </w:rPr>
        <w:t>нием копий подтверждающих документов.</w:t>
      </w:r>
    </w:p>
    <w:p w:rsidR="00371EFB" w:rsidRPr="00371EFB" w:rsidRDefault="00371EFB" w:rsidP="00371EFB">
      <w:pPr>
        <w:pStyle w:val="1"/>
        <w:spacing w:before="0" w:after="0"/>
        <w:ind w:firstLine="720"/>
        <w:jc w:val="both"/>
        <w:rPr>
          <w:rFonts w:ascii="Times New Roman" w:hAnsi="Times New Roman"/>
          <w:b w:val="0"/>
          <w:sz w:val="28"/>
          <w:szCs w:val="28"/>
        </w:rPr>
      </w:pPr>
      <w:r w:rsidRPr="00371EFB">
        <w:rPr>
          <w:rFonts w:ascii="Times New Roman" w:hAnsi="Times New Roman"/>
          <w:b w:val="0"/>
          <w:sz w:val="28"/>
          <w:szCs w:val="28"/>
        </w:rPr>
        <w:t>5.2. Получатель несет ответственность за достоверность представленных отче</w:t>
      </w:r>
      <w:r w:rsidRPr="00371EFB">
        <w:rPr>
          <w:rFonts w:ascii="Times New Roman" w:hAnsi="Times New Roman"/>
          <w:b w:val="0"/>
          <w:sz w:val="28"/>
          <w:szCs w:val="28"/>
        </w:rPr>
        <w:t>т</w:t>
      </w:r>
      <w:r w:rsidRPr="00371EFB">
        <w:rPr>
          <w:rFonts w:ascii="Times New Roman" w:hAnsi="Times New Roman"/>
          <w:b w:val="0"/>
          <w:sz w:val="28"/>
          <w:szCs w:val="28"/>
        </w:rPr>
        <w:t>ных документов.</w:t>
      </w:r>
    </w:p>
    <w:p w:rsidR="00371EFB" w:rsidRPr="00371EFB" w:rsidRDefault="00371EFB" w:rsidP="00371EFB">
      <w:pPr>
        <w:pStyle w:val="1"/>
        <w:spacing w:after="0"/>
        <w:jc w:val="both"/>
        <w:rPr>
          <w:rFonts w:ascii="Times New Roman" w:hAnsi="Times New Roman"/>
          <w:b w:val="0"/>
          <w:sz w:val="28"/>
          <w:szCs w:val="28"/>
        </w:rPr>
      </w:pPr>
    </w:p>
    <w:p w:rsidR="00371EFB" w:rsidRPr="00371EFB" w:rsidRDefault="00371EFB" w:rsidP="00371EFB">
      <w:pPr>
        <w:pStyle w:val="1"/>
        <w:spacing w:after="0"/>
        <w:jc w:val="both"/>
        <w:rPr>
          <w:rFonts w:ascii="Times New Roman" w:hAnsi="Times New Roman"/>
          <w:b w:val="0"/>
          <w:sz w:val="28"/>
          <w:szCs w:val="28"/>
        </w:rPr>
      </w:pPr>
      <w:r w:rsidRPr="00371EFB">
        <w:rPr>
          <w:rFonts w:ascii="Times New Roman" w:hAnsi="Times New Roman"/>
          <w:b w:val="0"/>
          <w:sz w:val="28"/>
          <w:szCs w:val="28"/>
        </w:rPr>
        <w:t>6. Порядок возврата субсидий, осуществления учета и контроля за предоставл</w:t>
      </w:r>
      <w:r w:rsidRPr="00371EFB">
        <w:rPr>
          <w:rFonts w:ascii="Times New Roman" w:hAnsi="Times New Roman"/>
          <w:b w:val="0"/>
          <w:sz w:val="28"/>
          <w:szCs w:val="28"/>
        </w:rPr>
        <w:t>е</w:t>
      </w:r>
      <w:r w:rsidRPr="00371EFB">
        <w:rPr>
          <w:rFonts w:ascii="Times New Roman" w:hAnsi="Times New Roman"/>
          <w:b w:val="0"/>
          <w:sz w:val="28"/>
          <w:szCs w:val="28"/>
        </w:rPr>
        <w:t>нием субсидий</w:t>
      </w:r>
      <w:bookmarkEnd w:id="22"/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bookmarkStart w:id="23" w:name="sub_51"/>
      <w:r w:rsidRPr="00371EFB">
        <w:rPr>
          <w:rFonts w:ascii="Times New Roman" w:hAnsi="Times New Roman"/>
          <w:sz w:val="28"/>
          <w:szCs w:val="28"/>
        </w:rPr>
        <w:t>6.1. Администрация осуществляет учет и контроль за исполнением получателем субсидии условий предоставления субсидий и обязательств по заключенному Соглашению. Получатель субсидии несет ответственность за нарушение условий, целей и порядка предоставления субсидий в соответствии с действующим законодательством.</w:t>
      </w:r>
    </w:p>
    <w:p w:rsidR="00371EFB" w:rsidRPr="00371EFB" w:rsidRDefault="00371EFB" w:rsidP="00371EFB">
      <w:pPr>
        <w:ind w:firstLine="705"/>
        <w:jc w:val="both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>6.2. Органы, уполномоченные на осуществление муниципального</w:t>
      </w:r>
      <w:r w:rsidRPr="00371EFB">
        <w:rPr>
          <w:rFonts w:ascii="Times New Roman" w:hAnsi="Times New Roman"/>
          <w:i/>
          <w:sz w:val="28"/>
          <w:szCs w:val="28"/>
        </w:rPr>
        <w:t xml:space="preserve"> </w:t>
      </w:r>
      <w:r w:rsidRPr="00371EFB">
        <w:rPr>
          <w:rFonts w:ascii="Times New Roman" w:hAnsi="Times New Roman"/>
          <w:sz w:val="28"/>
          <w:szCs w:val="28"/>
        </w:rPr>
        <w:t>финансового контроля, администрация пров</w:t>
      </w:r>
      <w:r w:rsidRPr="00371EFB">
        <w:rPr>
          <w:rFonts w:ascii="Times New Roman" w:hAnsi="Times New Roman"/>
          <w:sz w:val="28"/>
          <w:szCs w:val="28"/>
        </w:rPr>
        <w:t>о</w:t>
      </w:r>
      <w:r w:rsidRPr="00371EFB">
        <w:rPr>
          <w:rFonts w:ascii="Times New Roman" w:hAnsi="Times New Roman"/>
          <w:sz w:val="28"/>
          <w:szCs w:val="28"/>
        </w:rPr>
        <w:t>дят проверки соблюдения условий, целей и порядка предоставления субсидий их п</w:t>
      </w:r>
      <w:r w:rsidRPr="00371EFB">
        <w:rPr>
          <w:rFonts w:ascii="Times New Roman" w:hAnsi="Times New Roman"/>
          <w:sz w:val="28"/>
          <w:szCs w:val="28"/>
        </w:rPr>
        <w:t>о</w:t>
      </w:r>
      <w:r w:rsidRPr="00371EFB">
        <w:rPr>
          <w:rFonts w:ascii="Times New Roman" w:hAnsi="Times New Roman"/>
          <w:sz w:val="28"/>
          <w:szCs w:val="28"/>
        </w:rPr>
        <w:t>лучателями.</w:t>
      </w:r>
      <w:bookmarkEnd w:id="23"/>
      <w:r w:rsidRPr="00371EFB">
        <w:rPr>
          <w:rFonts w:ascii="Times New Roman" w:hAnsi="Times New Roman"/>
          <w:sz w:val="28"/>
          <w:szCs w:val="28"/>
        </w:rPr>
        <w:t xml:space="preserve"> </w:t>
      </w: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bookmarkStart w:id="24" w:name="sub_52"/>
      <w:r w:rsidRPr="00371EFB">
        <w:rPr>
          <w:rFonts w:ascii="Times New Roman" w:hAnsi="Times New Roman"/>
          <w:sz w:val="28"/>
          <w:szCs w:val="28"/>
        </w:rPr>
        <w:t>6.3. Решение о прекращении предоставления субсидии (исключении из плана предоставления субсидии) и (или) о возврате субсидии получателем администрация принимает в случае:</w:t>
      </w:r>
    </w:p>
    <w:bookmarkEnd w:id="24"/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>- установления фактов предоставления недостоверных сведений (докуме</w:t>
      </w:r>
      <w:r w:rsidRPr="00371EFB">
        <w:rPr>
          <w:rFonts w:ascii="Times New Roman" w:hAnsi="Times New Roman"/>
          <w:sz w:val="28"/>
          <w:szCs w:val="28"/>
        </w:rPr>
        <w:t>н</w:t>
      </w:r>
      <w:r w:rsidRPr="00371EFB">
        <w:rPr>
          <w:rFonts w:ascii="Times New Roman" w:hAnsi="Times New Roman"/>
          <w:sz w:val="28"/>
          <w:szCs w:val="28"/>
        </w:rPr>
        <w:t>тов) на получение субсидии;</w:t>
      </w: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>- невыполнения условий предоставления субсидий и обязательств, пред</w:t>
      </w:r>
      <w:r w:rsidRPr="00371EFB">
        <w:rPr>
          <w:rFonts w:ascii="Times New Roman" w:hAnsi="Times New Roman"/>
          <w:sz w:val="28"/>
          <w:szCs w:val="28"/>
        </w:rPr>
        <w:t>у</w:t>
      </w:r>
      <w:r w:rsidRPr="00371EFB">
        <w:rPr>
          <w:rFonts w:ascii="Times New Roman" w:hAnsi="Times New Roman"/>
          <w:sz w:val="28"/>
          <w:szCs w:val="28"/>
        </w:rPr>
        <w:t>смотренных Соглашением;</w:t>
      </w: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>- ликвидации получателя субсидии, введения в отношении него процед</w:t>
      </w:r>
      <w:r w:rsidRPr="00371EFB">
        <w:rPr>
          <w:rFonts w:ascii="Times New Roman" w:hAnsi="Times New Roman"/>
          <w:sz w:val="28"/>
          <w:szCs w:val="28"/>
        </w:rPr>
        <w:t>у</w:t>
      </w:r>
      <w:r w:rsidRPr="00371EFB">
        <w:rPr>
          <w:rFonts w:ascii="Times New Roman" w:hAnsi="Times New Roman"/>
          <w:sz w:val="28"/>
          <w:szCs w:val="28"/>
        </w:rPr>
        <w:t>ры банкротства;</w:t>
      </w:r>
    </w:p>
    <w:p w:rsidR="00371EFB" w:rsidRPr="00371EFB" w:rsidRDefault="00371EFB" w:rsidP="00371EFB">
      <w:pPr>
        <w:jc w:val="both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>- нецелевого использования  бюджетных средств;</w:t>
      </w:r>
    </w:p>
    <w:p w:rsidR="00371EFB" w:rsidRPr="00371EFB" w:rsidRDefault="00371EFB" w:rsidP="00371EFB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>- наличия решения общего собрания собственников помещений многоква</w:t>
      </w:r>
      <w:r w:rsidRPr="00371EFB">
        <w:rPr>
          <w:rFonts w:ascii="Times New Roman" w:hAnsi="Times New Roman"/>
          <w:sz w:val="28"/>
          <w:szCs w:val="28"/>
        </w:rPr>
        <w:t>р</w:t>
      </w:r>
      <w:r w:rsidRPr="00371EFB">
        <w:rPr>
          <w:rFonts w:ascii="Times New Roman" w:hAnsi="Times New Roman"/>
          <w:sz w:val="28"/>
          <w:szCs w:val="28"/>
        </w:rPr>
        <w:t>тирного дома о смене управляющей организации или способа управления мног</w:t>
      </w:r>
      <w:r w:rsidRPr="00371EFB">
        <w:rPr>
          <w:rFonts w:ascii="Times New Roman" w:hAnsi="Times New Roman"/>
          <w:sz w:val="28"/>
          <w:szCs w:val="28"/>
        </w:rPr>
        <w:t>о</w:t>
      </w:r>
      <w:r w:rsidRPr="00371EFB">
        <w:rPr>
          <w:rFonts w:ascii="Times New Roman" w:hAnsi="Times New Roman"/>
          <w:sz w:val="28"/>
          <w:szCs w:val="28"/>
        </w:rPr>
        <w:t>квартирным домом;</w:t>
      </w:r>
    </w:p>
    <w:p w:rsidR="00371EFB" w:rsidRPr="00371EFB" w:rsidRDefault="00371EFB" w:rsidP="00371EFB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371EFB">
        <w:rPr>
          <w:rFonts w:ascii="Times New Roman" w:hAnsi="Times New Roman"/>
          <w:sz w:val="28"/>
          <w:szCs w:val="28"/>
        </w:rPr>
        <w:t xml:space="preserve">- исключения сведений о многоквартирном доме из реестра лицензий по управлению многоквартирным домом субъекта Российской Федерации (в случае осуществления деятельности по управлению многоквартирным домом </w:t>
      </w:r>
      <w:r w:rsidRPr="00371EFB">
        <w:rPr>
          <w:rFonts w:ascii="Times New Roman" w:hAnsi="Times New Roman"/>
          <w:sz w:val="28"/>
          <w:szCs w:val="28"/>
        </w:rPr>
        <w:lastRenderedPageBreak/>
        <w:t>на основ</w:t>
      </w:r>
      <w:r w:rsidRPr="00371EFB">
        <w:rPr>
          <w:rFonts w:ascii="Times New Roman" w:hAnsi="Times New Roman"/>
          <w:sz w:val="28"/>
          <w:szCs w:val="28"/>
        </w:rPr>
        <w:t>а</w:t>
      </w:r>
      <w:r w:rsidRPr="00371EFB">
        <w:rPr>
          <w:rFonts w:ascii="Times New Roman" w:hAnsi="Times New Roman"/>
          <w:sz w:val="28"/>
          <w:szCs w:val="28"/>
        </w:rPr>
        <w:t>нии лицензии в соответствии с требованиями Жилищного кодекса Российской Федерации).</w:t>
      </w:r>
    </w:p>
    <w:p w:rsidR="00371EFB" w:rsidRPr="00371EFB" w:rsidRDefault="00371EFB" w:rsidP="00371EFB">
      <w:pPr>
        <w:ind w:firstLine="708"/>
        <w:jc w:val="both"/>
        <w:rPr>
          <w:rFonts w:ascii="Times New Roman" w:hAnsi="Times New Roman"/>
          <w:sz w:val="28"/>
          <w:szCs w:val="28"/>
        </w:rPr>
        <w:sectPr w:rsidR="00371EFB" w:rsidRPr="00371EFB" w:rsidSect="00371EFB">
          <w:headerReference w:type="default" r:id="rId8"/>
          <w:pgSz w:w="11906" w:h="16838"/>
          <w:pgMar w:top="1134" w:right="851" w:bottom="1134" w:left="1701" w:header="720" w:footer="720" w:gutter="0"/>
          <w:pgNumType w:start="1"/>
          <w:cols w:space="720"/>
          <w:noEndnote/>
          <w:docGrid w:linePitch="326"/>
        </w:sectPr>
      </w:pPr>
      <w:r w:rsidRPr="00371EFB">
        <w:rPr>
          <w:rFonts w:ascii="Times New Roman" w:hAnsi="Times New Roman"/>
          <w:sz w:val="28"/>
          <w:szCs w:val="28"/>
        </w:rPr>
        <w:t>6.4. Администрация в течение 2 р</w:t>
      </w:r>
      <w:r w:rsidRPr="00371EFB">
        <w:rPr>
          <w:rFonts w:ascii="Times New Roman" w:hAnsi="Times New Roman"/>
          <w:sz w:val="28"/>
          <w:szCs w:val="28"/>
        </w:rPr>
        <w:t>а</w:t>
      </w:r>
      <w:r w:rsidRPr="00371EFB">
        <w:rPr>
          <w:rFonts w:ascii="Times New Roman" w:hAnsi="Times New Roman"/>
          <w:sz w:val="28"/>
          <w:szCs w:val="28"/>
        </w:rPr>
        <w:t>бочих дней со дня принятия решения, указанного в пункте 6.3 настоящего Поря</w:t>
      </w:r>
      <w:r w:rsidRPr="00371EFB">
        <w:rPr>
          <w:rFonts w:ascii="Times New Roman" w:hAnsi="Times New Roman"/>
          <w:sz w:val="28"/>
          <w:szCs w:val="28"/>
        </w:rPr>
        <w:t>д</w:t>
      </w:r>
      <w:r w:rsidRPr="00371EFB">
        <w:rPr>
          <w:rFonts w:ascii="Times New Roman" w:hAnsi="Times New Roman"/>
          <w:sz w:val="28"/>
          <w:szCs w:val="28"/>
        </w:rPr>
        <w:t>ка, направляет получателю субсидии уведомление об исключении получателя субсидии из плана предоставления субсидии и (или) о возврате субсидии в местный бюджет с указанием срока возврата субсидии. В случае 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371EFB">
        <w:rPr>
          <w:rFonts w:ascii="Times New Roman" w:hAnsi="Times New Roman"/>
          <w:sz w:val="28"/>
          <w:szCs w:val="28"/>
        </w:rPr>
        <w:t>поступления средств администрация принимает меры к их взысканию в судебном порядке.</w:t>
      </w:r>
    </w:p>
    <w:p w:rsidR="00371EFB" w:rsidRPr="00371EFB" w:rsidRDefault="00371EFB" w:rsidP="00371EFB">
      <w:pPr>
        <w:spacing w:after="0"/>
        <w:ind w:firstLine="698"/>
        <w:jc w:val="right"/>
        <w:rPr>
          <w:rFonts w:ascii="Times New Roman" w:hAnsi="Times New Roman"/>
          <w:sz w:val="28"/>
          <w:szCs w:val="28"/>
        </w:rPr>
      </w:pPr>
      <w:r w:rsidRPr="00371EFB">
        <w:rPr>
          <w:rStyle w:val="a3"/>
          <w:rFonts w:ascii="Times New Roman" w:hAnsi="Times New Roman"/>
          <w:b w:val="0"/>
          <w:bCs/>
          <w:sz w:val="28"/>
          <w:szCs w:val="28"/>
        </w:rPr>
        <w:lastRenderedPageBreak/>
        <w:t>Приложение 1</w:t>
      </w:r>
    </w:p>
    <w:p w:rsidR="00371EFB" w:rsidRPr="00371EFB" w:rsidRDefault="00371EFB" w:rsidP="00371EFB">
      <w:pPr>
        <w:spacing w:after="0"/>
        <w:ind w:firstLine="698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371EFB">
        <w:rPr>
          <w:rStyle w:val="a3"/>
          <w:rFonts w:ascii="Times New Roman" w:hAnsi="Times New Roman"/>
          <w:b w:val="0"/>
          <w:bCs/>
          <w:sz w:val="28"/>
          <w:szCs w:val="28"/>
        </w:rPr>
        <w:t xml:space="preserve">                                                                                                   к </w:t>
      </w:r>
      <w:hyperlink w:anchor="sub_1000" w:history="1">
        <w:r w:rsidRPr="00371EFB">
          <w:rPr>
            <w:rStyle w:val="a4"/>
            <w:rFonts w:ascii="Times New Roman" w:hAnsi="Times New Roman"/>
            <w:bCs/>
            <w:color w:val="000000" w:themeColor="text1"/>
            <w:sz w:val="28"/>
            <w:szCs w:val="28"/>
          </w:rPr>
          <w:t>Порядку</w:t>
        </w:r>
      </w:hyperlink>
    </w:p>
    <w:p w:rsidR="00371EFB" w:rsidRPr="00371EFB" w:rsidRDefault="00371EFB" w:rsidP="00371EFB">
      <w:pPr>
        <w:ind w:firstLine="698"/>
        <w:jc w:val="right"/>
        <w:rPr>
          <w:rFonts w:ascii="Times New Roman" w:hAnsi="Times New Roman"/>
          <w:sz w:val="28"/>
          <w:szCs w:val="28"/>
        </w:rPr>
      </w:pPr>
    </w:p>
    <w:p w:rsidR="00371EFB" w:rsidRPr="00371EFB" w:rsidRDefault="00371EFB" w:rsidP="00371EFB">
      <w:pPr>
        <w:rPr>
          <w:rFonts w:ascii="Times New Roman" w:hAnsi="Times New Roman"/>
          <w:sz w:val="28"/>
          <w:szCs w:val="28"/>
        </w:rPr>
      </w:pPr>
    </w:p>
    <w:p w:rsidR="00371EFB" w:rsidRPr="00371EFB" w:rsidRDefault="00371EFB" w:rsidP="00371EFB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371EFB">
        <w:rPr>
          <w:rStyle w:val="a3"/>
          <w:rFonts w:ascii="Times New Roman" w:hAnsi="Times New Roman" w:cs="Times New Roman"/>
          <w:bCs/>
          <w:sz w:val="28"/>
          <w:szCs w:val="28"/>
        </w:rPr>
        <w:t>ЗАЯВЛЕНИЕ</w:t>
      </w:r>
    </w:p>
    <w:p w:rsidR="00371EFB" w:rsidRPr="00371EFB" w:rsidRDefault="00371EFB" w:rsidP="00371EFB">
      <w:pPr>
        <w:pStyle w:val="1"/>
        <w:spacing w:before="0" w:after="0"/>
        <w:rPr>
          <w:rFonts w:ascii="Times New Roman" w:hAnsi="Times New Roman"/>
          <w:b w:val="0"/>
          <w:sz w:val="28"/>
          <w:szCs w:val="28"/>
        </w:rPr>
      </w:pPr>
      <w:r w:rsidRPr="00371EFB">
        <w:rPr>
          <w:rFonts w:ascii="Times New Roman" w:hAnsi="Times New Roman"/>
          <w:b w:val="0"/>
          <w:sz w:val="28"/>
          <w:szCs w:val="28"/>
        </w:rPr>
        <w:t>На предоставление  за счет средств местного бюджета дополнительной помощи при возникновении неотложной необходимости в проведении капитального р</w:t>
      </w:r>
      <w:r w:rsidRPr="00371EFB">
        <w:rPr>
          <w:rFonts w:ascii="Times New Roman" w:hAnsi="Times New Roman"/>
          <w:b w:val="0"/>
          <w:sz w:val="28"/>
          <w:szCs w:val="28"/>
        </w:rPr>
        <w:t>е</w:t>
      </w:r>
      <w:r w:rsidRPr="00371EFB">
        <w:rPr>
          <w:rFonts w:ascii="Times New Roman" w:hAnsi="Times New Roman"/>
          <w:b w:val="0"/>
          <w:sz w:val="28"/>
          <w:szCs w:val="28"/>
        </w:rPr>
        <w:t xml:space="preserve">монта общего имущества в многоквартирных домах. </w:t>
      </w:r>
    </w:p>
    <w:p w:rsidR="00371EFB" w:rsidRPr="00371EFB" w:rsidRDefault="00371EFB" w:rsidP="00371EFB">
      <w:pPr>
        <w:pStyle w:val="1"/>
        <w:spacing w:after="0"/>
        <w:rPr>
          <w:rFonts w:ascii="Times New Roman" w:hAnsi="Times New Roman"/>
          <w:sz w:val="28"/>
          <w:szCs w:val="28"/>
        </w:rPr>
      </w:pPr>
    </w:p>
    <w:p w:rsidR="00371EFB" w:rsidRPr="00371EFB" w:rsidRDefault="00371EFB" w:rsidP="00371EFB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371EFB">
        <w:rPr>
          <w:rFonts w:ascii="Times New Roman" w:hAnsi="Times New Roman" w:cs="Times New Roman"/>
          <w:sz w:val="28"/>
          <w:szCs w:val="28"/>
        </w:rPr>
        <w:t>Управляющая организация (товарищество собственников жилья (ТСЖ), жили</w:t>
      </w:r>
      <w:r w:rsidRPr="00371EFB">
        <w:rPr>
          <w:rFonts w:ascii="Times New Roman" w:hAnsi="Times New Roman" w:cs="Times New Roman"/>
          <w:sz w:val="28"/>
          <w:szCs w:val="28"/>
        </w:rPr>
        <w:t>щ</w:t>
      </w:r>
      <w:r w:rsidRPr="00371EFB">
        <w:rPr>
          <w:rFonts w:ascii="Times New Roman" w:hAnsi="Times New Roman" w:cs="Times New Roman"/>
          <w:sz w:val="28"/>
          <w:szCs w:val="28"/>
        </w:rPr>
        <w:t>ный, жилищно-строительный кооператив, индивидуальный предприниматель, специализированный потребительский кооператив)</w:t>
      </w:r>
    </w:p>
    <w:p w:rsidR="00371EFB" w:rsidRPr="00371EFB" w:rsidRDefault="00371EFB" w:rsidP="00371EFB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371EFB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</w:t>
      </w:r>
    </w:p>
    <w:p w:rsidR="00371EFB" w:rsidRPr="00371EFB" w:rsidRDefault="00371EFB" w:rsidP="00371EFB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371EFB">
        <w:rPr>
          <w:rFonts w:ascii="Times New Roman" w:hAnsi="Times New Roman" w:cs="Times New Roman"/>
          <w:sz w:val="28"/>
          <w:szCs w:val="28"/>
        </w:rPr>
        <w:t>(наименование организации)</w:t>
      </w:r>
    </w:p>
    <w:p w:rsidR="00371EFB" w:rsidRPr="00371EFB" w:rsidRDefault="00371EFB" w:rsidP="00371EFB">
      <w:pPr>
        <w:pStyle w:val="a6"/>
        <w:rPr>
          <w:rFonts w:ascii="Times New Roman" w:hAnsi="Times New Roman" w:cs="Times New Roman"/>
          <w:sz w:val="28"/>
          <w:szCs w:val="28"/>
        </w:rPr>
      </w:pPr>
      <w:r w:rsidRPr="00371EFB">
        <w:rPr>
          <w:rFonts w:ascii="Times New Roman" w:hAnsi="Times New Roman" w:cs="Times New Roman"/>
          <w:sz w:val="28"/>
          <w:szCs w:val="28"/>
        </w:rPr>
        <w:t>в лице __________________________________________________________________</w:t>
      </w:r>
    </w:p>
    <w:p w:rsidR="00371EFB" w:rsidRPr="00371EFB" w:rsidRDefault="00371EFB" w:rsidP="00371EFB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371EFB">
        <w:rPr>
          <w:rFonts w:ascii="Times New Roman" w:hAnsi="Times New Roman" w:cs="Times New Roman"/>
          <w:sz w:val="28"/>
          <w:szCs w:val="28"/>
        </w:rPr>
        <w:t>(директор управляющей организации, председатель ТСЖ, жилищного,</w:t>
      </w:r>
    </w:p>
    <w:p w:rsidR="00371EFB" w:rsidRPr="00371EFB" w:rsidRDefault="00371EFB" w:rsidP="00371EFB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371EFB">
        <w:rPr>
          <w:rFonts w:ascii="Times New Roman" w:hAnsi="Times New Roman" w:cs="Times New Roman"/>
          <w:sz w:val="28"/>
          <w:szCs w:val="28"/>
        </w:rPr>
        <w:t>жилищно-строительного кооператива, специализированного</w:t>
      </w:r>
    </w:p>
    <w:p w:rsidR="00371EFB" w:rsidRPr="00371EFB" w:rsidRDefault="00371EFB" w:rsidP="00371EFB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371EFB">
        <w:rPr>
          <w:rFonts w:ascii="Times New Roman" w:hAnsi="Times New Roman" w:cs="Times New Roman"/>
          <w:sz w:val="28"/>
          <w:szCs w:val="28"/>
        </w:rPr>
        <w:t>потребительского кооператива, индивидуальный предприниматель)</w:t>
      </w:r>
    </w:p>
    <w:p w:rsidR="00371EFB" w:rsidRPr="00371EFB" w:rsidRDefault="00371EFB" w:rsidP="00371EFB">
      <w:pPr>
        <w:pStyle w:val="a6"/>
        <w:rPr>
          <w:rFonts w:ascii="Times New Roman" w:hAnsi="Times New Roman" w:cs="Times New Roman"/>
          <w:sz w:val="28"/>
          <w:szCs w:val="28"/>
        </w:rPr>
      </w:pPr>
      <w:r w:rsidRPr="00371EFB">
        <w:rPr>
          <w:rFonts w:ascii="Times New Roman" w:hAnsi="Times New Roman" w:cs="Times New Roman"/>
          <w:sz w:val="28"/>
          <w:szCs w:val="28"/>
        </w:rPr>
        <w:t>направляет заявку на предоставление в 20___ году субсидий на  проведение кап</w:t>
      </w:r>
      <w:r w:rsidRPr="00371EFB">
        <w:rPr>
          <w:rFonts w:ascii="Times New Roman" w:hAnsi="Times New Roman" w:cs="Times New Roman"/>
          <w:sz w:val="28"/>
          <w:szCs w:val="28"/>
        </w:rPr>
        <w:t>и</w:t>
      </w:r>
      <w:r w:rsidRPr="00371EFB">
        <w:rPr>
          <w:rFonts w:ascii="Times New Roman" w:hAnsi="Times New Roman" w:cs="Times New Roman"/>
          <w:sz w:val="28"/>
          <w:szCs w:val="28"/>
        </w:rPr>
        <w:t>тального ремонта</w:t>
      </w:r>
    </w:p>
    <w:p w:rsidR="00371EFB" w:rsidRPr="00371EFB" w:rsidRDefault="00371EFB" w:rsidP="00371EFB">
      <w:pPr>
        <w:rPr>
          <w:rFonts w:ascii="Times New Roman" w:hAnsi="Times New Roman"/>
          <w:sz w:val="28"/>
          <w:szCs w:val="28"/>
        </w:rPr>
      </w:pPr>
    </w:p>
    <w:tbl>
      <w:tblPr>
        <w:tblW w:w="893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473"/>
        <w:gridCol w:w="2929"/>
        <w:gridCol w:w="2127"/>
        <w:gridCol w:w="3402"/>
      </w:tblGrid>
      <w:tr w:rsidR="00371EFB" w:rsidRPr="00371EFB" w:rsidTr="00525B86">
        <w:tblPrEx>
          <w:tblCellMar>
            <w:top w:w="0" w:type="dxa"/>
            <w:bottom w:w="0" w:type="dxa"/>
          </w:tblCellMar>
        </w:tblPrEx>
        <w:trPr>
          <w:trHeight w:val="841"/>
        </w:trPr>
        <w:tc>
          <w:tcPr>
            <w:tcW w:w="4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EFB" w:rsidRPr="00371EFB" w:rsidRDefault="00371EFB" w:rsidP="00525B86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371EFB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371EFB" w:rsidRPr="00371EFB" w:rsidRDefault="00371EFB" w:rsidP="00525B86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371EFB"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2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EFB" w:rsidRPr="00371EFB" w:rsidRDefault="00371EFB" w:rsidP="00525B86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1EFB">
              <w:rPr>
                <w:rFonts w:ascii="Times New Roman" w:hAnsi="Times New Roman" w:cs="Times New Roman"/>
                <w:sz w:val="28"/>
                <w:szCs w:val="28"/>
              </w:rPr>
              <w:t>Наименование объекта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EFB" w:rsidRPr="00371EFB" w:rsidRDefault="00371EFB" w:rsidP="00525B86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1EFB">
              <w:rPr>
                <w:rFonts w:ascii="Times New Roman" w:hAnsi="Times New Roman" w:cs="Times New Roman"/>
                <w:sz w:val="28"/>
                <w:szCs w:val="28"/>
              </w:rPr>
              <w:t>Вид работ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1EFB" w:rsidRPr="00371EFB" w:rsidRDefault="00371EFB" w:rsidP="00525B86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1EFB">
              <w:rPr>
                <w:rFonts w:ascii="Times New Roman" w:hAnsi="Times New Roman" w:cs="Times New Roman"/>
                <w:sz w:val="28"/>
                <w:szCs w:val="28"/>
              </w:rPr>
              <w:t>Плановая стоимость  руб.</w:t>
            </w:r>
          </w:p>
        </w:tc>
      </w:tr>
      <w:tr w:rsidR="00371EFB" w:rsidRPr="00371EFB" w:rsidTr="00525B86">
        <w:tblPrEx>
          <w:tblCellMar>
            <w:top w:w="0" w:type="dxa"/>
            <w:bottom w:w="0" w:type="dxa"/>
          </w:tblCellMar>
        </w:tblPrEx>
        <w:trPr>
          <w:trHeight w:val="285"/>
        </w:trPr>
        <w:tc>
          <w:tcPr>
            <w:tcW w:w="4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EFB" w:rsidRPr="00371EFB" w:rsidRDefault="00371EFB" w:rsidP="00525B8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EFB" w:rsidRPr="00371EFB" w:rsidRDefault="00371EFB" w:rsidP="00525B8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EFB" w:rsidRPr="00371EFB" w:rsidRDefault="00371EFB" w:rsidP="00525B8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1EFB" w:rsidRPr="00371EFB" w:rsidRDefault="00371EFB" w:rsidP="00525B8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71EFB" w:rsidRPr="00371EFB" w:rsidTr="00525B86">
        <w:tblPrEx>
          <w:tblCellMar>
            <w:top w:w="0" w:type="dxa"/>
            <w:bottom w:w="0" w:type="dxa"/>
          </w:tblCellMar>
        </w:tblPrEx>
        <w:trPr>
          <w:trHeight w:val="285"/>
        </w:trPr>
        <w:tc>
          <w:tcPr>
            <w:tcW w:w="4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EFB" w:rsidRPr="00371EFB" w:rsidRDefault="00371EFB" w:rsidP="00525B8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EFB" w:rsidRPr="00371EFB" w:rsidRDefault="00371EFB" w:rsidP="00525B8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EFB" w:rsidRPr="00371EFB" w:rsidRDefault="00371EFB" w:rsidP="00525B8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1EFB" w:rsidRPr="00371EFB" w:rsidRDefault="00371EFB" w:rsidP="00525B8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71EFB" w:rsidRPr="00371EFB" w:rsidRDefault="00371EFB" w:rsidP="00371EFB">
      <w:pPr>
        <w:pStyle w:val="a6"/>
        <w:rPr>
          <w:rFonts w:ascii="Times New Roman" w:hAnsi="Times New Roman" w:cs="Times New Roman"/>
          <w:sz w:val="28"/>
          <w:szCs w:val="28"/>
        </w:rPr>
      </w:pPr>
      <w:r w:rsidRPr="00371EFB">
        <w:rPr>
          <w:rStyle w:val="a3"/>
          <w:rFonts w:ascii="Times New Roman" w:hAnsi="Times New Roman" w:cs="Times New Roman"/>
          <w:bCs/>
          <w:sz w:val="28"/>
          <w:szCs w:val="28"/>
        </w:rPr>
        <w:t>Приложение</w:t>
      </w:r>
      <w:r w:rsidRPr="00371EFB">
        <w:rPr>
          <w:rFonts w:ascii="Times New Roman" w:hAnsi="Times New Roman" w:cs="Times New Roman"/>
          <w:sz w:val="28"/>
          <w:szCs w:val="28"/>
        </w:rPr>
        <w:t>: (наименование документов с указанием количества экземпляров и</w:t>
      </w:r>
    </w:p>
    <w:p w:rsidR="00371EFB" w:rsidRPr="00371EFB" w:rsidRDefault="00371EFB" w:rsidP="00371EFB">
      <w:pPr>
        <w:pStyle w:val="a6"/>
        <w:rPr>
          <w:rFonts w:ascii="Times New Roman" w:hAnsi="Times New Roman" w:cs="Times New Roman"/>
          <w:sz w:val="28"/>
          <w:szCs w:val="28"/>
        </w:rPr>
      </w:pPr>
      <w:r w:rsidRPr="00371EFB">
        <w:rPr>
          <w:rFonts w:ascii="Times New Roman" w:hAnsi="Times New Roman" w:cs="Times New Roman"/>
          <w:sz w:val="28"/>
          <w:szCs w:val="28"/>
        </w:rPr>
        <w:t>листов).</w:t>
      </w:r>
    </w:p>
    <w:p w:rsidR="00371EFB" w:rsidRPr="00371EFB" w:rsidRDefault="00371EFB" w:rsidP="00371EFB">
      <w:pPr>
        <w:pStyle w:val="a6"/>
        <w:rPr>
          <w:rFonts w:ascii="Times New Roman" w:hAnsi="Times New Roman" w:cs="Times New Roman"/>
          <w:sz w:val="28"/>
          <w:szCs w:val="28"/>
        </w:rPr>
      </w:pPr>
      <w:r w:rsidRPr="00371EFB">
        <w:rPr>
          <w:rFonts w:ascii="Times New Roman" w:hAnsi="Times New Roman" w:cs="Times New Roman"/>
          <w:sz w:val="28"/>
          <w:szCs w:val="28"/>
        </w:rPr>
        <w:t>Настоящим подтверждаю, что ______________________________________________</w:t>
      </w:r>
    </w:p>
    <w:p w:rsidR="00371EFB" w:rsidRPr="00371EFB" w:rsidRDefault="00371EFB" w:rsidP="00371EFB">
      <w:pPr>
        <w:pStyle w:val="a6"/>
        <w:rPr>
          <w:rFonts w:ascii="Times New Roman" w:hAnsi="Times New Roman" w:cs="Times New Roman"/>
          <w:sz w:val="28"/>
          <w:szCs w:val="28"/>
        </w:rPr>
      </w:pPr>
      <w:r w:rsidRPr="00371EFB">
        <w:rPr>
          <w:rFonts w:ascii="Times New Roman" w:hAnsi="Times New Roman" w:cs="Times New Roman"/>
          <w:sz w:val="28"/>
          <w:szCs w:val="28"/>
        </w:rPr>
        <w:t xml:space="preserve">                              (наименование организации)</w:t>
      </w:r>
    </w:p>
    <w:p w:rsidR="00371EFB" w:rsidRDefault="00371EFB" w:rsidP="00371EFB">
      <w:pPr>
        <w:pStyle w:val="a6"/>
        <w:rPr>
          <w:rFonts w:ascii="Times New Roman" w:hAnsi="Times New Roman" w:cs="Times New Roman"/>
          <w:sz w:val="28"/>
          <w:szCs w:val="28"/>
        </w:rPr>
      </w:pPr>
      <w:r w:rsidRPr="00371EFB">
        <w:rPr>
          <w:rFonts w:ascii="Times New Roman" w:hAnsi="Times New Roman" w:cs="Times New Roman"/>
          <w:sz w:val="28"/>
          <w:szCs w:val="28"/>
        </w:rPr>
        <w:t>не находится в стадии банкротства, ликвидации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71EFB">
        <w:rPr>
          <w:rFonts w:ascii="Times New Roman" w:hAnsi="Times New Roman" w:cs="Times New Roman"/>
          <w:sz w:val="28"/>
          <w:szCs w:val="28"/>
        </w:rPr>
        <w:t>директор управляющей организации,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71EFB">
        <w:rPr>
          <w:rFonts w:ascii="Times New Roman" w:hAnsi="Times New Roman" w:cs="Times New Roman"/>
          <w:sz w:val="28"/>
          <w:szCs w:val="28"/>
        </w:rPr>
        <w:t>председатель ТСЖ, жилищного,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71EFB">
        <w:rPr>
          <w:rFonts w:ascii="Times New Roman" w:hAnsi="Times New Roman" w:cs="Times New Roman"/>
          <w:sz w:val="28"/>
          <w:szCs w:val="28"/>
        </w:rPr>
        <w:t>жилищно-строительного кооператива,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71EFB">
        <w:rPr>
          <w:rFonts w:ascii="Times New Roman" w:hAnsi="Times New Roman" w:cs="Times New Roman"/>
          <w:sz w:val="28"/>
          <w:szCs w:val="28"/>
        </w:rPr>
        <w:t>специализированного потребительского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71EFB">
        <w:rPr>
          <w:rFonts w:ascii="Times New Roman" w:hAnsi="Times New Roman" w:cs="Times New Roman"/>
          <w:sz w:val="28"/>
          <w:szCs w:val="28"/>
        </w:rPr>
        <w:t>кооператива, индивидуальный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71EFB">
        <w:rPr>
          <w:rFonts w:ascii="Times New Roman" w:hAnsi="Times New Roman" w:cs="Times New Roman"/>
          <w:sz w:val="28"/>
          <w:szCs w:val="28"/>
        </w:rPr>
        <w:t xml:space="preserve">предприниматель          </w:t>
      </w:r>
    </w:p>
    <w:p w:rsidR="00371EFB" w:rsidRPr="00371EFB" w:rsidRDefault="00371EFB" w:rsidP="00371EFB">
      <w:pPr>
        <w:pStyle w:val="a6"/>
        <w:rPr>
          <w:rFonts w:ascii="Times New Roman" w:hAnsi="Times New Roman" w:cs="Times New Roman"/>
          <w:sz w:val="28"/>
          <w:szCs w:val="28"/>
        </w:rPr>
      </w:pPr>
      <w:r w:rsidRPr="00371EFB">
        <w:rPr>
          <w:rFonts w:ascii="Times New Roman" w:hAnsi="Times New Roman" w:cs="Times New Roman"/>
          <w:sz w:val="28"/>
          <w:szCs w:val="28"/>
        </w:rPr>
        <w:t xml:space="preserve">           ____________ </w:t>
      </w: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371EFB">
        <w:rPr>
          <w:rFonts w:ascii="Times New Roman" w:hAnsi="Times New Roman" w:cs="Times New Roman"/>
          <w:sz w:val="28"/>
          <w:szCs w:val="28"/>
        </w:rPr>
        <w:t>________________________</w:t>
      </w:r>
    </w:p>
    <w:p w:rsidR="00371EFB" w:rsidRPr="00371EFB" w:rsidRDefault="00371EFB" w:rsidP="00371EFB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371EFB">
        <w:rPr>
          <w:rFonts w:ascii="Times New Roman" w:hAnsi="Times New Roman" w:cs="Times New Roman"/>
          <w:sz w:val="28"/>
          <w:szCs w:val="28"/>
        </w:rPr>
        <w:t>(подпись)    (расшифровка подписи)</w:t>
      </w:r>
    </w:p>
    <w:p w:rsidR="00BB794D" w:rsidRPr="00371EFB" w:rsidRDefault="00371EFB" w:rsidP="00371EFB">
      <w:pPr>
        <w:pStyle w:val="a6"/>
        <w:rPr>
          <w:rFonts w:ascii="Times New Roman" w:hAnsi="Times New Roman" w:cs="Times New Roman"/>
          <w:sz w:val="28"/>
          <w:szCs w:val="28"/>
        </w:rPr>
      </w:pPr>
      <w:r w:rsidRPr="00371EFB">
        <w:rPr>
          <w:rFonts w:ascii="Times New Roman" w:hAnsi="Times New Roman" w:cs="Times New Roman"/>
          <w:sz w:val="28"/>
          <w:szCs w:val="28"/>
        </w:rPr>
        <w:t>Дата __________________________________________________________________</w:t>
      </w:r>
    </w:p>
    <w:sectPr w:rsidR="00BB794D" w:rsidRPr="00371EFB" w:rsidSect="00BB79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F133E" w:rsidRDefault="003F133E" w:rsidP="00371EFB">
      <w:pPr>
        <w:spacing w:after="0" w:line="240" w:lineRule="auto"/>
      </w:pPr>
      <w:r>
        <w:separator/>
      </w:r>
    </w:p>
  </w:endnote>
  <w:endnote w:type="continuationSeparator" w:id="1">
    <w:p w:rsidR="003F133E" w:rsidRDefault="003F133E" w:rsidP="00371E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F133E" w:rsidRDefault="003F133E" w:rsidP="00371EFB">
      <w:pPr>
        <w:spacing w:after="0" w:line="240" w:lineRule="auto"/>
      </w:pPr>
      <w:r>
        <w:separator/>
      </w:r>
    </w:p>
  </w:footnote>
  <w:footnote w:type="continuationSeparator" w:id="1">
    <w:p w:rsidR="003F133E" w:rsidRDefault="003F133E" w:rsidP="00371EF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75F3" w:rsidRPr="00DA75F3" w:rsidRDefault="003F133E">
    <w:pPr>
      <w:pStyle w:val="a8"/>
      <w:jc w:val="center"/>
      <w:rPr>
        <w:rFonts w:ascii="Times New Roman" w:hAnsi="Times New Roman"/>
        <w:sz w:val="26"/>
        <w:szCs w:val="26"/>
      </w:rPr>
    </w:pPr>
    <w:r w:rsidRPr="00DA75F3">
      <w:rPr>
        <w:rFonts w:ascii="Times New Roman" w:hAnsi="Times New Roman"/>
        <w:sz w:val="26"/>
        <w:szCs w:val="26"/>
      </w:rPr>
      <w:fldChar w:fldCharType="begin"/>
    </w:r>
    <w:r w:rsidRPr="00DA75F3">
      <w:rPr>
        <w:rFonts w:ascii="Times New Roman" w:hAnsi="Times New Roman"/>
        <w:sz w:val="26"/>
        <w:szCs w:val="26"/>
      </w:rPr>
      <w:instrText>PAGE   \* MERGEFORMAT</w:instrText>
    </w:r>
    <w:r w:rsidRPr="00DA75F3">
      <w:rPr>
        <w:rFonts w:ascii="Times New Roman" w:hAnsi="Times New Roman"/>
        <w:sz w:val="26"/>
        <w:szCs w:val="26"/>
      </w:rPr>
      <w:fldChar w:fldCharType="separate"/>
    </w:r>
    <w:r w:rsidR="003E501C">
      <w:rPr>
        <w:rFonts w:ascii="Times New Roman" w:hAnsi="Times New Roman"/>
        <w:noProof/>
        <w:sz w:val="26"/>
        <w:szCs w:val="26"/>
      </w:rPr>
      <w:t>13</w:t>
    </w:r>
    <w:r w:rsidRPr="00DA75F3">
      <w:rPr>
        <w:rFonts w:ascii="Times New Roman" w:hAnsi="Times New Roman"/>
        <w:sz w:val="26"/>
        <w:szCs w:val="26"/>
      </w:rPr>
      <w:fldChar w:fldCharType="end"/>
    </w:r>
  </w:p>
  <w:p w:rsidR="00F64E7E" w:rsidRDefault="003F133E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71EFB"/>
    <w:rsid w:val="00371EFB"/>
    <w:rsid w:val="003E501C"/>
    <w:rsid w:val="003F133E"/>
    <w:rsid w:val="00BB79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1EFB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371EFB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Cambria" w:eastAsia="Times New Roman" w:hAnsi="Cambria"/>
      <w:b/>
      <w:kern w:val="32"/>
      <w:sz w:val="32"/>
      <w:szCs w:val="20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71EFB"/>
    <w:rPr>
      <w:rFonts w:ascii="Cambria" w:eastAsia="Times New Roman" w:hAnsi="Cambria" w:cs="Times New Roman"/>
      <w:b/>
      <w:kern w:val="32"/>
      <w:sz w:val="32"/>
      <w:szCs w:val="20"/>
      <w:lang/>
    </w:rPr>
  </w:style>
  <w:style w:type="character" w:customStyle="1" w:styleId="a3">
    <w:name w:val="Цветовое выделение"/>
    <w:uiPriority w:val="99"/>
    <w:rsid w:val="00371EFB"/>
    <w:rPr>
      <w:b/>
      <w:color w:val="26282F"/>
    </w:rPr>
  </w:style>
  <w:style w:type="character" w:customStyle="1" w:styleId="a4">
    <w:name w:val="Гипертекстовая ссылка"/>
    <w:uiPriority w:val="99"/>
    <w:rsid w:val="00371EFB"/>
    <w:rPr>
      <w:color w:val="106BBE"/>
    </w:rPr>
  </w:style>
  <w:style w:type="paragraph" w:customStyle="1" w:styleId="a5">
    <w:name w:val="Нормальный (таблица)"/>
    <w:basedOn w:val="a"/>
    <w:next w:val="a"/>
    <w:uiPriority w:val="99"/>
    <w:rsid w:val="00371EF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6">
    <w:name w:val="Таблицы (моноширинный)"/>
    <w:basedOn w:val="a"/>
    <w:next w:val="a"/>
    <w:uiPriority w:val="99"/>
    <w:rsid w:val="00371EF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371EF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371EFB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/>
      <w:sz w:val="24"/>
      <w:szCs w:val="20"/>
      <w:lang/>
    </w:rPr>
  </w:style>
  <w:style w:type="character" w:customStyle="1" w:styleId="a9">
    <w:name w:val="Верхний колонтитул Знак"/>
    <w:basedOn w:val="a0"/>
    <w:link w:val="a8"/>
    <w:uiPriority w:val="99"/>
    <w:rsid w:val="00371EFB"/>
    <w:rPr>
      <w:rFonts w:ascii="Arial" w:eastAsia="Times New Roman" w:hAnsi="Arial" w:cs="Times New Roman"/>
      <w:sz w:val="24"/>
      <w:szCs w:val="20"/>
      <w:lang/>
    </w:rPr>
  </w:style>
  <w:style w:type="character" w:customStyle="1" w:styleId="aa">
    <w:name w:val="Основной текст_"/>
    <w:basedOn w:val="a0"/>
    <w:link w:val="2"/>
    <w:locked/>
    <w:rsid w:val="00371EFB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a"/>
    <w:rsid w:val="00371EFB"/>
    <w:pPr>
      <w:shd w:val="clear" w:color="auto" w:fill="FFFFFF"/>
      <w:spacing w:after="0" w:line="322" w:lineRule="exact"/>
      <w:jc w:val="center"/>
    </w:pPr>
    <w:rPr>
      <w:rFonts w:asciiTheme="minorHAnsi" w:eastAsiaTheme="minorHAnsi" w:hAnsiTheme="minorHAnsi" w:cstheme="minorBidi"/>
      <w:sz w:val="27"/>
      <w:szCs w:val="27"/>
    </w:rPr>
  </w:style>
  <w:style w:type="paragraph" w:styleId="ab">
    <w:name w:val="No Spacing"/>
    <w:uiPriority w:val="1"/>
    <w:qFormat/>
    <w:rsid w:val="00371EFB"/>
    <w:pPr>
      <w:widowControl w:val="0"/>
      <w:suppressAutoHyphens/>
      <w:spacing w:after="0" w:line="100" w:lineRule="atLeast"/>
      <w:textAlignment w:val="baseline"/>
    </w:pPr>
    <w:rPr>
      <w:rFonts w:ascii="Calibri" w:eastAsia="SimSun" w:hAnsi="Calibri" w:cs="Calibri"/>
      <w:kern w:val="1"/>
      <w:lang w:eastAsia="ar-SA"/>
    </w:rPr>
  </w:style>
  <w:style w:type="paragraph" w:styleId="ac">
    <w:name w:val="footer"/>
    <w:basedOn w:val="a"/>
    <w:link w:val="ad"/>
    <w:uiPriority w:val="99"/>
    <w:semiHidden/>
    <w:unhideWhenUsed/>
    <w:rsid w:val="00371EF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371EFB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010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garantf1://12033556.4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garantf1://12033556.4/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2903</Words>
  <Characters>16548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Abakumova</dc:creator>
  <cp:lastModifiedBy>Abakumova</cp:lastModifiedBy>
  <cp:revision>2</cp:revision>
  <cp:lastPrinted>2018-10-18T09:59:00Z</cp:lastPrinted>
  <dcterms:created xsi:type="dcterms:W3CDTF">2018-10-18T09:46:00Z</dcterms:created>
  <dcterms:modified xsi:type="dcterms:W3CDTF">2018-10-18T09:59:00Z</dcterms:modified>
</cp:coreProperties>
</file>