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637" w:rsidRPr="00A10247" w:rsidRDefault="008C5637" w:rsidP="008C5637">
      <w:pPr>
        <w:pStyle w:val="3"/>
        <w:rPr>
          <w:szCs w:val="28"/>
          <w:lang w:eastAsia="ar-SA"/>
        </w:rPr>
      </w:pPr>
    </w:p>
    <w:p w:rsidR="008C5637" w:rsidRPr="00DC3C6A" w:rsidRDefault="008C5637" w:rsidP="00DB249F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C5637" w:rsidRPr="00DC3C6A" w:rsidRDefault="008C5637" w:rsidP="008C5637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БАГАНСКОГО СЕЛЬСОВЕТА</w:t>
      </w:r>
    </w:p>
    <w:p w:rsidR="008C5637" w:rsidRPr="00DC3C6A" w:rsidRDefault="008C5637" w:rsidP="008C5637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БАГАНСКОГО РАЙОНА</w:t>
      </w:r>
    </w:p>
    <w:p w:rsidR="008C5637" w:rsidRPr="00DC3C6A" w:rsidRDefault="008C5637" w:rsidP="008C5637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 xml:space="preserve">НОВОСИБИРСКОЙ ОБЛАСТИ </w:t>
      </w:r>
    </w:p>
    <w:p w:rsidR="008C5637" w:rsidRDefault="008C5637" w:rsidP="008C5637">
      <w:pPr>
        <w:jc w:val="center"/>
        <w:rPr>
          <w:sz w:val="28"/>
          <w:szCs w:val="28"/>
        </w:rPr>
      </w:pPr>
    </w:p>
    <w:p w:rsidR="008C5637" w:rsidRDefault="008C5637" w:rsidP="008C5637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ПОСТАНОВЛЕНИЕ</w:t>
      </w:r>
    </w:p>
    <w:p w:rsidR="008C5637" w:rsidRPr="00DC3C6A" w:rsidRDefault="008C5637" w:rsidP="008C5637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3379"/>
        <w:gridCol w:w="3379"/>
        <w:gridCol w:w="3379"/>
      </w:tblGrid>
      <w:tr w:rsidR="008C5637" w:rsidRPr="0004555B" w:rsidTr="00585DB2">
        <w:tc>
          <w:tcPr>
            <w:tcW w:w="3379" w:type="dxa"/>
          </w:tcPr>
          <w:p w:rsidR="008C5637" w:rsidRPr="0004555B" w:rsidRDefault="008C5637" w:rsidP="00585D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</w:tcPr>
          <w:p w:rsidR="008C5637" w:rsidRDefault="008C5637" w:rsidP="00585D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05.05.2017            № 92</w:t>
            </w:r>
          </w:p>
          <w:p w:rsidR="008C5637" w:rsidRPr="0004555B" w:rsidRDefault="008C5637" w:rsidP="00585DB2">
            <w:pPr>
              <w:rPr>
                <w:sz w:val="28"/>
                <w:szCs w:val="28"/>
              </w:rPr>
            </w:pPr>
          </w:p>
        </w:tc>
        <w:tc>
          <w:tcPr>
            <w:tcW w:w="3379" w:type="dxa"/>
          </w:tcPr>
          <w:p w:rsidR="008C5637" w:rsidRPr="0004555B" w:rsidRDefault="008C5637" w:rsidP="00585DB2">
            <w:pPr>
              <w:jc w:val="center"/>
              <w:rPr>
                <w:sz w:val="28"/>
                <w:szCs w:val="28"/>
              </w:rPr>
            </w:pPr>
          </w:p>
        </w:tc>
      </w:tr>
    </w:tbl>
    <w:p w:rsidR="008C5637" w:rsidRPr="00F020A8" w:rsidRDefault="008C5637" w:rsidP="008C5637">
      <w:pPr>
        <w:jc w:val="center"/>
        <w:rPr>
          <w:sz w:val="26"/>
          <w:szCs w:val="26"/>
        </w:rPr>
      </w:pPr>
      <w:r w:rsidRPr="00F020A8">
        <w:rPr>
          <w:sz w:val="26"/>
          <w:szCs w:val="26"/>
        </w:rPr>
        <w:t>с. Баган</w:t>
      </w:r>
    </w:p>
    <w:p w:rsidR="008C5637" w:rsidRPr="00F020A8" w:rsidRDefault="008C5637" w:rsidP="008C5637">
      <w:pPr>
        <w:jc w:val="both"/>
        <w:rPr>
          <w:sz w:val="26"/>
          <w:szCs w:val="26"/>
        </w:rPr>
      </w:pPr>
    </w:p>
    <w:p w:rsidR="008C5637" w:rsidRPr="000E07E4" w:rsidRDefault="008C5637" w:rsidP="008C5637">
      <w:pPr>
        <w:tabs>
          <w:tab w:val="left" w:pos="5700"/>
          <w:tab w:val="left" w:pos="6120"/>
          <w:tab w:val="left" w:pos="7088"/>
        </w:tabs>
        <w:suppressAutoHyphens/>
        <w:ind w:right="4"/>
        <w:jc w:val="center"/>
        <w:rPr>
          <w:sz w:val="28"/>
          <w:szCs w:val="28"/>
        </w:rPr>
      </w:pPr>
      <w:r w:rsidRPr="000E07E4">
        <w:rPr>
          <w:sz w:val="28"/>
          <w:szCs w:val="28"/>
        </w:rPr>
        <w:t>О внесении дополнений в  муниципальную программу «Формирование современной городской среды на территории Баганского сельсовета Баганского района Новосибирской области на 2017 год»</w:t>
      </w:r>
    </w:p>
    <w:p w:rsidR="008C5637" w:rsidRPr="000E07E4" w:rsidRDefault="008C5637" w:rsidP="008C5637">
      <w:pPr>
        <w:jc w:val="both"/>
        <w:rPr>
          <w:sz w:val="28"/>
          <w:szCs w:val="28"/>
        </w:rPr>
      </w:pPr>
    </w:p>
    <w:p w:rsidR="008C5637" w:rsidRPr="000E07E4" w:rsidRDefault="008C5637" w:rsidP="008C5637">
      <w:pPr>
        <w:tabs>
          <w:tab w:val="left" w:pos="5700"/>
          <w:tab w:val="left" w:pos="6120"/>
          <w:tab w:val="left" w:pos="7088"/>
        </w:tabs>
        <w:ind w:firstLine="709"/>
        <w:jc w:val="both"/>
        <w:rPr>
          <w:spacing w:val="-2"/>
          <w:sz w:val="28"/>
          <w:szCs w:val="28"/>
        </w:rPr>
      </w:pPr>
      <w:r w:rsidRPr="000E07E4">
        <w:rPr>
          <w:spacing w:val="-2"/>
          <w:sz w:val="28"/>
          <w:szCs w:val="28"/>
        </w:rPr>
        <w:t xml:space="preserve"> В целях совершенствования системы комплексного благоустройства на территории муниципального образования Баганского сельсовета Баганского района Новосибирской области,  </w:t>
      </w:r>
    </w:p>
    <w:p w:rsidR="008C5637" w:rsidRPr="000E07E4" w:rsidRDefault="008C5637" w:rsidP="008C5637">
      <w:pPr>
        <w:tabs>
          <w:tab w:val="left" w:pos="5700"/>
          <w:tab w:val="left" w:pos="6120"/>
          <w:tab w:val="left" w:pos="7088"/>
        </w:tabs>
        <w:ind w:firstLine="709"/>
        <w:jc w:val="both"/>
        <w:rPr>
          <w:sz w:val="28"/>
          <w:szCs w:val="28"/>
        </w:rPr>
      </w:pPr>
      <w:r w:rsidRPr="000E07E4">
        <w:rPr>
          <w:sz w:val="28"/>
          <w:szCs w:val="28"/>
        </w:rPr>
        <w:t>ПОСТАНОВЛЯЮ:</w:t>
      </w:r>
    </w:p>
    <w:p w:rsidR="008C5637" w:rsidRPr="000E07E4" w:rsidRDefault="008C5637" w:rsidP="008C5637">
      <w:pPr>
        <w:numPr>
          <w:ilvl w:val="0"/>
          <w:numId w:val="1"/>
        </w:numPr>
        <w:tabs>
          <w:tab w:val="left" w:pos="284"/>
          <w:tab w:val="left" w:pos="6120"/>
          <w:tab w:val="left" w:pos="7088"/>
        </w:tabs>
        <w:ind w:left="284" w:hanging="284"/>
        <w:jc w:val="both"/>
        <w:rPr>
          <w:spacing w:val="-2"/>
          <w:sz w:val="28"/>
          <w:szCs w:val="28"/>
        </w:rPr>
      </w:pPr>
      <w:r w:rsidRPr="000E07E4">
        <w:rPr>
          <w:spacing w:val="-2"/>
          <w:sz w:val="28"/>
          <w:szCs w:val="28"/>
        </w:rPr>
        <w:t>Внести в муниципальную программу «Формирование современной городской среды на территории Баганского сельсовета Баганского района на 2017 год» утвержденную постановлением администрации Баганского сельсовета Баганского района Новосибирской области от 24.04.2017 года №78</w:t>
      </w:r>
      <w:r w:rsidR="00542DA3" w:rsidRPr="000E07E4">
        <w:rPr>
          <w:spacing w:val="-2"/>
          <w:sz w:val="28"/>
          <w:szCs w:val="28"/>
        </w:rPr>
        <w:t xml:space="preserve"> (далее - Программа)</w:t>
      </w:r>
      <w:r w:rsidRPr="000E07E4">
        <w:rPr>
          <w:spacing w:val="-2"/>
          <w:sz w:val="28"/>
          <w:szCs w:val="28"/>
        </w:rPr>
        <w:t xml:space="preserve"> следующие изменения:</w:t>
      </w:r>
    </w:p>
    <w:p w:rsidR="00647AB4" w:rsidRPr="000E07E4" w:rsidRDefault="008C5637" w:rsidP="008C5637">
      <w:pPr>
        <w:pStyle w:val="ConsPlusNormal"/>
        <w:numPr>
          <w:ilvl w:val="1"/>
          <w:numId w:val="1"/>
        </w:num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0E07E4">
        <w:rPr>
          <w:rFonts w:ascii="Times New Roman" w:hAnsi="Times New Roman" w:cs="Times New Roman"/>
          <w:spacing w:val="-2"/>
          <w:sz w:val="28"/>
          <w:szCs w:val="28"/>
        </w:rPr>
        <w:t>в пункте 5 абзац второй изложить в следующей редакции: «</w:t>
      </w:r>
      <w:r w:rsidRPr="000E07E4">
        <w:rPr>
          <w:rFonts w:ascii="Times New Roman" w:hAnsi="Times New Roman" w:cs="Times New Roman"/>
          <w:sz w:val="28"/>
          <w:szCs w:val="28"/>
        </w:rPr>
        <w:t xml:space="preserve">Минимальный перечень работ по благоустройству дворовых территорий многоквартирных домов включает: ремонт дворовых проездов, обеспечение освещения дворовых территорий, установка скамеек и урн для мусора. В дополнительный перечень работ по благоустройству дворовых территорий многоквартирных домов входит: </w:t>
      </w:r>
      <w:r w:rsidR="00A56D5C" w:rsidRPr="000E07E4">
        <w:rPr>
          <w:rFonts w:ascii="Times New Roman" w:hAnsi="Times New Roman" w:cs="Times New Roman"/>
          <w:sz w:val="28"/>
          <w:szCs w:val="28"/>
        </w:rPr>
        <w:t>оборудование детских и (или) спортивных площадок, пешеходных дорожек, тротуаров, автомобильных парковок, озеленение территорий, иные виды работ (далее - дополнительный перечень работ по благоустройству)</w:t>
      </w:r>
      <w:r w:rsidR="009E4660">
        <w:rPr>
          <w:rFonts w:ascii="Times New Roman" w:hAnsi="Times New Roman" w:cs="Times New Roman"/>
          <w:sz w:val="28"/>
          <w:szCs w:val="28"/>
        </w:rPr>
        <w:t>»;</w:t>
      </w:r>
    </w:p>
    <w:p w:rsidR="008C5637" w:rsidRPr="000E07E4" w:rsidRDefault="00647AB4" w:rsidP="008C5637">
      <w:pPr>
        <w:pStyle w:val="ConsPlusNormal"/>
        <w:numPr>
          <w:ilvl w:val="1"/>
          <w:numId w:val="1"/>
        </w:num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0E07E4">
        <w:rPr>
          <w:rFonts w:ascii="Times New Roman" w:hAnsi="Times New Roman" w:cs="Times New Roman"/>
          <w:spacing w:val="-2"/>
          <w:sz w:val="28"/>
          <w:szCs w:val="28"/>
        </w:rPr>
        <w:t>в пункте 5 абзац</w:t>
      </w:r>
      <w:r w:rsidR="00B928F0">
        <w:rPr>
          <w:rFonts w:ascii="Times New Roman" w:hAnsi="Times New Roman" w:cs="Times New Roman"/>
          <w:spacing w:val="-2"/>
          <w:sz w:val="28"/>
          <w:szCs w:val="28"/>
        </w:rPr>
        <w:t>ы</w:t>
      </w:r>
      <w:r w:rsidRPr="000E07E4">
        <w:rPr>
          <w:rFonts w:ascii="Times New Roman" w:hAnsi="Times New Roman" w:cs="Times New Roman"/>
          <w:spacing w:val="-2"/>
          <w:sz w:val="28"/>
          <w:szCs w:val="28"/>
        </w:rPr>
        <w:t xml:space="preserve"> третий</w:t>
      </w:r>
      <w:r w:rsidR="00B928F0">
        <w:rPr>
          <w:rFonts w:ascii="Times New Roman" w:hAnsi="Times New Roman" w:cs="Times New Roman"/>
          <w:spacing w:val="-2"/>
          <w:sz w:val="28"/>
          <w:szCs w:val="28"/>
        </w:rPr>
        <w:t>, пятый</w:t>
      </w:r>
      <w:r w:rsidRPr="000E07E4">
        <w:rPr>
          <w:rFonts w:ascii="Times New Roman" w:hAnsi="Times New Roman" w:cs="Times New Roman"/>
          <w:spacing w:val="-2"/>
          <w:sz w:val="28"/>
          <w:szCs w:val="28"/>
        </w:rPr>
        <w:t xml:space="preserve"> исключить</w:t>
      </w:r>
      <w:r w:rsidR="009E4660">
        <w:rPr>
          <w:rFonts w:ascii="Times New Roman" w:hAnsi="Times New Roman" w:cs="Times New Roman"/>
          <w:spacing w:val="-2"/>
          <w:sz w:val="28"/>
          <w:szCs w:val="28"/>
        </w:rPr>
        <w:t>;</w:t>
      </w:r>
      <w:r w:rsidR="008C5637" w:rsidRPr="000E07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6FC5" w:rsidRPr="00463D51" w:rsidRDefault="00D56FC5" w:rsidP="00D56FC5">
      <w:pPr>
        <w:pStyle w:val="ConsPlusNormal"/>
        <w:numPr>
          <w:ilvl w:val="1"/>
          <w:numId w:val="1"/>
        </w:numPr>
        <w:ind w:left="0" w:hanging="11"/>
        <w:jc w:val="both"/>
        <w:rPr>
          <w:rFonts w:ascii="Times New Roman" w:hAnsi="Times New Roman" w:cs="Times New Roman"/>
          <w:sz w:val="28"/>
          <w:szCs w:val="28"/>
        </w:rPr>
      </w:pPr>
      <w:r w:rsidRPr="00463D51">
        <w:rPr>
          <w:rFonts w:ascii="Times New Roman" w:hAnsi="Times New Roman" w:cs="Times New Roman"/>
          <w:sz w:val="28"/>
          <w:szCs w:val="28"/>
        </w:rPr>
        <w:t>в пункте 5 абзац седьмой изложить в следующей редакции: «Разработка, обсуждение с заинтересованными лицами и утверждение дизайн-проектов благоустройства дворовой территории, включенной в Программу с включением в него текстового и визуального описания проекта благоустройства, перечня (в том числе в виде соответствующих визуализированных изображений) элементов благоустройства, предполагаемых к размещению на соответствующей дворовой территории осуществляется в соответствии с порядком, утвержденным постановлением Администрации Баганского сельсовета.»</w:t>
      </w:r>
      <w:r w:rsidR="009E4660">
        <w:rPr>
          <w:rFonts w:ascii="Times New Roman" w:hAnsi="Times New Roman" w:cs="Times New Roman"/>
          <w:sz w:val="28"/>
          <w:szCs w:val="28"/>
        </w:rPr>
        <w:t>;</w:t>
      </w:r>
    </w:p>
    <w:p w:rsidR="008C5637" w:rsidRPr="002C4C34" w:rsidRDefault="00542DA3" w:rsidP="008C5637">
      <w:pPr>
        <w:numPr>
          <w:ilvl w:val="1"/>
          <w:numId w:val="1"/>
        </w:numPr>
        <w:shd w:val="clear" w:color="auto" w:fill="FFFFFF"/>
        <w:tabs>
          <w:tab w:val="left" w:pos="0"/>
        </w:tabs>
        <w:ind w:left="0" w:firstLine="0"/>
        <w:jc w:val="both"/>
        <w:rPr>
          <w:sz w:val="28"/>
          <w:szCs w:val="28"/>
        </w:rPr>
      </w:pPr>
      <w:r w:rsidRPr="000E07E4">
        <w:rPr>
          <w:spacing w:val="-2"/>
          <w:sz w:val="28"/>
          <w:szCs w:val="28"/>
        </w:rPr>
        <w:t>Дополнить Программу пунктом 5.1. согласно приложения 1</w:t>
      </w:r>
      <w:r w:rsidR="008C5637" w:rsidRPr="000E07E4">
        <w:rPr>
          <w:rFonts w:eastAsia="Calibri"/>
          <w:sz w:val="28"/>
          <w:szCs w:val="28"/>
          <w:lang w:eastAsia="en-US"/>
        </w:rPr>
        <w:t>;</w:t>
      </w:r>
    </w:p>
    <w:p w:rsidR="002C4C34" w:rsidRPr="00463D51" w:rsidRDefault="002C4C34" w:rsidP="002C4C34">
      <w:pPr>
        <w:pStyle w:val="1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63D51">
        <w:rPr>
          <w:rFonts w:ascii="Times New Roman" w:eastAsia="Calibri" w:hAnsi="Times New Roman"/>
          <w:sz w:val="28"/>
          <w:szCs w:val="28"/>
        </w:rPr>
        <w:lastRenderedPageBreak/>
        <w:t xml:space="preserve">Дополнить Программу пунктом 5.2. следующего содержания: «5.2. </w:t>
      </w:r>
      <w:r w:rsidRPr="00463D51">
        <w:rPr>
          <w:rFonts w:ascii="Times New Roman" w:hAnsi="Times New Roman"/>
          <w:sz w:val="28"/>
          <w:szCs w:val="28"/>
        </w:rPr>
        <w:t>Объем средств, необходимых на реализацию Программы</w:t>
      </w:r>
    </w:p>
    <w:p w:rsidR="002C4C34" w:rsidRPr="0009234B" w:rsidRDefault="002C4C34" w:rsidP="002C4C34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463D51">
        <w:rPr>
          <w:b/>
          <w:sz w:val="28"/>
          <w:szCs w:val="28"/>
          <w:lang w:eastAsia="en-US"/>
        </w:rPr>
        <w:tab/>
      </w:r>
      <w:r w:rsidRPr="00463D51">
        <w:rPr>
          <w:sz w:val="28"/>
          <w:szCs w:val="28"/>
        </w:rPr>
        <w:t xml:space="preserve">Объем финансовых ресурсов Программы в целом составляет </w:t>
      </w:r>
      <w:r w:rsidRPr="00463D51">
        <w:rPr>
          <w:rFonts w:eastAsia="Calibri"/>
          <w:sz w:val="28"/>
          <w:szCs w:val="28"/>
          <w:lang w:eastAsia="en-US"/>
        </w:rPr>
        <w:t>5371,24</w:t>
      </w:r>
      <w:r w:rsidRPr="00463D51">
        <w:rPr>
          <w:rFonts w:eastAsia="Calibri"/>
          <w:lang w:eastAsia="en-US"/>
        </w:rPr>
        <w:t xml:space="preserve"> </w:t>
      </w:r>
      <w:r w:rsidRPr="00463D51">
        <w:rPr>
          <w:color w:val="FF0000"/>
          <w:sz w:val="28"/>
          <w:szCs w:val="28"/>
        </w:rPr>
        <w:t xml:space="preserve"> </w:t>
      </w:r>
      <w:r w:rsidRPr="00463D51">
        <w:rPr>
          <w:sz w:val="28"/>
          <w:szCs w:val="28"/>
        </w:rPr>
        <w:t xml:space="preserve">тысяч рублей. Финансирование осуществляется за счет средств федерального бюджета  </w:t>
      </w:r>
      <w:r w:rsidR="00476267">
        <w:rPr>
          <w:rFonts w:eastAsia="Calibri"/>
          <w:sz w:val="28"/>
          <w:szCs w:val="28"/>
          <w:lang w:eastAsia="en-US"/>
        </w:rPr>
        <w:t>3302</w:t>
      </w:r>
      <w:r w:rsidRPr="00463D51">
        <w:rPr>
          <w:rFonts w:eastAsia="Calibri"/>
          <w:sz w:val="28"/>
          <w:szCs w:val="28"/>
          <w:lang w:eastAsia="en-US"/>
        </w:rPr>
        <w:t>,</w:t>
      </w:r>
      <w:r w:rsidR="00476267">
        <w:rPr>
          <w:rFonts w:eastAsia="Calibri"/>
          <w:sz w:val="28"/>
          <w:szCs w:val="28"/>
          <w:lang w:eastAsia="en-US"/>
        </w:rPr>
        <w:t>78</w:t>
      </w:r>
      <w:r w:rsidRPr="00463D51">
        <w:rPr>
          <w:sz w:val="28"/>
          <w:szCs w:val="28"/>
        </w:rPr>
        <w:t xml:space="preserve"> тыс. рублей, бюджета Новосибирской области </w:t>
      </w:r>
      <w:r w:rsidR="00476267">
        <w:rPr>
          <w:rFonts w:eastAsia="Calibri"/>
          <w:sz w:val="28"/>
          <w:szCs w:val="28"/>
          <w:lang w:eastAsia="en-US"/>
        </w:rPr>
        <w:t>1778,42</w:t>
      </w:r>
      <w:r w:rsidR="0009234B" w:rsidRPr="00463D51">
        <w:rPr>
          <w:rFonts w:eastAsia="Calibri"/>
          <w:lang w:eastAsia="en-US"/>
        </w:rPr>
        <w:t xml:space="preserve"> </w:t>
      </w:r>
      <w:r w:rsidRPr="00463D51">
        <w:rPr>
          <w:sz w:val="28"/>
          <w:szCs w:val="28"/>
        </w:rPr>
        <w:t>тыс. рублей</w:t>
      </w:r>
      <w:r w:rsidR="0009234B" w:rsidRPr="00463D51">
        <w:rPr>
          <w:sz w:val="28"/>
          <w:szCs w:val="28"/>
        </w:rPr>
        <w:t xml:space="preserve">, местный бюджет </w:t>
      </w:r>
      <w:r w:rsidR="0009234B" w:rsidRPr="00463D51">
        <w:rPr>
          <w:rFonts w:eastAsia="Calibri"/>
          <w:sz w:val="28"/>
          <w:szCs w:val="28"/>
          <w:lang w:eastAsia="en-US"/>
        </w:rPr>
        <w:t xml:space="preserve">290,04 </w:t>
      </w:r>
      <w:r w:rsidR="0009234B" w:rsidRPr="00463D51">
        <w:rPr>
          <w:sz w:val="28"/>
          <w:szCs w:val="28"/>
        </w:rPr>
        <w:t>тыс. рублей</w:t>
      </w:r>
      <w:r w:rsidRPr="00463D51">
        <w:rPr>
          <w:sz w:val="28"/>
          <w:szCs w:val="28"/>
        </w:rPr>
        <w:t>.</w:t>
      </w:r>
      <w:r w:rsidRPr="00463D51">
        <w:rPr>
          <w:rFonts w:eastAsia="Calibri"/>
          <w:sz w:val="28"/>
          <w:szCs w:val="28"/>
          <w:lang w:eastAsia="en-US"/>
        </w:rPr>
        <w:t>»</w:t>
      </w:r>
      <w:r w:rsidR="009E4660">
        <w:rPr>
          <w:rFonts w:eastAsia="Calibri"/>
          <w:sz w:val="28"/>
          <w:szCs w:val="28"/>
          <w:lang w:eastAsia="en-US"/>
        </w:rPr>
        <w:t>.</w:t>
      </w:r>
    </w:p>
    <w:p w:rsidR="008C5637" w:rsidRPr="000E07E4" w:rsidRDefault="008C5637" w:rsidP="008C5637">
      <w:pPr>
        <w:numPr>
          <w:ilvl w:val="0"/>
          <w:numId w:val="1"/>
        </w:numPr>
        <w:tabs>
          <w:tab w:val="left" w:pos="0"/>
          <w:tab w:val="left" w:pos="284"/>
        </w:tabs>
        <w:ind w:left="284" w:hanging="284"/>
        <w:jc w:val="both"/>
        <w:rPr>
          <w:spacing w:val="-2"/>
          <w:sz w:val="28"/>
          <w:szCs w:val="28"/>
        </w:rPr>
      </w:pPr>
      <w:r w:rsidRPr="000E07E4">
        <w:rPr>
          <w:rFonts w:eastAsia="Calibri"/>
          <w:sz w:val="28"/>
          <w:szCs w:val="28"/>
        </w:rPr>
        <w:t xml:space="preserve">Настоящее постановление опубликовать в периодическом печатном издании «Бюллетень органов местного самоуправления </w:t>
      </w:r>
      <w:r w:rsidRPr="000E07E4">
        <w:rPr>
          <w:rFonts w:eastAsia="Calibri"/>
          <w:bCs/>
          <w:sz w:val="28"/>
          <w:szCs w:val="28"/>
        </w:rPr>
        <w:t>Баганского</w:t>
      </w:r>
      <w:r w:rsidRPr="000E07E4">
        <w:rPr>
          <w:rFonts w:eastAsia="Calibri"/>
          <w:sz w:val="28"/>
          <w:szCs w:val="28"/>
        </w:rPr>
        <w:t xml:space="preserve"> сельсовета» и на официальном сайте в сети интернет</w:t>
      </w:r>
      <w:r w:rsidRPr="000E07E4">
        <w:rPr>
          <w:spacing w:val="-2"/>
          <w:sz w:val="28"/>
          <w:szCs w:val="28"/>
        </w:rPr>
        <w:t>. Постановление вступает в силу со дня подписания.</w:t>
      </w:r>
    </w:p>
    <w:p w:rsidR="008C5637" w:rsidRPr="000E07E4" w:rsidRDefault="008C5637" w:rsidP="008C5637">
      <w:pPr>
        <w:tabs>
          <w:tab w:val="left" w:pos="5700"/>
          <w:tab w:val="left" w:pos="6120"/>
          <w:tab w:val="left" w:pos="7088"/>
        </w:tabs>
        <w:ind w:firstLine="709"/>
        <w:rPr>
          <w:spacing w:val="-2"/>
          <w:sz w:val="28"/>
          <w:szCs w:val="28"/>
        </w:rPr>
      </w:pPr>
    </w:p>
    <w:p w:rsidR="008C5637" w:rsidRPr="000E07E4" w:rsidRDefault="008C5637" w:rsidP="008C5637">
      <w:pPr>
        <w:widowControl w:val="0"/>
        <w:ind w:firstLine="851"/>
        <w:jc w:val="both"/>
        <w:rPr>
          <w:sz w:val="28"/>
          <w:szCs w:val="28"/>
        </w:rPr>
      </w:pPr>
    </w:p>
    <w:p w:rsidR="008C5637" w:rsidRPr="000E07E4" w:rsidRDefault="008C5637" w:rsidP="008C5637">
      <w:pPr>
        <w:pStyle w:val="Default"/>
        <w:rPr>
          <w:color w:val="auto"/>
          <w:sz w:val="28"/>
          <w:szCs w:val="28"/>
        </w:rPr>
      </w:pPr>
      <w:r w:rsidRPr="000E07E4">
        <w:rPr>
          <w:color w:val="auto"/>
          <w:sz w:val="28"/>
          <w:szCs w:val="28"/>
        </w:rPr>
        <w:t>Глава Баганского  сельсовета</w:t>
      </w:r>
    </w:p>
    <w:p w:rsidR="008C5637" w:rsidRPr="000E07E4" w:rsidRDefault="008C5637" w:rsidP="008C5637">
      <w:pPr>
        <w:pStyle w:val="Default"/>
        <w:rPr>
          <w:color w:val="auto"/>
          <w:sz w:val="28"/>
          <w:szCs w:val="28"/>
        </w:rPr>
      </w:pPr>
      <w:r w:rsidRPr="000E07E4">
        <w:rPr>
          <w:color w:val="auto"/>
          <w:sz w:val="28"/>
          <w:szCs w:val="28"/>
        </w:rPr>
        <w:t>Баганского района Новосибирской области                                          О.Ю.Кудрявцев</w:t>
      </w:r>
    </w:p>
    <w:p w:rsidR="008C5637" w:rsidRDefault="008C5637" w:rsidP="008C5637">
      <w:pPr>
        <w:jc w:val="both"/>
        <w:rPr>
          <w:sz w:val="22"/>
          <w:szCs w:val="22"/>
        </w:rPr>
      </w:pPr>
    </w:p>
    <w:p w:rsidR="008C5637" w:rsidRPr="00F020A8" w:rsidRDefault="008C5637" w:rsidP="008C5637">
      <w:pPr>
        <w:jc w:val="both"/>
        <w:rPr>
          <w:sz w:val="22"/>
          <w:szCs w:val="22"/>
        </w:rPr>
      </w:pPr>
      <w:r w:rsidRPr="00F020A8">
        <w:rPr>
          <w:sz w:val="22"/>
          <w:szCs w:val="22"/>
        </w:rPr>
        <w:t>Ярославцев Сергей Владимирович</w:t>
      </w:r>
    </w:p>
    <w:p w:rsidR="008C5637" w:rsidRPr="00F020A8" w:rsidRDefault="008C5637" w:rsidP="008C5637">
      <w:pPr>
        <w:jc w:val="both"/>
        <w:rPr>
          <w:sz w:val="22"/>
          <w:szCs w:val="22"/>
        </w:rPr>
      </w:pPr>
      <w:r w:rsidRPr="00F020A8">
        <w:rPr>
          <w:sz w:val="22"/>
          <w:szCs w:val="22"/>
        </w:rPr>
        <w:t>21-131</w:t>
      </w:r>
    </w:p>
    <w:p w:rsidR="008C5637" w:rsidRDefault="008C5637">
      <w:pPr>
        <w:rPr>
          <w:sz w:val="28"/>
          <w:szCs w:val="28"/>
        </w:rPr>
      </w:pPr>
    </w:p>
    <w:p w:rsidR="005D538D" w:rsidRDefault="005D538D" w:rsidP="00542DA3">
      <w:pPr>
        <w:jc w:val="right"/>
        <w:rPr>
          <w:sz w:val="28"/>
          <w:szCs w:val="28"/>
        </w:rPr>
      </w:pPr>
    </w:p>
    <w:p w:rsidR="005D538D" w:rsidRDefault="005D538D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4C0119" w:rsidRDefault="004C0119" w:rsidP="00542DA3">
      <w:pPr>
        <w:jc w:val="right"/>
        <w:rPr>
          <w:sz w:val="28"/>
          <w:szCs w:val="28"/>
        </w:rPr>
      </w:pPr>
    </w:p>
    <w:p w:rsidR="008C5637" w:rsidRDefault="00542DA3" w:rsidP="00542DA3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1к постановлению</w:t>
      </w:r>
    </w:p>
    <w:p w:rsidR="00542DA3" w:rsidRDefault="00542DA3" w:rsidP="00542DA3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Баганского сельсовета</w:t>
      </w:r>
    </w:p>
    <w:p w:rsidR="00542DA3" w:rsidRDefault="00542DA3" w:rsidP="00542DA3">
      <w:pPr>
        <w:jc w:val="right"/>
        <w:rPr>
          <w:sz w:val="28"/>
          <w:szCs w:val="28"/>
        </w:rPr>
      </w:pPr>
      <w:r>
        <w:rPr>
          <w:sz w:val="28"/>
          <w:szCs w:val="28"/>
        </w:rPr>
        <w:t>Баганского района Новосибирской области</w:t>
      </w:r>
    </w:p>
    <w:p w:rsidR="00220266" w:rsidRDefault="00220266" w:rsidP="00542DA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№92 от  05.05.2017 года </w:t>
      </w:r>
    </w:p>
    <w:p w:rsidR="00220266" w:rsidRDefault="00220266" w:rsidP="00542DA3">
      <w:pPr>
        <w:jc w:val="right"/>
        <w:rPr>
          <w:sz w:val="28"/>
          <w:szCs w:val="28"/>
        </w:rPr>
      </w:pPr>
    </w:p>
    <w:p w:rsidR="00220266" w:rsidRPr="00220266" w:rsidRDefault="00220266" w:rsidP="00220266">
      <w:pPr>
        <w:pStyle w:val="a5"/>
        <w:numPr>
          <w:ilvl w:val="1"/>
          <w:numId w:val="3"/>
        </w:numPr>
        <w:autoSpaceDE w:val="0"/>
        <w:autoSpaceDN w:val="0"/>
        <w:adjustRightInd w:val="0"/>
        <w:ind w:left="0" w:hanging="11"/>
        <w:jc w:val="center"/>
        <w:rPr>
          <w:sz w:val="28"/>
          <w:szCs w:val="28"/>
        </w:rPr>
      </w:pPr>
      <w:r w:rsidRPr="00220266">
        <w:rPr>
          <w:sz w:val="28"/>
          <w:szCs w:val="28"/>
        </w:rPr>
        <w:t xml:space="preserve">Условия о форме участия (финансовом и (или) трудовом) </w:t>
      </w:r>
      <w:r w:rsidRPr="00220266">
        <w:rPr>
          <w:kern w:val="3"/>
          <w:sz w:val="28"/>
          <w:szCs w:val="28"/>
        </w:rPr>
        <w:t>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благоустройству,</w:t>
      </w:r>
      <w:r w:rsidRPr="00220266">
        <w:rPr>
          <w:sz w:val="28"/>
          <w:szCs w:val="28"/>
        </w:rPr>
        <w:t xml:space="preserve"> в реализации Программы и порядок аккумулирования и расходования средств направляемых на выполнение минимального и дополнительного перечня работ</w:t>
      </w:r>
    </w:p>
    <w:p w:rsidR="00220266" w:rsidRDefault="00220266" w:rsidP="00220266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B928F0" w:rsidRPr="002C0836" w:rsidRDefault="00220266" w:rsidP="00B928F0">
      <w:pPr>
        <w:tabs>
          <w:tab w:val="left" w:pos="72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 xml:space="preserve"> </w:t>
      </w:r>
      <w:r w:rsidR="00B928F0" w:rsidRPr="002C0836">
        <w:rPr>
          <w:kern w:val="3"/>
          <w:sz w:val="28"/>
          <w:szCs w:val="28"/>
        </w:rPr>
        <w:t xml:space="preserve">Настоящий Порядок устанавливает условия о форме участия собственников помещений в многоквартирных домах, на территории подлежащей благоустройству (далее - заинтересованные лица), в реализации мероприятий по благоустройству дворовой территории в рамках минимального и дополнительного перечней работ по благоустройству, в том числе о форме и доле такого участия, в </w:t>
      </w:r>
      <w:r w:rsidR="00B928F0">
        <w:rPr>
          <w:kern w:val="3"/>
          <w:sz w:val="28"/>
          <w:szCs w:val="28"/>
        </w:rPr>
        <w:t>Баганском</w:t>
      </w:r>
      <w:r w:rsidR="00B928F0" w:rsidRPr="002C0836">
        <w:rPr>
          <w:kern w:val="3"/>
          <w:sz w:val="28"/>
          <w:szCs w:val="28"/>
        </w:rPr>
        <w:t xml:space="preserve"> сельсовете.</w:t>
      </w:r>
    </w:p>
    <w:p w:rsidR="00B928F0" w:rsidRDefault="00B928F0" w:rsidP="00B928F0">
      <w:pPr>
        <w:pStyle w:val="ConsPlusNormal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Заинтересованные лица </w:t>
      </w:r>
      <w:r w:rsidRPr="006D5328">
        <w:rPr>
          <w:rFonts w:ascii="Times New Roman" w:hAnsi="Times New Roman" w:cs="Times New Roman"/>
          <w:sz w:val="28"/>
          <w:szCs w:val="28"/>
        </w:rPr>
        <w:t>вправ</w:t>
      </w:r>
      <w:r>
        <w:rPr>
          <w:rFonts w:ascii="Times New Roman" w:hAnsi="Times New Roman" w:cs="Times New Roman"/>
          <w:sz w:val="28"/>
          <w:szCs w:val="28"/>
        </w:rPr>
        <w:t xml:space="preserve">е принять участие в </w:t>
      </w:r>
      <w:r w:rsidRPr="00E22B20">
        <w:rPr>
          <w:rFonts w:ascii="Times New Roman" w:hAnsi="Times New Roman"/>
          <w:kern w:val="3"/>
          <w:sz w:val="28"/>
          <w:szCs w:val="28"/>
        </w:rPr>
        <w:t>реализации мероприятий по благоустройству дворовой территории</w:t>
      </w:r>
      <w:r>
        <w:rPr>
          <w:rFonts w:ascii="Times New Roman" w:hAnsi="Times New Roman"/>
          <w:kern w:val="3"/>
          <w:sz w:val="28"/>
          <w:szCs w:val="28"/>
        </w:rPr>
        <w:t>, предусмотренных Программой, путем выбора формы и доли такого участия.</w:t>
      </w:r>
    </w:p>
    <w:p w:rsidR="00B928F0" w:rsidRPr="009A790B" w:rsidRDefault="00B928F0" w:rsidP="00B928F0">
      <w:pPr>
        <w:tabs>
          <w:tab w:val="left" w:pos="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 xml:space="preserve"> В реализации мероприятий по благоустройству дворовой территории в рамках минимального и дополнительного перечней работ по благоустройству предусмотрены следующие формы участия заинтересованных лиц, организаций: финансовое и (или) трудовое.</w:t>
      </w:r>
      <w:r>
        <w:rPr>
          <w:kern w:val="3"/>
          <w:sz w:val="28"/>
          <w:szCs w:val="28"/>
        </w:rPr>
        <w:t xml:space="preserve"> </w:t>
      </w:r>
      <w:r w:rsidRPr="009B0B8B">
        <w:rPr>
          <w:sz w:val="28"/>
          <w:szCs w:val="28"/>
        </w:rPr>
        <w:t>Доля участия за счет собственников многоквартирных домов не менее 5% от стоимости затрат с учетом затрат на проектные работы и прохождение экспертизы (в 2017 году не является обязательным условием).</w:t>
      </w:r>
    </w:p>
    <w:p w:rsidR="00B928F0" w:rsidRPr="00E22B20" w:rsidRDefault="00B928F0" w:rsidP="00B928F0">
      <w:pPr>
        <w:widowControl w:val="0"/>
        <w:tabs>
          <w:tab w:val="left" w:pos="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>
        <w:rPr>
          <w:kern w:val="3"/>
          <w:sz w:val="28"/>
          <w:szCs w:val="28"/>
        </w:rPr>
        <w:t xml:space="preserve"> </w:t>
      </w:r>
      <w:r w:rsidRPr="00E22B20">
        <w:rPr>
          <w:kern w:val="3"/>
          <w:sz w:val="28"/>
          <w:szCs w:val="28"/>
        </w:rPr>
        <w:t>Трудовое участие может быть осуществлено в виде выполнения жителями следующих неоплачиваемых работ, не требующих специальной квалификации:</w:t>
      </w:r>
    </w:p>
    <w:p w:rsidR="00B928F0" w:rsidRPr="00E22B20" w:rsidRDefault="00B928F0" w:rsidP="00B928F0">
      <w:pPr>
        <w:widowControl w:val="0"/>
        <w:suppressAutoHyphens/>
        <w:autoSpaceDN w:val="0"/>
        <w:ind w:left="-284" w:firstLine="568"/>
        <w:jc w:val="both"/>
        <w:textAlignment w:val="baseline"/>
        <w:rPr>
          <w:rFonts w:cs="Calibri"/>
          <w:kern w:val="3"/>
        </w:rPr>
      </w:pPr>
      <w:r w:rsidRPr="00E22B20">
        <w:rPr>
          <w:kern w:val="3"/>
          <w:sz w:val="28"/>
          <w:szCs w:val="28"/>
        </w:rPr>
        <w:t>- подготовка объекта (дворовой территории) к началу работ (земляные работы, снятие старого оборудования, уборка мусора);</w:t>
      </w:r>
    </w:p>
    <w:p w:rsidR="00B928F0" w:rsidRPr="00E22B20" w:rsidRDefault="00B928F0" w:rsidP="00B928F0">
      <w:pPr>
        <w:widowControl w:val="0"/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>- другие работы (покраска оборудования, озеленение территории, посадка деревьев).</w:t>
      </w:r>
    </w:p>
    <w:p w:rsidR="00B928F0" w:rsidRPr="00E22B20" w:rsidRDefault="00B928F0" w:rsidP="00B928F0">
      <w:pPr>
        <w:autoSpaceDE w:val="0"/>
        <w:autoSpaceDN w:val="0"/>
        <w:adjustRightInd w:val="0"/>
        <w:ind w:left="-284" w:firstLine="568"/>
        <w:jc w:val="both"/>
        <w:rPr>
          <w:rFonts w:cs="Calibri"/>
          <w:kern w:val="3"/>
        </w:rPr>
      </w:pPr>
      <w:r>
        <w:rPr>
          <w:sz w:val="28"/>
          <w:szCs w:val="28"/>
        </w:rPr>
        <w:t xml:space="preserve"> </w:t>
      </w:r>
      <w:r w:rsidRPr="00E22B20">
        <w:rPr>
          <w:kern w:val="3"/>
          <w:sz w:val="28"/>
          <w:szCs w:val="28"/>
        </w:rPr>
        <w:t>Решение о форме и доле трудового участия принимается заинтересованными лицами и предоставляется в составе предложения о включении дворовой территории в муниципальную программу формирования современной городской среды:</w:t>
      </w:r>
    </w:p>
    <w:p w:rsidR="00B928F0" w:rsidRPr="00E22B20" w:rsidRDefault="00B928F0" w:rsidP="00B928F0">
      <w:pPr>
        <w:tabs>
          <w:tab w:val="left" w:pos="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>- собственниками помещений в многоквартирных домах в виде протокольно оформленного</w:t>
      </w:r>
      <w:r w:rsidRPr="00E22B20">
        <w:rPr>
          <w:color w:val="000000"/>
          <w:kern w:val="3"/>
          <w:sz w:val="28"/>
          <w:szCs w:val="28"/>
        </w:rPr>
        <w:t xml:space="preserve"> решения общего собрания собственников;</w:t>
      </w:r>
    </w:p>
    <w:p w:rsidR="00B928F0" w:rsidRPr="00E22B20" w:rsidRDefault="00B928F0" w:rsidP="00B928F0">
      <w:pPr>
        <w:pStyle w:val="ConsPlusNormal"/>
        <w:ind w:left="-284" w:firstLine="568"/>
        <w:jc w:val="both"/>
        <w:rPr>
          <w:rFonts w:ascii="Times New Roman" w:hAnsi="Times New Roman"/>
          <w:kern w:val="3"/>
          <w:sz w:val="28"/>
          <w:szCs w:val="28"/>
        </w:rPr>
      </w:pPr>
      <w:r w:rsidRPr="00E22B20">
        <w:rPr>
          <w:rFonts w:ascii="Times New Roman" w:hAnsi="Times New Roman"/>
          <w:kern w:val="3"/>
          <w:sz w:val="28"/>
          <w:szCs w:val="28"/>
        </w:rPr>
        <w:t xml:space="preserve"> В ходе рассмотрения предложений заинтересованных лиц о включении дворовой территории в муниципальную программу формирования современной городской среды предложения, в которых предусмотрено и финансовое и трудовое участие имеют преимущество над предложениями, где выбрана только одна форма участия.</w:t>
      </w:r>
    </w:p>
    <w:p w:rsidR="00B928F0" w:rsidRDefault="00B928F0" w:rsidP="00B928F0">
      <w:pPr>
        <w:widowControl w:val="0"/>
        <w:tabs>
          <w:tab w:val="left" w:pos="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 xml:space="preserve"> Документом, подтверждающим трудовое участие заинтересованных лиц, является </w:t>
      </w:r>
      <w:r>
        <w:rPr>
          <w:sz w:val="28"/>
          <w:szCs w:val="28"/>
        </w:rPr>
        <w:t xml:space="preserve">отчет, при этом, в качестве приложения к такому отчету предоставляется фото-, видеоматериалы, подтверждающие проведение мероприятий с трудовым участием граждан и размещаются указанные материалы в средствах массовой </w:t>
      </w:r>
      <w:r>
        <w:rPr>
          <w:sz w:val="28"/>
          <w:szCs w:val="28"/>
        </w:rPr>
        <w:lastRenderedPageBreak/>
        <w:t>информации, социальных сетях, сети «Интернет».</w:t>
      </w:r>
    </w:p>
    <w:p w:rsidR="00B928F0" w:rsidRDefault="00B928F0" w:rsidP="00B928F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Проведение мероприятий освещается в средствах массовой информации (печатных, электронных) в режиме он-лайн (размещать соответствующие сюжеты или информацию о проведении мероприятия в день его проведения или ближайшее время после этого) для чего исполнителем Программы, организуется мониторинг подготовки к проведению таких мероприятий. </w:t>
      </w:r>
    </w:p>
    <w:p w:rsidR="00B928F0" w:rsidRPr="00500F1C" w:rsidRDefault="00B928F0" w:rsidP="00B928F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0F1C">
        <w:rPr>
          <w:rFonts w:ascii="Times New Roman" w:hAnsi="Times New Roman" w:cs="Times New Roman"/>
          <w:sz w:val="28"/>
          <w:szCs w:val="28"/>
        </w:rPr>
        <w:t>Порядок аккумулирования и расходования средств заинтересованных лиц, направляемых на выполнение минимального и дополнительного перечней работ по благоустройству дворовых территорий, и механизм контроля за их расходованием, а также порядок и форма участия (финансовое или трудовое) граждан в выполнении указанных работ утверждается постановлением Администрации Баганского сельсовета.</w:t>
      </w:r>
    </w:p>
    <w:p w:rsidR="00B928F0" w:rsidRPr="00463D51" w:rsidRDefault="00B928F0" w:rsidP="00B928F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928F0" w:rsidRPr="004C0119" w:rsidRDefault="00B928F0" w:rsidP="00B928F0">
      <w:pPr>
        <w:tabs>
          <w:tab w:val="left" w:pos="720"/>
        </w:tabs>
        <w:suppressAutoHyphens/>
        <w:autoSpaceDN w:val="0"/>
        <w:ind w:left="-284" w:firstLine="568"/>
        <w:jc w:val="both"/>
        <w:textAlignment w:val="baseline"/>
        <w:rPr>
          <w:sz w:val="28"/>
          <w:szCs w:val="28"/>
        </w:rPr>
      </w:pPr>
    </w:p>
    <w:p w:rsidR="00463D51" w:rsidRPr="00463D51" w:rsidRDefault="00463D51" w:rsidP="00463D5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20266" w:rsidRDefault="00220266" w:rsidP="00542DA3">
      <w:pPr>
        <w:jc w:val="right"/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476267" w:rsidRDefault="00476267">
      <w:pPr>
        <w:rPr>
          <w:sz w:val="28"/>
          <w:szCs w:val="28"/>
        </w:rPr>
      </w:pPr>
    </w:p>
    <w:p w:rsidR="00476267" w:rsidRDefault="00476267">
      <w:pPr>
        <w:rPr>
          <w:sz w:val="28"/>
          <w:szCs w:val="28"/>
        </w:rPr>
      </w:pPr>
    </w:p>
    <w:p w:rsidR="00476267" w:rsidRDefault="00476267">
      <w:pPr>
        <w:rPr>
          <w:sz w:val="28"/>
          <w:szCs w:val="28"/>
        </w:rPr>
      </w:pPr>
    </w:p>
    <w:p w:rsidR="00476267" w:rsidRDefault="00476267">
      <w:pPr>
        <w:rPr>
          <w:sz w:val="28"/>
          <w:szCs w:val="28"/>
        </w:rPr>
      </w:pPr>
    </w:p>
    <w:p w:rsidR="00476267" w:rsidRDefault="00476267">
      <w:pPr>
        <w:rPr>
          <w:sz w:val="28"/>
          <w:szCs w:val="28"/>
        </w:rPr>
      </w:pPr>
    </w:p>
    <w:p w:rsidR="00476267" w:rsidRDefault="00476267">
      <w:pPr>
        <w:rPr>
          <w:sz w:val="28"/>
          <w:szCs w:val="28"/>
        </w:rPr>
      </w:pPr>
    </w:p>
    <w:p w:rsidR="00476267" w:rsidRDefault="00476267">
      <w:pPr>
        <w:rPr>
          <w:sz w:val="28"/>
          <w:szCs w:val="28"/>
        </w:rPr>
      </w:pPr>
    </w:p>
    <w:p w:rsidR="00476267" w:rsidRDefault="00476267">
      <w:pPr>
        <w:rPr>
          <w:sz w:val="28"/>
          <w:szCs w:val="28"/>
        </w:rPr>
      </w:pPr>
    </w:p>
    <w:p w:rsidR="000D34A6" w:rsidRDefault="000D34A6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p w:rsidR="008C5637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АКТУАЛЬНАЯ РЕДАКЦИЯ</w:t>
      </w:r>
    </w:p>
    <w:p w:rsidR="008C5637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>
        <w:rPr>
          <w:sz w:val="28"/>
          <w:szCs w:val="28"/>
        </w:rPr>
        <w:t>Утверждена</w:t>
      </w:r>
    </w:p>
    <w:p w:rsidR="008C5637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8C5637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8C5637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>
        <w:rPr>
          <w:sz w:val="28"/>
          <w:szCs w:val="28"/>
        </w:rPr>
        <w:t>от 24.04.2017 №78</w:t>
      </w:r>
    </w:p>
    <w:p w:rsidR="008C5637" w:rsidRPr="00421C82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 w:rsidRPr="00421C82">
        <w:rPr>
          <w:sz w:val="28"/>
          <w:szCs w:val="28"/>
        </w:rPr>
        <w:t>С внесенными дополнениями</w:t>
      </w:r>
    </w:p>
    <w:p w:rsidR="008C5637" w:rsidRPr="00421C82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 w:rsidRPr="00421C82">
        <w:rPr>
          <w:sz w:val="28"/>
          <w:szCs w:val="28"/>
        </w:rPr>
        <w:t>постановлением администрации</w:t>
      </w:r>
    </w:p>
    <w:p w:rsidR="008C5637" w:rsidRPr="00421C82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 w:rsidRPr="00421C82">
        <w:rPr>
          <w:sz w:val="28"/>
          <w:szCs w:val="28"/>
        </w:rPr>
        <w:t>Баганского сельсовета</w:t>
      </w:r>
    </w:p>
    <w:p w:rsidR="008C5637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 w:rsidRPr="00421C82">
        <w:rPr>
          <w:sz w:val="28"/>
          <w:szCs w:val="28"/>
        </w:rPr>
        <w:t>от 27.04.2017 №82</w:t>
      </w:r>
      <w:r>
        <w:rPr>
          <w:sz w:val="28"/>
          <w:szCs w:val="28"/>
        </w:rPr>
        <w:t>;</w:t>
      </w:r>
    </w:p>
    <w:p w:rsidR="008C5637" w:rsidRPr="00421C82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 w:rsidRPr="00421C82">
        <w:rPr>
          <w:sz w:val="28"/>
          <w:szCs w:val="28"/>
        </w:rPr>
        <w:t>постановлением администрации</w:t>
      </w:r>
    </w:p>
    <w:p w:rsidR="008C5637" w:rsidRPr="00421C82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 w:rsidRPr="00421C82">
        <w:rPr>
          <w:sz w:val="28"/>
          <w:szCs w:val="28"/>
        </w:rPr>
        <w:t>Баганского сельсовета</w:t>
      </w:r>
    </w:p>
    <w:p w:rsidR="008C5637" w:rsidRPr="00421C82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  <w:r w:rsidRPr="00421C82">
        <w:rPr>
          <w:sz w:val="28"/>
          <w:szCs w:val="28"/>
        </w:rPr>
        <w:t xml:space="preserve">от </w:t>
      </w:r>
      <w:r>
        <w:rPr>
          <w:sz w:val="28"/>
          <w:szCs w:val="28"/>
        </w:rPr>
        <w:t>05</w:t>
      </w:r>
      <w:r w:rsidRPr="00421C82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421C82">
        <w:rPr>
          <w:sz w:val="28"/>
          <w:szCs w:val="28"/>
        </w:rPr>
        <w:t>.2017 №</w:t>
      </w:r>
      <w:r>
        <w:rPr>
          <w:sz w:val="28"/>
          <w:szCs w:val="28"/>
        </w:rPr>
        <w:t>9</w:t>
      </w:r>
      <w:r w:rsidRPr="00421C82">
        <w:rPr>
          <w:sz w:val="28"/>
          <w:szCs w:val="28"/>
        </w:rPr>
        <w:t>2</w:t>
      </w:r>
    </w:p>
    <w:p w:rsidR="008C5637" w:rsidRDefault="008C5637" w:rsidP="008C5637">
      <w:pPr>
        <w:shd w:val="clear" w:color="auto" w:fill="FFFFFF"/>
        <w:ind w:left="6096"/>
        <w:jc w:val="both"/>
        <w:rPr>
          <w:sz w:val="28"/>
          <w:szCs w:val="28"/>
        </w:rPr>
      </w:pPr>
    </w:p>
    <w:p w:rsidR="008C5637" w:rsidRDefault="008C5637" w:rsidP="008C5637">
      <w:pPr>
        <w:shd w:val="clear" w:color="auto" w:fill="FFFFFF"/>
        <w:jc w:val="both"/>
        <w:rPr>
          <w:sz w:val="28"/>
          <w:szCs w:val="28"/>
        </w:rPr>
      </w:pPr>
    </w:p>
    <w:p w:rsidR="008C5637" w:rsidRPr="00F15C7A" w:rsidRDefault="008C5637" w:rsidP="008C563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Муниципальная программа «</w:t>
      </w:r>
      <w:r w:rsidRPr="00780F83">
        <w:rPr>
          <w:rFonts w:eastAsia="Calibri"/>
          <w:sz w:val="28"/>
          <w:szCs w:val="28"/>
          <w:lang w:eastAsia="en-US"/>
        </w:rPr>
        <w:t xml:space="preserve">Формирование современной городской среды на территории </w:t>
      </w:r>
      <w:r>
        <w:rPr>
          <w:rFonts w:eastAsia="Calibri"/>
          <w:sz w:val="28"/>
          <w:szCs w:val="28"/>
          <w:lang w:eastAsia="en-US"/>
        </w:rPr>
        <w:t xml:space="preserve">Баганского сельсовета Баганского района Новосибирской области </w:t>
      </w:r>
      <w:r w:rsidRPr="00780F83">
        <w:rPr>
          <w:rFonts w:eastAsia="Calibri"/>
          <w:sz w:val="28"/>
          <w:szCs w:val="28"/>
          <w:lang w:eastAsia="en-US"/>
        </w:rPr>
        <w:t>на 2017 год</w:t>
      </w:r>
      <w:r>
        <w:rPr>
          <w:rFonts w:eastAsia="Calibri"/>
          <w:sz w:val="28"/>
          <w:szCs w:val="28"/>
          <w:lang w:eastAsia="en-US"/>
        </w:rPr>
        <w:t>»</w:t>
      </w:r>
    </w:p>
    <w:p w:rsidR="008C5637" w:rsidRDefault="008C5637" w:rsidP="008C563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</w:p>
    <w:p w:rsidR="008C5637" w:rsidRDefault="008C5637" w:rsidP="008C5637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  <w:lang w:eastAsia="en-US"/>
        </w:rPr>
      </w:pPr>
      <w:r w:rsidRPr="00F15C7A">
        <w:rPr>
          <w:rFonts w:eastAsia="Calibri"/>
          <w:sz w:val="28"/>
          <w:szCs w:val="28"/>
          <w:lang w:eastAsia="en-US"/>
        </w:rPr>
        <w:t>Паспорт</w:t>
      </w:r>
      <w:r>
        <w:rPr>
          <w:rFonts w:eastAsia="Calibri"/>
          <w:sz w:val="28"/>
          <w:szCs w:val="28"/>
          <w:lang w:eastAsia="en-US"/>
        </w:rPr>
        <w:t xml:space="preserve"> муниципальной </w:t>
      </w:r>
      <w:r w:rsidRPr="00F15C7A">
        <w:rPr>
          <w:rFonts w:eastAsia="Calibri"/>
          <w:sz w:val="28"/>
          <w:szCs w:val="28"/>
          <w:lang w:eastAsia="en-US"/>
        </w:rPr>
        <w:t>программы</w:t>
      </w:r>
      <w:r>
        <w:rPr>
          <w:rFonts w:eastAsia="Calibri"/>
          <w:sz w:val="28"/>
          <w:szCs w:val="28"/>
          <w:lang w:eastAsia="en-US"/>
        </w:rPr>
        <w:t xml:space="preserve"> «</w:t>
      </w:r>
      <w:r w:rsidRPr="00780F83">
        <w:rPr>
          <w:rFonts w:eastAsia="Calibri"/>
          <w:sz w:val="28"/>
          <w:szCs w:val="28"/>
          <w:lang w:eastAsia="en-US"/>
        </w:rPr>
        <w:t xml:space="preserve">Формирование современной городской среды на территории </w:t>
      </w:r>
      <w:r>
        <w:rPr>
          <w:rFonts w:eastAsia="Calibri"/>
          <w:sz w:val="28"/>
          <w:szCs w:val="28"/>
          <w:lang w:eastAsia="en-US"/>
        </w:rPr>
        <w:t xml:space="preserve">Баганского сельсовета Баганского района Новосибирской области </w:t>
      </w:r>
      <w:r w:rsidRPr="00780F83">
        <w:rPr>
          <w:rFonts w:eastAsia="Calibri"/>
          <w:sz w:val="28"/>
          <w:szCs w:val="28"/>
          <w:lang w:eastAsia="en-US"/>
        </w:rPr>
        <w:t>на 2017 год</w:t>
      </w:r>
      <w:r>
        <w:rPr>
          <w:rFonts w:eastAsia="Calibri"/>
          <w:sz w:val="28"/>
          <w:szCs w:val="28"/>
          <w:lang w:eastAsia="en-US"/>
        </w:rPr>
        <w:t>»</w:t>
      </w:r>
      <w:r w:rsidRPr="00F15C7A">
        <w:rPr>
          <w:rFonts w:eastAsia="Calibri"/>
          <w:sz w:val="28"/>
          <w:szCs w:val="28"/>
          <w:lang w:eastAsia="en-US"/>
        </w:rPr>
        <w:t xml:space="preserve"> </w:t>
      </w:r>
    </w:p>
    <w:p w:rsidR="008C5637" w:rsidRPr="00F15C7A" w:rsidRDefault="008C5637" w:rsidP="008C5637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sz w:val="28"/>
          <w:szCs w:val="28"/>
          <w:lang w:eastAsia="en-US"/>
        </w:rPr>
      </w:pPr>
      <w:bookmarkStart w:id="0" w:name="Par488"/>
      <w:bookmarkEnd w:id="0"/>
    </w:p>
    <w:tbl>
      <w:tblPr>
        <w:tblW w:w="9498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53"/>
        <w:gridCol w:w="5245"/>
      </w:tblGrid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 xml:space="preserve">Наименование </w:t>
            </w:r>
            <w:r>
              <w:rPr>
                <w:rFonts w:eastAsia="Calibri"/>
                <w:lang w:eastAsia="en-US"/>
              </w:rPr>
              <w:t>ведомства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Администрация Баганского сельсовета Баганского района Новосибирской области</w:t>
            </w:r>
          </w:p>
        </w:tc>
      </w:tr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Наименование программы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D67195" w:rsidRDefault="008C5637" w:rsidP="00585DB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D67195">
              <w:rPr>
                <w:rFonts w:eastAsia="Calibri"/>
                <w:lang w:eastAsia="en-US"/>
              </w:rPr>
              <w:t xml:space="preserve">«Формирование современной городской среды на территории </w:t>
            </w:r>
            <w:r>
              <w:rPr>
                <w:rFonts w:eastAsia="Calibri"/>
                <w:lang w:eastAsia="en-US"/>
              </w:rPr>
              <w:t>Баганского</w:t>
            </w:r>
            <w:r w:rsidRPr="00D67195">
              <w:rPr>
                <w:rFonts w:eastAsia="Calibri"/>
                <w:lang w:eastAsia="en-US"/>
              </w:rPr>
              <w:t xml:space="preserve"> сельсовета </w:t>
            </w:r>
            <w:r>
              <w:rPr>
                <w:rFonts w:eastAsia="Calibri"/>
                <w:lang w:eastAsia="en-US"/>
              </w:rPr>
              <w:t>Баганского</w:t>
            </w:r>
            <w:r w:rsidRPr="00D67195">
              <w:rPr>
                <w:rFonts w:eastAsia="Calibri"/>
                <w:lang w:eastAsia="en-US"/>
              </w:rPr>
              <w:t xml:space="preserve"> района Новосибирской области на 2017 год»</w:t>
            </w:r>
          </w:p>
        </w:tc>
      </w:tr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>Основание для разработки программы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  <w:r w:rsidRPr="00780F83">
              <w:rPr>
                <w:rFonts w:eastAsia="Calibri"/>
                <w:lang w:eastAsia="en-US"/>
              </w:rPr>
              <w:t xml:space="preserve">Гражданский кодекс Российской Федерации, 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  <w:r w:rsidRPr="00780F83">
              <w:rPr>
                <w:rFonts w:eastAsia="Calibri"/>
                <w:lang w:eastAsia="en-US"/>
              </w:rPr>
              <w:t xml:space="preserve">Бюджетный кодекс Российской Федерации, 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  <w:r w:rsidRPr="00780F83">
              <w:rPr>
                <w:rFonts w:eastAsia="Calibri"/>
                <w:lang w:eastAsia="en-US"/>
              </w:rPr>
              <w:t>Федеральный закон от 06.10.2003 N 131-ФЗ «Об общих принципах организации местного самоупр</w:t>
            </w:r>
            <w:r>
              <w:rPr>
                <w:rFonts w:eastAsia="Calibri"/>
                <w:lang w:eastAsia="en-US"/>
              </w:rPr>
              <w:t>авления в Российской Федерации»,</w:t>
            </w:r>
          </w:p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780F83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 распоряжение администрации Баганского сельсовета Баганского района Новосибирской области от    №     «</w:t>
            </w:r>
            <w:r w:rsidRPr="00780F83">
              <w:rPr>
                <w:rFonts w:eastAsia="Calibri"/>
                <w:lang w:eastAsia="en-US"/>
              </w:rPr>
              <w:t xml:space="preserve">О разработке </w:t>
            </w:r>
            <w:r>
              <w:rPr>
                <w:rFonts w:eastAsia="Calibri"/>
                <w:lang w:eastAsia="en-US"/>
              </w:rPr>
              <w:t>муниципальной</w:t>
            </w:r>
            <w:r w:rsidRPr="00780F83">
              <w:rPr>
                <w:rFonts w:eastAsia="Calibri"/>
                <w:lang w:eastAsia="en-US"/>
              </w:rPr>
              <w:t xml:space="preserve"> программы</w:t>
            </w:r>
            <w:r>
              <w:rPr>
                <w:rFonts w:eastAsia="Calibri"/>
                <w:lang w:eastAsia="en-US"/>
              </w:rPr>
              <w:t xml:space="preserve"> </w:t>
            </w:r>
            <w:r w:rsidRPr="00D67195">
              <w:rPr>
                <w:rFonts w:eastAsia="Calibri"/>
                <w:lang w:eastAsia="en-US"/>
              </w:rPr>
              <w:t xml:space="preserve">«Формирование современной городской среды на территории </w:t>
            </w:r>
            <w:r>
              <w:rPr>
                <w:rFonts w:eastAsia="Calibri"/>
                <w:lang w:eastAsia="en-US"/>
              </w:rPr>
              <w:t>Баганского</w:t>
            </w:r>
            <w:r w:rsidRPr="00D67195">
              <w:rPr>
                <w:rFonts w:eastAsia="Calibri"/>
                <w:lang w:eastAsia="en-US"/>
              </w:rPr>
              <w:t xml:space="preserve"> сельсовета </w:t>
            </w:r>
            <w:r>
              <w:rPr>
                <w:rFonts w:eastAsia="Calibri"/>
                <w:lang w:eastAsia="en-US"/>
              </w:rPr>
              <w:t>Баганского</w:t>
            </w:r>
            <w:r w:rsidRPr="00D67195">
              <w:rPr>
                <w:rFonts w:eastAsia="Calibri"/>
                <w:lang w:eastAsia="en-US"/>
              </w:rPr>
              <w:t xml:space="preserve"> района Новосибирской области на 2017 год»</w:t>
            </w:r>
          </w:p>
        </w:tc>
      </w:tr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 xml:space="preserve">Цели </w:t>
            </w:r>
            <w:r>
              <w:rPr>
                <w:rFonts w:eastAsia="Calibri"/>
                <w:lang w:eastAsia="en-US"/>
              </w:rPr>
              <w:t>ведомственной</w:t>
            </w:r>
            <w:r w:rsidRPr="00124224">
              <w:rPr>
                <w:rFonts w:eastAsia="Calibri"/>
                <w:lang w:eastAsia="en-US"/>
              </w:rPr>
              <w:t xml:space="preserve"> программы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F75B8A">
              <w:rPr>
                <w:rFonts w:eastAsia="Calibri"/>
                <w:lang w:eastAsia="en-US"/>
              </w:rPr>
              <w:t xml:space="preserve">совершенствования системы комплексного благоустройства на территории </w:t>
            </w:r>
            <w:r>
              <w:rPr>
                <w:rFonts w:eastAsia="Calibri"/>
                <w:lang w:eastAsia="en-US"/>
              </w:rPr>
              <w:t>Баганского сельсовета</w:t>
            </w:r>
          </w:p>
        </w:tc>
      </w:tr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 xml:space="preserve">Задачи </w:t>
            </w:r>
            <w:r>
              <w:rPr>
                <w:rFonts w:eastAsia="Calibri"/>
                <w:lang w:eastAsia="en-US"/>
              </w:rPr>
              <w:t>ведомственной</w:t>
            </w:r>
            <w:r w:rsidRPr="00124224">
              <w:rPr>
                <w:rFonts w:eastAsia="Calibri"/>
                <w:lang w:eastAsia="en-US"/>
              </w:rPr>
              <w:t xml:space="preserve"> программы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661B58">
              <w:rPr>
                <w:rFonts w:eastAsia="Calibri"/>
                <w:lang w:eastAsia="en-US"/>
              </w:rPr>
              <w:t xml:space="preserve">- </w:t>
            </w:r>
            <w:r w:rsidRPr="00252BA7">
              <w:rPr>
                <w:rFonts w:eastAsia="Calibri"/>
                <w:lang w:eastAsia="en-US"/>
              </w:rPr>
              <w:t>совершенствование эстетич</w:t>
            </w:r>
            <w:r>
              <w:rPr>
                <w:rFonts w:eastAsia="Calibri"/>
                <w:lang w:eastAsia="en-US"/>
              </w:rPr>
              <w:t>н</w:t>
            </w:r>
            <w:r w:rsidRPr="00252BA7">
              <w:rPr>
                <w:rFonts w:eastAsia="Calibri"/>
                <w:lang w:eastAsia="en-US"/>
              </w:rPr>
              <w:t>ого вида населенных пунктов, создание гармоничной архитектурно-ландшафтной среды</w:t>
            </w:r>
          </w:p>
        </w:tc>
      </w:tr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>Сроки и этапы реализации муниципальной программы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>201</w:t>
            </w:r>
            <w:r>
              <w:rPr>
                <w:rFonts w:eastAsia="Calibri"/>
                <w:lang w:eastAsia="en-US"/>
              </w:rPr>
              <w:t xml:space="preserve">7 год </w:t>
            </w:r>
          </w:p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Без разбивки на этапы</w:t>
            </w:r>
          </w:p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</w:tr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>Исполнители муниципальной программы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администрация Баганского сельсовета</w:t>
            </w:r>
          </w:p>
        </w:tc>
      </w:tr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 xml:space="preserve">Объемы бюджетных ассигнований и источники финансирования муниципальной программы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Всего 5371,24 тыс. рублей,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Из них: местный бюджет –  290,04 </w:t>
            </w:r>
            <w:r w:rsidR="0009234B">
              <w:rPr>
                <w:rFonts w:eastAsia="Calibri"/>
                <w:lang w:eastAsia="en-US"/>
              </w:rPr>
              <w:t>тыс.</w:t>
            </w:r>
            <w:r>
              <w:rPr>
                <w:rFonts w:eastAsia="Calibri"/>
                <w:lang w:eastAsia="en-US"/>
              </w:rPr>
              <w:t>рублей,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Областной бюджет –  </w:t>
            </w:r>
            <w:r w:rsidR="00476267">
              <w:rPr>
                <w:rFonts w:eastAsia="Calibri"/>
                <w:lang w:eastAsia="en-US"/>
              </w:rPr>
              <w:t>1778</w:t>
            </w:r>
            <w:r>
              <w:rPr>
                <w:rFonts w:eastAsia="Calibri"/>
                <w:lang w:eastAsia="en-US"/>
              </w:rPr>
              <w:t>,</w:t>
            </w:r>
            <w:r w:rsidR="00476267">
              <w:rPr>
                <w:rFonts w:eastAsia="Calibri"/>
                <w:lang w:eastAsia="en-US"/>
              </w:rPr>
              <w:t>4</w:t>
            </w:r>
            <w:r>
              <w:rPr>
                <w:rFonts w:eastAsia="Calibri"/>
                <w:lang w:eastAsia="en-US"/>
              </w:rPr>
              <w:t>2тыс. рублей</w:t>
            </w:r>
          </w:p>
          <w:p w:rsidR="008C5637" w:rsidRPr="00124224" w:rsidRDefault="008C5637" w:rsidP="00476267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Федеральный бюджет – </w:t>
            </w:r>
            <w:r w:rsidR="00476267">
              <w:rPr>
                <w:rFonts w:eastAsia="Calibri"/>
                <w:lang w:eastAsia="en-US"/>
              </w:rPr>
              <w:t>3302</w:t>
            </w:r>
            <w:r>
              <w:rPr>
                <w:rFonts w:eastAsia="Calibri"/>
                <w:lang w:eastAsia="en-US"/>
              </w:rPr>
              <w:t>,</w:t>
            </w:r>
            <w:r w:rsidR="00476267">
              <w:rPr>
                <w:rFonts w:eastAsia="Calibri"/>
                <w:lang w:eastAsia="en-US"/>
              </w:rPr>
              <w:t>78</w:t>
            </w:r>
            <w:r>
              <w:rPr>
                <w:rFonts w:eastAsia="Calibri"/>
                <w:lang w:eastAsia="en-US"/>
              </w:rPr>
              <w:t>тыс. рублей</w:t>
            </w:r>
          </w:p>
        </w:tc>
      </w:tr>
      <w:tr w:rsidR="008C5637" w:rsidRPr="00F15C7A" w:rsidTr="00585DB2">
        <w:trPr>
          <w:tblCellSpacing w:w="5" w:type="nil"/>
        </w:trPr>
        <w:tc>
          <w:tcPr>
            <w:tcW w:w="42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124224">
              <w:rPr>
                <w:rFonts w:eastAsia="Calibri"/>
                <w:lang w:eastAsia="en-US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52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B5D18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7B5D18">
              <w:rPr>
                <w:rFonts w:eastAsia="Calibri"/>
                <w:lang w:eastAsia="en-US"/>
              </w:rPr>
              <w:t>-  благоустроенность населенного пункта</w:t>
            </w:r>
          </w:p>
          <w:p w:rsidR="008C5637" w:rsidRPr="007B5D18" w:rsidRDefault="008C5637" w:rsidP="00585DB2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- </w:t>
            </w:r>
            <w:r w:rsidRPr="007B5D18">
              <w:rPr>
                <w:rFonts w:ascii="yandex-sans" w:hAnsi="yandex-sans" w:hint="eastAsia"/>
                <w:color w:val="000000"/>
                <w:sz w:val="23"/>
                <w:szCs w:val="23"/>
              </w:rPr>
              <w:t>В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ыполнение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условия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безопасного</w:t>
            </w:r>
          </w:p>
          <w:p w:rsidR="008C5637" w:rsidRPr="007B5D18" w:rsidRDefault="008C5637" w:rsidP="00585DB2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lastRenderedPageBreak/>
              <w:t>передвижения по дворовым территориям</w:t>
            </w:r>
          </w:p>
          <w:p w:rsidR="008C5637" w:rsidRPr="007B5D18" w:rsidRDefault="008C5637" w:rsidP="00585DB2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маломобильных групп населения;</w:t>
            </w:r>
          </w:p>
          <w:p w:rsidR="008C5637" w:rsidRPr="007B5D18" w:rsidRDefault="008C5637" w:rsidP="00585DB2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- создание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прогулочной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зоны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круглогодичного</w:t>
            </w:r>
          </w:p>
          <w:p w:rsidR="008C5637" w:rsidRPr="007B5D18" w:rsidRDefault="008C5637" w:rsidP="00585DB2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>д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ействия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оздоровительными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и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познавательскими</w:t>
            </w:r>
          </w:p>
          <w:p w:rsidR="008C5637" w:rsidRPr="007B5D18" w:rsidRDefault="008C5637" w:rsidP="00585DB2">
            <w:pPr>
              <w:shd w:val="clear" w:color="auto" w:fill="FFFFFF"/>
              <w:rPr>
                <w:rFonts w:ascii="yandex-sans" w:hAnsi="yandex-sans"/>
                <w:color w:val="000000"/>
                <w:sz w:val="23"/>
                <w:szCs w:val="23"/>
              </w:rPr>
            </w:pP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функциями на территории парка «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>Семейного отдыха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»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использования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всеми</w:t>
            </w:r>
            <w:r w:rsidRPr="007B5D18">
              <w:rPr>
                <w:rFonts w:ascii="Calibri" w:hAnsi="Calibri"/>
                <w:color w:val="000000"/>
                <w:sz w:val="23"/>
                <w:szCs w:val="23"/>
              </w:rPr>
              <w:t xml:space="preserve"> </w:t>
            </w: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группами</w:t>
            </w:r>
          </w:p>
          <w:p w:rsidR="008C5637" w:rsidRPr="00700F9F" w:rsidRDefault="008C5637" w:rsidP="00585DB2">
            <w:pPr>
              <w:shd w:val="clear" w:color="auto" w:fill="FFFFFF"/>
              <w:rPr>
                <w:rFonts w:ascii="yandex-sans" w:hAnsi="yandex-sans"/>
                <w:color w:val="FF0000"/>
                <w:sz w:val="23"/>
                <w:szCs w:val="23"/>
              </w:rPr>
            </w:pPr>
            <w:r w:rsidRPr="007B5D18">
              <w:rPr>
                <w:rFonts w:ascii="yandex-sans" w:hAnsi="yandex-sans"/>
                <w:color w:val="000000"/>
                <w:sz w:val="23"/>
                <w:szCs w:val="23"/>
              </w:rPr>
              <w:t>населения, в том числе – маломобильными;</w:t>
            </w:r>
          </w:p>
          <w:p w:rsidR="008C5637" w:rsidRPr="0012422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</w:tr>
    </w:tbl>
    <w:p w:rsidR="008C5637" w:rsidRDefault="008C5637" w:rsidP="008C5637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8C5637" w:rsidRPr="000D5EB6" w:rsidRDefault="008C5637" w:rsidP="008C5637">
      <w:pPr>
        <w:ind w:left="720"/>
        <w:jc w:val="center"/>
        <w:rPr>
          <w:sz w:val="28"/>
          <w:szCs w:val="28"/>
        </w:rPr>
      </w:pPr>
      <w:r w:rsidRPr="000D5EB6">
        <w:rPr>
          <w:sz w:val="28"/>
          <w:szCs w:val="28"/>
        </w:rPr>
        <w:t>1. Содержание проблемы и обоснование необходимости</w:t>
      </w:r>
    </w:p>
    <w:p w:rsidR="008C5637" w:rsidRPr="000D5EB6" w:rsidRDefault="008C5637" w:rsidP="008C5637">
      <w:pPr>
        <w:widowControl w:val="0"/>
        <w:autoSpaceDE w:val="0"/>
        <w:autoSpaceDN w:val="0"/>
        <w:adjustRightInd w:val="0"/>
        <w:contextualSpacing/>
        <w:jc w:val="center"/>
        <w:rPr>
          <w:rFonts w:eastAsia="Calibri"/>
          <w:sz w:val="28"/>
          <w:szCs w:val="28"/>
          <w:lang w:eastAsia="en-US"/>
        </w:rPr>
      </w:pPr>
      <w:r w:rsidRPr="000D5EB6">
        <w:rPr>
          <w:sz w:val="28"/>
          <w:szCs w:val="28"/>
        </w:rPr>
        <w:t>её решения программными методами</w:t>
      </w:r>
      <w:r w:rsidRPr="000D5EB6">
        <w:rPr>
          <w:rFonts w:eastAsia="Calibri"/>
          <w:sz w:val="28"/>
          <w:szCs w:val="28"/>
          <w:lang w:eastAsia="en-US"/>
        </w:rPr>
        <w:t>.</w:t>
      </w:r>
    </w:p>
    <w:p w:rsidR="008C5637" w:rsidRPr="00B1709C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B1709C">
        <w:rPr>
          <w:rFonts w:eastAsia="Calibri"/>
          <w:sz w:val="28"/>
          <w:szCs w:val="28"/>
          <w:lang w:eastAsia="en-US"/>
        </w:rPr>
        <w:t xml:space="preserve">Природно-климатические условия </w:t>
      </w:r>
      <w:r>
        <w:rPr>
          <w:rFonts w:eastAsia="Calibri"/>
          <w:sz w:val="28"/>
          <w:szCs w:val="28"/>
          <w:lang w:eastAsia="en-US"/>
        </w:rPr>
        <w:t>муниципального образования Баганского сельсовета</w:t>
      </w:r>
      <w:r w:rsidRPr="00B1709C">
        <w:rPr>
          <w:rFonts w:eastAsia="Calibri"/>
          <w:sz w:val="28"/>
          <w:szCs w:val="28"/>
          <w:lang w:eastAsia="en-US"/>
        </w:rPr>
        <w:t>, его географическое положение и рельеф создают относительно благоприятные предпосылки для проведения работ по благоустройству территорий, развитию инженерной инфраструктуры населенн</w:t>
      </w:r>
      <w:r>
        <w:rPr>
          <w:rFonts w:eastAsia="Calibri"/>
          <w:sz w:val="28"/>
          <w:szCs w:val="28"/>
          <w:lang w:eastAsia="en-US"/>
        </w:rPr>
        <w:t>ого</w:t>
      </w:r>
      <w:r w:rsidRPr="00B1709C">
        <w:rPr>
          <w:rFonts w:eastAsia="Calibri"/>
          <w:sz w:val="28"/>
          <w:szCs w:val="28"/>
          <w:lang w:eastAsia="en-US"/>
        </w:rPr>
        <w:t xml:space="preserve"> пункт</w:t>
      </w:r>
      <w:r>
        <w:rPr>
          <w:rFonts w:eastAsia="Calibri"/>
          <w:sz w:val="28"/>
          <w:szCs w:val="28"/>
          <w:lang w:eastAsia="en-US"/>
        </w:rPr>
        <w:t>а</w:t>
      </w:r>
      <w:r w:rsidRPr="00B1709C">
        <w:rPr>
          <w:rFonts w:eastAsia="Calibri"/>
          <w:sz w:val="28"/>
          <w:szCs w:val="28"/>
          <w:lang w:eastAsia="en-US"/>
        </w:rPr>
        <w:t>.</w:t>
      </w:r>
    </w:p>
    <w:p w:rsidR="008C5637" w:rsidRPr="00B1709C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B1709C">
        <w:rPr>
          <w:rFonts w:eastAsia="Calibri"/>
          <w:sz w:val="28"/>
          <w:szCs w:val="28"/>
          <w:lang w:eastAsia="en-US"/>
        </w:rPr>
        <w:t xml:space="preserve">Большие нарекания вызывают благоустройство и санитарное содержание дворовых территорий. По-прежнему серьезную озабоченность вызывают состояние </w:t>
      </w:r>
      <w:r>
        <w:rPr>
          <w:rFonts w:eastAsia="Calibri"/>
          <w:sz w:val="28"/>
          <w:szCs w:val="28"/>
          <w:lang w:eastAsia="en-US"/>
        </w:rPr>
        <w:t>придомовых территорий многоквартирных жилых домов и заброшенные зоны в черте населенных пунктов</w:t>
      </w:r>
      <w:r w:rsidRPr="00B1709C">
        <w:rPr>
          <w:rFonts w:eastAsia="Calibri"/>
          <w:sz w:val="28"/>
          <w:szCs w:val="28"/>
          <w:lang w:eastAsia="en-US"/>
        </w:rPr>
        <w:t xml:space="preserve">.  </w:t>
      </w:r>
    </w:p>
    <w:p w:rsidR="008C5637" w:rsidRPr="00B1709C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</w:r>
      <w:r w:rsidRPr="00B1709C">
        <w:rPr>
          <w:rFonts w:eastAsia="Calibri"/>
          <w:sz w:val="28"/>
          <w:szCs w:val="28"/>
          <w:lang w:eastAsia="en-US"/>
        </w:rPr>
        <w:t>Для решения данной проблемы требуется участие и взаимодействие органов местного самоуправления с привлечением населения, наличия финансирования с привлечением источников всех уровней, что обусловливает необходимость разработки и применения данной Программы.</w:t>
      </w: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>Д</w:t>
      </w:r>
      <w:r w:rsidRPr="00B1709C">
        <w:rPr>
          <w:rFonts w:eastAsia="Calibri"/>
          <w:sz w:val="28"/>
          <w:szCs w:val="28"/>
          <w:lang w:eastAsia="en-US"/>
        </w:rPr>
        <w:t>ля решения проблем по благоустройству населенных пунктов поселения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8C5637" w:rsidRPr="00657E37" w:rsidRDefault="008C5637" w:rsidP="008C5637">
      <w:pPr>
        <w:tabs>
          <w:tab w:val="left" w:pos="0"/>
        </w:tabs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ab/>
      </w:r>
      <w:r w:rsidRPr="00657E37">
        <w:rPr>
          <w:sz w:val="28"/>
          <w:szCs w:val="28"/>
        </w:rPr>
        <w:t>В начале 60-х годов в центре села Баган был заложен парк культуры и отдыха, который стал главным и популярным местом отдыха не только для молодежи, но и для людей старшего поколения. С годами поднявшиеся грунтовые воды уничтожили все зеленые насаждения, территория пришла в упадок, территорию общей площадью 8000 кв.м., которую после осушения территории, необходимо благоустроить, оборудовать под зону отдыха – возродить Парк семейного отдыха.</w:t>
      </w:r>
    </w:p>
    <w:p w:rsidR="008C5637" w:rsidRPr="00657E37" w:rsidRDefault="008C5637" w:rsidP="008C5637">
      <w:pPr>
        <w:ind w:firstLine="708"/>
        <w:jc w:val="both"/>
        <w:rPr>
          <w:sz w:val="28"/>
          <w:szCs w:val="28"/>
        </w:rPr>
      </w:pPr>
      <w:r w:rsidRPr="00657E37">
        <w:rPr>
          <w:sz w:val="28"/>
          <w:szCs w:val="28"/>
        </w:rPr>
        <w:tab/>
        <w:t>Необходимость в Парке семейного отдыха существует у всего населения</w:t>
      </w: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 w:rsidRPr="00657E37">
        <w:rPr>
          <w:sz w:val="28"/>
          <w:szCs w:val="28"/>
        </w:rPr>
        <w:t>райцентра Баган: у детей разных возрастов, молодежи, молодых семей, людей пожилого возраста для семейного отдыха, активного время провождения, организации и проведения массовых праздников на открытом воздухе.</w:t>
      </w: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</w:p>
    <w:p w:rsidR="008C5637" w:rsidRDefault="008C5637" w:rsidP="008C5637">
      <w:pPr>
        <w:tabs>
          <w:tab w:val="left" w:pos="0"/>
        </w:tabs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 Цели, задачи, целевые индикаторы и показатели Программы</w:t>
      </w:r>
    </w:p>
    <w:p w:rsidR="008C5637" w:rsidRDefault="008C5637" w:rsidP="008C5637">
      <w:pPr>
        <w:tabs>
          <w:tab w:val="left" w:pos="0"/>
        </w:tabs>
        <w:jc w:val="center"/>
        <w:rPr>
          <w:rFonts w:eastAsia="Calibri"/>
          <w:sz w:val="28"/>
          <w:szCs w:val="28"/>
          <w:lang w:eastAsia="en-US"/>
        </w:rPr>
      </w:pP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>Целью д</w:t>
      </w:r>
      <w:r w:rsidRPr="00252BA7">
        <w:rPr>
          <w:rFonts w:eastAsia="Calibri"/>
          <w:sz w:val="28"/>
          <w:szCs w:val="28"/>
          <w:lang w:eastAsia="en-US"/>
        </w:rPr>
        <w:t>анн</w:t>
      </w:r>
      <w:r>
        <w:rPr>
          <w:rFonts w:eastAsia="Calibri"/>
          <w:sz w:val="28"/>
          <w:szCs w:val="28"/>
          <w:lang w:eastAsia="en-US"/>
        </w:rPr>
        <w:t>ой</w:t>
      </w:r>
      <w:r w:rsidRPr="00252BA7">
        <w:rPr>
          <w:rFonts w:eastAsia="Calibri"/>
          <w:sz w:val="28"/>
          <w:szCs w:val="28"/>
          <w:lang w:eastAsia="en-US"/>
        </w:rPr>
        <w:t xml:space="preserve"> Программ</w:t>
      </w:r>
      <w:r>
        <w:rPr>
          <w:rFonts w:eastAsia="Calibri"/>
          <w:sz w:val="28"/>
          <w:szCs w:val="28"/>
          <w:lang w:eastAsia="en-US"/>
        </w:rPr>
        <w:t>ы</w:t>
      </w:r>
      <w:r w:rsidRPr="00252BA7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является</w:t>
      </w:r>
      <w:r w:rsidRPr="00252BA7">
        <w:rPr>
          <w:rFonts w:eastAsia="Calibri"/>
          <w:sz w:val="28"/>
          <w:szCs w:val="28"/>
          <w:lang w:eastAsia="en-US"/>
        </w:rPr>
        <w:t xml:space="preserve"> повышение уровня комплексного благоустройства территорий населенн</w:t>
      </w:r>
      <w:r>
        <w:rPr>
          <w:rFonts w:eastAsia="Calibri"/>
          <w:sz w:val="28"/>
          <w:szCs w:val="28"/>
          <w:lang w:eastAsia="en-US"/>
        </w:rPr>
        <w:t>ого пункта Баганского сельсовета.</w:t>
      </w: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ab/>
        <w:t>Основной задачей для достижения поставленной цели является - с</w:t>
      </w:r>
      <w:r w:rsidRPr="00252BA7">
        <w:rPr>
          <w:rFonts w:eastAsia="Calibri"/>
          <w:sz w:val="28"/>
          <w:szCs w:val="28"/>
          <w:lang w:eastAsia="en-US"/>
        </w:rPr>
        <w:t>овершенствование эстетич</w:t>
      </w:r>
      <w:r>
        <w:rPr>
          <w:rFonts w:eastAsia="Calibri"/>
          <w:sz w:val="28"/>
          <w:szCs w:val="28"/>
          <w:lang w:eastAsia="en-US"/>
        </w:rPr>
        <w:t>ного</w:t>
      </w:r>
      <w:r w:rsidRPr="00252BA7">
        <w:rPr>
          <w:rFonts w:eastAsia="Calibri"/>
          <w:sz w:val="28"/>
          <w:szCs w:val="28"/>
          <w:lang w:eastAsia="en-US"/>
        </w:rPr>
        <w:t xml:space="preserve"> вида </w:t>
      </w:r>
      <w:r>
        <w:rPr>
          <w:rFonts w:eastAsia="Calibri"/>
          <w:sz w:val="28"/>
          <w:szCs w:val="28"/>
          <w:lang w:eastAsia="en-US"/>
        </w:rPr>
        <w:t>населенных пунктов</w:t>
      </w:r>
      <w:r w:rsidRPr="00252BA7">
        <w:rPr>
          <w:rFonts w:eastAsia="Calibri"/>
          <w:sz w:val="28"/>
          <w:szCs w:val="28"/>
          <w:lang w:eastAsia="en-US"/>
        </w:rPr>
        <w:t>, создание гармоничной архитектурно-ландшафтной среды.</w:t>
      </w:r>
    </w:p>
    <w:p w:rsidR="008C5637" w:rsidRDefault="008C5637" w:rsidP="008C5637">
      <w:pPr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ab/>
      </w:r>
      <w:r w:rsidRPr="00657E37">
        <w:rPr>
          <w:rFonts w:eastAsia="Calibri"/>
          <w:sz w:val="28"/>
          <w:szCs w:val="28"/>
          <w:lang w:eastAsia="en-US"/>
        </w:rPr>
        <w:t xml:space="preserve">Будет </w:t>
      </w:r>
      <w:r w:rsidRPr="00657E37">
        <w:rPr>
          <w:sz w:val="28"/>
          <w:szCs w:val="28"/>
        </w:rPr>
        <w:t>проведено благоустройство заброшенного участка в центре села: озеленение территории, создание аллей, благоустроено место для отдыха жителей райцентра.</w:t>
      </w:r>
    </w:p>
    <w:p w:rsidR="008C5637" w:rsidRPr="007B5D18" w:rsidRDefault="008C5637" w:rsidP="008C5637">
      <w:pPr>
        <w:shd w:val="clear" w:color="auto" w:fill="FFFFFF"/>
        <w:ind w:firstLine="708"/>
        <w:rPr>
          <w:rFonts w:ascii="yandex-sans" w:hAnsi="yandex-sans"/>
          <w:sz w:val="23"/>
          <w:szCs w:val="23"/>
        </w:rPr>
      </w:pPr>
      <w:r w:rsidRPr="007B5D18">
        <w:rPr>
          <w:rFonts w:ascii="yandex-sans" w:hAnsi="yandex-sans"/>
          <w:sz w:val="23"/>
          <w:szCs w:val="23"/>
        </w:rPr>
        <w:t>При</w:t>
      </w:r>
      <w:r w:rsidRPr="007B5D18">
        <w:rPr>
          <w:rFonts w:ascii="Calibri" w:hAnsi="Calibri"/>
          <w:sz w:val="23"/>
          <w:szCs w:val="23"/>
        </w:rPr>
        <w:t xml:space="preserve"> </w:t>
      </w:r>
      <w:r w:rsidRPr="007B5D18">
        <w:rPr>
          <w:rFonts w:ascii="yandex-sans" w:hAnsi="yandex-sans"/>
          <w:sz w:val="23"/>
          <w:szCs w:val="23"/>
        </w:rPr>
        <w:t>этом</w:t>
      </w:r>
      <w:r w:rsidRPr="007B5D18">
        <w:rPr>
          <w:rFonts w:ascii="Calibri" w:hAnsi="Calibri"/>
          <w:sz w:val="23"/>
          <w:szCs w:val="23"/>
        </w:rPr>
        <w:t xml:space="preserve"> </w:t>
      </w:r>
      <w:r w:rsidRPr="007B5D18">
        <w:rPr>
          <w:rFonts w:ascii="yandex-sans" w:hAnsi="yandex-sans"/>
          <w:sz w:val="23"/>
          <w:szCs w:val="23"/>
        </w:rPr>
        <w:t>учитываются</w:t>
      </w:r>
      <w:r w:rsidRPr="007B5D18">
        <w:rPr>
          <w:rFonts w:ascii="Calibri" w:hAnsi="Calibri"/>
          <w:sz w:val="23"/>
          <w:szCs w:val="23"/>
        </w:rPr>
        <w:t xml:space="preserve"> </w:t>
      </w:r>
      <w:r w:rsidRPr="007B5D18">
        <w:rPr>
          <w:rFonts w:ascii="yandex-sans" w:hAnsi="yandex-sans"/>
          <w:sz w:val="23"/>
          <w:szCs w:val="23"/>
        </w:rPr>
        <w:t>принципы</w:t>
      </w:r>
      <w:r w:rsidRPr="007B5D18">
        <w:rPr>
          <w:rFonts w:ascii="Calibri" w:hAnsi="Calibri"/>
          <w:sz w:val="23"/>
          <w:szCs w:val="23"/>
        </w:rPr>
        <w:t xml:space="preserve"> </w:t>
      </w:r>
      <w:r w:rsidRPr="007B5D18">
        <w:rPr>
          <w:rFonts w:ascii="yandex-sans" w:hAnsi="yandex-sans"/>
          <w:sz w:val="23"/>
          <w:szCs w:val="23"/>
        </w:rPr>
        <w:t>доступности</w:t>
      </w:r>
      <w:r w:rsidRPr="007B5D18">
        <w:rPr>
          <w:rFonts w:ascii="Calibri" w:hAnsi="Calibri"/>
          <w:sz w:val="23"/>
          <w:szCs w:val="23"/>
        </w:rPr>
        <w:t xml:space="preserve"> </w:t>
      </w:r>
      <w:r w:rsidRPr="007B5D18">
        <w:rPr>
          <w:rFonts w:ascii="yandex-sans" w:hAnsi="yandex-sans"/>
          <w:sz w:val="23"/>
          <w:szCs w:val="23"/>
        </w:rPr>
        <w:t>для</w:t>
      </w:r>
      <w:r w:rsidRPr="007B5D18">
        <w:rPr>
          <w:rFonts w:ascii="Calibri" w:hAnsi="Calibri"/>
          <w:sz w:val="23"/>
          <w:szCs w:val="23"/>
        </w:rPr>
        <w:t xml:space="preserve"> </w:t>
      </w:r>
      <w:r w:rsidRPr="007B5D18">
        <w:rPr>
          <w:rFonts w:ascii="yandex-sans" w:hAnsi="yandex-sans"/>
          <w:sz w:val="23"/>
          <w:szCs w:val="23"/>
        </w:rPr>
        <w:t>маломобильных групп населения.</w:t>
      </w:r>
    </w:p>
    <w:p w:rsidR="008C5637" w:rsidRPr="008C698B" w:rsidRDefault="008C5637" w:rsidP="008C5637">
      <w:pPr>
        <w:tabs>
          <w:tab w:val="left" w:pos="0"/>
        </w:tabs>
        <w:jc w:val="both"/>
        <w:rPr>
          <w:rFonts w:eastAsia="Calibri"/>
          <w:color w:val="FF0000"/>
          <w:sz w:val="28"/>
          <w:szCs w:val="28"/>
          <w:lang w:eastAsia="en-US"/>
        </w:rPr>
      </w:pPr>
    </w:p>
    <w:p w:rsidR="008C5637" w:rsidRPr="00252BA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</w:p>
    <w:p w:rsidR="008C5637" w:rsidRDefault="008C5637" w:rsidP="008C5637">
      <w:pPr>
        <w:tabs>
          <w:tab w:val="left" w:pos="0"/>
        </w:tabs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3.Сроки (этапы) реализации Программы</w:t>
      </w: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ab/>
        <w:t>Реализация Программы предусмотрена на 2017 год без выделения этапов.</w:t>
      </w: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</w:p>
    <w:p w:rsidR="008C5637" w:rsidRPr="00AA6121" w:rsidRDefault="008C5637" w:rsidP="008C5637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AA6121">
        <w:rPr>
          <w:rFonts w:ascii="Times New Roman" w:hAnsi="Times New Roman" w:cs="Times New Roman"/>
          <w:sz w:val="28"/>
          <w:szCs w:val="28"/>
        </w:rPr>
        <w:t xml:space="preserve">4. </w:t>
      </w:r>
      <w:r w:rsidRPr="00AA6121">
        <w:rPr>
          <w:rFonts w:ascii="Times New Roman" w:hAnsi="Times New Roman"/>
          <w:sz w:val="28"/>
          <w:szCs w:val="28"/>
        </w:rPr>
        <w:t>Порядок распределения денежных средств на реализацию мероприятий муниципальной программы «Формирование современной городской среды на 2017 год»</w:t>
      </w:r>
    </w:p>
    <w:p w:rsidR="008C5637" w:rsidRPr="00AA6121" w:rsidRDefault="008C5637" w:rsidP="008C563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C5637" w:rsidRPr="00AA6121" w:rsidRDefault="008C5637" w:rsidP="008C563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AA6121">
        <w:rPr>
          <w:color w:val="000000"/>
          <w:sz w:val="28"/>
          <w:szCs w:val="28"/>
        </w:rPr>
        <w:t>Метод распределения субсидии, полученной из бюджета Новосибирской области на реализацию данной программы, распределяются следующим образом: 2/3 денежных средств подлежит направлению на софинансирование мероприятий по благоустройству дворовых территорий многоквартирных домов и 1/3 денежных средств подлежит направлению на софинансирование мероприятий по  реализации работ по благоустройству муниципальных территорий общего пользования с массовым пребыванием людей.</w:t>
      </w:r>
    </w:p>
    <w:p w:rsidR="008C5637" w:rsidRPr="00AA6121" w:rsidRDefault="008C5637" w:rsidP="008C563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C5637" w:rsidRPr="00AA6121" w:rsidRDefault="008C5637" w:rsidP="008C563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A6121">
        <w:rPr>
          <w:sz w:val="28"/>
          <w:szCs w:val="28"/>
        </w:rPr>
        <w:t>5.</w:t>
      </w:r>
      <w:r w:rsidRPr="00AA6121">
        <w:rPr>
          <w:sz w:val="28"/>
          <w:szCs w:val="28"/>
          <w:lang w:val="en-US"/>
        </w:rPr>
        <w:t> </w:t>
      </w:r>
      <w:r w:rsidRPr="00AA6121">
        <w:rPr>
          <w:sz w:val="28"/>
          <w:szCs w:val="28"/>
        </w:rPr>
        <w:t>Положения, включаемые в муниципальную программу «Формирование современной городской среды на 2017 год» для получения федеральной субсидии</w:t>
      </w:r>
    </w:p>
    <w:p w:rsidR="008C5637" w:rsidRPr="00AA6121" w:rsidRDefault="008C5637" w:rsidP="008C563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C5637" w:rsidRPr="00AA612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t>Финансирование мероприятий программы осуществляется из федерального, областного и муниципального бюджетов. Объем средств муниципального бюджета, направляемых на финансирование мероприятий муниципальной программы, должен составлять не менее 5% от общего объема средств федеральной субсидии.</w:t>
      </w:r>
    </w:p>
    <w:p w:rsidR="008C5637" w:rsidRPr="001669ED" w:rsidRDefault="001669ED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669ED">
        <w:rPr>
          <w:sz w:val="28"/>
          <w:szCs w:val="28"/>
        </w:rPr>
        <w:t xml:space="preserve">Минимальный перечень работ по благоустройству дворовых территорий многоквартирных домов включает: ремонт дворовых проездов, обеспечение освещения дворовых территорий, установка скамеек и урн для мусора. В дополнительный перечень работ по благоустройству дворовых территорий многоквартирных домов входит: </w:t>
      </w:r>
      <w:r w:rsidR="00A56D5C" w:rsidRPr="00463D51">
        <w:rPr>
          <w:sz w:val="28"/>
          <w:szCs w:val="28"/>
        </w:rPr>
        <w:t>оборудование детских и (или) спортивных площадок, пешеходных дорожек, тротуаров, автомобильных парковок, озеленение территорий, иные виды работ (далее - дополнительный перечень работ по благоустройству)</w:t>
      </w:r>
      <w:r w:rsidR="008C5637" w:rsidRPr="00463D51">
        <w:rPr>
          <w:sz w:val="28"/>
          <w:szCs w:val="28"/>
        </w:rPr>
        <w:t>.</w:t>
      </w:r>
    </w:p>
    <w:p w:rsidR="008C5637" w:rsidRPr="00AA612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t>Нормативная стоимость (единичные расценки) работ по благоустройству дворовых территорий, входящих в состав минимального перечня работ, должна быть рассчитана в соответствии с действующими техническими регламентами. При этом, указанные расценки могут быть рассчитаны муниципальным образованием самостоятельно или с привлечением специализированных организаций.</w:t>
      </w:r>
    </w:p>
    <w:p w:rsidR="008C5637" w:rsidRPr="00AA612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lastRenderedPageBreak/>
        <w:t>Включение предложений граждан, заинтересованных в добавлении дворовой территории в муниципальную программу, исходя из даты предоставления таких предложений при условии их соответствия установленным требованиям.</w:t>
      </w:r>
    </w:p>
    <w:p w:rsidR="00D56FC5" w:rsidRPr="00355775" w:rsidRDefault="00D56FC5" w:rsidP="00D56FC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D51">
        <w:rPr>
          <w:rFonts w:ascii="Times New Roman" w:hAnsi="Times New Roman" w:cs="Times New Roman"/>
          <w:sz w:val="28"/>
          <w:szCs w:val="28"/>
        </w:rPr>
        <w:t>Разработка, обсуждение с заинтересованными лицами и утверждение дизайн-проектов благоустройства дворовой территории, включенной в Программу с включением в него текстового и визуального описания проекта благоустройства, перечня (в том числе в виде соответствующих визуализированных изображений) элементов благоустройства, предполагаемых к размещению на соответствующей дворовой территории осуществляется в соответствии с порядком, утвержденным постановлением Администрации Баганского сельсовета.</w:t>
      </w:r>
    </w:p>
    <w:p w:rsidR="00D56FC5" w:rsidRPr="00AA6121" w:rsidRDefault="00D56FC5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8C5637" w:rsidRDefault="008C5637" w:rsidP="008C563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220266" w:rsidRPr="00220266" w:rsidRDefault="00220266" w:rsidP="00220266">
      <w:pPr>
        <w:pStyle w:val="a5"/>
        <w:numPr>
          <w:ilvl w:val="1"/>
          <w:numId w:val="4"/>
        </w:numPr>
        <w:autoSpaceDE w:val="0"/>
        <w:autoSpaceDN w:val="0"/>
        <w:adjustRightInd w:val="0"/>
        <w:ind w:left="0" w:firstLine="11"/>
        <w:jc w:val="center"/>
        <w:rPr>
          <w:sz w:val="28"/>
          <w:szCs w:val="28"/>
        </w:rPr>
      </w:pPr>
      <w:r w:rsidRPr="00220266">
        <w:rPr>
          <w:sz w:val="28"/>
          <w:szCs w:val="28"/>
        </w:rPr>
        <w:t xml:space="preserve">Условия о форме участия (финансовом и (или) трудовом) </w:t>
      </w:r>
      <w:r w:rsidRPr="00220266">
        <w:rPr>
          <w:kern w:val="3"/>
          <w:sz w:val="28"/>
          <w:szCs w:val="28"/>
        </w:rPr>
        <w:t>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благоустройству,</w:t>
      </w:r>
      <w:r w:rsidRPr="00220266">
        <w:rPr>
          <w:sz w:val="28"/>
          <w:szCs w:val="28"/>
        </w:rPr>
        <w:t xml:space="preserve"> в реализации Программы и порядок аккумулирования и расходования средств направляемых на выполнение минимального и дополнительного перечня работ</w:t>
      </w:r>
    </w:p>
    <w:p w:rsidR="00220266" w:rsidRDefault="00220266" w:rsidP="00220266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220266" w:rsidRPr="002C0836" w:rsidRDefault="00220266" w:rsidP="00220266">
      <w:pPr>
        <w:tabs>
          <w:tab w:val="left" w:pos="72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 xml:space="preserve"> </w:t>
      </w:r>
      <w:r w:rsidRPr="002C0836">
        <w:rPr>
          <w:kern w:val="3"/>
          <w:sz w:val="28"/>
          <w:szCs w:val="28"/>
        </w:rPr>
        <w:t xml:space="preserve">Настоящий Порядок устанавливает условия о форме участия собственников помещений в многоквартирных домах, на территории подлежащей благоустройству (далее - заинтересованные лица), в реализации мероприятий по благоустройству дворовой территории в рамках минимального и дополнительного перечней работ по благоустройству, в том числе о форме и доле такого участия, в </w:t>
      </w:r>
      <w:r w:rsidR="00DB249F">
        <w:rPr>
          <w:kern w:val="3"/>
          <w:sz w:val="28"/>
          <w:szCs w:val="28"/>
        </w:rPr>
        <w:t>Баганском</w:t>
      </w:r>
      <w:r w:rsidRPr="002C0836">
        <w:rPr>
          <w:kern w:val="3"/>
          <w:sz w:val="28"/>
          <w:szCs w:val="28"/>
        </w:rPr>
        <w:t xml:space="preserve"> сельсовете.</w:t>
      </w:r>
    </w:p>
    <w:p w:rsidR="00220266" w:rsidRDefault="00220266" w:rsidP="00220266">
      <w:pPr>
        <w:pStyle w:val="ConsPlusNormal"/>
        <w:ind w:left="-284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Заинтересованные лица </w:t>
      </w:r>
      <w:r w:rsidRPr="006D5328">
        <w:rPr>
          <w:rFonts w:ascii="Times New Roman" w:hAnsi="Times New Roman" w:cs="Times New Roman"/>
          <w:sz w:val="28"/>
          <w:szCs w:val="28"/>
        </w:rPr>
        <w:t>вправ</w:t>
      </w:r>
      <w:r>
        <w:rPr>
          <w:rFonts w:ascii="Times New Roman" w:hAnsi="Times New Roman" w:cs="Times New Roman"/>
          <w:sz w:val="28"/>
          <w:szCs w:val="28"/>
        </w:rPr>
        <w:t xml:space="preserve">е принять участие в </w:t>
      </w:r>
      <w:r w:rsidRPr="00E22B20">
        <w:rPr>
          <w:rFonts w:ascii="Times New Roman" w:hAnsi="Times New Roman"/>
          <w:kern w:val="3"/>
          <w:sz w:val="28"/>
          <w:szCs w:val="28"/>
        </w:rPr>
        <w:t>реализации мероприятий по благоустройству дворовой территории</w:t>
      </w:r>
      <w:r>
        <w:rPr>
          <w:rFonts w:ascii="Times New Roman" w:hAnsi="Times New Roman"/>
          <w:kern w:val="3"/>
          <w:sz w:val="28"/>
          <w:szCs w:val="28"/>
        </w:rPr>
        <w:t>, предусмотренных Программой, путем выбора формы и доли такого участия.</w:t>
      </w:r>
    </w:p>
    <w:p w:rsidR="00220266" w:rsidRPr="009A790B" w:rsidRDefault="00220266" w:rsidP="00220266">
      <w:pPr>
        <w:tabs>
          <w:tab w:val="left" w:pos="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 xml:space="preserve"> В реализации мероприятий по благоустройству дворовой территории в рамках минимального и дополнительного перечней работ по благоустройству предусмотрены следующие формы участия заинтересованных лиц, организаций: финансовое и (или) трудовое.</w:t>
      </w:r>
      <w:r w:rsidR="009A790B">
        <w:rPr>
          <w:kern w:val="3"/>
          <w:sz w:val="28"/>
          <w:szCs w:val="28"/>
        </w:rPr>
        <w:t xml:space="preserve"> </w:t>
      </w:r>
      <w:r w:rsidR="009A790B" w:rsidRPr="00476267">
        <w:rPr>
          <w:sz w:val="28"/>
          <w:szCs w:val="28"/>
        </w:rPr>
        <w:t>Доля участия за счет собственников многоквартирных домов не менее 5% от стоимости затрат с учетом затрат на проектные работы и прохождение экспертизы (в 2017 году не является обязательным условием).</w:t>
      </w:r>
    </w:p>
    <w:p w:rsidR="00220266" w:rsidRPr="00E22B20" w:rsidRDefault="00220266" w:rsidP="00220266">
      <w:pPr>
        <w:widowControl w:val="0"/>
        <w:tabs>
          <w:tab w:val="left" w:pos="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>
        <w:rPr>
          <w:kern w:val="3"/>
          <w:sz w:val="28"/>
          <w:szCs w:val="28"/>
        </w:rPr>
        <w:t xml:space="preserve"> </w:t>
      </w:r>
      <w:r w:rsidRPr="00E22B20">
        <w:rPr>
          <w:kern w:val="3"/>
          <w:sz w:val="28"/>
          <w:szCs w:val="28"/>
        </w:rPr>
        <w:t>Трудовое участие может быть осуществлено в виде выполнения жителями следующих неоплачиваемых работ, не требующих специальной квалификации:</w:t>
      </w:r>
    </w:p>
    <w:p w:rsidR="00220266" w:rsidRPr="00E22B20" w:rsidRDefault="00220266" w:rsidP="00220266">
      <w:pPr>
        <w:widowControl w:val="0"/>
        <w:suppressAutoHyphens/>
        <w:autoSpaceDN w:val="0"/>
        <w:ind w:left="-284" w:firstLine="568"/>
        <w:jc w:val="both"/>
        <w:textAlignment w:val="baseline"/>
        <w:rPr>
          <w:rFonts w:cs="Calibri"/>
          <w:kern w:val="3"/>
        </w:rPr>
      </w:pPr>
      <w:r w:rsidRPr="00E22B20">
        <w:rPr>
          <w:kern w:val="3"/>
          <w:sz w:val="28"/>
          <w:szCs w:val="28"/>
        </w:rPr>
        <w:t>- подготовка объекта (дворовой территории) к началу работ (земляные работы, снятие старого оборудования, уборка мусора);</w:t>
      </w:r>
    </w:p>
    <w:p w:rsidR="00220266" w:rsidRPr="00E22B20" w:rsidRDefault="00220266" w:rsidP="00220266">
      <w:pPr>
        <w:widowControl w:val="0"/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>- другие работы (покраска оборудования, озеленение территории, посадка деревьев).</w:t>
      </w:r>
    </w:p>
    <w:p w:rsidR="00220266" w:rsidRPr="00E22B20" w:rsidRDefault="00220266" w:rsidP="00220266">
      <w:pPr>
        <w:autoSpaceDE w:val="0"/>
        <w:autoSpaceDN w:val="0"/>
        <w:adjustRightInd w:val="0"/>
        <w:ind w:left="-284" w:firstLine="568"/>
        <w:jc w:val="both"/>
        <w:rPr>
          <w:rFonts w:cs="Calibri"/>
          <w:kern w:val="3"/>
        </w:rPr>
      </w:pPr>
      <w:r>
        <w:rPr>
          <w:sz w:val="28"/>
          <w:szCs w:val="28"/>
        </w:rPr>
        <w:t xml:space="preserve"> </w:t>
      </w:r>
      <w:r w:rsidRPr="00E22B20">
        <w:rPr>
          <w:kern w:val="3"/>
          <w:sz w:val="28"/>
          <w:szCs w:val="28"/>
        </w:rPr>
        <w:t>Решение о форме и доле трудового участия принимается заинтересованными лицами и предоставляется в составе предложения о включении дворовой территории в муниципальную программу формирования современной городской среды:</w:t>
      </w:r>
    </w:p>
    <w:p w:rsidR="00220266" w:rsidRPr="00E22B20" w:rsidRDefault="00220266" w:rsidP="00220266">
      <w:pPr>
        <w:tabs>
          <w:tab w:val="left" w:pos="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>- собственниками помещений в многоквартирных домах в виде протокольно оформленного</w:t>
      </w:r>
      <w:r w:rsidRPr="00E22B20">
        <w:rPr>
          <w:color w:val="000000"/>
          <w:kern w:val="3"/>
          <w:sz w:val="28"/>
          <w:szCs w:val="28"/>
        </w:rPr>
        <w:t xml:space="preserve"> решения общего собрания собственников;</w:t>
      </w:r>
    </w:p>
    <w:p w:rsidR="00220266" w:rsidRPr="00E22B20" w:rsidRDefault="00220266" w:rsidP="00220266">
      <w:pPr>
        <w:pStyle w:val="ConsPlusNormal"/>
        <w:ind w:left="-284" w:firstLine="568"/>
        <w:jc w:val="both"/>
        <w:rPr>
          <w:rFonts w:ascii="Times New Roman" w:hAnsi="Times New Roman"/>
          <w:kern w:val="3"/>
          <w:sz w:val="28"/>
          <w:szCs w:val="28"/>
        </w:rPr>
      </w:pPr>
      <w:r w:rsidRPr="00E22B20">
        <w:rPr>
          <w:rFonts w:ascii="Times New Roman" w:hAnsi="Times New Roman"/>
          <w:kern w:val="3"/>
          <w:sz w:val="28"/>
          <w:szCs w:val="28"/>
        </w:rPr>
        <w:t xml:space="preserve"> В ходе рассмотрения предложений заинтересованных лиц о включении дворовой территории в муниципальную программу формирования современной </w:t>
      </w:r>
      <w:r w:rsidRPr="00E22B20">
        <w:rPr>
          <w:rFonts w:ascii="Times New Roman" w:hAnsi="Times New Roman"/>
          <w:kern w:val="3"/>
          <w:sz w:val="28"/>
          <w:szCs w:val="28"/>
        </w:rPr>
        <w:lastRenderedPageBreak/>
        <w:t>городской среды предложения, в которых предусмотрено и финансовое и трудовое участие имеют преимущество над предложениями, где выбрана только одна форма участия.</w:t>
      </w:r>
    </w:p>
    <w:p w:rsidR="00220266" w:rsidRDefault="00220266" w:rsidP="00220266">
      <w:pPr>
        <w:widowControl w:val="0"/>
        <w:tabs>
          <w:tab w:val="left" w:pos="0"/>
        </w:tabs>
        <w:suppressAutoHyphens/>
        <w:autoSpaceDN w:val="0"/>
        <w:ind w:left="-284" w:firstLine="568"/>
        <w:jc w:val="both"/>
        <w:textAlignment w:val="baseline"/>
        <w:rPr>
          <w:kern w:val="3"/>
          <w:sz w:val="28"/>
          <w:szCs w:val="28"/>
        </w:rPr>
      </w:pPr>
      <w:r w:rsidRPr="00E22B20">
        <w:rPr>
          <w:kern w:val="3"/>
          <w:sz w:val="28"/>
          <w:szCs w:val="28"/>
        </w:rPr>
        <w:t xml:space="preserve"> Документом, подтверждающим трудовое участие заинтересованных лиц, является </w:t>
      </w:r>
      <w:r>
        <w:rPr>
          <w:sz w:val="28"/>
          <w:szCs w:val="28"/>
        </w:rPr>
        <w:t>отчет, при этом, в качестве приложения к такому отчету предоставляется фото-, видеоматериалы, подтверждающие проведение мероприятий с трудовым участием граждан и размещаются указанные материалы в средствах массовой информации, социальных сетях, сети «Интернет».</w:t>
      </w:r>
    </w:p>
    <w:p w:rsidR="00220266" w:rsidRDefault="00220266" w:rsidP="0022026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Проведение мероприятий освещается в средствах массовой информации (печатных, электронных) в режиме он-лайн (размещать соответствующие сюжеты или информацию о проведении мероприятия в день его проведения или ближайшее время после этого) для чего исполнителем Программы, организуется мониторинг подготовки к проведению таких мероприятий. </w:t>
      </w:r>
    </w:p>
    <w:p w:rsidR="004C0119" w:rsidRPr="00500F1C" w:rsidRDefault="004C0119" w:rsidP="004C011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0F1C">
        <w:rPr>
          <w:rFonts w:ascii="Times New Roman" w:hAnsi="Times New Roman" w:cs="Times New Roman"/>
          <w:sz w:val="28"/>
          <w:szCs w:val="28"/>
        </w:rPr>
        <w:t>Порядок аккумулирования и расходования средств заинтересованных лиц, направляемых на выполнение минимального и дополнительного перечней работ по благоустройству дворовых территорий, и механизм контроля за их расходованием, а также порядок и форма участия (финансовое или трудовое) граждан в выполнении указанных работ утверждается постановлением Администрации Баганского сельсовета.</w:t>
      </w:r>
    </w:p>
    <w:p w:rsidR="00220266" w:rsidRDefault="00220266" w:rsidP="008C563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234B" w:rsidRPr="00463D51" w:rsidRDefault="0009234B" w:rsidP="0009234B">
      <w:pPr>
        <w:pStyle w:val="1"/>
        <w:numPr>
          <w:ilvl w:val="1"/>
          <w:numId w:val="4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3D51">
        <w:rPr>
          <w:rFonts w:ascii="Times New Roman" w:hAnsi="Times New Roman"/>
          <w:sz w:val="28"/>
          <w:szCs w:val="28"/>
        </w:rPr>
        <w:t>Объем средств, необходимых на реализацию Программы</w:t>
      </w:r>
    </w:p>
    <w:p w:rsidR="0009234B" w:rsidRPr="00463D51" w:rsidRDefault="0009234B" w:rsidP="0009234B">
      <w:pPr>
        <w:pStyle w:val="1"/>
        <w:spacing w:after="0" w:line="240" w:lineRule="auto"/>
        <w:ind w:left="1440"/>
        <w:rPr>
          <w:rFonts w:ascii="Times New Roman" w:hAnsi="Times New Roman"/>
          <w:sz w:val="28"/>
          <w:szCs w:val="28"/>
        </w:rPr>
      </w:pPr>
    </w:p>
    <w:p w:rsidR="00220266" w:rsidRDefault="0009234B" w:rsidP="0009234B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463D51">
        <w:rPr>
          <w:b/>
          <w:sz w:val="28"/>
          <w:szCs w:val="28"/>
          <w:lang w:eastAsia="en-US"/>
        </w:rPr>
        <w:tab/>
      </w:r>
      <w:r w:rsidRPr="00463D51">
        <w:rPr>
          <w:sz w:val="28"/>
          <w:szCs w:val="28"/>
        </w:rPr>
        <w:t xml:space="preserve">Объем финансовых ресурсов Программы в целом составляет </w:t>
      </w:r>
      <w:r w:rsidRPr="00463D51">
        <w:rPr>
          <w:rFonts w:eastAsia="Calibri"/>
          <w:sz w:val="28"/>
          <w:szCs w:val="28"/>
          <w:lang w:eastAsia="en-US"/>
        </w:rPr>
        <w:t>5371,24</w:t>
      </w:r>
      <w:r w:rsidRPr="00463D51">
        <w:rPr>
          <w:rFonts w:eastAsia="Calibri"/>
          <w:lang w:eastAsia="en-US"/>
        </w:rPr>
        <w:t xml:space="preserve"> </w:t>
      </w:r>
      <w:r w:rsidRPr="00463D51">
        <w:rPr>
          <w:color w:val="FF0000"/>
          <w:sz w:val="28"/>
          <w:szCs w:val="28"/>
        </w:rPr>
        <w:t xml:space="preserve"> </w:t>
      </w:r>
      <w:r w:rsidRPr="00463D51">
        <w:rPr>
          <w:sz w:val="28"/>
          <w:szCs w:val="28"/>
        </w:rPr>
        <w:t xml:space="preserve">тысяч рублей. Финансирование осуществляется за счет средств федерального бюджета  </w:t>
      </w:r>
      <w:r w:rsidR="00476267">
        <w:rPr>
          <w:rFonts w:eastAsia="Calibri"/>
          <w:sz w:val="28"/>
          <w:szCs w:val="28"/>
          <w:lang w:eastAsia="en-US"/>
        </w:rPr>
        <w:t>3302</w:t>
      </w:r>
      <w:r w:rsidRPr="00463D51">
        <w:rPr>
          <w:rFonts w:eastAsia="Calibri"/>
          <w:sz w:val="28"/>
          <w:szCs w:val="28"/>
          <w:lang w:eastAsia="en-US"/>
        </w:rPr>
        <w:t>,</w:t>
      </w:r>
      <w:r w:rsidR="00476267">
        <w:rPr>
          <w:rFonts w:eastAsia="Calibri"/>
          <w:sz w:val="28"/>
          <w:szCs w:val="28"/>
          <w:lang w:eastAsia="en-US"/>
        </w:rPr>
        <w:t>78</w:t>
      </w:r>
      <w:r w:rsidRPr="00463D51">
        <w:rPr>
          <w:sz w:val="28"/>
          <w:szCs w:val="28"/>
        </w:rPr>
        <w:t xml:space="preserve"> тыс. рублей, бюджета Новосибирской области </w:t>
      </w:r>
      <w:r w:rsidR="00476267">
        <w:rPr>
          <w:rFonts w:eastAsia="Calibri"/>
          <w:sz w:val="28"/>
          <w:szCs w:val="28"/>
          <w:lang w:eastAsia="en-US"/>
        </w:rPr>
        <w:t>1778</w:t>
      </w:r>
      <w:r w:rsidRPr="00463D51">
        <w:rPr>
          <w:rFonts w:eastAsia="Calibri"/>
          <w:sz w:val="28"/>
          <w:szCs w:val="28"/>
          <w:lang w:eastAsia="en-US"/>
        </w:rPr>
        <w:t>,</w:t>
      </w:r>
      <w:r w:rsidR="00476267">
        <w:rPr>
          <w:rFonts w:eastAsia="Calibri"/>
          <w:sz w:val="28"/>
          <w:szCs w:val="28"/>
          <w:lang w:eastAsia="en-US"/>
        </w:rPr>
        <w:t>4</w:t>
      </w:r>
      <w:r w:rsidRPr="00463D51">
        <w:rPr>
          <w:rFonts w:eastAsia="Calibri"/>
          <w:sz w:val="28"/>
          <w:szCs w:val="28"/>
          <w:lang w:eastAsia="en-US"/>
        </w:rPr>
        <w:t>2</w:t>
      </w:r>
      <w:r w:rsidRPr="00463D51">
        <w:rPr>
          <w:rFonts w:eastAsia="Calibri"/>
          <w:lang w:eastAsia="en-US"/>
        </w:rPr>
        <w:t xml:space="preserve"> </w:t>
      </w:r>
      <w:r w:rsidRPr="00463D51">
        <w:rPr>
          <w:sz w:val="28"/>
          <w:szCs w:val="28"/>
        </w:rPr>
        <w:t xml:space="preserve">тыс. рублей, местный бюджет </w:t>
      </w:r>
      <w:r w:rsidRPr="00463D51">
        <w:rPr>
          <w:rFonts w:eastAsia="Calibri"/>
          <w:sz w:val="28"/>
          <w:szCs w:val="28"/>
          <w:lang w:eastAsia="en-US"/>
        </w:rPr>
        <w:t xml:space="preserve">290,04 </w:t>
      </w:r>
      <w:r w:rsidRPr="00463D51">
        <w:rPr>
          <w:sz w:val="28"/>
          <w:szCs w:val="28"/>
        </w:rPr>
        <w:t>тыс. рублей.</w:t>
      </w:r>
    </w:p>
    <w:p w:rsidR="0009234B" w:rsidRPr="00AA6121" w:rsidRDefault="0009234B" w:rsidP="0009234B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C5637" w:rsidRPr="00AA6121" w:rsidRDefault="008C5637" w:rsidP="008C563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t>6.</w:t>
      </w:r>
      <w:r w:rsidRPr="00AA6121">
        <w:rPr>
          <w:sz w:val="28"/>
          <w:szCs w:val="28"/>
          <w:lang w:val="en-US"/>
        </w:rPr>
        <w:t> </w:t>
      </w:r>
      <w:r w:rsidRPr="00AA6121">
        <w:rPr>
          <w:sz w:val="28"/>
          <w:szCs w:val="28"/>
        </w:rPr>
        <w:t>Осуществление контроля реализации муниципальной программы в рамках Приоритетного проекта</w:t>
      </w:r>
    </w:p>
    <w:p w:rsidR="008C5637" w:rsidRPr="00AA6121" w:rsidRDefault="008C5637" w:rsidP="008C563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C5637" w:rsidRPr="00AA612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t>В целях осуществления контроля и координации за ходом выполнения муниципальной программы необходимо создать на уровне муниципального образования общественную комиссию из представителей органов местного самоуправления, политических партий и движений, общественных организаций, иных лиц для организации такого обсуждения, проведения комиссионной оценки предложений заинтересованных лиц, а также для осуществления контроля за реализацией программы после ее утверждения в установленном порядке ( далее – муниципальная общественная комиссия).</w:t>
      </w:r>
    </w:p>
    <w:p w:rsidR="008C5637" w:rsidRPr="00AA612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t>Организацию деятельности муниципальной общественной комиссии рекомендуется осуществлять в соответствие с положением об общественной комиссии, утвержденной с учетом типовой формы, подготовленной Минстроем России. При этом, проведение заседаний муниципальной общественной комиссии рекомендуется осуществлять в открытой форме с последующим размещением соответствующих протоколов заседаний в открытом доступе на сайте органа местного самоуправления.</w:t>
      </w:r>
    </w:p>
    <w:p w:rsidR="008C5637" w:rsidRPr="00AA6121" w:rsidRDefault="008C5637" w:rsidP="008C563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lastRenderedPageBreak/>
        <w:t>7.</w:t>
      </w:r>
      <w:r w:rsidRPr="00AA6121">
        <w:rPr>
          <w:sz w:val="28"/>
          <w:szCs w:val="28"/>
          <w:lang w:val="en-US"/>
        </w:rPr>
        <w:t> </w:t>
      </w:r>
      <w:r w:rsidRPr="00AA6121">
        <w:rPr>
          <w:sz w:val="28"/>
          <w:szCs w:val="28"/>
        </w:rPr>
        <w:t>Вовлечение граждан, организаций в процесс обсуждения проекта муниципальной программы, отбора дворовых территорий, муниципальных территорий общего пользования для включения в муниципальную программу</w:t>
      </w:r>
    </w:p>
    <w:p w:rsidR="008C5637" w:rsidRPr="00AA6121" w:rsidRDefault="008C5637" w:rsidP="008C563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C5637" w:rsidRPr="00AA612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t>Участие граждан, организаций должны быть направлены на наиболее полное включение всех заинтересованных сторон, на выявление их истинных интересов и ценностей, на достижение согласия по целям и планам реализации проектов по благоустройству дворовых территорий, муниципальных территорий общего пользования.</w:t>
      </w:r>
    </w:p>
    <w:p w:rsidR="008C5637" w:rsidRPr="00AA612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t>Обсуждение муниципальных территорий общего пользования подлежащих благоустройству, проектов благоустройства указанных территорий должно быть открытым. Все решения, касающиеся благоустройства муниципальных территорий общего пользования должны приниматься открыто и гласно, с учетом мнения жителей соответствующего муниципального образования.</w:t>
      </w:r>
    </w:p>
    <w:p w:rsidR="008C5637" w:rsidRPr="007F19CD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AA6121">
        <w:rPr>
          <w:sz w:val="28"/>
          <w:szCs w:val="28"/>
        </w:rPr>
        <w:t>Для повышения уровня доступности информации и информирования граждан и других субъектов городской жизни о задачах и проектах по благоустройству дворовых территорий, муниципальных территорий общего пользования создан интерактивный портал в сети «Интернет», предоставляющий наиболее полную и актуальную информацию в данной сфере.</w:t>
      </w:r>
      <w:r>
        <w:rPr>
          <w:sz w:val="28"/>
          <w:szCs w:val="28"/>
        </w:rPr>
        <w:t xml:space="preserve"> </w:t>
      </w: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</w:p>
    <w:p w:rsidR="008C5637" w:rsidRPr="007D0300" w:rsidRDefault="008C5637" w:rsidP="008C563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7D0300">
        <w:rPr>
          <w:sz w:val="28"/>
          <w:szCs w:val="28"/>
        </w:rPr>
        <w:t>8.</w:t>
      </w:r>
      <w:r w:rsidRPr="007D0300">
        <w:rPr>
          <w:sz w:val="28"/>
          <w:szCs w:val="28"/>
          <w:lang w:val="en-US"/>
        </w:rPr>
        <w:t> </w:t>
      </w:r>
      <w:r w:rsidRPr="007D0300">
        <w:rPr>
          <w:sz w:val="28"/>
          <w:szCs w:val="28"/>
        </w:rPr>
        <w:t>Ожидаемые и конечные результаты реализации программы</w:t>
      </w:r>
    </w:p>
    <w:p w:rsidR="008C5637" w:rsidRDefault="008C5637" w:rsidP="008C5637">
      <w:pPr>
        <w:autoSpaceDE w:val="0"/>
        <w:autoSpaceDN w:val="0"/>
        <w:adjustRightInd w:val="0"/>
        <w:outlineLvl w:val="1"/>
        <w:rPr>
          <w:b/>
          <w:sz w:val="28"/>
          <w:szCs w:val="28"/>
        </w:rPr>
      </w:pPr>
    </w:p>
    <w:p w:rsidR="008C5637" w:rsidRPr="00D952E1" w:rsidRDefault="008C5637" w:rsidP="008C5637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</w:t>
      </w:r>
      <w:r w:rsidRPr="00D952E1">
        <w:rPr>
          <w:rFonts w:ascii="Times New Roman" w:hAnsi="Times New Roman" w:cs="Times New Roman"/>
          <w:sz w:val="28"/>
          <w:szCs w:val="28"/>
        </w:rPr>
        <w:t>программы позволит к концу 20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D952E1">
        <w:rPr>
          <w:rFonts w:ascii="Times New Roman" w:hAnsi="Times New Roman" w:cs="Times New Roman"/>
          <w:sz w:val="28"/>
          <w:szCs w:val="28"/>
        </w:rPr>
        <w:t xml:space="preserve"> года: </w:t>
      </w:r>
    </w:p>
    <w:p w:rsidR="008C5637" w:rsidRPr="00D952E1" w:rsidRDefault="008C5637" w:rsidP="008C5637">
      <w:pPr>
        <w:pStyle w:val="ConsPlusCel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952E1">
        <w:rPr>
          <w:rFonts w:ascii="Times New Roman" w:hAnsi="Times New Roman" w:cs="Times New Roman"/>
          <w:sz w:val="28"/>
          <w:szCs w:val="28"/>
        </w:rPr>
        <w:t>улучшить содержание объектов благоустройства, зеленых насаждений и,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952E1">
        <w:rPr>
          <w:rFonts w:ascii="Times New Roman" w:hAnsi="Times New Roman" w:cs="Times New Roman"/>
          <w:sz w:val="28"/>
          <w:szCs w:val="28"/>
        </w:rPr>
        <w:t xml:space="preserve">целом, внешнего облика </w:t>
      </w:r>
      <w:r>
        <w:rPr>
          <w:rFonts w:ascii="Times New Roman" w:hAnsi="Times New Roman" w:cs="Times New Roman"/>
          <w:color w:val="000000"/>
          <w:sz w:val="28"/>
          <w:szCs w:val="28"/>
        </w:rPr>
        <w:t>с.Баган</w:t>
      </w:r>
      <w:r w:rsidRPr="00D952E1">
        <w:rPr>
          <w:rFonts w:ascii="Times New Roman" w:hAnsi="Times New Roman" w:cs="Times New Roman"/>
          <w:sz w:val="28"/>
          <w:szCs w:val="28"/>
        </w:rPr>
        <w:t>;</w:t>
      </w:r>
    </w:p>
    <w:p w:rsidR="008C5637" w:rsidRPr="00A86106" w:rsidRDefault="008C5637" w:rsidP="008C56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улучшить состояние </w:t>
      </w:r>
      <w:r w:rsidRPr="00D123AE">
        <w:rPr>
          <w:sz w:val="28"/>
          <w:szCs w:val="28"/>
        </w:rPr>
        <w:t>дворовых территорий многоквартирных домов</w:t>
      </w:r>
      <w:r>
        <w:rPr>
          <w:sz w:val="28"/>
          <w:szCs w:val="28"/>
        </w:rPr>
        <w:t>.</w:t>
      </w:r>
    </w:p>
    <w:p w:rsidR="008C5637" w:rsidRPr="00D952E1" w:rsidRDefault="008C5637" w:rsidP="008C5637">
      <w:pPr>
        <w:pStyle w:val="ConsPlusCell"/>
        <w:ind w:firstLine="709"/>
        <w:jc w:val="both"/>
        <w:rPr>
          <w:rFonts w:ascii="Times New Roman" w:hAnsi="Times New Roman"/>
          <w:sz w:val="28"/>
          <w:szCs w:val="28"/>
        </w:rPr>
      </w:pPr>
      <w:r w:rsidRPr="00D952E1">
        <w:rPr>
          <w:rFonts w:ascii="Times New Roman" w:hAnsi="Times New Roman"/>
          <w:sz w:val="28"/>
          <w:szCs w:val="28"/>
        </w:rPr>
        <w:t>К окончанию срока реализации программы предполагается достижение следующих результатов и эффектов:</w:t>
      </w:r>
    </w:p>
    <w:p w:rsidR="008C5637" w:rsidRPr="00D952E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color w:val="000000"/>
          <w:sz w:val="28"/>
          <w:szCs w:val="28"/>
        </w:rPr>
      </w:pPr>
      <w:r w:rsidRPr="00D952E1">
        <w:rPr>
          <w:color w:val="000000"/>
          <w:sz w:val="28"/>
          <w:szCs w:val="28"/>
        </w:rPr>
        <w:t>повышение уровня благоустройства и совершенствование внешнего облика территори</w:t>
      </w:r>
      <w:r>
        <w:rPr>
          <w:color w:val="000000"/>
          <w:sz w:val="28"/>
          <w:szCs w:val="28"/>
        </w:rPr>
        <w:t>и</w:t>
      </w:r>
      <w:r w:rsidRPr="00D952E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с. Баган</w:t>
      </w:r>
      <w:r w:rsidRPr="00D952E1">
        <w:rPr>
          <w:color w:val="000000"/>
          <w:sz w:val="28"/>
          <w:szCs w:val="28"/>
        </w:rPr>
        <w:t>;</w:t>
      </w:r>
    </w:p>
    <w:p w:rsidR="008C5637" w:rsidRPr="00D952E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color w:val="000000"/>
          <w:sz w:val="28"/>
          <w:szCs w:val="28"/>
        </w:rPr>
      </w:pPr>
      <w:r w:rsidRPr="00D952E1">
        <w:rPr>
          <w:color w:val="000000"/>
          <w:sz w:val="28"/>
          <w:szCs w:val="28"/>
        </w:rPr>
        <w:t xml:space="preserve">повышение уровня комплексного благоустройства для повышения качества жизни граждан на территории </w:t>
      </w:r>
      <w:r>
        <w:rPr>
          <w:color w:val="000000"/>
          <w:sz w:val="28"/>
          <w:szCs w:val="28"/>
        </w:rPr>
        <w:t>с.Баган</w:t>
      </w:r>
      <w:r w:rsidRPr="00D952E1">
        <w:rPr>
          <w:color w:val="000000"/>
          <w:sz w:val="28"/>
          <w:szCs w:val="28"/>
        </w:rPr>
        <w:t>;</w:t>
      </w:r>
    </w:p>
    <w:p w:rsidR="008C5637" w:rsidRPr="00D952E1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D952E1">
        <w:rPr>
          <w:sz w:val="28"/>
          <w:szCs w:val="28"/>
        </w:rPr>
        <w:t>повышение эстетического качества среды территори</w:t>
      </w:r>
      <w:r>
        <w:rPr>
          <w:sz w:val="28"/>
          <w:szCs w:val="28"/>
        </w:rPr>
        <w:t>и</w:t>
      </w:r>
      <w:r w:rsidRPr="00D952E1">
        <w:rPr>
          <w:sz w:val="28"/>
          <w:szCs w:val="28"/>
        </w:rPr>
        <w:t xml:space="preserve"> </w:t>
      </w:r>
      <w:r>
        <w:rPr>
          <w:sz w:val="28"/>
          <w:szCs w:val="28"/>
        </w:rPr>
        <w:t>села</w:t>
      </w:r>
      <w:r w:rsidRPr="00D952E1">
        <w:rPr>
          <w:sz w:val="28"/>
          <w:szCs w:val="28"/>
        </w:rPr>
        <w:t xml:space="preserve"> и</w:t>
      </w:r>
      <w:r>
        <w:rPr>
          <w:sz w:val="28"/>
          <w:szCs w:val="28"/>
        </w:rPr>
        <w:t> </w:t>
      </w:r>
      <w:r w:rsidRPr="00D952E1">
        <w:rPr>
          <w:sz w:val="28"/>
          <w:szCs w:val="28"/>
        </w:rPr>
        <w:t xml:space="preserve">формирование современного облика </w:t>
      </w:r>
      <w:r>
        <w:rPr>
          <w:sz w:val="28"/>
          <w:szCs w:val="28"/>
        </w:rPr>
        <w:t>с.Баган</w:t>
      </w:r>
      <w:r w:rsidRPr="00D952E1">
        <w:rPr>
          <w:sz w:val="28"/>
          <w:szCs w:val="28"/>
        </w:rPr>
        <w:t>, сочетающего в себе элементы новизны и привлекательности;</w:t>
      </w:r>
    </w:p>
    <w:p w:rsidR="008C5637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D952E1">
        <w:rPr>
          <w:sz w:val="28"/>
          <w:szCs w:val="28"/>
        </w:rPr>
        <w:t>создание благоприятных и комфортных условий проживания и отдыха населения.</w:t>
      </w:r>
    </w:p>
    <w:p w:rsidR="008C5637" w:rsidRPr="00173566" w:rsidRDefault="008C5637" w:rsidP="008C5637">
      <w:pPr>
        <w:shd w:val="clear" w:color="auto" w:fill="FFFFFF"/>
        <w:ind w:firstLine="709"/>
        <w:rPr>
          <w:sz w:val="28"/>
          <w:szCs w:val="28"/>
        </w:rPr>
      </w:pPr>
      <w:r w:rsidRPr="00173566">
        <w:rPr>
          <w:sz w:val="28"/>
          <w:szCs w:val="28"/>
        </w:rPr>
        <w:t>Выполнение условия безопасного передвижения по дворовым территориям маломобильных групп населения;</w:t>
      </w:r>
    </w:p>
    <w:p w:rsidR="008C5637" w:rsidRDefault="008C5637" w:rsidP="008C5637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</w:p>
    <w:p w:rsidR="008C5637" w:rsidRDefault="008C5637" w:rsidP="008C5637">
      <w:pPr>
        <w:tabs>
          <w:tab w:val="left" w:pos="0"/>
        </w:tabs>
        <w:jc w:val="both"/>
        <w:rPr>
          <w:rFonts w:eastAsia="Calibri"/>
          <w:sz w:val="28"/>
          <w:szCs w:val="28"/>
          <w:lang w:eastAsia="en-US"/>
        </w:rPr>
      </w:pPr>
    </w:p>
    <w:p w:rsidR="008C5637" w:rsidRDefault="008C5637" w:rsidP="008C5637">
      <w:pPr>
        <w:spacing w:after="120"/>
        <w:ind w:firstLine="709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9</w:t>
      </w:r>
      <w:r w:rsidRPr="001934A1">
        <w:rPr>
          <w:sz w:val="28"/>
          <w:szCs w:val="28"/>
          <w:lang w:eastAsia="ar-SA"/>
        </w:rPr>
        <w:t>. Мероприятия</w:t>
      </w:r>
      <w:r>
        <w:rPr>
          <w:lang w:eastAsia="ar-SA"/>
        </w:rPr>
        <w:t xml:space="preserve"> </w:t>
      </w:r>
      <w:r w:rsidRPr="001934A1">
        <w:rPr>
          <w:sz w:val="28"/>
          <w:szCs w:val="28"/>
          <w:lang w:eastAsia="ar-SA"/>
        </w:rPr>
        <w:t>Программы, показатели результативности выполнения Программы.</w:t>
      </w:r>
    </w:p>
    <w:p w:rsidR="008C5637" w:rsidRDefault="008C5637" w:rsidP="008C5637">
      <w:pPr>
        <w:spacing w:after="12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>Цели, задачи, объемы финансирования и показатели результативности представлены в приложении №1.</w:t>
      </w:r>
    </w:p>
    <w:p w:rsidR="008C5637" w:rsidRDefault="008C5637" w:rsidP="008C5637">
      <w:pPr>
        <w:spacing w:after="120"/>
        <w:ind w:firstLine="709"/>
        <w:jc w:val="both"/>
        <w:rPr>
          <w:color w:val="000000"/>
        </w:rPr>
        <w:sectPr w:rsidR="008C5637" w:rsidSect="00F15C7A">
          <w:headerReference w:type="default" r:id="rId8"/>
          <w:footnotePr>
            <w:pos w:val="beneathText"/>
            <w:numFmt w:val="chicago"/>
          </w:footnotePr>
          <w:pgSz w:w="11905" w:h="16837"/>
          <w:pgMar w:top="1134" w:right="567" w:bottom="1134" w:left="1269" w:header="709" w:footer="720" w:gutter="0"/>
          <w:pgNumType w:start="1"/>
          <w:cols w:space="720"/>
          <w:titlePg/>
          <w:docGrid w:linePitch="360"/>
        </w:sectPr>
      </w:pPr>
    </w:p>
    <w:p w:rsidR="008C5637" w:rsidRDefault="008C5637" w:rsidP="008C5637">
      <w:pPr>
        <w:widowControl w:val="0"/>
        <w:autoSpaceDE w:val="0"/>
        <w:autoSpaceDN w:val="0"/>
        <w:adjustRightInd w:val="0"/>
        <w:ind w:firstLine="10773"/>
        <w:jc w:val="right"/>
        <w:rPr>
          <w:rFonts w:eastAsia="Calibri"/>
          <w:sz w:val="24"/>
          <w:szCs w:val="24"/>
          <w:lang w:eastAsia="en-US"/>
        </w:rPr>
      </w:pPr>
      <w:r w:rsidRPr="00F5193F">
        <w:rPr>
          <w:rFonts w:eastAsia="Calibri"/>
          <w:sz w:val="24"/>
          <w:szCs w:val="24"/>
          <w:lang w:eastAsia="en-US"/>
        </w:rPr>
        <w:lastRenderedPageBreak/>
        <w:t>Приложение №1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F5193F">
        <w:rPr>
          <w:rFonts w:eastAsia="Calibri"/>
          <w:sz w:val="24"/>
          <w:szCs w:val="24"/>
          <w:lang w:eastAsia="en-US"/>
        </w:rPr>
        <w:t xml:space="preserve">к </w:t>
      </w:r>
      <w:r>
        <w:rPr>
          <w:rFonts w:eastAsia="Calibri"/>
          <w:sz w:val="24"/>
          <w:szCs w:val="24"/>
          <w:lang w:eastAsia="en-US"/>
        </w:rPr>
        <w:t xml:space="preserve">муниципальной </w:t>
      </w:r>
      <w:r w:rsidRPr="00F5193F">
        <w:rPr>
          <w:rFonts w:eastAsia="Calibri"/>
          <w:sz w:val="24"/>
          <w:szCs w:val="24"/>
          <w:lang w:eastAsia="en-US"/>
        </w:rPr>
        <w:t xml:space="preserve">программе </w:t>
      </w:r>
      <w:r w:rsidRPr="0013040F">
        <w:rPr>
          <w:rFonts w:eastAsia="Calibri"/>
          <w:sz w:val="24"/>
          <w:szCs w:val="24"/>
          <w:lang w:eastAsia="en-US"/>
        </w:rPr>
        <w:t xml:space="preserve">«Формирование современной городской среды </w:t>
      </w:r>
    </w:p>
    <w:p w:rsidR="008C5637" w:rsidRDefault="008C5637" w:rsidP="008C5637">
      <w:pPr>
        <w:widowControl w:val="0"/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r w:rsidRPr="0013040F">
        <w:rPr>
          <w:rFonts w:eastAsia="Calibri"/>
          <w:sz w:val="24"/>
          <w:szCs w:val="24"/>
          <w:lang w:eastAsia="en-US"/>
        </w:rPr>
        <w:t xml:space="preserve">на территории </w:t>
      </w:r>
      <w:r>
        <w:rPr>
          <w:rFonts w:eastAsia="Calibri"/>
          <w:sz w:val="24"/>
          <w:szCs w:val="24"/>
          <w:lang w:eastAsia="en-US"/>
        </w:rPr>
        <w:t>Баганского</w:t>
      </w:r>
      <w:r w:rsidRPr="0013040F">
        <w:rPr>
          <w:rFonts w:eastAsia="Calibri"/>
          <w:sz w:val="24"/>
          <w:szCs w:val="24"/>
          <w:lang w:eastAsia="en-US"/>
        </w:rPr>
        <w:t xml:space="preserve"> сельсовета </w:t>
      </w:r>
    </w:p>
    <w:p w:rsidR="008C5637" w:rsidRPr="0013040F" w:rsidRDefault="008C5637" w:rsidP="008C5637">
      <w:pPr>
        <w:widowControl w:val="0"/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Баганского</w:t>
      </w:r>
      <w:r w:rsidRPr="0013040F">
        <w:rPr>
          <w:rFonts w:eastAsia="Calibri"/>
          <w:sz w:val="24"/>
          <w:szCs w:val="24"/>
          <w:lang w:eastAsia="en-US"/>
        </w:rPr>
        <w:t xml:space="preserve"> района Новосибирской области на 2017 год»</w:t>
      </w:r>
    </w:p>
    <w:p w:rsidR="008C5637" w:rsidRPr="0013040F" w:rsidRDefault="008C5637" w:rsidP="008C5637">
      <w:pPr>
        <w:widowControl w:val="0"/>
        <w:autoSpaceDE w:val="0"/>
        <w:autoSpaceDN w:val="0"/>
        <w:adjustRightInd w:val="0"/>
        <w:ind w:firstLine="10773"/>
        <w:rPr>
          <w:rFonts w:eastAsia="Calibri"/>
          <w:sz w:val="24"/>
          <w:szCs w:val="24"/>
          <w:lang w:eastAsia="en-US"/>
        </w:rPr>
      </w:pPr>
    </w:p>
    <w:p w:rsidR="008C5637" w:rsidRPr="00E263D0" w:rsidRDefault="008C5637" w:rsidP="008C5637">
      <w:pPr>
        <w:widowControl w:val="0"/>
        <w:autoSpaceDE w:val="0"/>
        <w:autoSpaceDN w:val="0"/>
        <w:adjustRightInd w:val="0"/>
        <w:ind w:firstLine="709"/>
        <w:jc w:val="center"/>
        <w:rPr>
          <w:rFonts w:eastAsia="Calibri"/>
          <w:sz w:val="24"/>
          <w:szCs w:val="24"/>
          <w:lang w:eastAsia="en-US"/>
        </w:rPr>
      </w:pPr>
      <w:r w:rsidRPr="00E263D0">
        <w:rPr>
          <w:rFonts w:eastAsia="Calibri"/>
          <w:sz w:val="24"/>
          <w:szCs w:val="24"/>
          <w:lang w:eastAsia="en-US"/>
        </w:rPr>
        <w:t>Мероприятия Программы, показатели результативности выполнения программы</w:t>
      </w:r>
    </w:p>
    <w:tbl>
      <w:tblPr>
        <w:tblW w:w="14175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977"/>
        <w:gridCol w:w="671"/>
        <w:gridCol w:w="888"/>
        <w:gridCol w:w="142"/>
        <w:gridCol w:w="983"/>
        <w:gridCol w:w="1426"/>
        <w:gridCol w:w="1422"/>
        <w:gridCol w:w="2831"/>
        <w:gridCol w:w="709"/>
        <w:gridCol w:w="992"/>
        <w:gridCol w:w="1134"/>
      </w:tblGrid>
      <w:tr w:rsidR="008C5637" w:rsidRPr="00775FBB" w:rsidTr="00585DB2">
        <w:trPr>
          <w:tblCellSpacing w:w="5" w:type="nil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Цель, задачи, наименование мероприятий</w:t>
            </w:r>
          </w:p>
        </w:tc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Сроки</w:t>
            </w:r>
          </w:p>
        </w:tc>
        <w:tc>
          <w:tcPr>
            <w:tcW w:w="10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Исполнители</w:t>
            </w:r>
          </w:p>
        </w:tc>
        <w:tc>
          <w:tcPr>
            <w:tcW w:w="9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Источники финансирования</w:t>
            </w:r>
          </w:p>
        </w:tc>
        <w:tc>
          <w:tcPr>
            <w:tcW w:w="2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ind w:firstLine="67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Объемы финансирования</w:t>
            </w:r>
            <w:r>
              <w:rPr>
                <w:rFonts w:eastAsia="Calibri"/>
                <w:lang w:eastAsia="en-US"/>
              </w:rPr>
              <w:t xml:space="preserve"> (тыс. руб.)</w:t>
            </w:r>
          </w:p>
        </w:tc>
        <w:tc>
          <w:tcPr>
            <w:tcW w:w="56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Показатели результативности выполнения программы</w:t>
            </w:r>
          </w:p>
        </w:tc>
      </w:tr>
      <w:tr w:rsidR="008C5637" w:rsidRPr="00775FBB" w:rsidTr="00585DB2">
        <w:trPr>
          <w:tblCellSpacing w:w="5" w:type="nil"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0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9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Всего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201</w:t>
            </w:r>
            <w:r>
              <w:rPr>
                <w:rFonts w:eastAsia="Calibri"/>
                <w:lang w:eastAsia="en-US"/>
              </w:rPr>
              <w:t>7</w:t>
            </w:r>
            <w:r w:rsidRPr="00775FBB">
              <w:rPr>
                <w:rFonts w:eastAsia="Calibri"/>
                <w:lang w:eastAsia="en-US"/>
              </w:rPr>
              <w:t>г.</w:t>
            </w: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Наименование показателей непосредственного (для мероприятий) и конечного (для целей и задач) результатов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ед. измерения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значение показателя за предшествующий период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775FBB">
              <w:rPr>
                <w:rFonts w:eastAsia="Calibri"/>
                <w:lang w:eastAsia="en-US"/>
              </w:rPr>
              <w:t>201</w:t>
            </w:r>
            <w:r>
              <w:rPr>
                <w:rFonts w:eastAsia="Calibri"/>
                <w:lang w:eastAsia="en-US"/>
              </w:rPr>
              <w:t>7</w:t>
            </w:r>
            <w:r w:rsidRPr="00775FBB">
              <w:rPr>
                <w:rFonts w:eastAsia="Calibri"/>
                <w:lang w:eastAsia="en-US"/>
              </w:rPr>
              <w:t>г.</w:t>
            </w:r>
          </w:p>
        </w:tc>
      </w:tr>
      <w:tr w:rsidR="008C5637" w:rsidRPr="00775FBB" w:rsidTr="00585DB2">
        <w:trPr>
          <w:tblCellSpacing w:w="5" w:type="nil"/>
        </w:trPr>
        <w:tc>
          <w:tcPr>
            <w:tcW w:w="85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lang w:eastAsia="en-US"/>
              </w:rPr>
            </w:pPr>
            <w:r w:rsidRPr="00775FBB">
              <w:rPr>
                <w:rFonts w:eastAsia="Calibri"/>
                <w:b/>
                <w:lang w:eastAsia="en-US"/>
              </w:rPr>
              <w:t>Цель</w:t>
            </w:r>
            <w:r>
              <w:rPr>
                <w:rFonts w:eastAsia="Calibri"/>
                <w:b/>
                <w:lang w:eastAsia="en-US"/>
              </w:rPr>
              <w:t>:</w:t>
            </w:r>
            <w:r w:rsidRPr="00775FBB">
              <w:rPr>
                <w:rFonts w:eastAsia="Calibri"/>
                <w:b/>
                <w:lang w:eastAsia="en-US"/>
              </w:rPr>
              <w:t xml:space="preserve"> </w:t>
            </w:r>
            <w:r w:rsidRPr="00A33081">
              <w:rPr>
                <w:rFonts w:eastAsia="Calibri"/>
                <w:b/>
                <w:lang w:eastAsia="en-US"/>
              </w:rPr>
              <w:t>повышение уровня комплексного благоустройства территорий н</w:t>
            </w:r>
            <w:r>
              <w:rPr>
                <w:rFonts w:eastAsia="Calibri"/>
                <w:b/>
                <w:lang w:eastAsia="en-US"/>
              </w:rPr>
              <w:t>аселенных пунктов Баганского</w:t>
            </w:r>
            <w:r w:rsidRPr="00A33081">
              <w:rPr>
                <w:rFonts w:eastAsia="Calibri"/>
                <w:b/>
                <w:lang w:eastAsia="en-US"/>
              </w:rPr>
              <w:t xml:space="preserve"> района</w:t>
            </w:r>
          </w:p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644F64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Доля выполненных мероприятий по отношению к запланированным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644F64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644F64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644F64">
              <w:rPr>
                <w:rFonts w:eastAsia="Calibri"/>
                <w:b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644F64" w:rsidRDefault="008C5637" w:rsidP="00585D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</w:p>
        </w:tc>
      </w:tr>
      <w:tr w:rsidR="008C5637" w:rsidRPr="00775FBB" w:rsidTr="00585DB2">
        <w:trPr>
          <w:tblCellSpacing w:w="5" w:type="nil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75FBB">
              <w:rPr>
                <w:b/>
              </w:rPr>
              <w:t xml:space="preserve">Задача 1.1.: </w:t>
            </w:r>
            <w:r w:rsidRPr="00A33081">
              <w:rPr>
                <w:b/>
              </w:rPr>
              <w:t>совершенствование эстетичного вида населенных пунктов, создание гармоничной архитектурно-ландшафтной среды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2017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Администрация Баганского сельсовета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FF1601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FF1601">
              <w:rPr>
                <w:b/>
              </w:rPr>
              <w:t>Всего</w:t>
            </w:r>
          </w:p>
          <w:p w:rsidR="008C5637" w:rsidRPr="00FF1601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местный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 xml:space="preserve">бюджет 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областной бюджет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FF1601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федеральный бюджет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3777,4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207,9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1</w:t>
            </w:r>
            <w:r w:rsidR="0056378D">
              <w:rPr>
                <w:b/>
              </w:rPr>
              <w:t>778</w:t>
            </w:r>
            <w:r>
              <w:rPr>
                <w:b/>
              </w:rPr>
              <w:t>,</w:t>
            </w:r>
            <w:r w:rsidR="0056378D">
              <w:rPr>
                <w:b/>
              </w:rPr>
              <w:t>4</w:t>
            </w:r>
            <w:r>
              <w:rPr>
                <w:b/>
              </w:rPr>
              <w:t>2</w:t>
            </w: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FF1601" w:rsidRDefault="00382808" w:rsidP="00382808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1791,08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FF1601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2017г.</w:t>
            </w: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C75A4B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75A4B">
              <w:rPr>
                <w:rFonts w:eastAsia="Calibri"/>
                <w:lang w:eastAsia="en-US"/>
              </w:rPr>
              <w:t>Площадь благоустроенных территорий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E90992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</w:t>
            </w:r>
            <w:r w:rsidRPr="00E90992">
              <w:rPr>
                <w:rFonts w:eastAsia="Calibri"/>
                <w:lang w:eastAsia="en-US"/>
              </w:rPr>
              <w:t>в.м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ind w:firstLine="31"/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      </w:t>
            </w:r>
            <w:r w:rsidRPr="00775FBB">
              <w:rPr>
                <w:rFonts w:eastAsia="Calibri"/>
                <w:b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775FBB" w:rsidRDefault="008C5637" w:rsidP="00585DB2">
            <w:pPr>
              <w:widowControl w:val="0"/>
              <w:autoSpaceDE w:val="0"/>
              <w:autoSpaceDN w:val="0"/>
              <w:adjustRightInd w:val="0"/>
              <w:ind w:firstLine="67"/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8C5637" w:rsidRPr="00775FBB" w:rsidTr="00585DB2">
        <w:trPr>
          <w:tblCellSpacing w:w="5" w:type="nil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F54997" w:rsidRDefault="008C5637" w:rsidP="00585DB2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>
              <w:rPr>
                <w:b/>
              </w:rPr>
              <w:t xml:space="preserve">Задача 1.2 Благоустройство прилегающих к жилым домам территорий по ул.Приходько д.38 с.Баган, в том числе  дворов. 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C010B8" w:rsidRDefault="008C5637" w:rsidP="00585DB2">
            <w:pPr>
              <w:widowControl w:val="0"/>
              <w:autoSpaceDE w:val="0"/>
              <w:autoSpaceDN w:val="0"/>
              <w:adjustRightInd w:val="0"/>
            </w:pPr>
            <w:r w:rsidRPr="00C010B8">
              <w:t>201</w:t>
            </w:r>
            <w:r>
              <w:t>7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62FA9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162FA9">
              <w:rPr>
                <w:b/>
              </w:rPr>
              <w:t>администрация Баганского сельсовета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162FA9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162FA9">
              <w:rPr>
                <w:b/>
              </w:rPr>
              <w:t>Всего</w:t>
            </w:r>
          </w:p>
          <w:p w:rsidR="008C5637" w:rsidRPr="00162FA9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162FA9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162FA9">
              <w:rPr>
                <w:b/>
              </w:rPr>
              <w:t>местный</w:t>
            </w:r>
          </w:p>
          <w:p w:rsidR="008C5637" w:rsidRPr="00162FA9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162FA9">
              <w:rPr>
                <w:b/>
              </w:rPr>
              <w:t xml:space="preserve">бюджет </w:t>
            </w:r>
          </w:p>
          <w:p w:rsidR="008C5637" w:rsidRPr="00162FA9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162FA9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162FA9">
              <w:rPr>
                <w:b/>
              </w:rPr>
              <w:t>областной бюджет</w:t>
            </w:r>
          </w:p>
          <w:p w:rsidR="008C5637" w:rsidRPr="00FF1601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162FA9">
              <w:rPr>
                <w:b/>
              </w:rPr>
              <w:t>федеральный бюджет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22EA2">
              <w:rPr>
                <w:b/>
              </w:rPr>
              <w:t>1593,84</w:t>
            </w: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22EA2">
              <w:rPr>
                <w:b/>
              </w:rPr>
              <w:t>82,14</w:t>
            </w: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  <w:p w:rsidR="008C5637" w:rsidRPr="00A22EA2" w:rsidRDefault="008C5637" w:rsidP="00585DB2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A22EA2">
              <w:rPr>
                <w:b/>
              </w:rPr>
              <w:t>1511,7</w:t>
            </w:r>
          </w:p>
          <w:p w:rsidR="008C5637" w:rsidRPr="00C010B8" w:rsidRDefault="008C5637" w:rsidP="00585DB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C75A4B" w:rsidRDefault="008C5637" w:rsidP="00585DB2">
            <w:pPr>
              <w:widowControl w:val="0"/>
              <w:autoSpaceDE w:val="0"/>
              <w:autoSpaceDN w:val="0"/>
              <w:adjustRightInd w:val="0"/>
            </w:pPr>
            <w:r>
              <w:t>2017</w:t>
            </w: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C75A4B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75A4B">
              <w:rPr>
                <w:rFonts w:eastAsia="Calibri"/>
                <w:lang w:eastAsia="en-US"/>
              </w:rPr>
              <w:t>Площадь благоустроенных территорий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C75A4B" w:rsidRDefault="008C5637" w:rsidP="00585DB2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75A4B">
              <w:rPr>
                <w:rFonts w:eastAsia="Calibri"/>
                <w:lang w:eastAsia="en-US"/>
              </w:rPr>
              <w:t>кв. 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C75A4B" w:rsidRDefault="008C5637" w:rsidP="00585DB2">
            <w:pPr>
              <w:widowControl w:val="0"/>
              <w:autoSpaceDE w:val="0"/>
              <w:autoSpaceDN w:val="0"/>
              <w:adjustRightInd w:val="0"/>
              <w:ind w:firstLine="31"/>
              <w:jc w:val="both"/>
              <w:rPr>
                <w:rFonts w:eastAsia="Calibri"/>
                <w:lang w:eastAsia="en-US"/>
              </w:rPr>
            </w:pPr>
            <w:r w:rsidRPr="00C75A4B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5637" w:rsidRPr="00C75A4B" w:rsidRDefault="008C5637" w:rsidP="00585DB2">
            <w:pPr>
              <w:widowControl w:val="0"/>
              <w:autoSpaceDE w:val="0"/>
              <w:autoSpaceDN w:val="0"/>
              <w:adjustRightInd w:val="0"/>
              <w:ind w:firstLine="67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0000</w:t>
            </w:r>
          </w:p>
        </w:tc>
      </w:tr>
    </w:tbl>
    <w:p w:rsidR="008C5637" w:rsidRDefault="008C5637" w:rsidP="008C5637">
      <w:pPr>
        <w:spacing w:after="120"/>
        <w:ind w:firstLine="708"/>
        <w:jc w:val="both"/>
        <w:rPr>
          <w:sz w:val="28"/>
          <w:szCs w:val="28"/>
        </w:rPr>
      </w:pPr>
    </w:p>
    <w:p w:rsidR="008C5637" w:rsidRDefault="008C5637" w:rsidP="008C5637">
      <w:pPr>
        <w:spacing w:after="120"/>
        <w:ind w:firstLine="708"/>
        <w:jc w:val="both"/>
        <w:rPr>
          <w:sz w:val="28"/>
          <w:szCs w:val="28"/>
        </w:rPr>
        <w:sectPr w:rsidR="008C5637" w:rsidSect="007D40BD">
          <w:footnotePr>
            <w:pos w:val="beneathText"/>
            <w:numFmt w:val="chicago"/>
          </w:footnotePr>
          <w:pgSz w:w="16837" w:h="11905" w:orient="landscape"/>
          <w:pgMar w:top="1270" w:right="1134" w:bottom="567" w:left="1134" w:header="709" w:footer="720" w:gutter="0"/>
          <w:pgNumType w:start="1"/>
          <w:cols w:space="720"/>
          <w:titlePg/>
          <w:docGrid w:linePitch="360"/>
        </w:sectPr>
      </w:pPr>
    </w:p>
    <w:p w:rsidR="008C5637" w:rsidRPr="00571523" w:rsidRDefault="008C5637" w:rsidP="008C5637">
      <w:pPr>
        <w:spacing w:after="120"/>
        <w:ind w:firstLine="708"/>
        <w:jc w:val="both"/>
        <w:rPr>
          <w:sz w:val="28"/>
          <w:szCs w:val="28"/>
        </w:rPr>
      </w:pPr>
    </w:p>
    <w:p w:rsidR="008C5637" w:rsidRDefault="008C5637">
      <w:pPr>
        <w:rPr>
          <w:sz w:val="28"/>
          <w:szCs w:val="28"/>
        </w:rPr>
      </w:pPr>
    </w:p>
    <w:sectPr w:rsidR="008C5637" w:rsidSect="00D55D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3701" w:rsidRDefault="00B53701" w:rsidP="00A10E90">
      <w:r>
        <w:separator/>
      </w:r>
    </w:p>
  </w:endnote>
  <w:endnote w:type="continuationSeparator" w:id="1">
    <w:p w:rsidR="00B53701" w:rsidRDefault="00B53701" w:rsidP="00A10E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3701" w:rsidRDefault="00B53701" w:rsidP="00A10E90">
      <w:r>
        <w:separator/>
      </w:r>
    </w:p>
  </w:footnote>
  <w:footnote w:type="continuationSeparator" w:id="1">
    <w:p w:rsidR="00B53701" w:rsidRDefault="00B53701" w:rsidP="00A10E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5EC6" w:rsidRDefault="00D118A0" w:rsidP="0006783E">
    <w:pPr>
      <w:pStyle w:val="a3"/>
      <w:jc w:val="center"/>
    </w:pPr>
    <w:r>
      <w:fldChar w:fldCharType="begin"/>
    </w:r>
    <w:r w:rsidR="00BD2139">
      <w:instrText xml:space="preserve"> PAGE </w:instrText>
    </w:r>
    <w:r>
      <w:fldChar w:fldCharType="separate"/>
    </w:r>
    <w:r w:rsidR="00130A73">
      <w:rPr>
        <w:noProof/>
      </w:rPr>
      <w:t>2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93967"/>
    <w:multiLevelType w:val="multilevel"/>
    <w:tmpl w:val="3E5A8BC4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2E5768EE"/>
    <w:multiLevelType w:val="multilevel"/>
    <w:tmpl w:val="5032F2E2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3F276EEA"/>
    <w:multiLevelType w:val="hybridMultilevel"/>
    <w:tmpl w:val="5EE28D9A"/>
    <w:lvl w:ilvl="0" w:tplc="6D36541A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63AE5DEE"/>
    <w:multiLevelType w:val="hybridMultilevel"/>
    <w:tmpl w:val="1898CD0A"/>
    <w:lvl w:ilvl="0" w:tplc="A4CEFC2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8927835"/>
    <w:multiLevelType w:val="multilevel"/>
    <w:tmpl w:val="B954729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pos w:val="beneathText"/>
    <w:numFmt w:val="chicago"/>
    <w:footnote w:id="0"/>
    <w:footnote w:id="1"/>
  </w:footnotePr>
  <w:endnotePr>
    <w:endnote w:id="0"/>
    <w:endnote w:id="1"/>
  </w:endnotePr>
  <w:compat/>
  <w:rsids>
    <w:rsidRoot w:val="008C5637"/>
    <w:rsid w:val="00053998"/>
    <w:rsid w:val="0009234B"/>
    <w:rsid w:val="000B38FF"/>
    <w:rsid w:val="000D34A6"/>
    <w:rsid w:val="000E07E4"/>
    <w:rsid w:val="00130A73"/>
    <w:rsid w:val="001669ED"/>
    <w:rsid w:val="00166E19"/>
    <w:rsid w:val="00203924"/>
    <w:rsid w:val="00220266"/>
    <w:rsid w:val="002C4C34"/>
    <w:rsid w:val="00382808"/>
    <w:rsid w:val="003A0183"/>
    <w:rsid w:val="00421D1D"/>
    <w:rsid w:val="00463D51"/>
    <w:rsid w:val="00476267"/>
    <w:rsid w:val="004856E1"/>
    <w:rsid w:val="004C0119"/>
    <w:rsid w:val="00500F1C"/>
    <w:rsid w:val="00505448"/>
    <w:rsid w:val="00542DA3"/>
    <w:rsid w:val="0056378D"/>
    <w:rsid w:val="005D538D"/>
    <w:rsid w:val="00647AB4"/>
    <w:rsid w:val="00737AEB"/>
    <w:rsid w:val="007A0304"/>
    <w:rsid w:val="00832E13"/>
    <w:rsid w:val="008A33EA"/>
    <w:rsid w:val="008A6039"/>
    <w:rsid w:val="008C5637"/>
    <w:rsid w:val="009A790B"/>
    <w:rsid w:val="009B0B8B"/>
    <w:rsid w:val="009E4660"/>
    <w:rsid w:val="00A10E90"/>
    <w:rsid w:val="00A22EA2"/>
    <w:rsid w:val="00A56D5C"/>
    <w:rsid w:val="00AC2E60"/>
    <w:rsid w:val="00B2634D"/>
    <w:rsid w:val="00B53701"/>
    <w:rsid w:val="00B928F0"/>
    <w:rsid w:val="00BA3FDC"/>
    <w:rsid w:val="00BD2139"/>
    <w:rsid w:val="00BE56F2"/>
    <w:rsid w:val="00D118A0"/>
    <w:rsid w:val="00D55D36"/>
    <w:rsid w:val="00D56FC5"/>
    <w:rsid w:val="00DB249F"/>
    <w:rsid w:val="00DC03CA"/>
    <w:rsid w:val="00DF4587"/>
    <w:rsid w:val="00E46492"/>
    <w:rsid w:val="00E77ED0"/>
    <w:rsid w:val="00F509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6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8C5637"/>
    <w:pPr>
      <w:keepNext/>
      <w:jc w:val="center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C5637"/>
    <w:rPr>
      <w:rFonts w:ascii="Times New Roman" w:eastAsia="Times New Roman" w:hAnsi="Times New Roman" w:cs="Times New Roman"/>
      <w:sz w:val="28"/>
      <w:szCs w:val="20"/>
    </w:rPr>
  </w:style>
  <w:style w:type="paragraph" w:customStyle="1" w:styleId="Default">
    <w:name w:val="Default"/>
    <w:locked/>
    <w:rsid w:val="008C56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8C56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styleId="a3">
    <w:name w:val="header"/>
    <w:basedOn w:val="a"/>
    <w:link w:val="a4"/>
    <w:uiPriority w:val="99"/>
    <w:rsid w:val="008C56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56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rsid w:val="008C5637"/>
    <w:pPr>
      <w:suppressAutoHyphens/>
      <w:autoSpaceDE w:val="0"/>
      <w:spacing w:after="0" w:line="240" w:lineRule="auto"/>
    </w:pPr>
    <w:rPr>
      <w:rFonts w:ascii="Arial" w:eastAsia="Calibri" w:hAnsi="Arial" w:cs="Arial"/>
      <w:sz w:val="20"/>
      <w:szCs w:val="20"/>
      <w:lang w:eastAsia="ar-SA"/>
    </w:rPr>
  </w:style>
  <w:style w:type="paragraph" w:styleId="a5">
    <w:name w:val="List Paragraph"/>
    <w:basedOn w:val="a"/>
    <w:uiPriority w:val="34"/>
    <w:qFormat/>
    <w:rsid w:val="00220266"/>
    <w:pPr>
      <w:ind w:left="720"/>
      <w:contextualSpacing/>
    </w:pPr>
  </w:style>
  <w:style w:type="paragraph" w:customStyle="1" w:styleId="1">
    <w:name w:val="Абзац списка1"/>
    <w:basedOn w:val="a"/>
    <w:rsid w:val="002C4C3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Title">
    <w:name w:val="ConsPlusTitle"/>
    <w:rsid w:val="00463D5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9E4E3-3766-4717-AECD-57652849B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3358</Words>
  <Characters>19147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Kulman</dc:creator>
  <cp:lastModifiedBy>Kulman</cp:lastModifiedBy>
  <cp:revision>18</cp:revision>
  <cp:lastPrinted>2017-05-16T07:11:00Z</cp:lastPrinted>
  <dcterms:created xsi:type="dcterms:W3CDTF">2017-05-11T05:05:00Z</dcterms:created>
  <dcterms:modified xsi:type="dcterms:W3CDTF">2017-05-16T07:13:00Z</dcterms:modified>
</cp:coreProperties>
</file>