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AA" w:rsidRDefault="00C214AA" w:rsidP="00C214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</w:t>
      </w:r>
    </w:p>
    <w:p w:rsidR="00C214AA" w:rsidRDefault="00C214AA" w:rsidP="00C214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C214AA" w:rsidRDefault="00C214AA" w:rsidP="00C214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214AA" w:rsidRDefault="00C214AA" w:rsidP="00C214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214AA" w:rsidRDefault="00C214AA" w:rsidP="00C214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C214AA" w:rsidRDefault="00C214AA" w:rsidP="00C214AA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214AA" w:rsidRDefault="00C214AA" w:rsidP="00C214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пятидесятой сессии</w:t>
      </w:r>
    </w:p>
    <w:tbl>
      <w:tblPr>
        <w:tblW w:w="0" w:type="auto"/>
        <w:tblLook w:val="04A0"/>
      </w:tblPr>
      <w:tblGrid>
        <w:gridCol w:w="4815"/>
        <w:gridCol w:w="4756"/>
      </w:tblGrid>
      <w:tr w:rsidR="00C214AA" w:rsidTr="00C214AA">
        <w:tc>
          <w:tcPr>
            <w:tcW w:w="5068" w:type="dxa"/>
            <w:hideMark/>
          </w:tcPr>
          <w:p w:rsidR="00C214AA" w:rsidRDefault="00C214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22.11.2019 г.</w:t>
            </w:r>
          </w:p>
        </w:tc>
        <w:tc>
          <w:tcPr>
            <w:tcW w:w="5069" w:type="dxa"/>
            <w:hideMark/>
          </w:tcPr>
          <w:p w:rsidR="00C214AA" w:rsidRDefault="00C214A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244</w:t>
            </w:r>
          </w:p>
        </w:tc>
      </w:tr>
    </w:tbl>
    <w:p w:rsidR="00C214AA" w:rsidRDefault="00C214AA" w:rsidP="00C214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C214AA" w:rsidRDefault="00C214AA" w:rsidP="00C214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14AA" w:rsidRDefault="00C214AA" w:rsidP="00C214AA">
      <w:pPr>
        <w:pStyle w:val="ConsPlusTitle"/>
        <w:jc w:val="center"/>
        <w:rPr>
          <w:b w:val="0"/>
          <w:sz w:val="28"/>
          <w:szCs w:val="28"/>
        </w:rPr>
      </w:pPr>
    </w:p>
    <w:p w:rsidR="00C214AA" w:rsidRDefault="00C214AA" w:rsidP="00C214AA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ОПРЕДЕЛЕНИИ НАЛОГОВЫХ СТАВОК,</w:t>
      </w:r>
    </w:p>
    <w:p w:rsidR="00C214AA" w:rsidRDefault="00C214AA" w:rsidP="00C214AA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ПОРЯДКА И СРОКОВ УПЛАТЫ ЗЕМЕЛЬНОГО НАЛОГА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Федерации, Уставом Баганского сельсовета Баганского района Новосибирской области, Совет депутатов Баганского сельсовета Баганского района Новосибирской области решил: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с 01.01.2020 года на территории Баганского сельсовета Баганского района Новосибирской области ставки земельного налога в соответствии с </w:t>
      </w:r>
      <w:hyperlink r:id="rId6" w:anchor="P5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 01.01.2020 года по 31.12.2020 года следующие сроки и порядок уплаты земельного налога: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до 10 февраля года, следующего за истекшим налоговым периодом, уплачивают разницу между исчисленной суммой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налога и суммами авансовых платежей.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Сельскохозяйственные товаропроизводители - организации освобождаются от уплаты авансовых платежей по земельному налогу и уплачивают земельный налог до 10 февраля года, следующего за истекшим налоговым периодом, в размере полной годовой суммы земельного налога.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Налоговая база уменьшается на необлагаемую налогом сумму в  отношении земельных участков, находящихся в собственности в постоянном (бессрочном) пользовании или пожизненном наследуемом владении категорий налогоплательщиков, согласно Приложению №2.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на уменьшение налоговой базы на необлагаемую налогом сумму являются: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пенсионеров по старости - пенсионное удостоверение или справка,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граждан имеющих трех и более детей - удостоверение многодетной семьи по Новосибирской области.</w:t>
      </w:r>
    </w:p>
    <w:p w:rsidR="00C214AA" w:rsidRDefault="00C214AA" w:rsidP="00C214A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Уменьшение налоговой базы на необлагаемую налогом сумму производится на основании представленного в налоговый орган заявления, и вправе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подтверждающего право на льготу.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нашедшим отражение в настоящем Решении применяются нормы Налогового кодекса РФ и издаваемых в соответствии с ним нормативно правовых актов.</w:t>
      </w:r>
    </w:p>
    <w:p w:rsidR="00C214AA" w:rsidRDefault="00C214AA" w:rsidP="00C21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Решение опубликовать в «Бюллетене органов местного самоуправления Баганского сельсовета».</w:t>
      </w:r>
    </w:p>
    <w:p w:rsidR="00C214AA" w:rsidRDefault="00C214AA" w:rsidP="00C21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 Настоящее решение 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C214AA" w:rsidRDefault="00C214AA" w:rsidP="00C21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Со дня вступления в силу настоящего Решения признать утратившими силу: </w:t>
      </w:r>
      <w:proofErr w:type="gramStart"/>
      <w:r>
        <w:rPr>
          <w:rFonts w:ascii="Times New Roman" w:hAnsi="Times New Roman"/>
          <w:sz w:val="28"/>
          <w:szCs w:val="28"/>
        </w:rPr>
        <w:t>Решение седьмой сессии Совета депутатов Баганского сельсовета Баганского района Новосибирской области четвертого созыва №46 от13.10.2010г. «Об определении налоговых ставок, порядка и сроков платы земельного налога на территории Баганского сельсовета с 01.01.2011г.»; Решение №74 девятой  сессии Совета депутатов Баганского района Новосибирской области четвертого созыва от 13.04.2011г. «О внесении изменений в решение седьмой сессии Совета депутатов Баганского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от 13.10.2010 г. «Об определении  налоговых ставок, порядка и сроков уплаты земельного налога на территории Баганского сельсовета»; Решение №116 шестнадцатой сессии Совета депутатов Баганского района Новосибирской области четвертого созыва от 14.11.2011г. «О внесении дополнений в решение седьмой сессии Совета депутатов Баганского сельсовета от 13.10.2010 г. «Об определении  налоговых ставок, порядка и сроков уплаты земельного налога на территории Баганского сельсовета»;</w:t>
      </w:r>
    </w:p>
    <w:p w:rsidR="00C214AA" w:rsidRDefault="00C214AA" w:rsidP="00C21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№152  двадцать первой сессии Совета депутатов Баганского района Новосибирской области четвертого созыва от 26.04.2012 г. «О внесении изменений в решение седьмой сессии Совета депутатов Баганского сельсовета от 13.10.2010 г. №46 «Об определении  налоговых ставок, порядка и сроков уплаты земельного налога на территории Баганского сельсовета»; </w:t>
      </w:r>
    </w:p>
    <w:p w:rsidR="00C214AA" w:rsidRDefault="00C214AA" w:rsidP="00C21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Решение №316 девятой  сессии Совета депутатов Баганского района Новосибирской области четвертого созыва от 15.10.2014г. «О внесении изменений в решение седьмой сессии Совета депутатов Баганского сельсовета от 13.10.2010 г. «Об определении  налоговых ставок, порядка и сроков уплаты земельного налога на территории Баганского сельсовета»;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14AA" w:rsidRDefault="00C214AA" w:rsidP="00C214A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пятидесятой Совета депутатов Баганского сельсовета Баганского района Новосибирской области четвертого созыва № 361 от 28.04.2015г.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внесении изменений в решение седьмой сессии Совета депутатов Баганского сельсовета от 13.10.2010 г. «Об определении  налоговых ставок, порядка и сроков уплаты земельного налога на территории Баганского сельсовета»;</w:t>
      </w:r>
      <w:r>
        <w:rPr>
          <w:rFonts w:ascii="Times New Roman" w:hAnsi="Times New Roman"/>
          <w:sz w:val="28"/>
          <w:szCs w:val="28"/>
        </w:rPr>
        <w:t xml:space="preserve"> Решение пятидесятой Совета депутатов Баганского сельсовета Баганского района Новосибирской области четвертого созыва № 373 от 16.07.2015г.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решение седьмой сессии Совета депутатов Баганского сельсовета от 13.10.2010 г. «Об определении  налоговых ставок, порядка и сроков уплаты земельного налога на территории Баганского сельсовета»;</w:t>
      </w:r>
    </w:p>
    <w:p w:rsidR="00C214AA" w:rsidRDefault="00C214AA" w:rsidP="00C21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№31 третьей (внеочередной) сессии Совета депутатов Баганского района Новосибирской области пятого созыва от 13.10.2015 г. «О внесении дополнений в решение седьмой сессии Совета депутатов Баганского сельсовета от 13.10.2010 г. «Об определении  налоговых ставок, порядка и сроков уплаты земельного налога на территории Баганского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>».;</w:t>
      </w:r>
      <w:proofErr w:type="gramEnd"/>
    </w:p>
    <w:p w:rsidR="00C214AA" w:rsidRDefault="00C214AA" w:rsidP="00C214A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№120 двадцать четвертой сессии Совета депутатов Баганского района Новосибирской области пятого созыва от 12.04.2017 г. «О внесении дополнений в решение седьмой сессии Совета депутатов Баганского сельсовета от 13.10.2010 г. «Об определении  налоговых ставок, порядка и сроков уплаты земельного налога на территории Баганского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>».;</w:t>
      </w:r>
      <w:proofErr w:type="gramEnd"/>
    </w:p>
    <w:p w:rsidR="00C214AA" w:rsidRDefault="00C214AA" w:rsidP="00C214A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№176 тридцать четвертой сессии Совета депутатов Баганского района Новосибирской области пятого созыва от 28.06.2018 г. «О внесении дополнений в решение седьмой сессии Совета депутатов Баганского сельсовета от 13.10.2010 г. «Об определении  налоговых ставок, порядка и сроков уплаты земельного налога на территории Баганского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>».;</w:t>
      </w:r>
      <w:proofErr w:type="gramEnd"/>
    </w:p>
    <w:p w:rsidR="00C214AA" w:rsidRDefault="00C214AA" w:rsidP="00C21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№224 сорок четвертой сессии Совета депутатов Баганского района Новосибирской области пятого созыва от 31.05.2019г. «О внесении дополнений в решение седьмой сессии Совета депутатов Баганского сельсовета от 13.10.2010 г. «Об определении  налоговых ставок, порядка и сроков уплаты земельного налога на территории Баганского сельсовета».</w:t>
      </w:r>
    </w:p>
    <w:p w:rsidR="00C214AA" w:rsidRDefault="00C214AA" w:rsidP="00C21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C214AA" w:rsidRDefault="00C214AA" w:rsidP="00C21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C214AA" w:rsidRDefault="00C214AA" w:rsidP="00C21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C214AA" w:rsidRDefault="00C214AA" w:rsidP="00C21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C214AA" w:rsidRDefault="00C214AA" w:rsidP="00C214AA">
      <w:pPr>
        <w:spacing w:after="0"/>
        <w:rPr>
          <w:rFonts w:ascii="Times New Roman" w:hAnsi="Times New Roman"/>
          <w:sz w:val="28"/>
          <w:szCs w:val="28"/>
        </w:rPr>
      </w:pPr>
    </w:p>
    <w:p w:rsidR="00C214AA" w:rsidRDefault="00C214AA" w:rsidP="00C21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C214AA" w:rsidRDefault="00C214AA" w:rsidP="00C21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C214AA" w:rsidRDefault="00C214AA" w:rsidP="00C214AA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О.Ю. Кудрявцев</w:t>
      </w:r>
    </w:p>
    <w:p w:rsidR="00C214AA" w:rsidRDefault="00C214AA" w:rsidP="00C214AA">
      <w:pPr>
        <w:spacing w:after="0"/>
        <w:jc w:val="both"/>
        <w:rPr>
          <w:rFonts w:ascii="Times New Roman" w:hAnsi="Times New Roman"/>
        </w:rPr>
      </w:pPr>
    </w:p>
    <w:p w:rsidR="00C214AA" w:rsidRDefault="00C214AA" w:rsidP="00C214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Новосибирская область</w:t>
      </w:r>
    </w:p>
    <w:p w:rsidR="00C214AA" w:rsidRDefault="00C214AA" w:rsidP="00C214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с. Баган ул. М. Горького, 18</w:t>
      </w:r>
    </w:p>
    <w:p w:rsidR="00C214AA" w:rsidRDefault="00C214AA" w:rsidP="00C21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22 ноября 2019  № НПА 135</w:t>
      </w:r>
    </w:p>
    <w:p w:rsidR="00C214AA" w:rsidRDefault="00C214AA" w:rsidP="00C214AA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14AA" w:rsidRDefault="00C214AA" w:rsidP="00C214AA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14AA" w:rsidRDefault="00C214AA" w:rsidP="00C214AA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214AA" w:rsidRDefault="00C214AA" w:rsidP="00C214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пятидесятой сессии</w:t>
      </w:r>
    </w:p>
    <w:p w:rsidR="00C214AA" w:rsidRDefault="00C214AA" w:rsidP="00C214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214AA" w:rsidRDefault="00C214AA" w:rsidP="00C214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C214AA" w:rsidRDefault="00C214AA" w:rsidP="00C214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214AA" w:rsidRDefault="00C214AA" w:rsidP="00C214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22.11.2019 №244</w:t>
      </w:r>
    </w:p>
    <w:p w:rsidR="00C214AA" w:rsidRDefault="00C214AA" w:rsidP="00C214AA">
      <w:pPr>
        <w:pStyle w:val="ConsPlusTitle"/>
        <w:jc w:val="center"/>
        <w:rPr>
          <w:sz w:val="28"/>
          <w:szCs w:val="28"/>
        </w:rPr>
      </w:pPr>
      <w:bookmarkStart w:id="0" w:name="P50"/>
      <w:bookmarkEnd w:id="0"/>
      <w:r>
        <w:rPr>
          <w:sz w:val="28"/>
          <w:szCs w:val="28"/>
        </w:rPr>
        <w:t>СТАВКИ ЗЕМЕЛЬНОГО НАЛОГА</w:t>
      </w:r>
    </w:p>
    <w:p w:rsidR="00C214AA" w:rsidRDefault="00C214AA" w:rsidP="00C214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030"/>
        <w:gridCol w:w="1417"/>
      </w:tblGrid>
      <w:tr w:rsidR="00C214AA" w:rsidTr="00C214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ставка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C214AA" w:rsidTr="00C214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214AA" w:rsidTr="00C214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214AA" w:rsidTr="00C214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214AA" w:rsidTr="00C214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214AA" w:rsidTr="00C214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Отнесенные к землям сельскохозяйственного назначения или к землям в составе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</w:tr>
    </w:tbl>
    <w:p w:rsidR="00C214AA" w:rsidRDefault="00C214AA" w:rsidP="00C214AA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14AA" w:rsidRDefault="00C214AA" w:rsidP="00C214AA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214AA" w:rsidRDefault="00C214AA" w:rsidP="00C214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пятидесятой сессии</w:t>
      </w:r>
    </w:p>
    <w:p w:rsidR="00C214AA" w:rsidRDefault="00C214AA" w:rsidP="00C214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214AA" w:rsidRDefault="00C214AA" w:rsidP="00C214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C214AA" w:rsidRDefault="00C214AA" w:rsidP="00C214A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214AA" w:rsidRDefault="00C214AA" w:rsidP="00C214AA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От22.11.2019 №244</w:t>
      </w:r>
    </w:p>
    <w:p w:rsidR="00C214AA" w:rsidRDefault="00C214AA" w:rsidP="00C214AA">
      <w:pPr>
        <w:rPr>
          <w:sz w:val="28"/>
          <w:szCs w:val="28"/>
        </w:rPr>
      </w:pPr>
    </w:p>
    <w:p w:rsidR="00C214AA" w:rsidRDefault="00C214AA" w:rsidP="00C214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ЛЬГОТЫ ЗЕМЕЛЬНОГО НАЛОГА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613"/>
        <w:gridCol w:w="2834"/>
      </w:tblGrid>
      <w:tr w:rsidR="00C214AA" w:rsidTr="00C214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облагаемая налогом сумма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налоговой базы)</w:t>
            </w:r>
          </w:p>
        </w:tc>
      </w:tr>
      <w:tr w:rsidR="00C214AA" w:rsidTr="00C214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A" w:rsidRDefault="00C214AA">
            <w:pPr>
              <w:pStyle w:val="ConsPlusNormal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по старости, получающие пенсии,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назначенныев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порядке, установленном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AFAFA"/>
              </w:rPr>
              <w:t>Федеральным 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28.12.2013г. №400-ФЗ  «О страховых пенсиях», за земельные участки, занятые жилищным фондом, приобретенные (предоставленные) для жилищного строительства, для ведения личного подсобного хозяйства, садоводства и огородничества или животноводства.</w:t>
            </w:r>
            <w:proofErr w:type="gramEnd"/>
          </w:p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214AA" w:rsidTr="00C214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AA" w:rsidRDefault="00C214AA">
            <w:pPr>
              <w:pStyle w:val="ConsPlusNormal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имеющие на своем иждивении трех и более несовершеннолетних детей, за земельные участки, занятые жилищным фондом, приобретенные (предоставленные) для жилищного строительства, садоводства и огородничества или животноводства. </w:t>
            </w:r>
          </w:p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AA" w:rsidRDefault="00C214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214AA" w:rsidRDefault="00C214AA" w:rsidP="00C214AA">
      <w:pPr>
        <w:jc w:val="center"/>
        <w:rPr>
          <w:sz w:val="28"/>
          <w:szCs w:val="28"/>
        </w:rPr>
      </w:pPr>
    </w:p>
    <w:p w:rsidR="00C214AA" w:rsidRDefault="00C214AA" w:rsidP="00C214AA">
      <w:pPr>
        <w:rPr>
          <w:sz w:val="28"/>
          <w:szCs w:val="28"/>
        </w:rPr>
      </w:pPr>
    </w:p>
    <w:p w:rsidR="00E02BC1" w:rsidRDefault="00E02BC1"/>
    <w:sectPr w:rsidR="00E02BC1" w:rsidSect="00C214A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14AA"/>
    <w:rsid w:val="00C214AA"/>
    <w:rsid w:val="00E0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214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21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1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14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bakumova\Desktop\&#1073;&#1102;&#1083;&#1083;&#1077;&#1090;&#1077;&#1085;&#1100;\2019\&#1073;&#1102;&#1083;&#1083;&#1077;&#1090;&#1077;&#1085;&#1100;%20&#8470;13%20&#1086;&#1090;%2025.11.2019.docx" TargetMode="Externa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8511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cp:lastPrinted>2022-06-07T08:34:00Z</cp:lastPrinted>
  <dcterms:created xsi:type="dcterms:W3CDTF">2022-06-07T08:34:00Z</dcterms:created>
  <dcterms:modified xsi:type="dcterms:W3CDTF">2022-06-07T08:35:00Z</dcterms:modified>
</cp:coreProperties>
</file>