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АДМИНИСТРАЦИЯ</w:t>
      </w: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БАГАНСКОГО СЕЛЬСОВЕТА</w:t>
      </w: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БАГАНСКОГО РАЙОНА</w:t>
      </w: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НОВОСИБИРСКОЙ ОБЛАСТИ</w:t>
      </w: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 xml:space="preserve">БЮЛЛЕТЕНЬ </w:t>
      </w: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ОРГАНОВ МЕСТНОГО САМОУПРАВЛЕНИЯ</w:t>
      </w: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БАГАНСКОГО СЕЛЬСОВЕТА</w:t>
      </w: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w:t>
      </w:r>
      <w:r w:rsidR="00B46DC4">
        <w:rPr>
          <w:rFonts w:ascii="Times New Roman" w:hAnsi="Times New Roman" w:cs="Times New Roman"/>
          <w:sz w:val="28"/>
          <w:szCs w:val="28"/>
        </w:rPr>
        <w:t>6</w:t>
      </w: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720C2F" w:rsidP="00EA4E9E">
      <w:pPr>
        <w:spacing w:after="0"/>
        <w:jc w:val="center"/>
        <w:rPr>
          <w:rFonts w:ascii="Times New Roman" w:hAnsi="Times New Roman" w:cs="Times New Roman"/>
          <w:sz w:val="28"/>
          <w:szCs w:val="28"/>
        </w:rPr>
      </w:pPr>
      <w:r>
        <w:rPr>
          <w:rFonts w:ascii="Times New Roman" w:hAnsi="Times New Roman" w:cs="Times New Roman"/>
          <w:sz w:val="28"/>
          <w:szCs w:val="28"/>
        </w:rPr>
        <w:t>0</w:t>
      </w:r>
      <w:r w:rsidR="00A1205B">
        <w:rPr>
          <w:rFonts w:ascii="Times New Roman" w:hAnsi="Times New Roman" w:cs="Times New Roman"/>
          <w:sz w:val="28"/>
          <w:szCs w:val="28"/>
        </w:rPr>
        <w:t>4</w:t>
      </w:r>
      <w:r w:rsidR="00EA4E9E" w:rsidRPr="00344F15">
        <w:rPr>
          <w:rFonts w:ascii="Times New Roman" w:hAnsi="Times New Roman" w:cs="Times New Roman"/>
          <w:sz w:val="28"/>
          <w:szCs w:val="28"/>
        </w:rPr>
        <w:t>.0</w:t>
      </w:r>
      <w:r w:rsidR="00CA0AE5">
        <w:rPr>
          <w:rFonts w:ascii="Times New Roman" w:hAnsi="Times New Roman" w:cs="Times New Roman"/>
          <w:sz w:val="28"/>
          <w:szCs w:val="28"/>
        </w:rPr>
        <w:t>7</w:t>
      </w:r>
      <w:r w:rsidR="00EA4E9E" w:rsidRPr="00344F15">
        <w:rPr>
          <w:rFonts w:ascii="Times New Roman" w:hAnsi="Times New Roman" w:cs="Times New Roman"/>
          <w:sz w:val="28"/>
          <w:szCs w:val="28"/>
        </w:rPr>
        <w:t>.2022</w:t>
      </w: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jc w:val="center"/>
        <w:rPr>
          <w:rFonts w:ascii="Times New Roman" w:hAnsi="Times New Roman" w:cs="Times New Roman"/>
          <w:sz w:val="28"/>
          <w:szCs w:val="28"/>
        </w:rPr>
      </w:pPr>
    </w:p>
    <w:p w:rsidR="00EA4E9E" w:rsidRPr="00344F15" w:rsidRDefault="00EA4E9E" w:rsidP="00EA4E9E">
      <w:pPr>
        <w:jc w:val="center"/>
        <w:rPr>
          <w:rFonts w:ascii="Times New Roman" w:hAnsi="Times New Roman" w:cs="Times New Roman"/>
          <w:sz w:val="28"/>
          <w:szCs w:val="28"/>
        </w:rPr>
      </w:pPr>
    </w:p>
    <w:p w:rsidR="00EA4E9E" w:rsidRPr="00344F15" w:rsidRDefault="00EA4E9E" w:rsidP="00EA4E9E">
      <w:pPr>
        <w:jc w:val="center"/>
        <w:rPr>
          <w:rFonts w:ascii="Times New Roman" w:hAnsi="Times New Roman" w:cs="Times New Roman"/>
          <w:sz w:val="28"/>
          <w:szCs w:val="28"/>
        </w:rPr>
      </w:pPr>
    </w:p>
    <w:p w:rsidR="00EA4E9E" w:rsidRPr="00344F15" w:rsidRDefault="00EA4E9E" w:rsidP="00EA4E9E">
      <w:pPr>
        <w:jc w:val="center"/>
        <w:rPr>
          <w:rFonts w:ascii="Times New Roman" w:hAnsi="Times New Roman" w:cs="Times New Roman"/>
          <w:sz w:val="28"/>
          <w:szCs w:val="28"/>
        </w:rPr>
      </w:pPr>
    </w:p>
    <w:p w:rsidR="00EA4E9E" w:rsidRPr="00344F15" w:rsidRDefault="00EA4E9E" w:rsidP="00EA4E9E">
      <w:pPr>
        <w:jc w:val="center"/>
        <w:rPr>
          <w:rFonts w:ascii="Times New Roman" w:hAnsi="Times New Roman" w:cs="Times New Roman"/>
          <w:sz w:val="28"/>
          <w:szCs w:val="28"/>
        </w:rPr>
      </w:pPr>
      <w:r w:rsidRPr="00344F15">
        <w:rPr>
          <w:rFonts w:ascii="Times New Roman" w:hAnsi="Times New Roman" w:cs="Times New Roman"/>
          <w:sz w:val="28"/>
          <w:szCs w:val="28"/>
        </w:rPr>
        <w:t>с. Баган</w:t>
      </w: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344F15" w:rsidRDefault="00344F15" w:rsidP="00EA4E9E">
      <w:pPr>
        <w:spacing w:after="0"/>
        <w:jc w:val="center"/>
        <w:rPr>
          <w:rFonts w:ascii="Times New Roman" w:hAnsi="Times New Roman" w:cs="Times New Roman"/>
          <w:sz w:val="28"/>
          <w:szCs w:val="28"/>
        </w:rPr>
      </w:pPr>
    </w:p>
    <w:p w:rsidR="00344F15" w:rsidRPr="00344F15" w:rsidRDefault="00344F15"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 xml:space="preserve">БЮЛЛЕТЕНЬ </w:t>
      </w: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ОРГАНОВ МЕСТНОГО САМОУПРАВЛЕНИЯ</w:t>
      </w: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БАГАНСКОГО СЕЛЬСОВЕТА</w:t>
      </w: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 xml:space="preserve">№ </w:t>
      </w:r>
      <w:r w:rsidR="00720C2F">
        <w:rPr>
          <w:rFonts w:ascii="Times New Roman" w:hAnsi="Times New Roman" w:cs="Times New Roman"/>
          <w:sz w:val="28"/>
          <w:szCs w:val="28"/>
        </w:rPr>
        <w:t>6</w:t>
      </w:r>
    </w:p>
    <w:p w:rsidR="00EA4E9E" w:rsidRPr="00344F15" w:rsidRDefault="00EA4E9E" w:rsidP="00EA4E9E">
      <w:pPr>
        <w:spacing w:after="0"/>
        <w:jc w:val="center"/>
        <w:rPr>
          <w:rFonts w:ascii="Times New Roman" w:hAnsi="Times New Roman" w:cs="Times New Roman"/>
          <w:sz w:val="28"/>
          <w:szCs w:val="28"/>
        </w:rPr>
      </w:pPr>
    </w:p>
    <w:p w:rsidR="00EA4E9E" w:rsidRPr="00344F15" w:rsidRDefault="00720C2F" w:rsidP="00EA4E9E">
      <w:pPr>
        <w:spacing w:after="0"/>
        <w:jc w:val="center"/>
        <w:rPr>
          <w:rFonts w:ascii="Times New Roman" w:hAnsi="Times New Roman" w:cs="Times New Roman"/>
          <w:sz w:val="28"/>
          <w:szCs w:val="28"/>
        </w:rPr>
      </w:pPr>
      <w:r>
        <w:rPr>
          <w:rFonts w:ascii="Times New Roman" w:hAnsi="Times New Roman" w:cs="Times New Roman"/>
          <w:sz w:val="28"/>
          <w:szCs w:val="28"/>
        </w:rPr>
        <w:t>0</w:t>
      </w:r>
      <w:r w:rsidR="00A1205B">
        <w:rPr>
          <w:rFonts w:ascii="Times New Roman" w:hAnsi="Times New Roman" w:cs="Times New Roman"/>
          <w:sz w:val="28"/>
          <w:szCs w:val="28"/>
        </w:rPr>
        <w:t>4</w:t>
      </w:r>
      <w:r w:rsidR="00EA4E9E" w:rsidRPr="00344F15">
        <w:rPr>
          <w:rFonts w:ascii="Times New Roman" w:hAnsi="Times New Roman" w:cs="Times New Roman"/>
          <w:sz w:val="28"/>
          <w:szCs w:val="28"/>
        </w:rPr>
        <w:t>.0</w:t>
      </w:r>
      <w:r w:rsidR="00CA0AE5">
        <w:rPr>
          <w:rFonts w:ascii="Times New Roman" w:hAnsi="Times New Roman" w:cs="Times New Roman"/>
          <w:sz w:val="28"/>
          <w:szCs w:val="28"/>
        </w:rPr>
        <w:t>7</w:t>
      </w:r>
      <w:r w:rsidR="00EA4E9E" w:rsidRPr="00344F15">
        <w:rPr>
          <w:rFonts w:ascii="Times New Roman" w:hAnsi="Times New Roman" w:cs="Times New Roman"/>
          <w:sz w:val="28"/>
          <w:szCs w:val="28"/>
        </w:rPr>
        <w:t>.2022</w:t>
      </w: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Редакционный совет:</w:t>
      </w: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 xml:space="preserve">Абакумова И.В., Суздалева С.А., </w:t>
      </w:r>
    </w:p>
    <w:p w:rsidR="00EA4E9E" w:rsidRPr="00344F15" w:rsidRDefault="005330D1"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Пилипушка О.В.</w:t>
      </w:r>
      <w:r w:rsidR="00EA4E9E" w:rsidRPr="00344F15">
        <w:rPr>
          <w:rFonts w:ascii="Times New Roman" w:hAnsi="Times New Roman" w:cs="Times New Roman"/>
          <w:sz w:val="28"/>
          <w:szCs w:val="28"/>
        </w:rPr>
        <w:t xml:space="preserve">, Полянская В.А., </w:t>
      </w:r>
      <w:r w:rsidRPr="00344F15">
        <w:rPr>
          <w:rFonts w:ascii="Times New Roman" w:hAnsi="Times New Roman" w:cs="Times New Roman"/>
          <w:sz w:val="28"/>
          <w:szCs w:val="28"/>
        </w:rPr>
        <w:t>Зенков Ю.Г.</w:t>
      </w:r>
      <w:r w:rsidR="00EA4E9E" w:rsidRPr="00344F15">
        <w:rPr>
          <w:rFonts w:ascii="Times New Roman" w:hAnsi="Times New Roman" w:cs="Times New Roman"/>
          <w:sz w:val="28"/>
          <w:szCs w:val="28"/>
        </w:rPr>
        <w:t>,</w:t>
      </w: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Адрес:</w:t>
      </w: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с. Баган, ул. М.Горького, 18</w:t>
      </w: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тел:    2-13-68</w:t>
      </w: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с. Баган</w:t>
      </w:r>
    </w:p>
    <w:p w:rsidR="00EA4E9E" w:rsidRPr="00344F15" w:rsidRDefault="00EA4E9E" w:rsidP="00EA4E9E">
      <w:pPr>
        <w:spacing w:after="0"/>
        <w:jc w:val="center"/>
        <w:rPr>
          <w:rFonts w:ascii="Times New Roman" w:hAnsi="Times New Roman" w:cs="Times New Roman"/>
          <w:sz w:val="28"/>
          <w:szCs w:val="28"/>
        </w:rPr>
      </w:pPr>
    </w:p>
    <w:p w:rsidR="00EA4E9E" w:rsidRDefault="00EA4E9E" w:rsidP="00EA4E9E">
      <w:pPr>
        <w:jc w:val="center"/>
        <w:rPr>
          <w:rFonts w:ascii="Times New Roman" w:hAnsi="Times New Roman" w:cs="Times New Roman"/>
          <w:sz w:val="28"/>
          <w:szCs w:val="28"/>
        </w:rPr>
      </w:pPr>
      <w:r w:rsidRPr="00344F15">
        <w:rPr>
          <w:rFonts w:ascii="Times New Roman" w:hAnsi="Times New Roman" w:cs="Times New Roman"/>
          <w:sz w:val="28"/>
          <w:szCs w:val="28"/>
        </w:rPr>
        <w:t xml:space="preserve">Тираж 21 экз. </w:t>
      </w:r>
    </w:p>
    <w:p w:rsidR="00A1205B" w:rsidRDefault="00A1205B" w:rsidP="00EA4E9E">
      <w:pPr>
        <w:jc w:val="center"/>
        <w:rPr>
          <w:rFonts w:ascii="Times New Roman" w:hAnsi="Times New Roman" w:cs="Times New Roman"/>
          <w:sz w:val="28"/>
          <w:szCs w:val="28"/>
        </w:rPr>
      </w:pPr>
    </w:p>
    <w:p w:rsidR="00A1205B" w:rsidRDefault="00A1205B" w:rsidP="00EA4E9E">
      <w:pPr>
        <w:jc w:val="center"/>
        <w:rPr>
          <w:rFonts w:ascii="Times New Roman" w:hAnsi="Times New Roman" w:cs="Times New Roman"/>
          <w:sz w:val="28"/>
          <w:szCs w:val="28"/>
        </w:rPr>
      </w:pPr>
    </w:p>
    <w:p w:rsidR="00A1205B" w:rsidRDefault="00A1205B" w:rsidP="00EA4E9E">
      <w:pPr>
        <w:jc w:val="center"/>
        <w:rPr>
          <w:rFonts w:ascii="Times New Roman" w:hAnsi="Times New Roman" w:cs="Times New Roman"/>
          <w:sz w:val="28"/>
          <w:szCs w:val="28"/>
        </w:rPr>
      </w:pPr>
    </w:p>
    <w:p w:rsidR="00A1205B" w:rsidRDefault="00A1205B" w:rsidP="00EA4E9E">
      <w:pPr>
        <w:jc w:val="center"/>
        <w:rPr>
          <w:rFonts w:ascii="Times New Roman" w:hAnsi="Times New Roman" w:cs="Times New Roman"/>
          <w:sz w:val="28"/>
          <w:szCs w:val="28"/>
        </w:rPr>
      </w:pPr>
    </w:p>
    <w:p w:rsidR="00A1205B" w:rsidRDefault="00A1205B" w:rsidP="00EA4E9E">
      <w:pPr>
        <w:jc w:val="center"/>
        <w:rPr>
          <w:rFonts w:ascii="Times New Roman" w:hAnsi="Times New Roman" w:cs="Times New Roman"/>
          <w:sz w:val="28"/>
          <w:szCs w:val="28"/>
        </w:rPr>
      </w:pPr>
    </w:p>
    <w:p w:rsidR="00A1205B" w:rsidRPr="00344F15" w:rsidRDefault="00A1205B" w:rsidP="00EA4E9E">
      <w:pPr>
        <w:jc w:val="center"/>
        <w:rPr>
          <w:rFonts w:ascii="Times New Roman" w:hAnsi="Times New Roman" w:cs="Times New Roman"/>
          <w:sz w:val="28"/>
          <w:szCs w:val="28"/>
        </w:rPr>
      </w:pPr>
    </w:p>
    <w:p w:rsidR="00A1205B" w:rsidRPr="00E4250A" w:rsidRDefault="00720C2F" w:rsidP="00A1205B">
      <w:pPr>
        <w:pStyle w:val="Default"/>
        <w:ind w:right="282"/>
        <w:rPr>
          <w:color w:val="FF0000"/>
          <w:sz w:val="28"/>
          <w:szCs w:val="28"/>
        </w:rPr>
      </w:pPr>
      <w:r w:rsidRPr="00720C2F">
        <w:rPr>
          <w:color w:val="FF0000"/>
        </w:rPr>
        <w:lastRenderedPageBreak/>
        <w:t xml:space="preserve">    </w:t>
      </w:r>
      <w:r w:rsidRPr="00720C2F">
        <w:rPr>
          <w:color w:val="000000" w:themeColor="text1"/>
        </w:rPr>
        <w:t xml:space="preserve">                                      </w:t>
      </w:r>
      <w:r w:rsidR="00A1205B">
        <w:rPr>
          <w:color w:val="000000" w:themeColor="text1"/>
        </w:rPr>
        <w:t xml:space="preserve">           </w:t>
      </w:r>
      <w:r w:rsidRPr="00720C2F">
        <w:rPr>
          <w:color w:val="000000" w:themeColor="text1"/>
        </w:rPr>
        <w:t xml:space="preserve">               </w:t>
      </w:r>
      <w:r w:rsidR="00A1205B" w:rsidRPr="00E4250A">
        <w:rPr>
          <w:noProof/>
          <w:color w:val="auto"/>
          <w:sz w:val="28"/>
          <w:szCs w:val="28"/>
        </w:rPr>
        <w:drawing>
          <wp:inline distT="0" distB="0" distL="0" distR="0">
            <wp:extent cx="695325" cy="809625"/>
            <wp:effectExtent l="19050" t="0" r="9525" b="0"/>
            <wp:docPr id="1" name="Рисунок 4" descr="Без имени-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Без имени-1"/>
                    <pic:cNvPicPr>
                      <a:picLocks noChangeAspect="1" noChangeArrowheads="1"/>
                    </pic:cNvPicPr>
                  </pic:nvPicPr>
                  <pic:blipFill>
                    <a:blip r:embed="rId8" cstate="print"/>
                    <a:srcRect/>
                    <a:stretch>
                      <a:fillRect/>
                    </a:stretch>
                  </pic:blipFill>
                  <pic:spPr bwMode="auto">
                    <a:xfrm>
                      <a:off x="0" y="0"/>
                      <a:ext cx="695325" cy="809625"/>
                    </a:xfrm>
                    <a:prstGeom prst="rect">
                      <a:avLst/>
                    </a:prstGeom>
                    <a:noFill/>
                    <a:ln w="9525">
                      <a:noFill/>
                      <a:miter lim="800000"/>
                      <a:headEnd/>
                      <a:tailEnd/>
                    </a:ln>
                  </pic:spPr>
                </pic:pic>
              </a:graphicData>
            </a:graphic>
          </wp:inline>
        </w:drawing>
      </w:r>
    </w:p>
    <w:p w:rsidR="00A1205B" w:rsidRPr="00E4250A" w:rsidRDefault="00A1205B" w:rsidP="00A1205B">
      <w:pPr>
        <w:pStyle w:val="Default"/>
        <w:jc w:val="center"/>
        <w:rPr>
          <w:b/>
          <w:color w:val="auto"/>
          <w:sz w:val="28"/>
          <w:szCs w:val="28"/>
        </w:rPr>
      </w:pPr>
      <w:r w:rsidRPr="00E4250A">
        <w:rPr>
          <w:b/>
          <w:color w:val="auto"/>
          <w:sz w:val="28"/>
          <w:szCs w:val="28"/>
        </w:rPr>
        <w:t>АДМИНИСТРАЦИЯ</w:t>
      </w:r>
    </w:p>
    <w:p w:rsidR="00A1205B" w:rsidRPr="00E4250A" w:rsidRDefault="00A1205B" w:rsidP="00A1205B">
      <w:pPr>
        <w:pStyle w:val="Default"/>
        <w:jc w:val="center"/>
        <w:rPr>
          <w:b/>
          <w:color w:val="auto"/>
          <w:sz w:val="28"/>
          <w:szCs w:val="28"/>
        </w:rPr>
      </w:pPr>
      <w:r w:rsidRPr="00E4250A">
        <w:rPr>
          <w:b/>
          <w:color w:val="auto"/>
          <w:sz w:val="28"/>
          <w:szCs w:val="28"/>
        </w:rPr>
        <w:t>БАГАНСКОГО СЕЛЬСОВЕТА</w:t>
      </w:r>
    </w:p>
    <w:p w:rsidR="00A1205B" w:rsidRPr="00E4250A" w:rsidRDefault="00A1205B" w:rsidP="00A1205B">
      <w:pPr>
        <w:pStyle w:val="Default"/>
        <w:jc w:val="center"/>
        <w:rPr>
          <w:b/>
          <w:color w:val="auto"/>
          <w:sz w:val="28"/>
          <w:szCs w:val="28"/>
        </w:rPr>
      </w:pPr>
      <w:r w:rsidRPr="00E4250A">
        <w:rPr>
          <w:b/>
          <w:color w:val="auto"/>
          <w:sz w:val="28"/>
          <w:szCs w:val="28"/>
        </w:rPr>
        <w:t>БАГАНСКОГО РАЙОНА</w:t>
      </w:r>
    </w:p>
    <w:p w:rsidR="00A1205B" w:rsidRPr="00E4250A" w:rsidRDefault="00A1205B" w:rsidP="00A1205B">
      <w:pPr>
        <w:pStyle w:val="Default"/>
        <w:jc w:val="center"/>
        <w:rPr>
          <w:b/>
          <w:color w:val="auto"/>
          <w:sz w:val="28"/>
          <w:szCs w:val="28"/>
        </w:rPr>
      </w:pPr>
      <w:r w:rsidRPr="00E4250A">
        <w:rPr>
          <w:b/>
          <w:color w:val="auto"/>
          <w:sz w:val="28"/>
          <w:szCs w:val="28"/>
        </w:rPr>
        <w:t>НОВОСИБИРСКОЙ ОБЛАСТИ</w:t>
      </w:r>
    </w:p>
    <w:p w:rsidR="00A1205B" w:rsidRPr="00E4250A" w:rsidRDefault="00A1205B" w:rsidP="00A1205B">
      <w:pPr>
        <w:pStyle w:val="Default"/>
        <w:rPr>
          <w:b/>
          <w:color w:val="auto"/>
          <w:sz w:val="28"/>
          <w:szCs w:val="28"/>
        </w:rPr>
      </w:pPr>
    </w:p>
    <w:p w:rsidR="00A1205B" w:rsidRPr="00E4250A" w:rsidRDefault="00A1205B" w:rsidP="00A1205B">
      <w:pPr>
        <w:spacing w:after="0" w:line="240" w:lineRule="auto"/>
        <w:jc w:val="center"/>
        <w:rPr>
          <w:rFonts w:ascii="Times New Roman" w:hAnsi="Times New Roman" w:cs="Times New Roman"/>
          <w:b/>
          <w:bCs/>
          <w:sz w:val="26"/>
          <w:szCs w:val="26"/>
        </w:rPr>
      </w:pPr>
      <w:r w:rsidRPr="00E4250A">
        <w:rPr>
          <w:rFonts w:ascii="Times New Roman" w:hAnsi="Times New Roman" w:cs="Times New Roman"/>
          <w:b/>
          <w:sz w:val="28"/>
          <w:szCs w:val="28"/>
        </w:rPr>
        <w:t>ПОСТАНОВЛЕНИЕ</w:t>
      </w:r>
    </w:p>
    <w:tbl>
      <w:tblPr>
        <w:tblW w:w="0" w:type="auto"/>
        <w:tblLook w:val="04A0"/>
      </w:tblPr>
      <w:tblGrid>
        <w:gridCol w:w="2660"/>
        <w:gridCol w:w="3720"/>
        <w:gridCol w:w="3191"/>
      </w:tblGrid>
      <w:tr w:rsidR="00A1205B" w:rsidRPr="00130587" w:rsidTr="00FC4954">
        <w:tc>
          <w:tcPr>
            <w:tcW w:w="2660" w:type="dxa"/>
          </w:tcPr>
          <w:p w:rsidR="00A1205B" w:rsidRPr="00130587" w:rsidRDefault="00A1205B" w:rsidP="00FC4954">
            <w:pPr>
              <w:tabs>
                <w:tab w:val="left" w:pos="2370"/>
                <w:tab w:val="center" w:pos="7285"/>
              </w:tabs>
              <w:spacing w:after="0" w:line="240" w:lineRule="auto"/>
              <w:rPr>
                <w:rFonts w:ascii="Times New Roman" w:hAnsi="Times New Roman" w:cs="Times New Roman"/>
                <w:bCs/>
                <w:sz w:val="28"/>
                <w:szCs w:val="28"/>
              </w:rPr>
            </w:pPr>
            <w:r w:rsidRPr="00130587">
              <w:rPr>
                <w:rFonts w:ascii="Times New Roman" w:hAnsi="Times New Roman" w:cs="Times New Roman"/>
                <w:bCs/>
                <w:sz w:val="28"/>
                <w:szCs w:val="28"/>
              </w:rPr>
              <w:t xml:space="preserve">                                       </w:t>
            </w:r>
          </w:p>
        </w:tc>
        <w:tc>
          <w:tcPr>
            <w:tcW w:w="3720" w:type="dxa"/>
          </w:tcPr>
          <w:p w:rsidR="00A1205B" w:rsidRPr="00130587" w:rsidRDefault="00A1205B" w:rsidP="00FC4954">
            <w:pPr>
              <w:tabs>
                <w:tab w:val="left" w:pos="2370"/>
                <w:tab w:val="center" w:pos="7285"/>
              </w:tabs>
              <w:spacing w:after="0" w:line="240" w:lineRule="auto"/>
              <w:rPr>
                <w:rFonts w:ascii="Times New Roman" w:hAnsi="Times New Roman" w:cs="Times New Roman"/>
                <w:bCs/>
                <w:sz w:val="28"/>
                <w:szCs w:val="28"/>
              </w:rPr>
            </w:pPr>
            <w:r w:rsidRPr="00130587">
              <w:rPr>
                <w:rFonts w:ascii="Times New Roman" w:hAnsi="Times New Roman" w:cs="Times New Roman"/>
                <w:bCs/>
                <w:sz w:val="28"/>
                <w:szCs w:val="28"/>
              </w:rPr>
              <w:t>28.06.2022</w:t>
            </w:r>
          </w:p>
        </w:tc>
        <w:tc>
          <w:tcPr>
            <w:tcW w:w="3191" w:type="dxa"/>
          </w:tcPr>
          <w:p w:rsidR="00A1205B" w:rsidRPr="00130587" w:rsidRDefault="00A1205B" w:rsidP="00FC4954">
            <w:pPr>
              <w:spacing w:after="0" w:line="240" w:lineRule="auto"/>
              <w:rPr>
                <w:rFonts w:ascii="Times New Roman" w:hAnsi="Times New Roman" w:cs="Times New Roman"/>
                <w:bCs/>
                <w:sz w:val="28"/>
                <w:szCs w:val="28"/>
              </w:rPr>
            </w:pPr>
            <w:r w:rsidRPr="00130587">
              <w:rPr>
                <w:rFonts w:ascii="Times New Roman" w:hAnsi="Times New Roman" w:cs="Times New Roman"/>
                <w:bCs/>
                <w:sz w:val="28"/>
                <w:szCs w:val="28"/>
              </w:rPr>
              <w:t>№132</w:t>
            </w:r>
          </w:p>
        </w:tc>
      </w:tr>
      <w:tr w:rsidR="00A1205B" w:rsidRPr="00130587" w:rsidTr="00FC49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rPr>
          <w:trHeight w:val="183"/>
          <w:jc w:val="center"/>
        </w:trPr>
        <w:tc>
          <w:tcPr>
            <w:tcW w:w="9571" w:type="dxa"/>
            <w:gridSpan w:val="3"/>
            <w:tcBorders>
              <w:top w:val="nil"/>
              <w:left w:val="nil"/>
              <w:bottom w:val="nil"/>
              <w:right w:val="nil"/>
            </w:tcBorders>
          </w:tcPr>
          <w:p w:rsidR="00A1205B" w:rsidRPr="00130587" w:rsidRDefault="00A1205B" w:rsidP="00FC4954">
            <w:pPr>
              <w:spacing w:after="0" w:line="240" w:lineRule="auto"/>
              <w:jc w:val="center"/>
              <w:rPr>
                <w:rFonts w:ascii="Times New Roman" w:hAnsi="Times New Roman" w:cs="Times New Roman"/>
                <w:bCs/>
                <w:sz w:val="28"/>
                <w:szCs w:val="28"/>
              </w:rPr>
            </w:pPr>
            <w:r w:rsidRPr="00130587">
              <w:rPr>
                <w:rFonts w:ascii="Times New Roman" w:hAnsi="Times New Roman" w:cs="Times New Roman"/>
                <w:sz w:val="28"/>
                <w:szCs w:val="28"/>
              </w:rPr>
              <w:t>с. Баган</w:t>
            </w:r>
          </w:p>
        </w:tc>
      </w:tr>
    </w:tbl>
    <w:p w:rsidR="00A1205B" w:rsidRPr="00130587" w:rsidRDefault="00A1205B" w:rsidP="00A1205B">
      <w:pPr>
        <w:spacing w:after="0" w:line="240" w:lineRule="auto"/>
        <w:jc w:val="center"/>
        <w:rPr>
          <w:rFonts w:ascii="Times New Roman" w:hAnsi="Times New Roman" w:cs="Times New Roman"/>
          <w:color w:val="000000"/>
          <w:sz w:val="28"/>
          <w:szCs w:val="28"/>
        </w:rPr>
      </w:pPr>
    </w:p>
    <w:p w:rsidR="00A1205B" w:rsidRPr="00130587" w:rsidRDefault="00A1205B" w:rsidP="00A1205B">
      <w:pPr>
        <w:spacing w:after="0" w:line="240" w:lineRule="auto"/>
        <w:jc w:val="center"/>
        <w:rPr>
          <w:rFonts w:ascii="Times New Roman" w:hAnsi="Times New Roman" w:cs="Times New Roman"/>
          <w:sz w:val="28"/>
          <w:szCs w:val="28"/>
        </w:rPr>
      </w:pPr>
      <w:r w:rsidRPr="00130587">
        <w:rPr>
          <w:rFonts w:ascii="Times New Roman" w:hAnsi="Times New Roman" w:cs="Times New Roman"/>
          <w:color w:val="000000"/>
          <w:sz w:val="28"/>
          <w:szCs w:val="28"/>
        </w:rPr>
        <w:t>О передаче</w:t>
      </w:r>
      <w:r w:rsidRPr="00130587">
        <w:rPr>
          <w:rFonts w:ascii="Times New Roman" w:hAnsi="Times New Roman" w:cs="Times New Roman"/>
          <w:sz w:val="28"/>
          <w:szCs w:val="28"/>
        </w:rPr>
        <w:t xml:space="preserve"> имущества</w:t>
      </w:r>
      <w:r w:rsidRPr="00130587">
        <w:rPr>
          <w:rFonts w:ascii="Times New Roman" w:hAnsi="Times New Roman" w:cs="Times New Roman"/>
          <w:color w:val="000000"/>
          <w:sz w:val="28"/>
          <w:szCs w:val="28"/>
        </w:rPr>
        <w:t xml:space="preserve"> из муниципальной собственности Баганского сельсовета Баганского района Новосибирской области, в собственность Баганского района Новосибирской области</w:t>
      </w:r>
    </w:p>
    <w:p w:rsidR="00A1205B" w:rsidRPr="00130587" w:rsidRDefault="00A1205B" w:rsidP="00A1205B">
      <w:pPr>
        <w:spacing w:after="0" w:line="240" w:lineRule="auto"/>
        <w:jc w:val="center"/>
        <w:rPr>
          <w:rFonts w:ascii="Times New Roman" w:hAnsi="Times New Roman" w:cs="Times New Roman"/>
          <w:sz w:val="28"/>
          <w:szCs w:val="28"/>
        </w:rPr>
      </w:pPr>
    </w:p>
    <w:p w:rsidR="00A1205B" w:rsidRPr="00130587" w:rsidRDefault="00A1205B" w:rsidP="00A1205B">
      <w:pPr>
        <w:pStyle w:val="17"/>
        <w:jc w:val="both"/>
        <w:rPr>
          <w:rFonts w:ascii="Times New Roman" w:hAnsi="Times New Roman" w:cs="Times New Roman"/>
          <w:sz w:val="28"/>
          <w:szCs w:val="28"/>
        </w:rPr>
      </w:pPr>
      <w:r w:rsidRPr="00130587">
        <w:rPr>
          <w:rFonts w:ascii="Times New Roman" w:hAnsi="Times New Roman" w:cs="Times New Roman"/>
          <w:sz w:val="28"/>
          <w:szCs w:val="28"/>
        </w:rPr>
        <w:t xml:space="preserve">         Руководствуясь Федеральным законом от 06.10.2003 № 131-ФЗ «Об общих принципах организации местного самоуправления в Российской Федерации», Законом Новосибирской области от 02.03.2016 № 41-ОЗ «Об отдельных вопросах разграничения имущества, находящиеся в муниципальной собственности, между муниципальными образованиями Новосибирской области» распоряжением Правительства Новосибирской области от 21.06.2022 №330-рп «О разграничении имущества, находящегося в муниципальной собственности, между Баганским районом Новосибирской области и Баганским сельсоветом Баганского района Новосибирской области и утверждении перечня имущества, подлежащего передаче из муниципальной собственности Баганского сельсовета Баганского района Новосибирской области в муниципальную собственность Баганского района Новосибирской области», администрация Баганского сельсовета Баганского района Новосибирской области</w:t>
      </w:r>
    </w:p>
    <w:p w:rsidR="00A1205B" w:rsidRPr="00130587" w:rsidRDefault="00A1205B" w:rsidP="00A1205B">
      <w:pPr>
        <w:pStyle w:val="17"/>
        <w:jc w:val="both"/>
        <w:rPr>
          <w:rFonts w:ascii="Times New Roman" w:hAnsi="Times New Roman" w:cs="Times New Roman"/>
          <w:sz w:val="28"/>
          <w:szCs w:val="28"/>
        </w:rPr>
      </w:pPr>
      <w:r>
        <w:rPr>
          <w:rFonts w:ascii="Times New Roman" w:hAnsi="Times New Roman" w:cs="Times New Roman"/>
          <w:sz w:val="28"/>
          <w:szCs w:val="28"/>
        </w:rPr>
        <w:t xml:space="preserve">        </w:t>
      </w:r>
      <w:r w:rsidRPr="00130587">
        <w:rPr>
          <w:rFonts w:ascii="Times New Roman" w:hAnsi="Times New Roman" w:cs="Times New Roman"/>
          <w:sz w:val="28"/>
          <w:szCs w:val="28"/>
        </w:rPr>
        <w:t>ПОСТАНОВЛЯЕТ:</w:t>
      </w:r>
    </w:p>
    <w:p w:rsidR="00A1205B" w:rsidRPr="00130587" w:rsidRDefault="00A1205B" w:rsidP="00A1205B">
      <w:pPr>
        <w:pStyle w:val="13"/>
        <w:numPr>
          <w:ilvl w:val="0"/>
          <w:numId w:val="17"/>
        </w:numPr>
        <w:tabs>
          <w:tab w:val="left" w:pos="851"/>
        </w:tabs>
        <w:spacing w:after="0" w:line="240" w:lineRule="auto"/>
        <w:ind w:left="0" w:firstLine="567"/>
        <w:jc w:val="both"/>
        <w:rPr>
          <w:rFonts w:ascii="Times New Roman" w:hAnsi="Times New Roman"/>
          <w:color w:val="000000"/>
          <w:sz w:val="28"/>
          <w:szCs w:val="28"/>
        </w:rPr>
      </w:pPr>
      <w:r w:rsidRPr="00130587">
        <w:rPr>
          <w:rFonts w:ascii="Times New Roman" w:hAnsi="Times New Roman"/>
          <w:color w:val="000000"/>
          <w:sz w:val="28"/>
          <w:szCs w:val="28"/>
        </w:rPr>
        <w:t xml:space="preserve">Передать в муниципальную собственность Баганского района Новосибирской области </w:t>
      </w:r>
      <w:r w:rsidRPr="00130587">
        <w:rPr>
          <w:rFonts w:ascii="Times New Roman" w:hAnsi="Times New Roman"/>
          <w:sz w:val="28"/>
          <w:szCs w:val="28"/>
        </w:rPr>
        <w:t>имущество согласно приложению к настоящему постановлению.</w:t>
      </w:r>
    </w:p>
    <w:p w:rsidR="00A1205B" w:rsidRPr="00130587" w:rsidRDefault="00A1205B" w:rsidP="00A1205B">
      <w:pPr>
        <w:pStyle w:val="aff1"/>
        <w:numPr>
          <w:ilvl w:val="0"/>
          <w:numId w:val="17"/>
        </w:numPr>
        <w:spacing w:after="0" w:line="240" w:lineRule="auto"/>
        <w:ind w:left="851" w:hanging="284"/>
        <w:jc w:val="both"/>
        <w:rPr>
          <w:rFonts w:ascii="Times New Roman" w:hAnsi="Times New Roman"/>
          <w:sz w:val="28"/>
          <w:szCs w:val="28"/>
        </w:rPr>
      </w:pPr>
      <w:r w:rsidRPr="00130587">
        <w:rPr>
          <w:rFonts w:ascii="Times New Roman" w:hAnsi="Times New Roman"/>
          <w:sz w:val="28"/>
          <w:szCs w:val="28"/>
        </w:rPr>
        <w:t xml:space="preserve"> Специалисту администрации Баганского сельсовета Баганского </w:t>
      </w:r>
    </w:p>
    <w:p w:rsidR="00A1205B" w:rsidRPr="00130587" w:rsidRDefault="00A1205B" w:rsidP="00A1205B">
      <w:pPr>
        <w:pStyle w:val="aff1"/>
        <w:spacing w:after="0" w:line="240" w:lineRule="auto"/>
        <w:ind w:left="0"/>
        <w:jc w:val="both"/>
        <w:rPr>
          <w:rFonts w:ascii="Times New Roman" w:hAnsi="Times New Roman"/>
          <w:sz w:val="28"/>
          <w:szCs w:val="28"/>
        </w:rPr>
      </w:pPr>
      <w:r w:rsidRPr="00130587">
        <w:rPr>
          <w:rFonts w:ascii="Times New Roman" w:hAnsi="Times New Roman"/>
          <w:sz w:val="28"/>
          <w:szCs w:val="28"/>
        </w:rPr>
        <w:t xml:space="preserve">района Новосибирской области Эйрих В.Н. подготовить акт приема-передачи имущества, указанного в приложении к настоящему постановлению. </w:t>
      </w:r>
    </w:p>
    <w:p w:rsidR="00A1205B" w:rsidRPr="00130587" w:rsidRDefault="00A1205B" w:rsidP="00A1205B">
      <w:pPr>
        <w:pStyle w:val="13"/>
        <w:numPr>
          <w:ilvl w:val="0"/>
          <w:numId w:val="17"/>
        </w:numPr>
        <w:tabs>
          <w:tab w:val="left" w:pos="851"/>
        </w:tabs>
        <w:spacing w:after="0" w:line="240" w:lineRule="auto"/>
        <w:ind w:left="0" w:firstLine="567"/>
        <w:jc w:val="both"/>
        <w:rPr>
          <w:rFonts w:ascii="Times New Roman" w:hAnsi="Times New Roman"/>
          <w:color w:val="000000"/>
          <w:sz w:val="28"/>
          <w:szCs w:val="28"/>
        </w:rPr>
      </w:pPr>
      <w:r w:rsidRPr="00130587">
        <w:rPr>
          <w:rFonts w:ascii="Times New Roman" w:hAnsi="Times New Roman"/>
          <w:sz w:val="28"/>
          <w:szCs w:val="28"/>
        </w:rPr>
        <w:t>Специалисту администрации Баганского сельсовета Баганского района Новосибирской области Эйрих В.Н.</w:t>
      </w:r>
      <w:r w:rsidRPr="00130587">
        <w:rPr>
          <w:rFonts w:ascii="Times New Roman" w:hAnsi="Times New Roman"/>
          <w:color w:val="000000"/>
          <w:sz w:val="28"/>
          <w:szCs w:val="28"/>
        </w:rPr>
        <w:t>:</w:t>
      </w:r>
    </w:p>
    <w:p w:rsidR="00A1205B" w:rsidRPr="00130587" w:rsidRDefault="00A1205B" w:rsidP="00A1205B">
      <w:pPr>
        <w:pStyle w:val="13"/>
        <w:tabs>
          <w:tab w:val="left" w:pos="851"/>
        </w:tabs>
        <w:spacing w:after="0" w:line="240" w:lineRule="auto"/>
        <w:ind w:left="0" w:firstLine="567"/>
        <w:jc w:val="both"/>
        <w:rPr>
          <w:rFonts w:ascii="Times New Roman" w:hAnsi="Times New Roman"/>
          <w:color w:val="000000"/>
          <w:sz w:val="28"/>
          <w:szCs w:val="28"/>
        </w:rPr>
      </w:pPr>
      <w:r w:rsidRPr="00130587">
        <w:rPr>
          <w:rFonts w:ascii="Times New Roman" w:hAnsi="Times New Roman"/>
          <w:sz w:val="28"/>
          <w:szCs w:val="28"/>
        </w:rPr>
        <w:t>3</w:t>
      </w:r>
      <w:r w:rsidRPr="00130587">
        <w:rPr>
          <w:rFonts w:ascii="Times New Roman" w:hAnsi="Times New Roman"/>
          <w:color w:val="000000"/>
          <w:sz w:val="28"/>
          <w:szCs w:val="28"/>
        </w:rPr>
        <w:t>.1. совместно с администрацией Баганского района Новосибирской области оформить прием-передачу имущества в установленном законодательством порядке;</w:t>
      </w:r>
    </w:p>
    <w:p w:rsidR="00A1205B" w:rsidRPr="00130587" w:rsidRDefault="00A1205B" w:rsidP="00A1205B">
      <w:pPr>
        <w:pStyle w:val="13"/>
        <w:tabs>
          <w:tab w:val="left" w:pos="851"/>
        </w:tabs>
        <w:spacing w:after="0" w:line="240" w:lineRule="auto"/>
        <w:ind w:left="0" w:firstLine="567"/>
        <w:jc w:val="both"/>
        <w:rPr>
          <w:rFonts w:ascii="Times New Roman" w:hAnsi="Times New Roman"/>
          <w:color w:val="000000"/>
          <w:sz w:val="28"/>
          <w:szCs w:val="28"/>
        </w:rPr>
      </w:pPr>
      <w:r w:rsidRPr="00130587">
        <w:rPr>
          <w:rFonts w:ascii="Times New Roman" w:hAnsi="Times New Roman"/>
          <w:sz w:val="28"/>
          <w:szCs w:val="28"/>
        </w:rPr>
        <w:t>3</w:t>
      </w:r>
      <w:r w:rsidRPr="00130587">
        <w:rPr>
          <w:rFonts w:ascii="Times New Roman" w:hAnsi="Times New Roman"/>
          <w:color w:val="000000"/>
          <w:sz w:val="28"/>
          <w:szCs w:val="28"/>
        </w:rPr>
        <w:t xml:space="preserve">.2. </w:t>
      </w:r>
      <w:r w:rsidRPr="00130587">
        <w:rPr>
          <w:rFonts w:ascii="Times New Roman" w:hAnsi="Times New Roman"/>
          <w:sz w:val="28"/>
          <w:szCs w:val="28"/>
        </w:rPr>
        <w:t>исключить имущество, указанное в п.1 настоящего постановления, из реестра муниципальной собственности Баганского сельсовета Баганского района Новосибирской области.</w:t>
      </w:r>
    </w:p>
    <w:p w:rsidR="00A1205B" w:rsidRPr="00130587" w:rsidRDefault="00A1205B" w:rsidP="00A1205B">
      <w:pPr>
        <w:pStyle w:val="aff1"/>
        <w:spacing w:after="0" w:line="240" w:lineRule="auto"/>
        <w:ind w:left="0"/>
        <w:jc w:val="both"/>
        <w:rPr>
          <w:rFonts w:ascii="Times New Roman" w:hAnsi="Times New Roman"/>
          <w:color w:val="000000"/>
          <w:sz w:val="28"/>
          <w:szCs w:val="28"/>
        </w:rPr>
      </w:pPr>
      <w:r w:rsidRPr="00130587">
        <w:rPr>
          <w:rFonts w:ascii="Times New Roman" w:hAnsi="Times New Roman"/>
          <w:color w:val="000000"/>
          <w:sz w:val="28"/>
          <w:szCs w:val="28"/>
        </w:rPr>
        <w:lastRenderedPageBreak/>
        <w:t xml:space="preserve">         4. Настоящее постановление опубликовать в периодическом  печатном издании «Бюллетень органов местного самоуправления Баганского сельсовета» и разместить на официальном сайте в сети «Интернет».</w:t>
      </w:r>
    </w:p>
    <w:p w:rsidR="00A1205B" w:rsidRPr="00130587" w:rsidRDefault="00A1205B" w:rsidP="00A1205B">
      <w:pPr>
        <w:pStyle w:val="13"/>
        <w:numPr>
          <w:ilvl w:val="0"/>
          <w:numId w:val="19"/>
        </w:numPr>
        <w:tabs>
          <w:tab w:val="left" w:pos="851"/>
        </w:tabs>
        <w:spacing w:after="0" w:line="240" w:lineRule="auto"/>
        <w:jc w:val="both"/>
        <w:rPr>
          <w:rFonts w:ascii="Times New Roman" w:hAnsi="Times New Roman"/>
          <w:color w:val="000000"/>
          <w:sz w:val="28"/>
          <w:szCs w:val="28"/>
        </w:rPr>
      </w:pPr>
      <w:r w:rsidRPr="00130587">
        <w:rPr>
          <w:rFonts w:ascii="Times New Roman" w:hAnsi="Times New Roman"/>
          <w:sz w:val="28"/>
          <w:szCs w:val="28"/>
        </w:rPr>
        <w:t xml:space="preserve"> Контроль за исполнением данного постановления оставляю за собой.</w:t>
      </w:r>
    </w:p>
    <w:p w:rsidR="00A1205B" w:rsidRPr="00130587" w:rsidRDefault="00A1205B" w:rsidP="00A1205B">
      <w:pPr>
        <w:pStyle w:val="13"/>
        <w:tabs>
          <w:tab w:val="left" w:pos="851"/>
        </w:tabs>
        <w:spacing w:after="0" w:line="240" w:lineRule="auto"/>
        <w:jc w:val="both"/>
        <w:rPr>
          <w:rFonts w:ascii="Times New Roman" w:hAnsi="Times New Roman"/>
          <w:sz w:val="28"/>
          <w:szCs w:val="28"/>
        </w:rPr>
      </w:pPr>
    </w:p>
    <w:p w:rsidR="00A1205B" w:rsidRPr="00130587" w:rsidRDefault="00A1205B" w:rsidP="00A1205B">
      <w:pPr>
        <w:pStyle w:val="13"/>
        <w:tabs>
          <w:tab w:val="left" w:pos="851"/>
        </w:tabs>
        <w:spacing w:after="0" w:line="240" w:lineRule="auto"/>
        <w:jc w:val="both"/>
        <w:rPr>
          <w:rFonts w:ascii="Times New Roman" w:hAnsi="Times New Roman"/>
          <w:sz w:val="28"/>
          <w:szCs w:val="28"/>
        </w:rPr>
      </w:pPr>
    </w:p>
    <w:p w:rsidR="00A1205B" w:rsidRPr="00130587" w:rsidRDefault="00A1205B" w:rsidP="00A1205B">
      <w:pPr>
        <w:spacing w:after="0" w:line="240" w:lineRule="auto"/>
        <w:jc w:val="both"/>
        <w:rPr>
          <w:rFonts w:ascii="Times New Roman" w:hAnsi="Times New Roman" w:cs="Times New Roman"/>
          <w:sz w:val="28"/>
          <w:szCs w:val="28"/>
        </w:rPr>
      </w:pPr>
      <w:r w:rsidRPr="00130587">
        <w:rPr>
          <w:rFonts w:ascii="Times New Roman" w:hAnsi="Times New Roman" w:cs="Times New Roman"/>
          <w:sz w:val="28"/>
          <w:szCs w:val="28"/>
        </w:rPr>
        <w:t xml:space="preserve">Глава Баганского сельсовета                                                       </w:t>
      </w:r>
    </w:p>
    <w:p w:rsidR="00A1205B" w:rsidRPr="00130587" w:rsidRDefault="00A1205B" w:rsidP="00A1205B">
      <w:pPr>
        <w:spacing w:after="0" w:line="240" w:lineRule="auto"/>
        <w:jc w:val="both"/>
        <w:rPr>
          <w:rFonts w:ascii="Times New Roman" w:hAnsi="Times New Roman" w:cs="Times New Roman"/>
          <w:sz w:val="28"/>
          <w:szCs w:val="28"/>
        </w:rPr>
      </w:pPr>
      <w:r w:rsidRPr="00130587">
        <w:rPr>
          <w:rFonts w:ascii="Times New Roman" w:hAnsi="Times New Roman" w:cs="Times New Roman"/>
          <w:sz w:val="28"/>
          <w:szCs w:val="28"/>
        </w:rPr>
        <w:t>Баганского района Новосибирской области                                     К.В. Маслик</w:t>
      </w:r>
    </w:p>
    <w:p w:rsidR="00A1205B" w:rsidRPr="00130587" w:rsidRDefault="00A1205B" w:rsidP="00A1205B">
      <w:pPr>
        <w:spacing w:after="0" w:line="240" w:lineRule="auto"/>
        <w:jc w:val="right"/>
        <w:rPr>
          <w:rFonts w:ascii="Times New Roman" w:hAnsi="Times New Roman" w:cs="Times New Roman"/>
          <w:sz w:val="28"/>
          <w:szCs w:val="28"/>
        </w:rPr>
      </w:pPr>
    </w:p>
    <w:p w:rsidR="00A1205B" w:rsidRPr="00130587" w:rsidRDefault="00A1205B" w:rsidP="00A1205B">
      <w:pPr>
        <w:spacing w:after="0" w:line="240" w:lineRule="auto"/>
        <w:jc w:val="right"/>
        <w:rPr>
          <w:rFonts w:ascii="Times New Roman" w:hAnsi="Times New Roman" w:cs="Times New Roman"/>
          <w:sz w:val="28"/>
          <w:szCs w:val="28"/>
        </w:rPr>
      </w:pPr>
    </w:p>
    <w:p w:rsidR="00A1205B" w:rsidRPr="00130587" w:rsidRDefault="00A1205B" w:rsidP="00A1205B">
      <w:pPr>
        <w:spacing w:after="0" w:line="240" w:lineRule="auto"/>
        <w:jc w:val="right"/>
        <w:rPr>
          <w:rFonts w:ascii="Times New Roman" w:hAnsi="Times New Roman" w:cs="Times New Roman"/>
          <w:sz w:val="28"/>
          <w:szCs w:val="28"/>
        </w:rPr>
      </w:pPr>
    </w:p>
    <w:p w:rsidR="00A1205B" w:rsidRPr="00130587" w:rsidRDefault="00A1205B" w:rsidP="00A1205B">
      <w:pPr>
        <w:spacing w:after="0" w:line="240" w:lineRule="auto"/>
        <w:jc w:val="right"/>
        <w:rPr>
          <w:rFonts w:ascii="Times New Roman" w:hAnsi="Times New Roman" w:cs="Times New Roman"/>
          <w:sz w:val="28"/>
          <w:szCs w:val="28"/>
        </w:rPr>
      </w:pPr>
    </w:p>
    <w:p w:rsidR="00A1205B" w:rsidRPr="00130587" w:rsidRDefault="00A1205B" w:rsidP="00A1205B">
      <w:pPr>
        <w:spacing w:after="0" w:line="240" w:lineRule="auto"/>
        <w:jc w:val="right"/>
        <w:rPr>
          <w:rFonts w:ascii="Times New Roman" w:hAnsi="Times New Roman" w:cs="Times New Roman"/>
          <w:sz w:val="28"/>
          <w:szCs w:val="28"/>
        </w:rPr>
      </w:pPr>
    </w:p>
    <w:p w:rsidR="00A1205B" w:rsidRPr="00130587" w:rsidRDefault="00A1205B" w:rsidP="00A1205B">
      <w:pPr>
        <w:spacing w:after="0" w:line="240" w:lineRule="auto"/>
        <w:jc w:val="right"/>
        <w:rPr>
          <w:rFonts w:ascii="Times New Roman" w:hAnsi="Times New Roman" w:cs="Times New Roman"/>
          <w:sz w:val="28"/>
          <w:szCs w:val="28"/>
        </w:rPr>
      </w:pPr>
    </w:p>
    <w:p w:rsidR="00A1205B" w:rsidRPr="00130587" w:rsidRDefault="00A1205B" w:rsidP="00A1205B">
      <w:pPr>
        <w:spacing w:after="0" w:line="240" w:lineRule="auto"/>
        <w:jc w:val="right"/>
        <w:rPr>
          <w:rFonts w:ascii="Times New Roman" w:hAnsi="Times New Roman" w:cs="Times New Roman"/>
          <w:sz w:val="28"/>
          <w:szCs w:val="28"/>
        </w:rPr>
      </w:pPr>
    </w:p>
    <w:p w:rsidR="00A1205B" w:rsidRPr="00130587" w:rsidRDefault="00A1205B" w:rsidP="00A1205B">
      <w:pPr>
        <w:spacing w:after="0" w:line="240" w:lineRule="auto"/>
        <w:jc w:val="right"/>
        <w:rPr>
          <w:rFonts w:ascii="Times New Roman" w:hAnsi="Times New Roman" w:cs="Times New Roman"/>
          <w:sz w:val="28"/>
          <w:szCs w:val="28"/>
        </w:rPr>
      </w:pPr>
    </w:p>
    <w:p w:rsidR="00A1205B" w:rsidRDefault="00A1205B" w:rsidP="00A1205B">
      <w:pPr>
        <w:spacing w:after="0" w:line="240" w:lineRule="auto"/>
        <w:jc w:val="right"/>
        <w:rPr>
          <w:rFonts w:ascii="Times New Roman" w:hAnsi="Times New Roman" w:cs="Times New Roman"/>
          <w:sz w:val="28"/>
          <w:szCs w:val="28"/>
        </w:rPr>
      </w:pPr>
    </w:p>
    <w:p w:rsidR="00A1205B" w:rsidRDefault="00A1205B" w:rsidP="00A1205B">
      <w:pPr>
        <w:spacing w:after="0" w:line="240" w:lineRule="auto"/>
        <w:jc w:val="right"/>
        <w:rPr>
          <w:rFonts w:ascii="Times New Roman" w:hAnsi="Times New Roman" w:cs="Times New Roman"/>
          <w:sz w:val="28"/>
          <w:szCs w:val="28"/>
        </w:rPr>
      </w:pPr>
    </w:p>
    <w:p w:rsidR="00A1205B" w:rsidRDefault="00A1205B" w:rsidP="00A1205B">
      <w:pPr>
        <w:spacing w:after="0" w:line="240" w:lineRule="auto"/>
        <w:jc w:val="right"/>
        <w:rPr>
          <w:rFonts w:ascii="Times New Roman" w:hAnsi="Times New Roman" w:cs="Times New Roman"/>
          <w:sz w:val="28"/>
          <w:szCs w:val="28"/>
        </w:rPr>
      </w:pPr>
    </w:p>
    <w:p w:rsidR="00A1205B" w:rsidRDefault="00A1205B" w:rsidP="00A1205B">
      <w:pPr>
        <w:spacing w:after="0" w:line="240" w:lineRule="auto"/>
        <w:jc w:val="right"/>
        <w:rPr>
          <w:rFonts w:ascii="Times New Roman" w:hAnsi="Times New Roman" w:cs="Times New Roman"/>
          <w:sz w:val="28"/>
          <w:szCs w:val="28"/>
        </w:rPr>
      </w:pPr>
    </w:p>
    <w:p w:rsidR="00A1205B" w:rsidRDefault="00A1205B" w:rsidP="00A1205B">
      <w:pPr>
        <w:spacing w:after="0" w:line="240" w:lineRule="auto"/>
        <w:jc w:val="right"/>
        <w:rPr>
          <w:rFonts w:ascii="Times New Roman" w:hAnsi="Times New Roman" w:cs="Times New Roman"/>
          <w:sz w:val="28"/>
          <w:szCs w:val="28"/>
        </w:rPr>
      </w:pPr>
    </w:p>
    <w:p w:rsidR="00A1205B" w:rsidRDefault="00A1205B" w:rsidP="00A1205B">
      <w:pPr>
        <w:spacing w:after="0" w:line="240" w:lineRule="auto"/>
        <w:jc w:val="right"/>
        <w:rPr>
          <w:rFonts w:ascii="Times New Roman" w:hAnsi="Times New Roman" w:cs="Times New Roman"/>
          <w:sz w:val="28"/>
          <w:szCs w:val="28"/>
        </w:rPr>
      </w:pPr>
    </w:p>
    <w:p w:rsidR="00A1205B" w:rsidRDefault="00A1205B" w:rsidP="00A1205B">
      <w:pPr>
        <w:spacing w:after="0" w:line="240" w:lineRule="auto"/>
        <w:jc w:val="right"/>
        <w:rPr>
          <w:rFonts w:ascii="Times New Roman" w:hAnsi="Times New Roman" w:cs="Times New Roman"/>
          <w:sz w:val="28"/>
          <w:szCs w:val="28"/>
        </w:rPr>
      </w:pPr>
    </w:p>
    <w:p w:rsidR="00A1205B" w:rsidRDefault="00A1205B" w:rsidP="00A1205B">
      <w:pPr>
        <w:spacing w:after="0" w:line="240" w:lineRule="auto"/>
        <w:jc w:val="right"/>
        <w:rPr>
          <w:rFonts w:ascii="Times New Roman" w:hAnsi="Times New Roman" w:cs="Times New Roman"/>
          <w:sz w:val="28"/>
          <w:szCs w:val="28"/>
        </w:rPr>
      </w:pPr>
    </w:p>
    <w:p w:rsidR="00A1205B" w:rsidRDefault="00A1205B" w:rsidP="00A1205B">
      <w:pPr>
        <w:spacing w:after="0" w:line="240" w:lineRule="auto"/>
        <w:jc w:val="right"/>
        <w:rPr>
          <w:rFonts w:ascii="Times New Roman" w:hAnsi="Times New Roman" w:cs="Times New Roman"/>
          <w:sz w:val="28"/>
          <w:szCs w:val="28"/>
        </w:rPr>
      </w:pPr>
    </w:p>
    <w:p w:rsidR="00A1205B" w:rsidRDefault="00A1205B" w:rsidP="00A1205B">
      <w:pPr>
        <w:spacing w:after="0" w:line="240" w:lineRule="auto"/>
        <w:jc w:val="right"/>
        <w:rPr>
          <w:rFonts w:ascii="Times New Roman" w:hAnsi="Times New Roman" w:cs="Times New Roman"/>
          <w:sz w:val="28"/>
          <w:szCs w:val="28"/>
        </w:rPr>
      </w:pPr>
    </w:p>
    <w:p w:rsidR="00A1205B" w:rsidRDefault="00A1205B" w:rsidP="00A1205B">
      <w:pPr>
        <w:spacing w:after="0" w:line="240" w:lineRule="auto"/>
        <w:jc w:val="right"/>
        <w:rPr>
          <w:rFonts w:ascii="Times New Roman" w:hAnsi="Times New Roman" w:cs="Times New Roman"/>
          <w:sz w:val="28"/>
          <w:szCs w:val="28"/>
        </w:rPr>
      </w:pPr>
    </w:p>
    <w:p w:rsidR="00A1205B" w:rsidRDefault="00A1205B" w:rsidP="00A1205B">
      <w:pPr>
        <w:spacing w:after="0" w:line="240" w:lineRule="auto"/>
        <w:jc w:val="right"/>
        <w:rPr>
          <w:rFonts w:ascii="Times New Roman" w:hAnsi="Times New Roman" w:cs="Times New Roman"/>
          <w:sz w:val="28"/>
          <w:szCs w:val="28"/>
        </w:rPr>
      </w:pPr>
    </w:p>
    <w:p w:rsidR="00A1205B" w:rsidRDefault="00A1205B" w:rsidP="00A1205B">
      <w:pPr>
        <w:spacing w:after="0" w:line="240" w:lineRule="auto"/>
        <w:jc w:val="right"/>
        <w:rPr>
          <w:rFonts w:ascii="Times New Roman" w:hAnsi="Times New Roman" w:cs="Times New Roman"/>
          <w:sz w:val="28"/>
          <w:szCs w:val="28"/>
        </w:rPr>
      </w:pPr>
    </w:p>
    <w:p w:rsidR="00A1205B" w:rsidRDefault="00A1205B" w:rsidP="00A1205B">
      <w:pPr>
        <w:spacing w:after="0" w:line="240" w:lineRule="auto"/>
        <w:jc w:val="right"/>
        <w:rPr>
          <w:rFonts w:ascii="Times New Roman" w:hAnsi="Times New Roman" w:cs="Times New Roman"/>
          <w:sz w:val="28"/>
          <w:szCs w:val="28"/>
        </w:rPr>
      </w:pPr>
    </w:p>
    <w:p w:rsidR="00A1205B" w:rsidRDefault="00A1205B" w:rsidP="00A1205B">
      <w:pPr>
        <w:spacing w:after="0" w:line="240" w:lineRule="auto"/>
        <w:jc w:val="right"/>
        <w:rPr>
          <w:rFonts w:ascii="Times New Roman" w:hAnsi="Times New Roman" w:cs="Times New Roman"/>
          <w:sz w:val="28"/>
          <w:szCs w:val="28"/>
        </w:rPr>
      </w:pPr>
    </w:p>
    <w:p w:rsidR="00A1205B" w:rsidRDefault="00A1205B" w:rsidP="00A1205B">
      <w:pPr>
        <w:spacing w:after="0" w:line="240" w:lineRule="auto"/>
        <w:jc w:val="right"/>
        <w:rPr>
          <w:rFonts w:ascii="Times New Roman" w:hAnsi="Times New Roman" w:cs="Times New Roman"/>
          <w:sz w:val="28"/>
          <w:szCs w:val="28"/>
        </w:rPr>
      </w:pPr>
    </w:p>
    <w:p w:rsidR="00A1205B" w:rsidRDefault="00A1205B" w:rsidP="00A1205B">
      <w:pPr>
        <w:spacing w:after="0" w:line="240" w:lineRule="auto"/>
        <w:jc w:val="right"/>
        <w:rPr>
          <w:rFonts w:ascii="Times New Roman" w:hAnsi="Times New Roman" w:cs="Times New Roman"/>
          <w:sz w:val="28"/>
          <w:szCs w:val="28"/>
        </w:rPr>
      </w:pPr>
    </w:p>
    <w:p w:rsidR="00A1205B" w:rsidRDefault="00A1205B" w:rsidP="00A1205B">
      <w:pPr>
        <w:spacing w:after="0" w:line="240" w:lineRule="auto"/>
        <w:jc w:val="right"/>
        <w:rPr>
          <w:rFonts w:ascii="Times New Roman" w:hAnsi="Times New Roman" w:cs="Times New Roman"/>
          <w:sz w:val="28"/>
          <w:szCs w:val="28"/>
        </w:rPr>
      </w:pPr>
    </w:p>
    <w:p w:rsidR="00A1205B" w:rsidRDefault="00A1205B" w:rsidP="00A1205B">
      <w:pPr>
        <w:spacing w:after="0" w:line="240" w:lineRule="auto"/>
        <w:jc w:val="right"/>
        <w:rPr>
          <w:rFonts w:ascii="Times New Roman" w:hAnsi="Times New Roman" w:cs="Times New Roman"/>
          <w:sz w:val="28"/>
          <w:szCs w:val="28"/>
        </w:rPr>
      </w:pPr>
    </w:p>
    <w:p w:rsidR="00A1205B" w:rsidRDefault="00A1205B" w:rsidP="00A1205B">
      <w:pPr>
        <w:spacing w:after="0" w:line="240" w:lineRule="auto"/>
        <w:jc w:val="right"/>
        <w:rPr>
          <w:rFonts w:ascii="Times New Roman" w:hAnsi="Times New Roman" w:cs="Times New Roman"/>
          <w:sz w:val="28"/>
          <w:szCs w:val="28"/>
        </w:rPr>
      </w:pPr>
    </w:p>
    <w:p w:rsidR="00A1205B" w:rsidRDefault="00A1205B" w:rsidP="00A1205B">
      <w:pPr>
        <w:spacing w:after="0" w:line="240" w:lineRule="auto"/>
        <w:jc w:val="right"/>
        <w:rPr>
          <w:rFonts w:ascii="Times New Roman" w:hAnsi="Times New Roman" w:cs="Times New Roman"/>
          <w:sz w:val="28"/>
          <w:szCs w:val="28"/>
        </w:rPr>
      </w:pPr>
    </w:p>
    <w:p w:rsidR="00A1205B" w:rsidRDefault="00A1205B" w:rsidP="00A1205B">
      <w:pPr>
        <w:spacing w:after="0" w:line="240" w:lineRule="auto"/>
        <w:jc w:val="right"/>
        <w:rPr>
          <w:rFonts w:ascii="Times New Roman" w:hAnsi="Times New Roman" w:cs="Times New Roman"/>
          <w:sz w:val="28"/>
          <w:szCs w:val="28"/>
        </w:rPr>
      </w:pPr>
    </w:p>
    <w:p w:rsidR="00A1205B" w:rsidRDefault="00A1205B" w:rsidP="00A1205B">
      <w:pPr>
        <w:spacing w:after="0" w:line="240" w:lineRule="auto"/>
        <w:jc w:val="right"/>
        <w:rPr>
          <w:rFonts w:ascii="Times New Roman" w:hAnsi="Times New Roman" w:cs="Times New Roman"/>
          <w:sz w:val="28"/>
          <w:szCs w:val="28"/>
        </w:rPr>
      </w:pPr>
    </w:p>
    <w:p w:rsidR="00A1205B" w:rsidRDefault="00A1205B" w:rsidP="00A1205B">
      <w:pPr>
        <w:spacing w:after="0" w:line="240" w:lineRule="auto"/>
        <w:jc w:val="right"/>
        <w:rPr>
          <w:rFonts w:ascii="Times New Roman" w:hAnsi="Times New Roman" w:cs="Times New Roman"/>
          <w:sz w:val="28"/>
          <w:szCs w:val="28"/>
        </w:rPr>
      </w:pPr>
    </w:p>
    <w:p w:rsidR="00A1205B" w:rsidRDefault="00A1205B" w:rsidP="00A1205B">
      <w:pPr>
        <w:spacing w:after="0" w:line="240" w:lineRule="auto"/>
        <w:jc w:val="right"/>
        <w:rPr>
          <w:rFonts w:ascii="Times New Roman" w:hAnsi="Times New Roman" w:cs="Times New Roman"/>
          <w:sz w:val="28"/>
          <w:szCs w:val="28"/>
        </w:rPr>
      </w:pPr>
    </w:p>
    <w:p w:rsidR="00A1205B" w:rsidRPr="00E4250A" w:rsidRDefault="00A1205B" w:rsidP="00A1205B">
      <w:pPr>
        <w:spacing w:after="0" w:line="240" w:lineRule="auto"/>
        <w:rPr>
          <w:rFonts w:ascii="Times New Roman" w:hAnsi="Times New Roman" w:cs="Times New Roman"/>
          <w:sz w:val="24"/>
          <w:szCs w:val="24"/>
        </w:rPr>
      </w:pPr>
      <w:r w:rsidRPr="00E4250A">
        <w:rPr>
          <w:rFonts w:ascii="Times New Roman" w:hAnsi="Times New Roman" w:cs="Times New Roman"/>
          <w:sz w:val="24"/>
          <w:szCs w:val="24"/>
        </w:rPr>
        <w:t>Эйрих Вероника Николаевна</w:t>
      </w:r>
    </w:p>
    <w:p w:rsidR="00A1205B" w:rsidRPr="00E4250A" w:rsidRDefault="00A1205B" w:rsidP="00A1205B">
      <w:pPr>
        <w:spacing w:after="0" w:line="240" w:lineRule="auto"/>
        <w:rPr>
          <w:rFonts w:ascii="Times New Roman" w:hAnsi="Times New Roman" w:cs="Times New Roman"/>
          <w:sz w:val="24"/>
          <w:szCs w:val="24"/>
        </w:rPr>
        <w:sectPr w:rsidR="00A1205B" w:rsidRPr="00E4250A" w:rsidSect="00E4250A">
          <w:headerReference w:type="default" r:id="rId9"/>
          <w:pgSz w:w="11906" w:h="16838"/>
          <w:pgMar w:top="284" w:right="850" w:bottom="1134" w:left="1701" w:header="426" w:footer="708" w:gutter="0"/>
          <w:cols w:space="708"/>
          <w:docGrid w:linePitch="360"/>
        </w:sectPr>
      </w:pPr>
      <w:r w:rsidRPr="00E4250A">
        <w:rPr>
          <w:rFonts w:ascii="Times New Roman" w:hAnsi="Times New Roman" w:cs="Times New Roman"/>
          <w:sz w:val="24"/>
          <w:szCs w:val="24"/>
        </w:rPr>
        <w:t>22-745</w:t>
      </w:r>
    </w:p>
    <w:p w:rsidR="00A1205B" w:rsidRPr="00B044AA" w:rsidRDefault="00A1205B" w:rsidP="00A1205B">
      <w:pPr>
        <w:spacing w:after="0"/>
        <w:jc w:val="right"/>
        <w:rPr>
          <w:rFonts w:ascii="Times New Roman" w:hAnsi="Times New Roman" w:cs="Times New Roman"/>
          <w:sz w:val="26"/>
          <w:szCs w:val="26"/>
        </w:rPr>
      </w:pPr>
      <w:r w:rsidRPr="00B044AA">
        <w:rPr>
          <w:rFonts w:ascii="Times New Roman" w:hAnsi="Times New Roman" w:cs="Times New Roman"/>
          <w:sz w:val="26"/>
          <w:szCs w:val="26"/>
        </w:rPr>
        <w:lastRenderedPageBreak/>
        <w:t xml:space="preserve">ПРИЛОЖЕНИЕ </w:t>
      </w:r>
    </w:p>
    <w:p w:rsidR="00A1205B" w:rsidRPr="00B044AA" w:rsidRDefault="00A1205B" w:rsidP="00A1205B">
      <w:pPr>
        <w:spacing w:after="0" w:line="240" w:lineRule="auto"/>
        <w:jc w:val="right"/>
        <w:rPr>
          <w:rFonts w:ascii="Times New Roman" w:hAnsi="Times New Roman" w:cs="Times New Roman"/>
          <w:sz w:val="26"/>
          <w:szCs w:val="26"/>
        </w:rPr>
      </w:pPr>
      <w:r w:rsidRPr="00B044AA">
        <w:rPr>
          <w:rFonts w:ascii="Times New Roman" w:hAnsi="Times New Roman" w:cs="Times New Roman"/>
          <w:sz w:val="26"/>
          <w:szCs w:val="26"/>
        </w:rPr>
        <w:t xml:space="preserve">к постановлению администрации </w:t>
      </w:r>
    </w:p>
    <w:p w:rsidR="00A1205B" w:rsidRPr="00B044AA" w:rsidRDefault="00A1205B" w:rsidP="00A1205B">
      <w:pPr>
        <w:spacing w:after="0" w:line="240" w:lineRule="auto"/>
        <w:jc w:val="right"/>
        <w:rPr>
          <w:rFonts w:ascii="Times New Roman" w:hAnsi="Times New Roman" w:cs="Times New Roman"/>
          <w:sz w:val="26"/>
          <w:szCs w:val="26"/>
        </w:rPr>
      </w:pPr>
      <w:r>
        <w:rPr>
          <w:rFonts w:ascii="Times New Roman" w:hAnsi="Times New Roman" w:cs="Times New Roman"/>
          <w:sz w:val="26"/>
          <w:szCs w:val="26"/>
        </w:rPr>
        <w:t>Баган</w:t>
      </w:r>
      <w:r w:rsidRPr="00B044AA">
        <w:rPr>
          <w:rFonts w:ascii="Times New Roman" w:hAnsi="Times New Roman" w:cs="Times New Roman"/>
          <w:sz w:val="26"/>
          <w:szCs w:val="26"/>
        </w:rPr>
        <w:t xml:space="preserve">ского сельсовета Баганского района </w:t>
      </w:r>
    </w:p>
    <w:p w:rsidR="00A1205B" w:rsidRPr="00B044AA" w:rsidRDefault="00A1205B" w:rsidP="00A1205B">
      <w:pPr>
        <w:spacing w:after="0" w:line="240" w:lineRule="auto"/>
        <w:jc w:val="right"/>
        <w:rPr>
          <w:rFonts w:ascii="Times New Roman" w:hAnsi="Times New Roman" w:cs="Times New Roman"/>
          <w:sz w:val="26"/>
          <w:szCs w:val="26"/>
        </w:rPr>
      </w:pPr>
      <w:r w:rsidRPr="00B044AA">
        <w:rPr>
          <w:rFonts w:ascii="Times New Roman" w:hAnsi="Times New Roman" w:cs="Times New Roman"/>
          <w:sz w:val="26"/>
          <w:szCs w:val="26"/>
        </w:rPr>
        <w:t xml:space="preserve">Новосибирской области </w:t>
      </w:r>
    </w:p>
    <w:p w:rsidR="00A1205B" w:rsidRPr="00B044AA" w:rsidRDefault="00A1205B" w:rsidP="00A1205B">
      <w:pPr>
        <w:spacing w:after="0" w:line="240" w:lineRule="auto"/>
        <w:jc w:val="right"/>
        <w:rPr>
          <w:rFonts w:ascii="Times New Roman" w:hAnsi="Times New Roman" w:cs="Times New Roman"/>
          <w:sz w:val="26"/>
          <w:szCs w:val="26"/>
        </w:rPr>
      </w:pPr>
      <w:r>
        <w:rPr>
          <w:rFonts w:ascii="Times New Roman" w:hAnsi="Times New Roman" w:cs="Times New Roman"/>
          <w:sz w:val="26"/>
          <w:szCs w:val="26"/>
        </w:rPr>
        <w:t>о</w:t>
      </w:r>
      <w:r w:rsidRPr="00B044AA">
        <w:rPr>
          <w:rFonts w:ascii="Times New Roman" w:hAnsi="Times New Roman" w:cs="Times New Roman"/>
          <w:sz w:val="26"/>
          <w:szCs w:val="26"/>
        </w:rPr>
        <w:t>т</w:t>
      </w:r>
      <w:r>
        <w:rPr>
          <w:rFonts w:ascii="Times New Roman" w:hAnsi="Times New Roman" w:cs="Times New Roman"/>
          <w:sz w:val="26"/>
          <w:szCs w:val="26"/>
        </w:rPr>
        <w:t xml:space="preserve"> 28.06.</w:t>
      </w:r>
      <w:r w:rsidRPr="00B044AA">
        <w:rPr>
          <w:rFonts w:ascii="Times New Roman" w:hAnsi="Times New Roman" w:cs="Times New Roman"/>
          <w:sz w:val="26"/>
          <w:szCs w:val="26"/>
        </w:rPr>
        <w:t>2022 №</w:t>
      </w:r>
      <w:r>
        <w:rPr>
          <w:rFonts w:ascii="Times New Roman" w:hAnsi="Times New Roman" w:cs="Times New Roman"/>
          <w:sz w:val="26"/>
          <w:szCs w:val="26"/>
        </w:rPr>
        <w:t>132</w:t>
      </w:r>
      <w:r w:rsidRPr="00B044AA">
        <w:rPr>
          <w:rFonts w:ascii="Times New Roman" w:hAnsi="Times New Roman" w:cs="Times New Roman"/>
          <w:sz w:val="26"/>
          <w:szCs w:val="26"/>
        </w:rPr>
        <w:t xml:space="preserve"> </w:t>
      </w:r>
    </w:p>
    <w:p w:rsidR="00A1205B" w:rsidRPr="00B044AA" w:rsidRDefault="00A1205B" w:rsidP="00A1205B">
      <w:pPr>
        <w:spacing w:after="0" w:line="240" w:lineRule="auto"/>
        <w:jc w:val="right"/>
        <w:rPr>
          <w:rFonts w:ascii="Times New Roman" w:hAnsi="Times New Roman" w:cs="Times New Roman"/>
          <w:sz w:val="26"/>
          <w:szCs w:val="26"/>
        </w:rPr>
      </w:pPr>
    </w:p>
    <w:p w:rsidR="00A1205B" w:rsidRPr="00B044AA" w:rsidRDefault="00A1205B" w:rsidP="00A1205B">
      <w:pPr>
        <w:spacing w:after="0" w:line="240" w:lineRule="auto"/>
        <w:jc w:val="right"/>
        <w:rPr>
          <w:rFonts w:ascii="Times New Roman" w:hAnsi="Times New Roman" w:cs="Times New Roman"/>
          <w:sz w:val="26"/>
          <w:szCs w:val="26"/>
        </w:rPr>
      </w:pPr>
    </w:p>
    <w:p w:rsidR="00A1205B" w:rsidRPr="00B044AA" w:rsidRDefault="00A1205B" w:rsidP="00A1205B">
      <w:pPr>
        <w:spacing w:after="0" w:line="240" w:lineRule="auto"/>
        <w:jc w:val="center"/>
        <w:textAlignment w:val="baseline"/>
        <w:outlineLvl w:val="1"/>
        <w:rPr>
          <w:rFonts w:ascii="Times New Roman" w:hAnsi="Times New Roman" w:cs="Times New Roman"/>
          <w:color w:val="000000"/>
          <w:sz w:val="26"/>
          <w:szCs w:val="26"/>
        </w:rPr>
      </w:pPr>
      <w:r w:rsidRPr="00B044AA">
        <w:rPr>
          <w:rFonts w:ascii="Times New Roman" w:hAnsi="Times New Roman" w:cs="Times New Roman"/>
          <w:color w:val="000000"/>
          <w:sz w:val="26"/>
          <w:szCs w:val="26"/>
        </w:rPr>
        <w:t xml:space="preserve">ПЕРЕЧЕНЬ </w:t>
      </w:r>
    </w:p>
    <w:p w:rsidR="00A1205B" w:rsidRPr="00B044AA" w:rsidRDefault="00A1205B" w:rsidP="00A1205B">
      <w:pPr>
        <w:spacing w:after="0" w:line="240" w:lineRule="auto"/>
        <w:jc w:val="center"/>
        <w:textAlignment w:val="baseline"/>
        <w:outlineLvl w:val="1"/>
        <w:rPr>
          <w:rFonts w:ascii="Times New Roman" w:hAnsi="Times New Roman" w:cs="Times New Roman"/>
          <w:color w:val="000000"/>
          <w:sz w:val="26"/>
          <w:szCs w:val="26"/>
        </w:rPr>
      </w:pPr>
      <w:r w:rsidRPr="00B044AA">
        <w:rPr>
          <w:rFonts w:ascii="Times New Roman" w:hAnsi="Times New Roman" w:cs="Times New Roman"/>
          <w:color w:val="000000"/>
          <w:sz w:val="26"/>
          <w:szCs w:val="26"/>
        </w:rPr>
        <w:t xml:space="preserve">имущества, подлежащего передаче из муниципальной собственности </w:t>
      </w:r>
      <w:r>
        <w:rPr>
          <w:rFonts w:ascii="Times New Roman" w:hAnsi="Times New Roman" w:cs="Times New Roman"/>
          <w:color w:val="000000"/>
          <w:sz w:val="26"/>
          <w:szCs w:val="26"/>
        </w:rPr>
        <w:t>Баган</w:t>
      </w:r>
      <w:r w:rsidRPr="00B044AA">
        <w:rPr>
          <w:rFonts w:ascii="Times New Roman" w:hAnsi="Times New Roman" w:cs="Times New Roman"/>
          <w:color w:val="000000"/>
          <w:sz w:val="26"/>
          <w:szCs w:val="26"/>
        </w:rPr>
        <w:t>ского сельсовета Баганского района Новосибирской области в муниципальную собственность Баганского района Новосибирской области</w:t>
      </w:r>
    </w:p>
    <w:p w:rsidR="00A1205B" w:rsidRPr="00555FE1" w:rsidRDefault="00A1205B" w:rsidP="00A1205B">
      <w:pPr>
        <w:spacing w:after="0" w:line="240" w:lineRule="auto"/>
        <w:jc w:val="center"/>
        <w:textAlignment w:val="baseline"/>
        <w:outlineLvl w:val="1"/>
        <w:rPr>
          <w:rFonts w:ascii="Times New Roman" w:hAnsi="Times New Roman" w:cs="Times New Roman"/>
          <w:color w:val="000000"/>
        </w:rPr>
      </w:pPr>
    </w:p>
    <w:tbl>
      <w:tblPr>
        <w:tblW w:w="95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tblPr>
      <w:tblGrid>
        <w:gridCol w:w="1171"/>
        <w:gridCol w:w="2126"/>
        <w:gridCol w:w="1134"/>
        <w:gridCol w:w="3260"/>
        <w:gridCol w:w="1843"/>
      </w:tblGrid>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Наименование </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объекта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Адрес</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Площадь</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Кадастровый номер</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Балансовая стоимость</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область,</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Баганский район, с.Баган ул. Тихославская </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1991</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54:01:000000:176,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область,</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Баганский район, с. Баган, ул. Тихославская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329</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54:01:000000:184,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область,</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Баганский район, с.Баган ул.Сибиряков-Гвардейцев  </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9126</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54:01:000000:170,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область,</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Баганский район, с.Баган ул.Сибиряков-Гвардейцев  </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1516</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54:01:000000:185,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320000,00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область,</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Баганский район, с.Баган ул.М.Горького ,ул.Комсомольская ,ул.Ленина, </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25047</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54:01:000000:92,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1957923,99</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область,</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Баганский район, с.Баган </w:t>
            </w:r>
            <w:r w:rsidRPr="00062831">
              <w:rPr>
                <w:rFonts w:ascii="Times New Roman" w:hAnsi="Times New Roman" w:cs="Times New Roman"/>
                <w:color w:val="000000"/>
              </w:rPr>
              <w:lastRenderedPageBreak/>
              <w:t xml:space="preserve">ул.М.Горького  </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lastRenderedPageBreak/>
              <w:t>1740</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54:01:000000:107,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680000,00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lastRenderedPageBreak/>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область,</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Баганский район, с.Баган ул.Ленина  </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1600</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54:01:000000:105,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1360000,00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область,</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Баганский район, с.Баган ул.Комсомольская </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1210</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54:01:000000:125,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280000,00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область,</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Баганский район, с.Баган ул.Дорожников  </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968</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54:01:010101:234,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область,</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Баганский район, с.Баган ул.Дорожников  </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158</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54:01:010101:236,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область,</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Баганский район, с.Баган ул. Школьная </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5390</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54:01:000000:101,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область,</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Баганский район, с.Баган ул. Школьная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905</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54:01:000000:111,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769250,00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область,</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Баганский район, с.Баган ул.Молодежная   </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7239</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54:01:000000:165,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область,</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Баганский район, с.Баган ул.Молодежная   </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1200</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54:01:000000:179,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область,</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Баганский район, с.Баган  ул.Маяковского</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9326</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54:01:000000:159,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область,</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Баганский район, с.Баган  ул.Маяковского</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1553</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54:01:000000:171,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1320050,00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lastRenderedPageBreak/>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область,</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Баганский район, с.Баган ул.Энгельса  </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7890</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54:01:000000:161,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область,</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Баганский район, с.Баган ул.Энгельса  </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1328</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54:01:000000:174,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1543800,00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область,</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Баганский район, с.Баган ул.Первомайская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5654</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54:01:000000:177,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область,</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Баганский район, с.Баган ул.Первомайская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938</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54:01:000000:187,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400000,00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область,</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Баганский район, с.Баган ул.Строителей </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6282</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54:01:000000:99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491063,94</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область,</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Баганский район, с.Баган ул.Строителей</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1040</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54:01:000000:110,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884000,00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область,</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Баганский район, с.Баган ул.Матвиенко </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4768</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54:01:000000:137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область,</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Баганский район, с.Баган ул.Матвиенко</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800</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54:01:000000:150,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область,</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Баганский район, с.Баган ул.Октябрьская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6627</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54:01:000000:160,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область,</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Баганский район, с.Баган ул.Октябрьская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1102</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54:01:000000:175,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6947690,00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область,</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Баганский район, </w:t>
            </w:r>
            <w:r w:rsidRPr="00062831">
              <w:rPr>
                <w:rFonts w:ascii="Times New Roman" w:hAnsi="Times New Roman" w:cs="Times New Roman"/>
                <w:color w:val="000000"/>
              </w:rPr>
              <w:lastRenderedPageBreak/>
              <w:t>с.Баган ул.Чапаева</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lastRenderedPageBreak/>
              <w:t>1565</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54:01:010115:306,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lastRenderedPageBreak/>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область,</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Баганский район, с.Баган ул.Чапаева</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281</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54:01:010115:308,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область,</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Баганский район, с.Баган ул.Куйбышева ,пер.Индустриальный  </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Pr>
                <w:rFonts w:ascii="Times New Roman" w:hAnsi="Times New Roman" w:cs="Times New Roman"/>
                <w:color w:val="000000"/>
              </w:rPr>
              <w:t>15506</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54:01:000000:398,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область,</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Баганский район, с.Баган </w:t>
            </w:r>
            <w:r>
              <w:rPr>
                <w:rFonts w:ascii="Times New Roman" w:hAnsi="Times New Roman" w:cs="Times New Roman"/>
                <w:color w:val="000000"/>
              </w:rPr>
              <w:t xml:space="preserve">ул.Куйбышева </w:t>
            </w:r>
            <w:r w:rsidRPr="00062831">
              <w:rPr>
                <w:rFonts w:ascii="Times New Roman" w:hAnsi="Times New Roman" w:cs="Times New Roman"/>
                <w:color w:val="000000"/>
              </w:rPr>
              <w:t xml:space="preserve">  </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466</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54:01:000000:143,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область,</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Баганский район, с.Баган ,пер.Индустриальный  </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565</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54:01:000000:144,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480250,00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Земельный участок </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Новосибирская область, </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Баганский район, с.Баган ул.Луговая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843</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54:01:010122:116,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Новосибирская область, </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Баганский район, с.Баган ул.Луговая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139</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54:01:010122:119,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область,</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Баганский район, с.Баган ул.Лазарева </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741</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54:01:010106:124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область,</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Баганский район, с.Баган ул.Лазарева</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122</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54:01:010106:125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область,</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Баганский район, с.Баган ул. Учительская </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7000</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54:01:000000:126,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область,</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Баганский район, с.Баган ул. Учительская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1170</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54:01:000000:134,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420000,00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область,</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lastRenderedPageBreak/>
              <w:t xml:space="preserve"> Баганский район, с.Баган пер Космонавтов</w:t>
            </w:r>
          </w:p>
          <w:p w:rsidR="00A1205B" w:rsidRPr="00062831" w:rsidRDefault="00A1205B" w:rsidP="00FC4954">
            <w:pPr>
              <w:spacing w:after="0" w:line="240" w:lineRule="auto"/>
              <w:jc w:val="center"/>
              <w:textAlignment w:val="baseline"/>
              <w:rPr>
                <w:rFonts w:ascii="Times New Roman" w:hAnsi="Times New Roman" w:cs="Times New Roman"/>
                <w:color w:val="000000"/>
              </w:rPr>
            </w:pP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lastRenderedPageBreak/>
              <w:t>655</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54:01:010116:350,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lastRenderedPageBreak/>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область,</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Баганский район, с.Баган пер Космонавтов</w:t>
            </w:r>
          </w:p>
          <w:p w:rsidR="00A1205B" w:rsidRPr="00062831" w:rsidRDefault="00A1205B" w:rsidP="00FC4954">
            <w:pPr>
              <w:spacing w:after="0" w:line="240" w:lineRule="auto"/>
              <w:jc w:val="center"/>
              <w:textAlignment w:val="baseline"/>
              <w:rPr>
                <w:rFonts w:ascii="Times New Roman" w:hAnsi="Times New Roman" w:cs="Times New Roman"/>
                <w:color w:val="000000"/>
              </w:rPr>
            </w:pP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136</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54:01:010116:351,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Новосибирская обл. Баганский район ,с.Баган ул.Транспортная </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4368</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54:01:000000:166,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ул.Транспортная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733</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54:01:000000:178,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А.Матросова</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2960</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54:01:000000:138,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А.Матросова</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490</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54:01:000000:145,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Новосибирская обл. Баганский район ,с.Баган  ул.Партизанская  </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2107</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54:01:000000:164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Новосибирская обл. Баганский район ,с.Баган  ул.Партизанская  </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346</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54:01:000000:183,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Новосибирская обл. Баганский район ,с.Баган  ул.Чкалова </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3035</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54:01:010119:187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ул.Чкалова</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507</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54:01:010119:188,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904995,00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,с.Гнедухино ,ул.Молодежная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2951</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54:01:000000:90,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100835,67</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,с.Гнедухино ,ул.Молодежная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490</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54:01:000000:108,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212000,00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Новосибирская обл. Баганский район ,с.Баган  ул </w:t>
            </w:r>
            <w:r w:rsidRPr="00062831">
              <w:rPr>
                <w:rFonts w:ascii="Times New Roman" w:hAnsi="Times New Roman" w:cs="Times New Roman"/>
                <w:color w:val="000000"/>
              </w:rPr>
              <w:lastRenderedPageBreak/>
              <w:t>.Маслозаводская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lastRenderedPageBreak/>
              <w:t>4075</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54:01:000000:127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lastRenderedPageBreak/>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 .Маслозаводская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676</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54:01:000000:142,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Новосибирская обл. Баганский район ,с.Баган  ул.Кирова </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6943</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54:01:000000:162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ул.Кирова</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1152</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54:01:000000:189,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ул.Свердлова</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4625</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54:01:000000:168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ул.Свердлова</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1265</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54:01:000000:195,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ул.Пролетарская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2926</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54.002.0104.000769;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ул.Пролетарская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Pr>
                <w:rFonts w:ascii="Times New Roman" w:hAnsi="Times New Roman" w:cs="Times New Roman"/>
                <w:color w:val="000000"/>
              </w:rPr>
              <w:t>697</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54:01:000000:169,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ул.Пионерская ,Сенная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3834</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54:01:000000:135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ул.Пионерская ,</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224</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54:01:010125:89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ул.Сенная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407</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54:01:000000:149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ул.Энергетиков</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1082</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54:01:010126:372,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ул.Энергетиков</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179</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54:01:010126:373,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ул.Пристанционная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2793</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54:01:000000:146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lastRenderedPageBreak/>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ул.Пристанционная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468</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54:01:000000:155,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ул.Гагарина</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2161</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54:01:010115:305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ул.Гагарина</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355</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54:01:010115:307,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Новосибирская обл. Баганский район ,с.Баган  ул. Кирпичная </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1413</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54:01:000000:124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 Кирпичная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448</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54:01:000000:188,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ул.Кирпичная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1299</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54:01:010126:375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ул.Лермонтова</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2511</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54:01:000000:139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ул.Лермонтова</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418</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54:01:000000:152,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Новосибирская обл. Баганский район ,с.Баган  ул.Вокзальная </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2254</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54:01:000000:136,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ул.Вокзальная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229</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54:01:000000:153,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ул.Пушкина</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5473</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54:01:000000:156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ул.Пушкина</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914</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54:01:000000:173,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ул.Зеленая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3340</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54:01:010121:289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ул.Зеленая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554</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54:01:010121:290,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lastRenderedPageBreak/>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ул.Целинная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3803</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54:01:000000:163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ул.Целинная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633</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54:01:000000:182,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ул.Декабристов ,ул.Макарова</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4475</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54:01:010118:358,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ул.Декабристов</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485</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54:01:010118:360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ул.Макарова</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253</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54:01:010118:361,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 Кулундинская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3220</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54:01:000000:158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 Кулундинская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540</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54:01:000000:172, </w:t>
            </w:r>
          </w:p>
          <w:p w:rsidR="00A1205B" w:rsidRPr="00062831" w:rsidRDefault="00A1205B" w:rsidP="00FC4954">
            <w:pPr>
              <w:spacing w:after="0" w:line="240" w:lineRule="auto"/>
              <w:jc w:val="center"/>
              <w:textAlignment w:val="baseline"/>
              <w:rPr>
                <w:rFonts w:ascii="Times New Roman" w:hAnsi="Times New Roman" w:cs="Times New Roman"/>
                <w:color w:val="000000"/>
              </w:rPr>
            </w:pP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ул.Восточная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2532</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54:01:010122:117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ул.Восточная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418</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54:01:010122:118,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ул.Мира ,ул.2Транспортная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9664</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54:01:000000:93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755434,88</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Новосибирская обл. Баганский район ,с.Баган  ул.Мира </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633</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54:01:000000:131,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538050,00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,ул.2Транспортная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972</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54:01:000000:132,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457500,77</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Новосибирская обл. Баганский район ,с.Баган  </w:t>
            </w:r>
            <w:r w:rsidRPr="00062831">
              <w:rPr>
                <w:rFonts w:ascii="Times New Roman" w:hAnsi="Times New Roman" w:cs="Times New Roman"/>
                <w:color w:val="000000"/>
              </w:rPr>
              <w:lastRenderedPageBreak/>
              <w:t>ул.Инкубаторная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lastRenderedPageBreak/>
              <w:t>4467</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54:01:000000:147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lastRenderedPageBreak/>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ул.Инкубаторная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737</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54:01:000000:154,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532000,00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ул.Садовая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746</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54:01:010117:464,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58314,82</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ул.Садовая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123</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54:01:010117:466,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219555,00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ул.Красноармейская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3845</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54:01:000000:100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ул.Красноармейская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640</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54:01:000000:109,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ул.Коммунистическая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2167</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54:01:010103:313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ул.Коммунистическая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356</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54:01:010103:314,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ул.Элеваторная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2230</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54:01:010115:301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ул.Элеваторная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370</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54:01:010115:302,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314500,00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Новосибирская обл. Баганский район ,с.Баган  ул.Победы </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7983</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54:01:000000:141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ул.Победы</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1321</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54:01:000000:151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3000000,00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пер.Комарова</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932</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54:01:010113:364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пер.Комарова</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155</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54:01:010113:366,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lastRenderedPageBreak/>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ул.Приходько</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4420</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54:01:000000:140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ул.Приходько</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731</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54:01:000000:148,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Новосибирская обл. Баганский район ,с.Баган ул.Семашко </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4367</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54:01:000000:94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,с.Баган ул.Семашко</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260</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54:01:010123:694,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221000,00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Новосибирская обл. Баганский район ,с. Тычкино ул. Центральная, ул.Береговая , ул.Южная, ул.Молодежная ,ул.Сибирская </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13942</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54:01:020901:241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Новосибирская обл. Баганский район ,с. Тычкино ул. Центральная, </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470</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54:01:020901:248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99245,20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Новосибирская обл. Баганский район ,с. Тычкино ул.Береговая , </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400</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54:01:020901:243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84464,00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 Тычкино ул.Сибирская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600</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54:01:020901:247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126696,00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 Тычкино ул.Молодежная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381</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54:01:020901:245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80451,96</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 Тычкино ул.Южная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479</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54:01:020901:246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101145,64</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 Баган ул.Крупской</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6737</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54:01:000000:167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 Баган ул.Крупской</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1125</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54:01:000000:180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255000,00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Новосибирская обл. Баганский район ,с. Баган ул.Совхозная ,ул.Фрунзе </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4513</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54:01:000000:181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lastRenderedPageBreak/>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 Баган ул.Совхозная ,</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Pr>
                <w:rFonts w:ascii="Times New Roman" w:hAnsi="Times New Roman" w:cs="Times New Roman"/>
                <w:color w:val="000000"/>
              </w:rPr>
              <w:t>591</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54:01:000000:190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 Баган ,ул.Фрунзе</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Pr>
                <w:rFonts w:ascii="Times New Roman" w:hAnsi="Times New Roman" w:cs="Times New Roman"/>
                <w:color w:val="000000"/>
              </w:rPr>
              <w:t>159</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54:01:010118:362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Земельный участок</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,с/с Баганский,с.Стретинка ул.Жемчужная ул.Звёздная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Pr>
                <w:rFonts w:ascii="Times New Roman" w:hAnsi="Times New Roman" w:cs="Times New Roman"/>
                <w:color w:val="000000"/>
              </w:rPr>
              <w:t>4854</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54:01:000000:91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 Стретинка ул.Жемчужная ,</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480</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54:01:000000:104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408000,00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Автомобильная дорога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 Баганский район ,с. Стретинка ,ул.Звездная</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Pr>
                <w:rFonts w:ascii="Times New Roman" w:hAnsi="Times New Roman" w:cs="Times New Roman"/>
                <w:color w:val="000000"/>
              </w:rPr>
              <w:t>250</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54:01:000000:103 ,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1,00</w:t>
            </w:r>
          </w:p>
        </w:tc>
      </w:tr>
    </w:tbl>
    <w:p w:rsidR="00A1205B" w:rsidRDefault="00A1205B" w:rsidP="00A1205B">
      <w:pPr>
        <w:pStyle w:val="ad"/>
        <w:ind w:left="-426"/>
        <w:jc w:val="both"/>
      </w:pPr>
    </w:p>
    <w:p w:rsidR="00A1205B" w:rsidRDefault="00A1205B" w:rsidP="00720C2F">
      <w:pPr>
        <w:spacing w:after="0"/>
        <w:rPr>
          <w:rFonts w:ascii="Times New Roman" w:hAnsi="Times New Roman" w:cs="Times New Roman"/>
          <w:color w:val="000000" w:themeColor="text1"/>
        </w:rPr>
      </w:pPr>
      <w:r>
        <w:rPr>
          <w:rFonts w:ascii="Times New Roman" w:hAnsi="Times New Roman" w:cs="Times New Roman"/>
          <w:color w:val="000000" w:themeColor="text1"/>
        </w:rPr>
        <w:t xml:space="preserve">                                                   </w:t>
      </w: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Pr="00E4250A" w:rsidRDefault="00A1205B" w:rsidP="00A1205B">
      <w:pPr>
        <w:pStyle w:val="Default"/>
        <w:ind w:right="282"/>
        <w:jc w:val="center"/>
        <w:rPr>
          <w:color w:val="FF0000"/>
          <w:sz w:val="28"/>
          <w:szCs w:val="28"/>
        </w:rPr>
      </w:pPr>
      <w:r w:rsidRPr="00E4250A">
        <w:rPr>
          <w:noProof/>
          <w:color w:val="auto"/>
          <w:sz w:val="28"/>
          <w:szCs w:val="28"/>
        </w:rPr>
        <w:lastRenderedPageBreak/>
        <w:drawing>
          <wp:inline distT="0" distB="0" distL="0" distR="0">
            <wp:extent cx="695325" cy="809625"/>
            <wp:effectExtent l="19050" t="0" r="9525" b="0"/>
            <wp:docPr id="2" name="Рисунок 4" descr="Без имени-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Без имени-1"/>
                    <pic:cNvPicPr>
                      <a:picLocks noChangeAspect="1" noChangeArrowheads="1"/>
                    </pic:cNvPicPr>
                  </pic:nvPicPr>
                  <pic:blipFill>
                    <a:blip r:embed="rId8" cstate="print"/>
                    <a:srcRect/>
                    <a:stretch>
                      <a:fillRect/>
                    </a:stretch>
                  </pic:blipFill>
                  <pic:spPr bwMode="auto">
                    <a:xfrm>
                      <a:off x="0" y="0"/>
                      <a:ext cx="695325" cy="809625"/>
                    </a:xfrm>
                    <a:prstGeom prst="rect">
                      <a:avLst/>
                    </a:prstGeom>
                    <a:noFill/>
                    <a:ln w="9525">
                      <a:noFill/>
                      <a:miter lim="800000"/>
                      <a:headEnd/>
                      <a:tailEnd/>
                    </a:ln>
                  </pic:spPr>
                </pic:pic>
              </a:graphicData>
            </a:graphic>
          </wp:inline>
        </w:drawing>
      </w:r>
    </w:p>
    <w:p w:rsidR="00A1205B" w:rsidRPr="00E4250A" w:rsidRDefault="00A1205B" w:rsidP="00A1205B">
      <w:pPr>
        <w:pStyle w:val="Default"/>
        <w:jc w:val="center"/>
        <w:rPr>
          <w:b/>
          <w:color w:val="auto"/>
          <w:sz w:val="28"/>
          <w:szCs w:val="28"/>
        </w:rPr>
      </w:pPr>
      <w:r w:rsidRPr="00E4250A">
        <w:rPr>
          <w:b/>
          <w:color w:val="auto"/>
          <w:sz w:val="28"/>
          <w:szCs w:val="28"/>
        </w:rPr>
        <w:t>АДМИНИСТРАЦИЯ</w:t>
      </w:r>
    </w:p>
    <w:p w:rsidR="00A1205B" w:rsidRPr="00E4250A" w:rsidRDefault="00A1205B" w:rsidP="00A1205B">
      <w:pPr>
        <w:pStyle w:val="Default"/>
        <w:jc w:val="center"/>
        <w:rPr>
          <w:b/>
          <w:color w:val="auto"/>
          <w:sz w:val="28"/>
          <w:szCs w:val="28"/>
        </w:rPr>
      </w:pPr>
      <w:r w:rsidRPr="00E4250A">
        <w:rPr>
          <w:b/>
          <w:color w:val="auto"/>
          <w:sz w:val="28"/>
          <w:szCs w:val="28"/>
        </w:rPr>
        <w:t>БАГАНСКОГО СЕЛЬСОВЕТА</w:t>
      </w:r>
    </w:p>
    <w:p w:rsidR="00A1205B" w:rsidRPr="00E4250A" w:rsidRDefault="00A1205B" w:rsidP="00A1205B">
      <w:pPr>
        <w:pStyle w:val="Default"/>
        <w:jc w:val="center"/>
        <w:rPr>
          <w:b/>
          <w:color w:val="auto"/>
          <w:sz w:val="28"/>
          <w:szCs w:val="28"/>
        </w:rPr>
      </w:pPr>
      <w:r w:rsidRPr="00E4250A">
        <w:rPr>
          <w:b/>
          <w:color w:val="auto"/>
          <w:sz w:val="28"/>
          <w:szCs w:val="28"/>
        </w:rPr>
        <w:t>БАГАНСКОГО РАЙОНА</w:t>
      </w:r>
    </w:p>
    <w:p w:rsidR="00A1205B" w:rsidRPr="00E4250A" w:rsidRDefault="00A1205B" w:rsidP="00A1205B">
      <w:pPr>
        <w:pStyle w:val="Default"/>
        <w:jc w:val="center"/>
        <w:rPr>
          <w:b/>
          <w:color w:val="auto"/>
          <w:sz w:val="28"/>
          <w:szCs w:val="28"/>
        </w:rPr>
      </w:pPr>
      <w:r w:rsidRPr="00E4250A">
        <w:rPr>
          <w:b/>
          <w:color w:val="auto"/>
          <w:sz w:val="28"/>
          <w:szCs w:val="28"/>
        </w:rPr>
        <w:t>НОВОСИБИРСКОЙ ОБЛАСТИ</w:t>
      </w:r>
    </w:p>
    <w:p w:rsidR="00A1205B" w:rsidRPr="00E4250A" w:rsidRDefault="00A1205B" w:rsidP="00A1205B">
      <w:pPr>
        <w:pStyle w:val="Default"/>
        <w:rPr>
          <w:b/>
          <w:color w:val="auto"/>
          <w:sz w:val="28"/>
          <w:szCs w:val="28"/>
        </w:rPr>
      </w:pPr>
    </w:p>
    <w:p w:rsidR="00A1205B" w:rsidRPr="00E4250A" w:rsidRDefault="00A1205B" w:rsidP="00A1205B">
      <w:pPr>
        <w:spacing w:after="0" w:line="240" w:lineRule="auto"/>
        <w:jc w:val="center"/>
        <w:rPr>
          <w:rFonts w:ascii="Times New Roman" w:hAnsi="Times New Roman" w:cs="Times New Roman"/>
          <w:b/>
          <w:bCs/>
          <w:sz w:val="26"/>
          <w:szCs w:val="26"/>
        </w:rPr>
      </w:pPr>
      <w:r w:rsidRPr="00E4250A">
        <w:rPr>
          <w:rFonts w:ascii="Times New Roman" w:hAnsi="Times New Roman" w:cs="Times New Roman"/>
          <w:b/>
          <w:sz w:val="28"/>
          <w:szCs w:val="28"/>
        </w:rPr>
        <w:t>ПОСТАНОВЛЕНИЕ</w:t>
      </w:r>
    </w:p>
    <w:tbl>
      <w:tblPr>
        <w:tblW w:w="0" w:type="auto"/>
        <w:tblLook w:val="04A0"/>
      </w:tblPr>
      <w:tblGrid>
        <w:gridCol w:w="2499"/>
        <w:gridCol w:w="2943"/>
        <w:gridCol w:w="3278"/>
      </w:tblGrid>
      <w:tr w:rsidR="00A1205B" w:rsidRPr="00EC6515" w:rsidTr="00FC4954">
        <w:tc>
          <w:tcPr>
            <w:tcW w:w="2801" w:type="dxa"/>
          </w:tcPr>
          <w:p w:rsidR="00A1205B" w:rsidRPr="00EC6515" w:rsidRDefault="00A1205B" w:rsidP="00FC4954">
            <w:pPr>
              <w:tabs>
                <w:tab w:val="left" w:pos="2370"/>
                <w:tab w:val="center" w:pos="7285"/>
              </w:tabs>
              <w:spacing w:after="0" w:line="240" w:lineRule="auto"/>
              <w:ind w:left="142"/>
              <w:rPr>
                <w:rFonts w:ascii="Times New Roman" w:hAnsi="Times New Roman" w:cs="Times New Roman"/>
                <w:bCs/>
                <w:sz w:val="28"/>
                <w:szCs w:val="28"/>
              </w:rPr>
            </w:pPr>
            <w:r w:rsidRPr="00EC6515">
              <w:rPr>
                <w:rFonts w:ascii="Times New Roman" w:hAnsi="Times New Roman" w:cs="Times New Roman"/>
                <w:bCs/>
                <w:sz w:val="28"/>
                <w:szCs w:val="28"/>
              </w:rPr>
              <w:t xml:space="preserve">                   </w:t>
            </w:r>
            <w:r>
              <w:rPr>
                <w:rFonts w:ascii="Times New Roman" w:hAnsi="Times New Roman" w:cs="Times New Roman"/>
                <w:bCs/>
                <w:sz w:val="28"/>
                <w:szCs w:val="28"/>
              </w:rPr>
              <w:t xml:space="preserve">     </w:t>
            </w:r>
          </w:p>
        </w:tc>
        <w:tc>
          <w:tcPr>
            <w:tcW w:w="3119" w:type="dxa"/>
          </w:tcPr>
          <w:p w:rsidR="00A1205B" w:rsidRDefault="00A1205B" w:rsidP="00FC4954">
            <w:pPr>
              <w:tabs>
                <w:tab w:val="right" w:pos="3362"/>
              </w:tabs>
              <w:spacing w:after="0" w:line="240" w:lineRule="auto"/>
              <w:rPr>
                <w:rFonts w:ascii="Times New Roman" w:hAnsi="Times New Roman" w:cs="Times New Roman"/>
                <w:bCs/>
                <w:sz w:val="28"/>
                <w:szCs w:val="28"/>
              </w:rPr>
            </w:pPr>
          </w:p>
          <w:p w:rsidR="00A1205B" w:rsidRPr="00EC6515" w:rsidRDefault="00A1205B" w:rsidP="00FC4954">
            <w:pPr>
              <w:tabs>
                <w:tab w:val="right" w:pos="3362"/>
              </w:tabs>
              <w:spacing w:after="0" w:line="240" w:lineRule="auto"/>
              <w:rPr>
                <w:rFonts w:ascii="Times New Roman" w:hAnsi="Times New Roman" w:cs="Times New Roman"/>
                <w:bCs/>
                <w:sz w:val="28"/>
                <w:szCs w:val="28"/>
              </w:rPr>
            </w:pPr>
            <w:r>
              <w:rPr>
                <w:rFonts w:ascii="Times New Roman" w:hAnsi="Times New Roman" w:cs="Times New Roman"/>
                <w:bCs/>
                <w:sz w:val="28"/>
                <w:szCs w:val="28"/>
              </w:rPr>
              <w:t>01.07</w:t>
            </w:r>
            <w:r w:rsidRPr="00EC6515">
              <w:rPr>
                <w:rFonts w:ascii="Times New Roman" w:hAnsi="Times New Roman" w:cs="Times New Roman"/>
                <w:bCs/>
                <w:sz w:val="28"/>
                <w:szCs w:val="28"/>
              </w:rPr>
              <w:t xml:space="preserve">.2022         </w:t>
            </w:r>
            <w:r>
              <w:rPr>
                <w:rFonts w:ascii="Times New Roman" w:hAnsi="Times New Roman" w:cs="Times New Roman"/>
                <w:bCs/>
                <w:sz w:val="28"/>
                <w:szCs w:val="28"/>
              </w:rPr>
              <w:tab/>
            </w:r>
          </w:p>
        </w:tc>
        <w:tc>
          <w:tcPr>
            <w:tcW w:w="3650" w:type="dxa"/>
          </w:tcPr>
          <w:p w:rsidR="00A1205B" w:rsidRDefault="00A1205B" w:rsidP="00FC4954">
            <w:pPr>
              <w:spacing w:after="0" w:line="240" w:lineRule="auto"/>
              <w:rPr>
                <w:rFonts w:ascii="Times New Roman" w:hAnsi="Times New Roman" w:cs="Times New Roman"/>
                <w:bCs/>
                <w:sz w:val="28"/>
                <w:szCs w:val="28"/>
              </w:rPr>
            </w:pPr>
            <w:r w:rsidRPr="00EC6515">
              <w:rPr>
                <w:rFonts w:ascii="Times New Roman" w:hAnsi="Times New Roman" w:cs="Times New Roman"/>
                <w:bCs/>
                <w:sz w:val="28"/>
                <w:szCs w:val="28"/>
              </w:rPr>
              <w:t xml:space="preserve">  </w:t>
            </w:r>
          </w:p>
          <w:p w:rsidR="00A1205B" w:rsidRPr="00EC6515" w:rsidRDefault="00A1205B" w:rsidP="00FC4954">
            <w:pPr>
              <w:spacing w:after="0" w:line="240" w:lineRule="auto"/>
              <w:rPr>
                <w:rFonts w:ascii="Times New Roman" w:hAnsi="Times New Roman" w:cs="Times New Roman"/>
                <w:bCs/>
                <w:sz w:val="28"/>
                <w:szCs w:val="28"/>
              </w:rPr>
            </w:pPr>
            <w:r w:rsidRPr="00EC6515">
              <w:rPr>
                <w:rFonts w:ascii="Times New Roman" w:hAnsi="Times New Roman" w:cs="Times New Roman"/>
                <w:bCs/>
                <w:sz w:val="28"/>
                <w:szCs w:val="28"/>
              </w:rPr>
              <w:t>№ 133</w:t>
            </w:r>
          </w:p>
        </w:tc>
      </w:tr>
      <w:tr w:rsidR="00A1205B" w:rsidRPr="00EC6515" w:rsidTr="00FC49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rPr>
          <w:trHeight w:val="183"/>
          <w:jc w:val="center"/>
        </w:trPr>
        <w:tc>
          <w:tcPr>
            <w:tcW w:w="9570" w:type="dxa"/>
            <w:gridSpan w:val="3"/>
            <w:tcBorders>
              <w:top w:val="nil"/>
              <w:left w:val="nil"/>
              <w:bottom w:val="nil"/>
              <w:right w:val="nil"/>
            </w:tcBorders>
          </w:tcPr>
          <w:p w:rsidR="00A1205B" w:rsidRPr="00EC6515" w:rsidRDefault="00A1205B" w:rsidP="00FC4954">
            <w:pPr>
              <w:spacing w:after="0" w:line="240" w:lineRule="auto"/>
              <w:jc w:val="center"/>
              <w:rPr>
                <w:rFonts w:ascii="Times New Roman" w:hAnsi="Times New Roman" w:cs="Times New Roman"/>
                <w:bCs/>
                <w:sz w:val="28"/>
                <w:szCs w:val="28"/>
              </w:rPr>
            </w:pPr>
            <w:r w:rsidRPr="00EC6515">
              <w:rPr>
                <w:rFonts w:ascii="Times New Roman" w:hAnsi="Times New Roman" w:cs="Times New Roman"/>
                <w:sz w:val="28"/>
                <w:szCs w:val="28"/>
              </w:rPr>
              <w:t>с. Баган</w:t>
            </w:r>
          </w:p>
        </w:tc>
      </w:tr>
    </w:tbl>
    <w:p w:rsidR="00A1205B" w:rsidRPr="00EC6515" w:rsidRDefault="00A1205B" w:rsidP="00A1205B">
      <w:pPr>
        <w:spacing w:after="0" w:line="240" w:lineRule="auto"/>
        <w:jc w:val="center"/>
        <w:rPr>
          <w:rFonts w:ascii="Times New Roman" w:hAnsi="Times New Roman" w:cs="Times New Roman"/>
          <w:color w:val="000000"/>
          <w:sz w:val="28"/>
          <w:szCs w:val="28"/>
        </w:rPr>
      </w:pPr>
    </w:p>
    <w:p w:rsidR="00A1205B" w:rsidRPr="00EC6515" w:rsidRDefault="00A1205B" w:rsidP="00A1205B">
      <w:pPr>
        <w:spacing w:after="0" w:line="240" w:lineRule="auto"/>
        <w:ind w:left="142"/>
        <w:jc w:val="center"/>
        <w:rPr>
          <w:rFonts w:ascii="Times New Roman" w:hAnsi="Times New Roman" w:cs="Times New Roman"/>
          <w:color w:val="000000"/>
          <w:sz w:val="28"/>
          <w:szCs w:val="28"/>
        </w:rPr>
      </w:pPr>
      <w:r w:rsidRPr="00EC6515">
        <w:rPr>
          <w:rFonts w:ascii="Times New Roman" w:hAnsi="Times New Roman" w:cs="Times New Roman"/>
          <w:color w:val="000000"/>
          <w:sz w:val="28"/>
          <w:szCs w:val="28"/>
        </w:rPr>
        <w:t>О передаче</w:t>
      </w:r>
      <w:r w:rsidRPr="00EC6515">
        <w:rPr>
          <w:rFonts w:ascii="Times New Roman" w:hAnsi="Times New Roman" w:cs="Times New Roman"/>
          <w:sz w:val="28"/>
          <w:szCs w:val="28"/>
        </w:rPr>
        <w:t xml:space="preserve"> имущества</w:t>
      </w:r>
      <w:r w:rsidRPr="00EC6515">
        <w:rPr>
          <w:rFonts w:ascii="Times New Roman" w:hAnsi="Times New Roman" w:cs="Times New Roman"/>
          <w:color w:val="000000"/>
          <w:sz w:val="28"/>
          <w:szCs w:val="28"/>
        </w:rPr>
        <w:t xml:space="preserve"> из муниципальной собственности Баганского сельсовета Баганского района Новосибирской области, в собственность Баганского района Новосибирской области</w:t>
      </w:r>
    </w:p>
    <w:p w:rsidR="00A1205B" w:rsidRPr="00EC6515" w:rsidRDefault="00A1205B" w:rsidP="00A1205B">
      <w:pPr>
        <w:spacing w:after="0" w:line="240" w:lineRule="auto"/>
        <w:ind w:left="142"/>
        <w:jc w:val="center"/>
        <w:rPr>
          <w:rFonts w:ascii="Times New Roman" w:hAnsi="Times New Roman" w:cs="Times New Roman"/>
          <w:sz w:val="28"/>
          <w:szCs w:val="28"/>
        </w:rPr>
      </w:pPr>
    </w:p>
    <w:p w:rsidR="00A1205B" w:rsidRPr="00EC6515" w:rsidRDefault="00A1205B" w:rsidP="00A1205B">
      <w:pPr>
        <w:spacing w:after="0" w:line="240" w:lineRule="auto"/>
        <w:jc w:val="center"/>
        <w:rPr>
          <w:rFonts w:ascii="Times New Roman" w:hAnsi="Times New Roman" w:cs="Times New Roman"/>
          <w:sz w:val="28"/>
          <w:szCs w:val="28"/>
        </w:rPr>
      </w:pPr>
    </w:p>
    <w:p w:rsidR="00A1205B" w:rsidRPr="00EC6515" w:rsidRDefault="00A1205B" w:rsidP="00A1205B">
      <w:pPr>
        <w:pStyle w:val="17"/>
        <w:jc w:val="both"/>
        <w:rPr>
          <w:rFonts w:ascii="Times New Roman" w:hAnsi="Times New Roman" w:cs="Times New Roman"/>
          <w:sz w:val="28"/>
          <w:szCs w:val="28"/>
        </w:rPr>
      </w:pPr>
      <w:r w:rsidRPr="00EC6515">
        <w:rPr>
          <w:rFonts w:ascii="Times New Roman" w:hAnsi="Times New Roman" w:cs="Times New Roman"/>
          <w:sz w:val="28"/>
          <w:szCs w:val="28"/>
        </w:rPr>
        <w:t xml:space="preserve">         Руководствуясь Федеральным законом от 06.10.2003 № 131-ФЗ «Об общих принципах организации местного самоуправления в Российской Федерации», Законом Новосибирской области от 02.03.2016 № 41-ОЗ «Об отдельных вопросах разграничения имущества, находящегося в муниципальной собственности, между муниципальными образованиями Новосибирской области», пунктом 5.8.1 </w:t>
      </w:r>
      <w:r w:rsidRPr="00EC6515">
        <w:rPr>
          <w:rFonts w:ascii="Times New Roman" w:hAnsi="Times New Roman" w:cs="Times New Roman"/>
          <w:color w:val="000000"/>
          <w:sz w:val="28"/>
          <w:szCs w:val="28"/>
        </w:rPr>
        <w:t xml:space="preserve">Положения «О порядке управления и распоряжения имуществом, находящимся в собственности Баганского сельсовета Баганского района Новосибирской области», утвержденного решением Совета депутатов Баганского сельсовета Баганского района Новосибирской области от 12.02.2014 года №276, администрация Баганского сельсовета Баганского района Новосибирской области </w:t>
      </w:r>
    </w:p>
    <w:p w:rsidR="00A1205B" w:rsidRPr="00EC6515" w:rsidRDefault="00A1205B" w:rsidP="00A1205B">
      <w:pPr>
        <w:pStyle w:val="17"/>
        <w:jc w:val="both"/>
        <w:rPr>
          <w:rFonts w:ascii="Times New Roman" w:hAnsi="Times New Roman" w:cs="Times New Roman"/>
          <w:sz w:val="28"/>
          <w:szCs w:val="28"/>
        </w:rPr>
      </w:pPr>
      <w:r w:rsidRPr="00EC6515">
        <w:rPr>
          <w:rFonts w:ascii="Times New Roman" w:hAnsi="Times New Roman" w:cs="Times New Roman"/>
          <w:sz w:val="28"/>
          <w:szCs w:val="28"/>
        </w:rPr>
        <w:t xml:space="preserve">         ПОСТАНОВЛЯЕТ:</w:t>
      </w:r>
    </w:p>
    <w:p w:rsidR="00A1205B" w:rsidRPr="00EC6515" w:rsidRDefault="00A1205B" w:rsidP="00A1205B">
      <w:pPr>
        <w:pStyle w:val="13"/>
        <w:numPr>
          <w:ilvl w:val="0"/>
          <w:numId w:val="17"/>
        </w:numPr>
        <w:tabs>
          <w:tab w:val="left" w:pos="851"/>
        </w:tabs>
        <w:spacing w:after="0" w:line="240" w:lineRule="auto"/>
        <w:ind w:left="0" w:firstLine="567"/>
        <w:jc w:val="both"/>
        <w:rPr>
          <w:rFonts w:ascii="Times New Roman" w:hAnsi="Times New Roman"/>
          <w:color w:val="000000"/>
          <w:sz w:val="28"/>
          <w:szCs w:val="28"/>
        </w:rPr>
      </w:pPr>
      <w:r w:rsidRPr="00EC6515">
        <w:rPr>
          <w:rFonts w:ascii="Times New Roman" w:hAnsi="Times New Roman"/>
          <w:color w:val="000000"/>
          <w:sz w:val="28"/>
          <w:szCs w:val="28"/>
        </w:rPr>
        <w:t xml:space="preserve">Передать в муниципальную собственность Баганского района Новосибирской области </w:t>
      </w:r>
      <w:r w:rsidRPr="00EC6515">
        <w:rPr>
          <w:rFonts w:ascii="Times New Roman" w:hAnsi="Times New Roman"/>
          <w:sz w:val="28"/>
          <w:szCs w:val="28"/>
        </w:rPr>
        <w:t>имущество согласно приложения 1, приложения 2 к настоящему постановлению.</w:t>
      </w:r>
    </w:p>
    <w:p w:rsidR="00A1205B" w:rsidRPr="00EC6515" w:rsidRDefault="00A1205B" w:rsidP="00A1205B">
      <w:pPr>
        <w:pStyle w:val="aff1"/>
        <w:numPr>
          <w:ilvl w:val="0"/>
          <w:numId w:val="17"/>
        </w:numPr>
        <w:spacing w:after="0" w:line="240" w:lineRule="auto"/>
        <w:ind w:left="851" w:hanging="284"/>
        <w:jc w:val="both"/>
        <w:rPr>
          <w:rFonts w:ascii="Times New Roman" w:hAnsi="Times New Roman"/>
          <w:sz w:val="28"/>
          <w:szCs w:val="28"/>
        </w:rPr>
      </w:pPr>
      <w:r w:rsidRPr="00EC6515">
        <w:rPr>
          <w:rFonts w:ascii="Times New Roman" w:hAnsi="Times New Roman"/>
          <w:sz w:val="28"/>
          <w:szCs w:val="28"/>
        </w:rPr>
        <w:t xml:space="preserve"> Специалисту администрации Баганского сельсовета Баганского </w:t>
      </w:r>
    </w:p>
    <w:p w:rsidR="00A1205B" w:rsidRPr="00EC6515" w:rsidRDefault="00A1205B" w:rsidP="00A1205B">
      <w:pPr>
        <w:pStyle w:val="aff1"/>
        <w:spacing w:after="0" w:line="240" w:lineRule="auto"/>
        <w:ind w:left="0"/>
        <w:jc w:val="both"/>
        <w:rPr>
          <w:rFonts w:ascii="Times New Roman" w:hAnsi="Times New Roman"/>
          <w:sz w:val="28"/>
          <w:szCs w:val="28"/>
        </w:rPr>
      </w:pPr>
      <w:r w:rsidRPr="00EC6515">
        <w:rPr>
          <w:rFonts w:ascii="Times New Roman" w:hAnsi="Times New Roman"/>
          <w:sz w:val="28"/>
          <w:szCs w:val="28"/>
        </w:rPr>
        <w:t xml:space="preserve">района Новосибирской области Эйрих В.Н. подготовить акт приема-передачи имущества, указанного в приложении к настоящему постановлению. </w:t>
      </w:r>
    </w:p>
    <w:p w:rsidR="00A1205B" w:rsidRPr="00EC6515" w:rsidRDefault="00A1205B" w:rsidP="00A1205B">
      <w:pPr>
        <w:pStyle w:val="13"/>
        <w:numPr>
          <w:ilvl w:val="0"/>
          <w:numId w:val="17"/>
        </w:numPr>
        <w:tabs>
          <w:tab w:val="left" w:pos="851"/>
        </w:tabs>
        <w:spacing w:after="0" w:line="240" w:lineRule="auto"/>
        <w:ind w:left="0" w:firstLine="567"/>
        <w:jc w:val="both"/>
        <w:rPr>
          <w:rFonts w:ascii="Times New Roman" w:hAnsi="Times New Roman"/>
          <w:color w:val="000000"/>
          <w:sz w:val="28"/>
          <w:szCs w:val="28"/>
        </w:rPr>
      </w:pPr>
      <w:r w:rsidRPr="00EC6515">
        <w:rPr>
          <w:rFonts w:ascii="Times New Roman" w:hAnsi="Times New Roman"/>
          <w:sz w:val="28"/>
          <w:szCs w:val="28"/>
        </w:rPr>
        <w:lastRenderedPageBreak/>
        <w:t>Специалисту администрации Баганского сельсовета Баганского района Новосибирской области Эйрих В.Н.</w:t>
      </w:r>
      <w:r w:rsidRPr="00EC6515">
        <w:rPr>
          <w:rFonts w:ascii="Times New Roman" w:hAnsi="Times New Roman"/>
          <w:color w:val="000000"/>
          <w:sz w:val="28"/>
          <w:szCs w:val="28"/>
        </w:rPr>
        <w:t>:</w:t>
      </w:r>
    </w:p>
    <w:p w:rsidR="00A1205B" w:rsidRPr="00EC6515" w:rsidRDefault="00A1205B" w:rsidP="00A1205B">
      <w:pPr>
        <w:pStyle w:val="13"/>
        <w:tabs>
          <w:tab w:val="left" w:pos="851"/>
        </w:tabs>
        <w:spacing w:after="0" w:line="240" w:lineRule="auto"/>
        <w:ind w:left="0" w:firstLine="567"/>
        <w:jc w:val="both"/>
        <w:rPr>
          <w:rFonts w:ascii="Times New Roman" w:hAnsi="Times New Roman"/>
          <w:color w:val="000000"/>
          <w:sz w:val="28"/>
          <w:szCs w:val="28"/>
        </w:rPr>
      </w:pPr>
      <w:r w:rsidRPr="00EC6515">
        <w:rPr>
          <w:rFonts w:ascii="Times New Roman" w:hAnsi="Times New Roman"/>
          <w:sz w:val="28"/>
          <w:szCs w:val="28"/>
        </w:rPr>
        <w:t>3</w:t>
      </w:r>
      <w:r w:rsidRPr="00EC6515">
        <w:rPr>
          <w:rFonts w:ascii="Times New Roman" w:hAnsi="Times New Roman"/>
          <w:color w:val="000000"/>
          <w:sz w:val="28"/>
          <w:szCs w:val="28"/>
        </w:rPr>
        <w:t>.1. совместно с администрацией Баганского района Новосибирской области оформить прием-передачу имущества в установленном законодательством порядке;</w:t>
      </w:r>
    </w:p>
    <w:p w:rsidR="00A1205B" w:rsidRPr="00EC6515" w:rsidRDefault="00A1205B" w:rsidP="00A1205B">
      <w:pPr>
        <w:pStyle w:val="13"/>
        <w:tabs>
          <w:tab w:val="left" w:pos="851"/>
        </w:tabs>
        <w:spacing w:after="0" w:line="240" w:lineRule="auto"/>
        <w:ind w:left="0" w:firstLine="567"/>
        <w:jc w:val="both"/>
        <w:rPr>
          <w:rFonts w:ascii="Times New Roman" w:hAnsi="Times New Roman"/>
          <w:color w:val="000000"/>
          <w:sz w:val="28"/>
          <w:szCs w:val="28"/>
        </w:rPr>
      </w:pPr>
      <w:r w:rsidRPr="00EC6515">
        <w:rPr>
          <w:rFonts w:ascii="Times New Roman" w:hAnsi="Times New Roman"/>
          <w:sz w:val="28"/>
          <w:szCs w:val="28"/>
        </w:rPr>
        <w:t>3</w:t>
      </w:r>
      <w:r w:rsidRPr="00EC6515">
        <w:rPr>
          <w:rFonts w:ascii="Times New Roman" w:hAnsi="Times New Roman"/>
          <w:color w:val="000000"/>
          <w:sz w:val="28"/>
          <w:szCs w:val="28"/>
        </w:rPr>
        <w:t xml:space="preserve">.2. </w:t>
      </w:r>
      <w:r w:rsidRPr="00EC6515">
        <w:rPr>
          <w:rFonts w:ascii="Times New Roman" w:hAnsi="Times New Roman"/>
          <w:sz w:val="28"/>
          <w:szCs w:val="28"/>
        </w:rPr>
        <w:t>исключить имущество, указанное в п.1</w:t>
      </w:r>
      <w:r>
        <w:rPr>
          <w:rFonts w:ascii="Times New Roman" w:hAnsi="Times New Roman"/>
          <w:sz w:val="28"/>
          <w:szCs w:val="28"/>
        </w:rPr>
        <w:t>, п.2</w:t>
      </w:r>
      <w:r w:rsidRPr="00EC6515">
        <w:rPr>
          <w:rFonts w:ascii="Times New Roman" w:hAnsi="Times New Roman"/>
          <w:sz w:val="28"/>
          <w:szCs w:val="28"/>
        </w:rPr>
        <w:t xml:space="preserve"> настоящего постановления, из реестра муниципальной собственности Баганского сельсовета Баганского района Новосибирской области.</w:t>
      </w:r>
    </w:p>
    <w:p w:rsidR="00A1205B" w:rsidRPr="00EC6515" w:rsidRDefault="00A1205B" w:rsidP="00A1205B">
      <w:pPr>
        <w:pStyle w:val="aff1"/>
        <w:spacing w:after="0" w:line="240" w:lineRule="auto"/>
        <w:ind w:left="0"/>
        <w:jc w:val="both"/>
        <w:rPr>
          <w:rFonts w:ascii="Times New Roman" w:hAnsi="Times New Roman"/>
          <w:color w:val="000000"/>
          <w:sz w:val="28"/>
          <w:szCs w:val="28"/>
        </w:rPr>
      </w:pPr>
      <w:r w:rsidRPr="00EC6515">
        <w:rPr>
          <w:rFonts w:ascii="Times New Roman" w:hAnsi="Times New Roman"/>
          <w:color w:val="000000"/>
          <w:sz w:val="28"/>
          <w:szCs w:val="28"/>
        </w:rPr>
        <w:t xml:space="preserve">         4. Настоящее постановление опубликовать в периодическом  печатном издании «Бюллетень органов местного самоуправления Баганского сельсовета» и разместить на официальном сайте в сети «Интернет».</w:t>
      </w:r>
    </w:p>
    <w:p w:rsidR="00A1205B" w:rsidRPr="00EC6515" w:rsidRDefault="00A1205B" w:rsidP="00A1205B">
      <w:pPr>
        <w:pStyle w:val="13"/>
        <w:numPr>
          <w:ilvl w:val="0"/>
          <w:numId w:val="19"/>
        </w:numPr>
        <w:tabs>
          <w:tab w:val="left" w:pos="851"/>
        </w:tabs>
        <w:spacing w:after="0" w:line="240" w:lineRule="auto"/>
        <w:jc w:val="both"/>
        <w:rPr>
          <w:rFonts w:ascii="Times New Roman" w:hAnsi="Times New Roman"/>
          <w:color w:val="000000"/>
          <w:sz w:val="28"/>
          <w:szCs w:val="28"/>
        </w:rPr>
      </w:pPr>
      <w:r w:rsidRPr="00EC6515">
        <w:rPr>
          <w:rFonts w:ascii="Times New Roman" w:hAnsi="Times New Roman"/>
          <w:sz w:val="28"/>
          <w:szCs w:val="28"/>
        </w:rPr>
        <w:t xml:space="preserve"> Контроль за исполнением данного постановления оставляю за собой.</w:t>
      </w:r>
    </w:p>
    <w:p w:rsidR="00A1205B" w:rsidRPr="00EC6515" w:rsidRDefault="00A1205B" w:rsidP="00A1205B">
      <w:pPr>
        <w:pStyle w:val="13"/>
        <w:tabs>
          <w:tab w:val="left" w:pos="851"/>
        </w:tabs>
        <w:spacing w:after="0" w:line="240" w:lineRule="auto"/>
        <w:jc w:val="both"/>
        <w:rPr>
          <w:rFonts w:ascii="Times New Roman" w:hAnsi="Times New Roman"/>
          <w:sz w:val="28"/>
          <w:szCs w:val="28"/>
        </w:rPr>
      </w:pPr>
    </w:p>
    <w:p w:rsidR="00A1205B" w:rsidRPr="00EC6515" w:rsidRDefault="00A1205B" w:rsidP="00A1205B">
      <w:pPr>
        <w:pStyle w:val="13"/>
        <w:tabs>
          <w:tab w:val="left" w:pos="851"/>
        </w:tabs>
        <w:spacing w:after="0" w:line="240" w:lineRule="auto"/>
        <w:jc w:val="both"/>
        <w:rPr>
          <w:rFonts w:ascii="Times New Roman" w:hAnsi="Times New Roman"/>
          <w:sz w:val="28"/>
          <w:szCs w:val="28"/>
        </w:rPr>
      </w:pPr>
    </w:p>
    <w:p w:rsidR="00A1205B" w:rsidRPr="00EC6515" w:rsidRDefault="00A1205B" w:rsidP="00A1205B">
      <w:pPr>
        <w:spacing w:after="0" w:line="240" w:lineRule="auto"/>
        <w:jc w:val="both"/>
        <w:rPr>
          <w:rFonts w:ascii="Times New Roman" w:hAnsi="Times New Roman" w:cs="Times New Roman"/>
          <w:sz w:val="28"/>
          <w:szCs w:val="28"/>
        </w:rPr>
      </w:pPr>
      <w:r w:rsidRPr="00EC6515">
        <w:rPr>
          <w:rFonts w:ascii="Times New Roman" w:hAnsi="Times New Roman" w:cs="Times New Roman"/>
          <w:sz w:val="28"/>
          <w:szCs w:val="28"/>
        </w:rPr>
        <w:t xml:space="preserve">Глава Баганского сельсовета                                                       </w:t>
      </w:r>
    </w:p>
    <w:p w:rsidR="00A1205B" w:rsidRDefault="00A1205B" w:rsidP="00A1205B">
      <w:pPr>
        <w:spacing w:after="0" w:line="240" w:lineRule="auto"/>
        <w:jc w:val="both"/>
        <w:rPr>
          <w:rFonts w:ascii="Times New Roman" w:hAnsi="Times New Roman" w:cs="Times New Roman"/>
          <w:sz w:val="28"/>
          <w:szCs w:val="28"/>
        </w:rPr>
      </w:pPr>
      <w:r w:rsidRPr="00EC6515">
        <w:rPr>
          <w:rFonts w:ascii="Times New Roman" w:hAnsi="Times New Roman" w:cs="Times New Roman"/>
          <w:sz w:val="28"/>
          <w:szCs w:val="28"/>
        </w:rPr>
        <w:t xml:space="preserve">Баганского района </w:t>
      </w:r>
    </w:p>
    <w:p w:rsidR="00A1205B" w:rsidRDefault="00A1205B" w:rsidP="00A1205B">
      <w:pPr>
        <w:spacing w:after="0" w:line="240" w:lineRule="auto"/>
        <w:jc w:val="both"/>
        <w:rPr>
          <w:rFonts w:ascii="Times New Roman" w:hAnsi="Times New Roman" w:cs="Times New Roman"/>
          <w:sz w:val="28"/>
          <w:szCs w:val="28"/>
        </w:rPr>
      </w:pPr>
      <w:r w:rsidRPr="00EC6515">
        <w:rPr>
          <w:rFonts w:ascii="Times New Roman" w:hAnsi="Times New Roman" w:cs="Times New Roman"/>
          <w:sz w:val="28"/>
          <w:szCs w:val="28"/>
        </w:rPr>
        <w:t xml:space="preserve">Новосибирской области        </w:t>
      </w:r>
      <w:r>
        <w:rPr>
          <w:rFonts w:ascii="Times New Roman" w:hAnsi="Times New Roman" w:cs="Times New Roman"/>
          <w:sz w:val="28"/>
          <w:szCs w:val="28"/>
        </w:rPr>
        <w:t xml:space="preserve">      </w:t>
      </w:r>
      <w:r w:rsidRPr="00EC6515">
        <w:rPr>
          <w:rFonts w:ascii="Times New Roman" w:hAnsi="Times New Roman" w:cs="Times New Roman"/>
          <w:sz w:val="28"/>
          <w:szCs w:val="28"/>
        </w:rPr>
        <w:t xml:space="preserve">                        К.В. Маслик</w:t>
      </w:r>
    </w:p>
    <w:p w:rsidR="00A1205B" w:rsidRDefault="00A1205B" w:rsidP="00A1205B">
      <w:pPr>
        <w:spacing w:after="0" w:line="240" w:lineRule="auto"/>
        <w:jc w:val="both"/>
        <w:rPr>
          <w:rFonts w:ascii="Times New Roman" w:hAnsi="Times New Roman" w:cs="Times New Roman"/>
          <w:sz w:val="28"/>
          <w:szCs w:val="28"/>
        </w:rPr>
      </w:pPr>
    </w:p>
    <w:p w:rsidR="00A1205B" w:rsidRDefault="00A1205B" w:rsidP="00A1205B">
      <w:pPr>
        <w:spacing w:after="0" w:line="240" w:lineRule="auto"/>
        <w:jc w:val="both"/>
        <w:rPr>
          <w:rFonts w:ascii="Times New Roman" w:hAnsi="Times New Roman" w:cs="Times New Roman"/>
          <w:sz w:val="28"/>
          <w:szCs w:val="28"/>
        </w:rPr>
      </w:pPr>
    </w:p>
    <w:p w:rsidR="00A1205B" w:rsidRDefault="00A1205B" w:rsidP="00A1205B">
      <w:pPr>
        <w:spacing w:after="0" w:line="240" w:lineRule="auto"/>
        <w:jc w:val="both"/>
        <w:rPr>
          <w:rFonts w:ascii="Times New Roman" w:hAnsi="Times New Roman" w:cs="Times New Roman"/>
          <w:sz w:val="28"/>
          <w:szCs w:val="28"/>
        </w:rPr>
      </w:pPr>
    </w:p>
    <w:p w:rsidR="00A1205B" w:rsidRDefault="00A1205B" w:rsidP="00A1205B">
      <w:pPr>
        <w:spacing w:after="0" w:line="240" w:lineRule="auto"/>
        <w:jc w:val="both"/>
        <w:rPr>
          <w:rFonts w:ascii="Times New Roman" w:hAnsi="Times New Roman" w:cs="Times New Roman"/>
          <w:sz w:val="28"/>
          <w:szCs w:val="28"/>
        </w:rPr>
      </w:pPr>
    </w:p>
    <w:p w:rsidR="00A1205B" w:rsidRDefault="00A1205B" w:rsidP="00A1205B">
      <w:pPr>
        <w:spacing w:after="0" w:line="240" w:lineRule="auto"/>
        <w:jc w:val="both"/>
        <w:rPr>
          <w:rFonts w:ascii="Times New Roman" w:hAnsi="Times New Roman" w:cs="Times New Roman"/>
          <w:sz w:val="28"/>
          <w:szCs w:val="28"/>
        </w:rPr>
      </w:pPr>
    </w:p>
    <w:p w:rsidR="00A1205B" w:rsidRDefault="00A1205B" w:rsidP="00A1205B">
      <w:pPr>
        <w:spacing w:after="0" w:line="240" w:lineRule="auto"/>
        <w:jc w:val="both"/>
        <w:rPr>
          <w:rFonts w:ascii="Times New Roman" w:hAnsi="Times New Roman" w:cs="Times New Roman"/>
          <w:sz w:val="28"/>
          <w:szCs w:val="28"/>
        </w:rPr>
      </w:pPr>
    </w:p>
    <w:p w:rsidR="00A1205B" w:rsidRDefault="00A1205B" w:rsidP="00A1205B">
      <w:pPr>
        <w:spacing w:after="0" w:line="240" w:lineRule="auto"/>
        <w:jc w:val="both"/>
        <w:rPr>
          <w:rFonts w:ascii="Times New Roman" w:hAnsi="Times New Roman" w:cs="Times New Roman"/>
          <w:sz w:val="28"/>
          <w:szCs w:val="28"/>
        </w:rPr>
      </w:pPr>
    </w:p>
    <w:p w:rsidR="00A1205B" w:rsidRDefault="00A1205B" w:rsidP="00A1205B">
      <w:pPr>
        <w:spacing w:after="0" w:line="240" w:lineRule="auto"/>
        <w:jc w:val="both"/>
        <w:rPr>
          <w:rFonts w:ascii="Times New Roman" w:hAnsi="Times New Roman" w:cs="Times New Roman"/>
          <w:sz w:val="28"/>
          <w:szCs w:val="28"/>
        </w:rPr>
      </w:pPr>
    </w:p>
    <w:p w:rsidR="00A1205B" w:rsidRDefault="00A1205B" w:rsidP="00A1205B">
      <w:pPr>
        <w:spacing w:after="0" w:line="240" w:lineRule="auto"/>
        <w:jc w:val="both"/>
        <w:rPr>
          <w:rFonts w:ascii="Times New Roman" w:hAnsi="Times New Roman" w:cs="Times New Roman"/>
          <w:sz w:val="28"/>
          <w:szCs w:val="28"/>
        </w:rPr>
      </w:pPr>
    </w:p>
    <w:p w:rsidR="00A1205B" w:rsidRDefault="00A1205B" w:rsidP="00A1205B">
      <w:pPr>
        <w:spacing w:after="0" w:line="240" w:lineRule="auto"/>
        <w:jc w:val="both"/>
        <w:rPr>
          <w:rFonts w:ascii="Times New Roman" w:hAnsi="Times New Roman" w:cs="Times New Roman"/>
          <w:sz w:val="28"/>
          <w:szCs w:val="28"/>
        </w:rPr>
      </w:pPr>
    </w:p>
    <w:p w:rsidR="00A1205B" w:rsidRPr="00EC6515" w:rsidRDefault="00A1205B" w:rsidP="00A1205B">
      <w:pPr>
        <w:spacing w:after="0" w:line="240" w:lineRule="auto"/>
        <w:jc w:val="both"/>
        <w:rPr>
          <w:rFonts w:ascii="Times New Roman" w:hAnsi="Times New Roman" w:cs="Times New Roman"/>
          <w:sz w:val="28"/>
          <w:szCs w:val="28"/>
        </w:rPr>
      </w:pPr>
    </w:p>
    <w:p w:rsidR="00A1205B" w:rsidRPr="00EC6515" w:rsidRDefault="00A1205B" w:rsidP="00A1205B">
      <w:pPr>
        <w:spacing w:after="0" w:line="240" w:lineRule="auto"/>
        <w:jc w:val="right"/>
        <w:rPr>
          <w:rFonts w:ascii="Times New Roman" w:hAnsi="Times New Roman" w:cs="Times New Roman"/>
          <w:sz w:val="28"/>
          <w:szCs w:val="28"/>
        </w:rPr>
      </w:pPr>
    </w:p>
    <w:p w:rsidR="00A1205B" w:rsidRDefault="00A1205B" w:rsidP="00A1205B">
      <w:pPr>
        <w:spacing w:after="0" w:line="240" w:lineRule="auto"/>
        <w:jc w:val="right"/>
        <w:rPr>
          <w:rFonts w:ascii="Times New Roman" w:hAnsi="Times New Roman" w:cs="Times New Roman"/>
          <w:sz w:val="28"/>
          <w:szCs w:val="28"/>
        </w:rPr>
      </w:pPr>
    </w:p>
    <w:p w:rsidR="00A1205B" w:rsidRDefault="00A1205B" w:rsidP="00A1205B">
      <w:pPr>
        <w:spacing w:after="0" w:line="240" w:lineRule="auto"/>
        <w:jc w:val="right"/>
        <w:rPr>
          <w:rFonts w:ascii="Times New Roman" w:hAnsi="Times New Roman" w:cs="Times New Roman"/>
          <w:sz w:val="28"/>
          <w:szCs w:val="28"/>
        </w:rPr>
      </w:pPr>
    </w:p>
    <w:p w:rsidR="00A1205B" w:rsidRDefault="00A1205B" w:rsidP="00A1205B">
      <w:pPr>
        <w:spacing w:after="0" w:line="240" w:lineRule="auto"/>
        <w:rPr>
          <w:rFonts w:ascii="Times New Roman" w:hAnsi="Times New Roman" w:cs="Times New Roman"/>
          <w:sz w:val="24"/>
          <w:szCs w:val="24"/>
        </w:rPr>
      </w:pPr>
    </w:p>
    <w:p w:rsidR="00A1205B" w:rsidRDefault="00A1205B" w:rsidP="00A1205B">
      <w:pPr>
        <w:spacing w:after="0" w:line="240" w:lineRule="auto"/>
        <w:rPr>
          <w:rFonts w:ascii="Times New Roman" w:hAnsi="Times New Roman" w:cs="Times New Roman"/>
          <w:sz w:val="24"/>
          <w:szCs w:val="24"/>
        </w:rPr>
      </w:pPr>
    </w:p>
    <w:p w:rsidR="00A1205B" w:rsidRDefault="00A1205B" w:rsidP="00A1205B">
      <w:pPr>
        <w:spacing w:after="0" w:line="240" w:lineRule="auto"/>
        <w:rPr>
          <w:rFonts w:ascii="Times New Roman" w:hAnsi="Times New Roman" w:cs="Times New Roman"/>
          <w:sz w:val="24"/>
          <w:szCs w:val="24"/>
        </w:rPr>
      </w:pPr>
    </w:p>
    <w:p w:rsidR="00A1205B" w:rsidRDefault="00A1205B" w:rsidP="00A1205B">
      <w:pPr>
        <w:spacing w:after="0" w:line="240" w:lineRule="auto"/>
        <w:rPr>
          <w:rFonts w:ascii="Times New Roman" w:hAnsi="Times New Roman" w:cs="Times New Roman"/>
          <w:sz w:val="24"/>
          <w:szCs w:val="24"/>
        </w:rPr>
      </w:pPr>
    </w:p>
    <w:p w:rsidR="00A1205B" w:rsidRDefault="00A1205B" w:rsidP="00A1205B">
      <w:pPr>
        <w:spacing w:after="0" w:line="240" w:lineRule="auto"/>
        <w:rPr>
          <w:rFonts w:ascii="Times New Roman" w:hAnsi="Times New Roman" w:cs="Times New Roman"/>
          <w:sz w:val="24"/>
          <w:szCs w:val="24"/>
        </w:rPr>
      </w:pPr>
    </w:p>
    <w:p w:rsidR="00A1205B" w:rsidRPr="00E4250A" w:rsidRDefault="00A1205B" w:rsidP="00A1205B">
      <w:pPr>
        <w:spacing w:after="0" w:line="240" w:lineRule="auto"/>
        <w:rPr>
          <w:rFonts w:ascii="Times New Roman" w:hAnsi="Times New Roman" w:cs="Times New Roman"/>
          <w:sz w:val="24"/>
          <w:szCs w:val="24"/>
        </w:rPr>
      </w:pPr>
      <w:r w:rsidRPr="00E4250A">
        <w:rPr>
          <w:rFonts w:ascii="Times New Roman" w:hAnsi="Times New Roman" w:cs="Times New Roman"/>
          <w:sz w:val="24"/>
          <w:szCs w:val="24"/>
        </w:rPr>
        <w:t>Эйрих Вероника Николаевна</w:t>
      </w:r>
    </w:p>
    <w:p w:rsidR="00A1205B" w:rsidRDefault="00A1205B" w:rsidP="00A1205B">
      <w:pPr>
        <w:spacing w:after="0" w:line="240" w:lineRule="auto"/>
        <w:rPr>
          <w:rFonts w:ascii="Times New Roman" w:hAnsi="Times New Roman" w:cs="Times New Roman"/>
          <w:sz w:val="24"/>
          <w:szCs w:val="24"/>
        </w:rPr>
      </w:pPr>
      <w:r w:rsidRPr="00E4250A">
        <w:rPr>
          <w:rFonts w:ascii="Times New Roman" w:hAnsi="Times New Roman" w:cs="Times New Roman"/>
          <w:sz w:val="24"/>
          <w:szCs w:val="24"/>
        </w:rPr>
        <w:t>22-745</w:t>
      </w:r>
    </w:p>
    <w:p w:rsidR="00A1205B" w:rsidRDefault="00A1205B" w:rsidP="00A1205B">
      <w:pPr>
        <w:spacing w:after="0" w:line="240" w:lineRule="auto"/>
        <w:rPr>
          <w:rFonts w:ascii="Times New Roman" w:hAnsi="Times New Roman" w:cs="Times New Roman"/>
          <w:sz w:val="24"/>
          <w:szCs w:val="24"/>
        </w:rPr>
      </w:pPr>
    </w:p>
    <w:p w:rsidR="00A1205B" w:rsidRPr="00B044AA" w:rsidRDefault="00A1205B" w:rsidP="00A1205B">
      <w:pPr>
        <w:spacing w:after="0"/>
        <w:jc w:val="right"/>
        <w:rPr>
          <w:rFonts w:ascii="Times New Roman" w:hAnsi="Times New Roman" w:cs="Times New Roman"/>
          <w:sz w:val="26"/>
          <w:szCs w:val="26"/>
        </w:rPr>
      </w:pPr>
      <w:r w:rsidRPr="00B044AA">
        <w:rPr>
          <w:rFonts w:ascii="Times New Roman" w:hAnsi="Times New Roman" w:cs="Times New Roman"/>
          <w:sz w:val="26"/>
          <w:szCs w:val="26"/>
        </w:rPr>
        <w:lastRenderedPageBreak/>
        <w:t>ПРИЛОЖЕНИЕ</w:t>
      </w:r>
      <w:r>
        <w:rPr>
          <w:rFonts w:ascii="Times New Roman" w:hAnsi="Times New Roman" w:cs="Times New Roman"/>
          <w:sz w:val="26"/>
          <w:szCs w:val="26"/>
        </w:rPr>
        <w:t>№1</w:t>
      </w:r>
      <w:r w:rsidRPr="00B044AA">
        <w:rPr>
          <w:rFonts w:ascii="Times New Roman" w:hAnsi="Times New Roman" w:cs="Times New Roman"/>
          <w:sz w:val="26"/>
          <w:szCs w:val="26"/>
        </w:rPr>
        <w:t xml:space="preserve"> </w:t>
      </w:r>
    </w:p>
    <w:p w:rsidR="00A1205B" w:rsidRPr="00B044AA" w:rsidRDefault="00A1205B" w:rsidP="00A1205B">
      <w:pPr>
        <w:spacing w:after="0" w:line="240" w:lineRule="auto"/>
        <w:jc w:val="right"/>
        <w:rPr>
          <w:rFonts w:ascii="Times New Roman" w:hAnsi="Times New Roman" w:cs="Times New Roman"/>
          <w:sz w:val="26"/>
          <w:szCs w:val="26"/>
        </w:rPr>
      </w:pPr>
      <w:r w:rsidRPr="00B044AA">
        <w:rPr>
          <w:rFonts w:ascii="Times New Roman" w:hAnsi="Times New Roman" w:cs="Times New Roman"/>
          <w:sz w:val="26"/>
          <w:szCs w:val="26"/>
        </w:rPr>
        <w:t xml:space="preserve">к постановлению администрации </w:t>
      </w:r>
    </w:p>
    <w:p w:rsidR="00A1205B" w:rsidRPr="00B044AA" w:rsidRDefault="00A1205B" w:rsidP="00A1205B">
      <w:pPr>
        <w:spacing w:after="0" w:line="240" w:lineRule="auto"/>
        <w:jc w:val="right"/>
        <w:rPr>
          <w:rFonts w:ascii="Times New Roman" w:hAnsi="Times New Roman" w:cs="Times New Roman"/>
          <w:sz w:val="26"/>
          <w:szCs w:val="26"/>
        </w:rPr>
      </w:pPr>
      <w:r>
        <w:rPr>
          <w:rFonts w:ascii="Times New Roman" w:hAnsi="Times New Roman" w:cs="Times New Roman"/>
          <w:sz w:val="26"/>
          <w:szCs w:val="26"/>
        </w:rPr>
        <w:t>Баган</w:t>
      </w:r>
      <w:r w:rsidRPr="00B044AA">
        <w:rPr>
          <w:rFonts w:ascii="Times New Roman" w:hAnsi="Times New Roman" w:cs="Times New Roman"/>
          <w:sz w:val="26"/>
          <w:szCs w:val="26"/>
        </w:rPr>
        <w:t xml:space="preserve">ского сельсовета Баганского района </w:t>
      </w:r>
    </w:p>
    <w:p w:rsidR="00A1205B" w:rsidRPr="00B044AA" w:rsidRDefault="00A1205B" w:rsidP="00A1205B">
      <w:pPr>
        <w:spacing w:after="0" w:line="240" w:lineRule="auto"/>
        <w:jc w:val="right"/>
        <w:rPr>
          <w:rFonts w:ascii="Times New Roman" w:hAnsi="Times New Roman" w:cs="Times New Roman"/>
          <w:sz w:val="26"/>
          <w:szCs w:val="26"/>
        </w:rPr>
      </w:pPr>
      <w:r w:rsidRPr="00B044AA">
        <w:rPr>
          <w:rFonts w:ascii="Times New Roman" w:hAnsi="Times New Roman" w:cs="Times New Roman"/>
          <w:sz w:val="26"/>
          <w:szCs w:val="26"/>
        </w:rPr>
        <w:t xml:space="preserve">Новосибирской области </w:t>
      </w:r>
    </w:p>
    <w:p w:rsidR="00A1205B" w:rsidRPr="00B044AA" w:rsidRDefault="00A1205B" w:rsidP="00A1205B">
      <w:pPr>
        <w:spacing w:after="0" w:line="240" w:lineRule="auto"/>
        <w:jc w:val="right"/>
        <w:rPr>
          <w:rFonts w:ascii="Times New Roman" w:hAnsi="Times New Roman" w:cs="Times New Roman"/>
          <w:sz w:val="26"/>
          <w:szCs w:val="26"/>
        </w:rPr>
      </w:pPr>
      <w:r>
        <w:rPr>
          <w:rFonts w:ascii="Times New Roman" w:hAnsi="Times New Roman" w:cs="Times New Roman"/>
          <w:sz w:val="26"/>
          <w:szCs w:val="26"/>
        </w:rPr>
        <w:t>о</w:t>
      </w:r>
      <w:r w:rsidRPr="00B044AA">
        <w:rPr>
          <w:rFonts w:ascii="Times New Roman" w:hAnsi="Times New Roman" w:cs="Times New Roman"/>
          <w:sz w:val="26"/>
          <w:szCs w:val="26"/>
        </w:rPr>
        <w:t>т</w:t>
      </w:r>
      <w:r>
        <w:rPr>
          <w:rFonts w:ascii="Times New Roman" w:hAnsi="Times New Roman" w:cs="Times New Roman"/>
          <w:sz w:val="26"/>
          <w:szCs w:val="26"/>
        </w:rPr>
        <w:t xml:space="preserve"> 01.07.2022</w:t>
      </w:r>
      <w:r w:rsidRPr="00B044AA">
        <w:rPr>
          <w:rFonts w:ascii="Times New Roman" w:hAnsi="Times New Roman" w:cs="Times New Roman"/>
          <w:sz w:val="26"/>
          <w:szCs w:val="26"/>
        </w:rPr>
        <w:t xml:space="preserve"> №</w:t>
      </w:r>
      <w:r>
        <w:rPr>
          <w:rFonts w:ascii="Times New Roman" w:hAnsi="Times New Roman" w:cs="Times New Roman"/>
          <w:sz w:val="26"/>
          <w:szCs w:val="26"/>
        </w:rPr>
        <w:t>133</w:t>
      </w:r>
      <w:r w:rsidRPr="00B044AA">
        <w:rPr>
          <w:rFonts w:ascii="Times New Roman" w:hAnsi="Times New Roman" w:cs="Times New Roman"/>
          <w:sz w:val="26"/>
          <w:szCs w:val="26"/>
        </w:rPr>
        <w:t xml:space="preserve"> </w:t>
      </w:r>
    </w:p>
    <w:p w:rsidR="00A1205B" w:rsidRPr="00B044AA" w:rsidRDefault="00A1205B" w:rsidP="00A1205B">
      <w:pPr>
        <w:spacing w:after="0" w:line="240" w:lineRule="auto"/>
        <w:jc w:val="right"/>
        <w:rPr>
          <w:rFonts w:ascii="Times New Roman" w:hAnsi="Times New Roman" w:cs="Times New Roman"/>
          <w:sz w:val="26"/>
          <w:szCs w:val="26"/>
        </w:rPr>
      </w:pPr>
    </w:p>
    <w:p w:rsidR="00A1205B" w:rsidRPr="00B044AA" w:rsidRDefault="00A1205B" w:rsidP="00A1205B">
      <w:pPr>
        <w:spacing w:after="0" w:line="240" w:lineRule="auto"/>
        <w:jc w:val="right"/>
        <w:rPr>
          <w:rFonts w:ascii="Times New Roman" w:hAnsi="Times New Roman" w:cs="Times New Roman"/>
          <w:sz w:val="26"/>
          <w:szCs w:val="26"/>
        </w:rPr>
      </w:pPr>
    </w:p>
    <w:p w:rsidR="00A1205B" w:rsidRPr="00B044AA" w:rsidRDefault="00A1205B" w:rsidP="00A1205B">
      <w:pPr>
        <w:spacing w:after="0" w:line="240" w:lineRule="auto"/>
        <w:jc w:val="center"/>
        <w:textAlignment w:val="baseline"/>
        <w:outlineLvl w:val="1"/>
        <w:rPr>
          <w:rFonts w:ascii="Times New Roman" w:hAnsi="Times New Roman" w:cs="Times New Roman"/>
          <w:color w:val="000000"/>
          <w:sz w:val="26"/>
          <w:szCs w:val="26"/>
        </w:rPr>
      </w:pPr>
      <w:r w:rsidRPr="00B044AA">
        <w:rPr>
          <w:rFonts w:ascii="Times New Roman" w:hAnsi="Times New Roman" w:cs="Times New Roman"/>
          <w:color w:val="000000"/>
          <w:sz w:val="26"/>
          <w:szCs w:val="26"/>
        </w:rPr>
        <w:t xml:space="preserve">ПЕРЕЧЕНЬ </w:t>
      </w:r>
    </w:p>
    <w:p w:rsidR="00A1205B" w:rsidRPr="00B044AA" w:rsidRDefault="00A1205B" w:rsidP="00A1205B">
      <w:pPr>
        <w:spacing w:after="0" w:line="240" w:lineRule="auto"/>
        <w:jc w:val="center"/>
        <w:textAlignment w:val="baseline"/>
        <w:outlineLvl w:val="1"/>
        <w:rPr>
          <w:rFonts w:ascii="Times New Roman" w:hAnsi="Times New Roman" w:cs="Times New Roman"/>
          <w:color w:val="000000"/>
          <w:sz w:val="26"/>
          <w:szCs w:val="26"/>
        </w:rPr>
      </w:pPr>
      <w:r w:rsidRPr="00B044AA">
        <w:rPr>
          <w:rFonts w:ascii="Times New Roman" w:hAnsi="Times New Roman" w:cs="Times New Roman"/>
          <w:color w:val="000000"/>
          <w:sz w:val="26"/>
          <w:szCs w:val="26"/>
        </w:rPr>
        <w:t xml:space="preserve">имущества, подлежащего передаче из муниципальной собственности </w:t>
      </w:r>
      <w:r>
        <w:rPr>
          <w:rFonts w:ascii="Times New Roman" w:hAnsi="Times New Roman" w:cs="Times New Roman"/>
          <w:color w:val="000000"/>
          <w:sz w:val="26"/>
          <w:szCs w:val="26"/>
        </w:rPr>
        <w:t>Баган</w:t>
      </w:r>
      <w:r w:rsidRPr="00B044AA">
        <w:rPr>
          <w:rFonts w:ascii="Times New Roman" w:hAnsi="Times New Roman" w:cs="Times New Roman"/>
          <w:color w:val="000000"/>
          <w:sz w:val="26"/>
          <w:szCs w:val="26"/>
        </w:rPr>
        <w:t>ского сельсовета Баганского района Новосибирской области в муниципальную собственность Баганского района Новосибирской области</w:t>
      </w:r>
    </w:p>
    <w:p w:rsidR="00A1205B" w:rsidRPr="00555FE1" w:rsidRDefault="00A1205B" w:rsidP="00A1205B">
      <w:pPr>
        <w:spacing w:after="0" w:line="240" w:lineRule="auto"/>
        <w:jc w:val="center"/>
        <w:textAlignment w:val="baseline"/>
        <w:outlineLvl w:val="1"/>
        <w:rPr>
          <w:rFonts w:ascii="Times New Roman" w:hAnsi="Times New Roman" w:cs="Times New Roman"/>
          <w:color w:val="000000"/>
        </w:rPr>
      </w:pPr>
    </w:p>
    <w:tbl>
      <w:tblPr>
        <w:tblW w:w="95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tblPr>
      <w:tblGrid>
        <w:gridCol w:w="1171"/>
        <w:gridCol w:w="2126"/>
        <w:gridCol w:w="1134"/>
        <w:gridCol w:w="3260"/>
        <w:gridCol w:w="1843"/>
      </w:tblGrid>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Наименование </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объекта</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Адрес</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Площадь</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Кадастровый номер</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sidRPr="00062831">
              <w:rPr>
                <w:rFonts w:ascii="Times New Roman" w:hAnsi="Times New Roman" w:cs="Times New Roman"/>
                <w:color w:val="000000"/>
              </w:rPr>
              <w:t>Балансовая стоимость</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Pr>
                <w:rFonts w:ascii="Times New Roman" w:hAnsi="Times New Roman" w:cs="Times New Roman"/>
                <w:color w:val="000000"/>
              </w:rPr>
              <w:t>Нежилое здание,зданиегаража-склад</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область,</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 Баганский район, с.Баган ул</w:t>
            </w:r>
            <w:r>
              <w:rPr>
                <w:rFonts w:ascii="Times New Roman" w:hAnsi="Times New Roman" w:cs="Times New Roman"/>
                <w:color w:val="000000"/>
              </w:rPr>
              <w:t xml:space="preserve"> Комсомольская ,14</w:t>
            </w:r>
            <w:r w:rsidRPr="00062831">
              <w:rPr>
                <w:rFonts w:ascii="Times New Roman" w:hAnsi="Times New Roman" w:cs="Times New Roman"/>
                <w:color w:val="000000"/>
              </w:rPr>
              <w:t xml:space="preserve"> </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Pr>
                <w:rFonts w:ascii="Times New Roman" w:hAnsi="Times New Roman" w:cs="Times New Roman"/>
                <w:color w:val="000000"/>
              </w:rPr>
              <w:t>293,5</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Pr>
                <w:rFonts w:ascii="Times New Roman" w:hAnsi="Times New Roman" w:cs="Times New Roman"/>
                <w:color w:val="000000"/>
              </w:rPr>
              <w:t>54:01:010117:500</w:t>
            </w:r>
            <w:r w:rsidRPr="00062831">
              <w:rPr>
                <w:rFonts w:ascii="Times New Roman" w:hAnsi="Times New Roman" w:cs="Times New Roman"/>
                <w:color w:val="000000"/>
              </w:rPr>
              <w:t xml:space="preserve"> </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Pr>
                <w:rFonts w:ascii="Times New Roman" w:hAnsi="Times New Roman" w:cs="Times New Roman"/>
                <w:color w:val="000000"/>
              </w:rPr>
              <w:t>174477,50</w:t>
            </w:r>
          </w:p>
        </w:tc>
      </w:tr>
      <w:tr w:rsidR="00A1205B" w:rsidTr="00A1205B">
        <w:trPr>
          <w:trHeight w:val="155"/>
          <w:jc w:val="center"/>
        </w:trPr>
        <w:tc>
          <w:tcPr>
            <w:tcW w:w="1171"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spacing w:after="0" w:line="240" w:lineRule="auto"/>
              <w:jc w:val="center"/>
              <w:textAlignment w:val="baseline"/>
              <w:rPr>
                <w:rFonts w:ascii="Times New Roman" w:hAnsi="Times New Roman" w:cs="Times New Roman"/>
                <w:color w:val="000000"/>
              </w:rPr>
            </w:pPr>
            <w:r>
              <w:rPr>
                <w:rFonts w:ascii="Times New Roman" w:hAnsi="Times New Roman" w:cs="Times New Roman"/>
                <w:color w:val="000000"/>
              </w:rPr>
              <w:t>Нежилое здание –здание бани с административными помещениями</w:t>
            </w:r>
          </w:p>
        </w:tc>
        <w:tc>
          <w:tcPr>
            <w:tcW w:w="212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Новосибирская область,</w:t>
            </w:r>
          </w:p>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 xml:space="preserve">Баганский район, с. Баган, ул. </w:t>
            </w:r>
            <w:r>
              <w:rPr>
                <w:rFonts w:ascii="Times New Roman" w:hAnsi="Times New Roman" w:cs="Times New Roman"/>
                <w:color w:val="000000"/>
              </w:rPr>
              <w:t>Школьная  18</w:t>
            </w:r>
          </w:p>
        </w:tc>
        <w:tc>
          <w:tcPr>
            <w:tcW w:w="1134"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jc w:val="center"/>
              <w:textAlignment w:val="baseline"/>
              <w:rPr>
                <w:rFonts w:ascii="Times New Roman" w:hAnsi="Times New Roman" w:cs="Times New Roman"/>
                <w:color w:val="000000"/>
              </w:rPr>
            </w:pPr>
            <w:r>
              <w:rPr>
                <w:rFonts w:ascii="Times New Roman" w:hAnsi="Times New Roman" w:cs="Times New Roman"/>
                <w:color w:val="000000"/>
              </w:rPr>
              <w:t>298,1</w:t>
            </w:r>
          </w:p>
        </w:tc>
        <w:tc>
          <w:tcPr>
            <w:tcW w:w="3260"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062831" w:rsidRDefault="00A1205B" w:rsidP="00FC4954">
            <w:pPr>
              <w:spacing w:after="0" w:line="240" w:lineRule="auto"/>
              <w:jc w:val="center"/>
              <w:textAlignment w:val="baseline"/>
              <w:rPr>
                <w:rFonts w:ascii="Times New Roman" w:hAnsi="Times New Roman" w:cs="Times New Roman"/>
                <w:color w:val="000000"/>
              </w:rPr>
            </w:pPr>
            <w:r w:rsidRPr="00062831">
              <w:rPr>
                <w:rFonts w:ascii="Times New Roman" w:hAnsi="Times New Roman" w:cs="Times New Roman"/>
                <w:color w:val="000000"/>
              </w:rPr>
              <w:t>54:01:</w:t>
            </w:r>
            <w:r>
              <w:rPr>
                <w:rFonts w:ascii="Times New Roman" w:hAnsi="Times New Roman" w:cs="Times New Roman"/>
                <w:color w:val="000000"/>
              </w:rPr>
              <w:t>010118:382</w:t>
            </w:r>
          </w:p>
        </w:tc>
        <w:tc>
          <w:tcPr>
            <w:tcW w:w="1843" w:type="dxa"/>
            <w:tcBorders>
              <w:top w:val="single" w:sz="4" w:space="0" w:color="auto"/>
              <w:left w:val="single" w:sz="4" w:space="0" w:color="auto"/>
              <w:bottom w:val="single" w:sz="4" w:space="0" w:color="auto"/>
              <w:right w:val="single" w:sz="4" w:space="0" w:color="auto"/>
            </w:tcBorders>
          </w:tcPr>
          <w:p w:rsidR="00A1205B" w:rsidRPr="00062831" w:rsidRDefault="00A1205B" w:rsidP="00FC4954">
            <w:pPr>
              <w:jc w:val="center"/>
              <w:textAlignment w:val="baseline"/>
              <w:rPr>
                <w:rFonts w:ascii="Times New Roman" w:hAnsi="Times New Roman" w:cs="Times New Roman"/>
                <w:color w:val="000000"/>
              </w:rPr>
            </w:pPr>
            <w:r>
              <w:rPr>
                <w:rFonts w:ascii="Times New Roman" w:hAnsi="Times New Roman" w:cs="Times New Roman"/>
                <w:color w:val="000000"/>
              </w:rPr>
              <w:t>1496681,86</w:t>
            </w:r>
          </w:p>
        </w:tc>
      </w:tr>
    </w:tbl>
    <w:p w:rsidR="00A1205B" w:rsidRDefault="00A1205B" w:rsidP="00A1205B">
      <w:pPr>
        <w:pStyle w:val="ad"/>
        <w:ind w:left="-426"/>
        <w:jc w:val="both"/>
      </w:pPr>
    </w:p>
    <w:p w:rsidR="00A1205B" w:rsidRDefault="00A1205B" w:rsidP="00A1205B">
      <w:pPr>
        <w:spacing w:after="0"/>
        <w:jc w:val="right"/>
        <w:rPr>
          <w:rFonts w:ascii="Times New Roman" w:hAnsi="Times New Roman" w:cs="Times New Roman"/>
          <w:sz w:val="26"/>
          <w:szCs w:val="26"/>
        </w:rPr>
      </w:pPr>
    </w:p>
    <w:p w:rsidR="00A1205B" w:rsidRDefault="00A1205B" w:rsidP="00A1205B">
      <w:pPr>
        <w:spacing w:after="0"/>
        <w:jc w:val="right"/>
        <w:rPr>
          <w:rFonts w:ascii="Times New Roman" w:hAnsi="Times New Roman" w:cs="Times New Roman"/>
          <w:sz w:val="26"/>
          <w:szCs w:val="26"/>
        </w:rPr>
      </w:pPr>
    </w:p>
    <w:p w:rsidR="00A1205B" w:rsidRDefault="00A1205B" w:rsidP="00A1205B">
      <w:pPr>
        <w:spacing w:after="0"/>
        <w:jc w:val="right"/>
        <w:rPr>
          <w:rFonts w:ascii="Times New Roman" w:hAnsi="Times New Roman" w:cs="Times New Roman"/>
          <w:sz w:val="26"/>
          <w:szCs w:val="26"/>
        </w:rPr>
      </w:pPr>
    </w:p>
    <w:p w:rsidR="00A1205B" w:rsidRDefault="00A1205B" w:rsidP="00A1205B">
      <w:pPr>
        <w:spacing w:after="0"/>
        <w:jc w:val="right"/>
        <w:rPr>
          <w:rFonts w:ascii="Times New Roman" w:hAnsi="Times New Roman" w:cs="Times New Roman"/>
          <w:sz w:val="26"/>
          <w:szCs w:val="26"/>
        </w:rPr>
      </w:pPr>
    </w:p>
    <w:p w:rsidR="00A1205B" w:rsidRDefault="00A1205B" w:rsidP="00A1205B">
      <w:pPr>
        <w:spacing w:after="0"/>
        <w:jc w:val="right"/>
        <w:rPr>
          <w:rFonts w:ascii="Times New Roman" w:hAnsi="Times New Roman" w:cs="Times New Roman"/>
          <w:sz w:val="26"/>
          <w:szCs w:val="26"/>
        </w:rPr>
      </w:pPr>
    </w:p>
    <w:p w:rsidR="00A1205B" w:rsidRDefault="00A1205B" w:rsidP="00A1205B">
      <w:pPr>
        <w:spacing w:after="0"/>
        <w:jc w:val="right"/>
        <w:rPr>
          <w:rFonts w:ascii="Times New Roman" w:hAnsi="Times New Roman" w:cs="Times New Roman"/>
          <w:sz w:val="26"/>
          <w:szCs w:val="26"/>
        </w:rPr>
      </w:pPr>
    </w:p>
    <w:p w:rsidR="00A1205B" w:rsidRDefault="00A1205B" w:rsidP="00A1205B">
      <w:pPr>
        <w:spacing w:after="0"/>
        <w:jc w:val="right"/>
        <w:rPr>
          <w:rFonts w:ascii="Times New Roman" w:hAnsi="Times New Roman" w:cs="Times New Roman"/>
          <w:sz w:val="26"/>
          <w:szCs w:val="26"/>
        </w:rPr>
      </w:pPr>
    </w:p>
    <w:p w:rsidR="00A1205B" w:rsidRDefault="00A1205B" w:rsidP="00A1205B">
      <w:pPr>
        <w:spacing w:after="0"/>
        <w:jc w:val="right"/>
        <w:rPr>
          <w:rFonts w:ascii="Times New Roman" w:hAnsi="Times New Roman" w:cs="Times New Roman"/>
          <w:sz w:val="26"/>
          <w:szCs w:val="26"/>
        </w:rPr>
      </w:pPr>
    </w:p>
    <w:p w:rsidR="00A1205B" w:rsidRDefault="00A1205B" w:rsidP="00A1205B">
      <w:pPr>
        <w:spacing w:after="0"/>
        <w:jc w:val="right"/>
        <w:rPr>
          <w:rFonts w:ascii="Times New Roman" w:hAnsi="Times New Roman" w:cs="Times New Roman"/>
          <w:sz w:val="26"/>
          <w:szCs w:val="26"/>
        </w:rPr>
      </w:pPr>
    </w:p>
    <w:p w:rsidR="00A1205B" w:rsidRDefault="00A1205B" w:rsidP="00A1205B">
      <w:pPr>
        <w:spacing w:after="0"/>
        <w:jc w:val="right"/>
        <w:rPr>
          <w:rFonts w:ascii="Times New Roman" w:hAnsi="Times New Roman" w:cs="Times New Roman"/>
          <w:sz w:val="26"/>
          <w:szCs w:val="26"/>
        </w:rPr>
      </w:pPr>
    </w:p>
    <w:p w:rsidR="00A1205B" w:rsidRDefault="00A1205B" w:rsidP="00A1205B">
      <w:pPr>
        <w:spacing w:after="0"/>
        <w:jc w:val="right"/>
        <w:rPr>
          <w:rFonts w:ascii="Times New Roman" w:hAnsi="Times New Roman" w:cs="Times New Roman"/>
          <w:sz w:val="26"/>
          <w:szCs w:val="26"/>
        </w:rPr>
      </w:pPr>
    </w:p>
    <w:p w:rsidR="00A1205B" w:rsidRDefault="00A1205B" w:rsidP="00A1205B">
      <w:pPr>
        <w:spacing w:after="0"/>
        <w:jc w:val="right"/>
        <w:rPr>
          <w:rFonts w:ascii="Times New Roman" w:hAnsi="Times New Roman" w:cs="Times New Roman"/>
          <w:sz w:val="26"/>
          <w:szCs w:val="26"/>
        </w:rPr>
      </w:pPr>
    </w:p>
    <w:p w:rsidR="00A1205B" w:rsidRDefault="00A1205B" w:rsidP="00A1205B">
      <w:pPr>
        <w:spacing w:after="0"/>
        <w:jc w:val="right"/>
        <w:rPr>
          <w:rFonts w:ascii="Times New Roman" w:hAnsi="Times New Roman" w:cs="Times New Roman"/>
          <w:sz w:val="26"/>
          <w:szCs w:val="26"/>
        </w:rPr>
      </w:pPr>
    </w:p>
    <w:p w:rsidR="00A1205B" w:rsidRDefault="00A1205B" w:rsidP="00A1205B">
      <w:pPr>
        <w:spacing w:after="0"/>
        <w:jc w:val="right"/>
        <w:rPr>
          <w:rFonts w:ascii="Times New Roman" w:hAnsi="Times New Roman" w:cs="Times New Roman"/>
          <w:sz w:val="26"/>
          <w:szCs w:val="26"/>
        </w:rPr>
      </w:pPr>
      <w:r>
        <w:rPr>
          <w:rFonts w:ascii="Times New Roman" w:hAnsi="Times New Roman" w:cs="Times New Roman"/>
          <w:sz w:val="26"/>
          <w:szCs w:val="26"/>
        </w:rPr>
        <w:t xml:space="preserve">ПРИЛОЖЕНИЕ№2 </w:t>
      </w:r>
    </w:p>
    <w:p w:rsidR="00A1205B" w:rsidRDefault="00A1205B" w:rsidP="00A1205B">
      <w:pPr>
        <w:spacing w:after="0" w:line="240" w:lineRule="auto"/>
        <w:jc w:val="right"/>
        <w:rPr>
          <w:rFonts w:ascii="Times New Roman" w:hAnsi="Times New Roman" w:cs="Times New Roman"/>
          <w:sz w:val="26"/>
          <w:szCs w:val="26"/>
        </w:rPr>
      </w:pPr>
      <w:r>
        <w:rPr>
          <w:rFonts w:ascii="Times New Roman" w:hAnsi="Times New Roman" w:cs="Times New Roman"/>
          <w:sz w:val="26"/>
          <w:szCs w:val="26"/>
        </w:rPr>
        <w:t xml:space="preserve">к постановлению администрации </w:t>
      </w:r>
    </w:p>
    <w:p w:rsidR="00A1205B" w:rsidRDefault="00A1205B" w:rsidP="00A1205B">
      <w:pPr>
        <w:spacing w:after="0" w:line="240" w:lineRule="auto"/>
        <w:jc w:val="right"/>
        <w:rPr>
          <w:rFonts w:ascii="Times New Roman" w:hAnsi="Times New Roman" w:cs="Times New Roman"/>
          <w:sz w:val="26"/>
          <w:szCs w:val="26"/>
        </w:rPr>
      </w:pPr>
      <w:r>
        <w:rPr>
          <w:rFonts w:ascii="Times New Roman" w:hAnsi="Times New Roman" w:cs="Times New Roman"/>
          <w:sz w:val="26"/>
          <w:szCs w:val="26"/>
        </w:rPr>
        <w:t xml:space="preserve">Баганского сельсовета Баганского района </w:t>
      </w:r>
    </w:p>
    <w:p w:rsidR="00A1205B" w:rsidRDefault="00A1205B" w:rsidP="00A1205B">
      <w:pPr>
        <w:spacing w:after="0" w:line="240" w:lineRule="auto"/>
        <w:jc w:val="right"/>
        <w:rPr>
          <w:rFonts w:ascii="Times New Roman" w:hAnsi="Times New Roman" w:cs="Times New Roman"/>
          <w:sz w:val="26"/>
          <w:szCs w:val="26"/>
        </w:rPr>
      </w:pPr>
      <w:r>
        <w:rPr>
          <w:rFonts w:ascii="Times New Roman" w:hAnsi="Times New Roman" w:cs="Times New Roman"/>
          <w:sz w:val="26"/>
          <w:szCs w:val="26"/>
        </w:rPr>
        <w:t xml:space="preserve">Новосибирской области </w:t>
      </w:r>
    </w:p>
    <w:p w:rsidR="00A1205B" w:rsidRDefault="00A1205B" w:rsidP="00A1205B">
      <w:pPr>
        <w:spacing w:after="0" w:line="240" w:lineRule="auto"/>
        <w:jc w:val="right"/>
        <w:rPr>
          <w:rFonts w:ascii="Times New Roman" w:hAnsi="Times New Roman" w:cs="Times New Roman"/>
          <w:sz w:val="26"/>
          <w:szCs w:val="26"/>
        </w:rPr>
      </w:pPr>
      <w:r>
        <w:rPr>
          <w:rFonts w:ascii="Times New Roman" w:hAnsi="Times New Roman" w:cs="Times New Roman"/>
          <w:sz w:val="26"/>
          <w:szCs w:val="26"/>
        </w:rPr>
        <w:t xml:space="preserve">от 01.07.2022 №133 </w:t>
      </w:r>
    </w:p>
    <w:p w:rsidR="00A1205B" w:rsidRDefault="00A1205B" w:rsidP="00A1205B">
      <w:pPr>
        <w:spacing w:after="0" w:line="240" w:lineRule="auto"/>
        <w:jc w:val="right"/>
        <w:rPr>
          <w:rFonts w:ascii="Times New Roman" w:hAnsi="Times New Roman" w:cs="Times New Roman"/>
          <w:sz w:val="26"/>
          <w:szCs w:val="26"/>
        </w:rPr>
      </w:pPr>
    </w:p>
    <w:p w:rsidR="00A1205B" w:rsidRDefault="00A1205B" w:rsidP="00A1205B">
      <w:pPr>
        <w:spacing w:after="0" w:line="240" w:lineRule="auto"/>
        <w:jc w:val="right"/>
        <w:rPr>
          <w:rFonts w:ascii="Times New Roman" w:hAnsi="Times New Roman" w:cs="Times New Roman"/>
          <w:sz w:val="26"/>
          <w:szCs w:val="26"/>
        </w:rPr>
      </w:pPr>
    </w:p>
    <w:p w:rsidR="00A1205B" w:rsidRDefault="00A1205B" w:rsidP="00A1205B">
      <w:pPr>
        <w:spacing w:after="0" w:line="240" w:lineRule="auto"/>
        <w:jc w:val="center"/>
        <w:textAlignment w:val="baseline"/>
        <w:outlineLvl w:val="1"/>
        <w:rPr>
          <w:rFonts w:ascii="Times New Roman" w:hAnsi="Times New Roman" w:cs="Times New Roman"/>
          <w:color w:val="000000"/>
          <w:sz w:val="26"/>
          <w:szCs w:val="26"/>
        </w:rPr>
      </w:pPr>
      <w:r>
        <w:rPr>
          <w:rFonts w:ascii="Times New Roman" w:hAnsi="Times New Roman" w:cs="Times New Roman"/>
          <w:color w:val="000000"/>
          <w:sz w:val="26"/>
          <w:szCs w:val="26"/>
        </w:rPr>
        <w:t xml:space="preserve">ПЕРЕЧЕНЬ </w:t>
      </w:r>
    </w:p>
    <w:p w:rsidR="00A1205B" w:rsidRDefault="00A1205B" w:rsidP="00A1205B">
      <w:pPr>
        <w:spacing w:after="0" w:line="240" w:lineRule="auto"/>
        <w:jc w:val="center"/>
        <w:textAlignment w:val="baseline"/>
        <w:outlineLvl w:val="1"/>
        <w:rPr>
          <w:rFonts w:ascii="Times New Roman" w:hAnsi="Times New Roman" w:cs="Times New Roman"/>
          <w:color w:val="000000"/>
          <w:sz w:val="26"/>
          <w:szCs w:val="26"/>
        </w:rPr>
      </w:pPr>
      <w:r>
        <w:rPr>
          <w:rFonts w:ascii="Times New Roman" w:hAnsi="Times New Roman" w:cs="Times New Roman"/>
          <w:color w:val="000000"/>
          <w:sz w:val="26"/>
          <w:szCs w:val="26"/>
        </w:rPr>
        <w:t>имущества, подлежащего передаче из муниципальной собственности Баганского сельсовета Баганского района Новосибирской области в муниципальную собственность Баганского района Новосибирской области</w:t>
      </w:r>
    </w:p>
    <w:p w:rsidR="00A1205B" w:rsidRDefault="00A1205B" w:rsidP="00A1205B">
      <w:pPr>
        <w:spacing w:after="0" w:line="240" w:lineRule="auto"/>
        <w:jc w:val="center"/>
        <w:textAlignment w:val="baseline"/>
        <w:outlineLvl w:val="1"/>
        <w:rPr>
          <w:rFonts w:ascii="Times New Roman" w:hAnsi="Times New Roman" w:cs="Times New Roman"/>
          <w:color w:val="000000"/>
        </w:rPr>
      </w:pPr>
    </w:p>
    <w:tbl>
      <w:tblPr>
        <w:tblW w:w="953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tblPr>
      <w:tblGrid>
        <w:gridCol w:w="459"/>
        <w:gridCol w:w="2836"/>
        <w:gridCol w:w="3543"/>
        <w:gridCol w:w="1275"/>
        <w:gridCol w:w="1419"/>
      </w:tblGrid>
      <w:tr w:rsidR="00A1205B" w:rsidTr="00A1205B">
        <w:trPr>
          <w:trHeight w:val="155"/>
          <w:jc w:val="center"/>
        </w:trPr>
        <w:tc>
          <w:tcPr>
            <w:tcW w:w="459" w:type="dxa"/>
            <w:tcBorders>
              <w:top w:val="single" w:sz="4" w:space="0" w:color="auto"/>
              <w:left w:val="single" w:sz="4" w:space="0" w:color="auto"/>
              <w:bottom w:val="single" w:sz="4" w:space="0" w:color="auto"/>
              <w:right w:val="single" w:sz="4" w:space="0" w:color="auto"/>
            </w:tcBorders>
            <w:hideMark/>
          </w:tcPr>
          <w:p w:rsidR="00A1205B" w:rsidRDefault="00A1205B" w:rsidP="00FC4954">
            <w:pPr>
              <w:spacing w:after="0" w:line="240" w:lineRule="auto"/>
              <w:jc w:val="center"/>
              <w:textAlignment w:val="baseline"/>
              <w:rPr>
                <w:rFonts w:ascii="Times New Roman" w:hAnsi="Times New Roman" w:cs="Times New Roman"/>
                <w:color w:val="000000"/>
              </w:rPr>
            </w:pPr>
            <w:r>
              <w:rPr>
                <w:rFonts w:ascii="Times New Roman" w:hAnsi="Times New Roman" w:cs="Times New Roman"/>
                <w:color w:val="000000"/>
              </w:rPr>
              <w:t>№ п/п</w:t>
            </w:r>
          </w:p>
        </w:tc>
        <w:tc>
          <w:tcPr>
            <w:tcW w:w="283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Default="00A1205B" w:rsidP="00FC4954">
            <w:pPr>
              <w:jc w:val="center"/>
              <w:textAlignment w:val="baseline"/>
              <w:rPr>
                <w:rFonts w:ascii="Times New Roman" w:hAnsi="Times New Roman" w:cs="Times New Roman"/>
                <w:color w:val="000000"/>
              </w:rPr>
            </w:pPr>
            <w:r>
              <w:rPr>
                <w:rFonts w:ascii="Times New Roman" w:hAnsi="Times New Roman" w:cs="Times New Roman"/>
                <w:color w:val="000000"/>
              </w:rPr>
              <w:t>Наименование имущества</w:t>
            </w:r>
          </w:p>
        </w:tc>
        <w:tc>
          <w:tcPr>
            <w:tcW w:w="3543"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Default="00A1205B" w:rsidP="00FC4954">
            <w:pPr>
              <w:jc w:val="center"/>
              <w:textAlignment w:val="baseline"/>
              <w:rPr>
                <w:rFonts w:ascii="Times New Roman" w:hAnsi="Times New Roman" w:cs="Times New Roman"/>
                <w:color w:val="000000"/>
              </w:rPr>
            </w:pPr>
            <w:r>
              <w:rPr>
                <w:rFonts w:ascii="Times New Roman" w:hAnsi="Times New Roman" w:cs="Times New Roman"/>
                <w:color w:val="000000"/>
              </w:rPr>
              <w:t>Характеристика</w:t>
            </w:r>
          </w:p>
        </w:tc>
        <w:tc>
          <w:tcPr>
            <w:tcW w:w="1275"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Default="00A1205B" w:rsidP="00FC4954">
            <w:pPr>
              <w:jc w:val="center"/>
              <w:textAlignment w:val="baseline"/>
              <w:rPr>
                <w:rFonts w:ascii="Times New Roman" w:hAnsi="Times New Roman" w:cs="Times New Roman"/>
                <w:color w:val="000000"/>
              </w:rPr>
            </w:pPr>
            <w:r>
              <w:rPr>
                <w:rFonts w:ascii="Times New Roman" w:hAnsi="Times New Roman" w:cs="Times New Roman"/>
                <w:color w:val="000000"/>
              </w:rPr>
              <w:t>Состояние объекта</w:t>
            </w:r>
          </w:p>
        </w:tc>
        <w:tc>
          <w:tcPr>
            <w:tcW w:w="1419" w:type="dxa"/>
            <w:tcBorders>
              <w:top w:val="single" w:sz="4" w:space="0" w:color="auto"/>
              <w:left w:val="single" w:sz="4" w:space="0" w:color="auto"/>
              <w:bottom w:val="single" w:sz="4" w:space="0" w:color="auto"/>
              <w:right w:val="single" w:sz="4" w:space="0" w:color="auto"/>
            </w:tcBorders>
            <w:hideMark/>
          </w:tcPr>
          <w:p w:rsidR="00A1205B" w:rsidRDefault="00A1205B" w:rsidP="00FC4954">
            <w:pPr>
              <w:jc w:val="center"/>
              <w:textAlignment w:val="baseline"/>
              <w:rPr>
                <w:rFonts w:ascii="Times New Roman" w:hAnsi="Times New Roman" w:cs="Times New Roman"/>
                <w:color w:val="000000"/>
              </w:rPr>
            </w:pPr>
            <w:r>
              <w:rPr>
                <w:rFonts w:ascii="Times New Roman" w:hAnsi="Times New Roman" w:cs="Times New Roman"/>
                <w:color w:val="000000"/>
              </w:rPr>
              <w:t>Балансовая стоимость</w:t>
            </w:r>
          </w:p>
        </w:tc>
      </w:tr>
      <w:tr w:rsidR="00A1205B" w:rsidTr="00A1205B">
        <w:trPr>
          <w:trHeight w:val="155"/>
          <w:jc w:val="center"/>
        </w:trPr>
        <w:tc>
          <w:tcPr>
            <w:tcW w:w="459" w:type="dxa"/>
            <w:tcBorders>
              <w:top w:val="single" w:sz="4" w:space="0" w:color="auto"/>
              <w:left w:val="single" w:sz="4" w:space="0" w:color="auto"/>
              <w:bottom w:val="single" w:sz="4" w:space="0" w:color="auto"/>
              <w:right w:val="single" w:sz="4" w:space="0" w:color="auto"/>
            </w:tcBorders>
            <w:hideMark/>
          </w:tcPr>
          <w:p w:rsidR="00A1205B" w:rsidRDefault="00A1205B" w:rsidP="00FC4954">
            <w:pPr>
              <w:spacing w:after="0" w:line="240" w:lineRule="auto"/>
              <w:jc w:val="center"/>
              <w:textAlignment w:val="baseline"/>
              <w:rPr>
                <w:rFonts w:ascii="Times New Roman" w:hAnsi="Times New Roman" w:cs="Times New Roman"/>
                <w:color w:val="000000"/>
              </w:rPr>
            </w:pPr>
            <w:r>
              <w:rPr>
                <w:rFonts w:ascii="Times New Roman" w:hAnsi="Times New Roman" w:cs="Times New Roman"/>
                <w:color w:val="000000"/>
              </w:rPr>
              <w:t>1</w:t>
            </w:r>
          </w:p>
        </w:tc>
        <w:tc>
          <w:tcPr>
            <w:tcW w:w="283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Default="00A1205B" w:rsidP="00FC4954">
            <w:pPr>
              <w:spacing w:after="0" w:line="240" w:lineRule="auto"/>
              <w:jc w:val="center"/>
              <w:textAlignment w:val="baseline"/>
              <w:rPr>
                <w:rFonts w:ascii="Times New Roman" w:hAnsi="Times New Roman" w:cs="Times New Roman"/>
                <w:color w:val="000000"/>
              </w:rPr>
            </w:pPr>
            <w:r>
              <w:rPr>
                <w:rFonts w:ascii="Times New Roman" w:hAnsi="Times New Roman" w:cs="Times New Roman"/>
                <w:color w:val="000000"/>
              </w:rPr>
              <w:t xml:space="preserve">Грузовая цистерна ,марка, модель ТС:ЗИЛ 431412 </w:t>
            </w:r>
          </w:p>
        </w:tc>
        <w:tc>
          <w:tcPr>
            <w:tcW w:w="3543"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66696E" w:rsidRDefault="00A1205B" w:rsidP="00FC4954">
            <w:pPr>
              <w:jc w:val="center"/>
              <w:textAlignment w:val="baseline"/>
              <w:rPr>
                <w:rFonts w:ascii="Times New Roman" w:hAnsi="Times New Roman" w:cs="Times New Roman"/>
                <w:color w:val="000000"/>
              </w:rPr>
            </w:pPr>
            <w:r>
              <w:rPr>
                <w:rFonts w:ascii="Times New Roman" w:hAnsi="Times New Roman" w:cs="Times New Roman"/>
                <w:color w:val="000000"/>
              </w:rPr>
              <w:t>Грузовая цистерна, марка ,модель ТС:ЗИЛ 431412,индетификационный номер (</w:t>
            </w:r>
            <w:r>
              <w:rPr>
                <w:rFonts w:ascii="Times New Roman" w:hAnsi="Times New Roman" w:cs="Times New Roman"/>
                <w:color w:val="000000"/>
                <w:lang w:val="en-US"/>
              </w:rPr>
              <w:t>VIN</w:t>
            </w:r>
            <w:r w:rsidRPr="0066696E">
              <w:rPr>
                <w:rFonts w:ascii="Times New Roman" w:hAnsi="Times New Roman" w:cs="Times New Roman"/>
                <w:color w:val="000000"/>
              </w:rPr>
              <w:t xml:space="preserve">) </w:t>
            </w:r>
            <w:r>
              <w:rPr>
                <w:rFonts w:ascii="Times New Roman" w:hAnsi="Times New Roman" w:cs="Times New Roman"/>
                <w:color w:val="000000"/>
              </w:rPr>
              <w:t>отсуствует, модель № двигателя :1308-812234,цвет(кабины, прицепа)голубой. год изготовления 1987 ,шасси(рама)№258345,масса без нагрузки кг. 5000,мощность двигателя л.с (кВт): 150,паспорт транспортного средства :54КК 179926 ,выдан 22.08.2005 .Организация- изготовитель ТС (страна )ОАО «Камаш»г. Арзамас (Россия)</w:t>
            </w:r>
          </w:p>
        </w:tc>
        <w:tc>
          <w:tcPr>
            <w:tcW w:w="1275"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Default="00A1205B" w:rsidP="00FC4954">
            <w:pPr>
              <w:spacing w:after="0" w:line="240" w:lineRule="auto"/>
              <w:jc w:val="center"/>
              <w:textAlignment w:val="baseline"/>
              <w:rPr>
                <w:rFonts w:ascii="Times New Roman" w:hAnsi="Times New Roman" w:cs="Times New Roman"/>
                <w:color w:val="000000"/>
              </w:rPr>
            </w:pPr>
            <w:r>
              <w:rPr>
                <w:rFonts w:ascii="Times New Roman" w:hAnsi="Times New Roman" w:cs="Times New Roman"/>
                <w:color w:val="000000"/>
              </w:rPr>
              <w:t>удовлетворительное</w:t>
            </w:r>
          </w:p>
        </w:tc>
        <w:tc>
          <w:tcPr>
            <w:tcW w:w="1419" w:type="dxa"/>
            <w:tcBorders>
              <w:top w:val="single" w:sz="4" w:space="0" w:color="auto"/>
              <w:left w:val="single" w:sz="4" w:space="0" w:color="auto"/>
              <w:bottom w:val="single" w:sz="4" w:space="0" w:color="auto"/>
              <w:right w:val="single" w:sz="4" w:space="0" w:color="auto"/>
            </w:tcBorders>
            <w:hideMark/>
          </w:tcPr>
          <w:p w:rsidR="00A1205B" w:rsidRDefault="00A1205B" w:rsidP="00FC4954">
            <w:pPr>
              <w:jc w:val="center"/>
              <w:textAlignment w:val="baseline"/>
              <w:rPr>
                <w:rFonts w:ascii="Times New Roman" w:hAnsi="Times New Roman" w:cs="Times New Roman"/>
                <w:color w:val="000000"/>
              </w:rPr>
            </w:pPr>
            <w:r>
              <w:rPr>
                <w:rFonts w:ascii="Times New Roman" w:hAnsi="Times New Roman" w:cs="Times New Roman"/>
                <w:color w:val="000000"/>
              </w:rPr>
              <w:t>113962,96</w:t>
            </w:r>
          </w:p>
        </w:tc>
      </w:tr>
      <w:tr w:rsidR="00A1205B" w:rsidTr="00A1205B">
        <w:trPr>
          <w:trHeight w:val="155"/>
          <w:jc w:val="center"/>
        </w:trPr>
        <w:tc>
          <w:tcPr>
            <w:tcW w:w="459" w:type="dxa"/>
            <w:tcBorders>
              <w:top w:val="single" w:sz="4" w:space="0" w:color="auto"/>
              <w:left w:val="single" w:sz="4" w:space="0" w:color="auto"/>
              <w:bottom w:val="single" w:sz="4" w:space="0" w:color="auto"/>
              <w:right w:val="single" w:sz="4" w:space="0" w:color="auto"/>
            </w:tcBorders>
            <w:hideMark/>
          </w:tcPr>
          <w:p w:rsidR="00A1205B" w:rsidRDefault="00A1205B" w:rsidP="00FC4954">
            <w:pPr>
              <w:spacing w:after="0" w:line="240" w:lineRule="auto"/>
              <w:jc w:val="center"/>
              <w:textAlignment w:val="baseline"/>
              <w:rPr>
                <w:rFonts w:ascii="Times New Roman" w:hAnsi="Times New Roman" w:cs="Times New Roman"/>
                <w:color w:val="000000"/>
              </w:rPr>
            </w:pPr>
            <w:r>
              <w:rPr>
                <w:rFonts w:ascii="Times New Roman" w:hAnsi="Times New Roman" w:cs="Times New Roman"/>
                <w:color w:val="000000"/>
              </w:rPr>
              <w:t>2</w:t>
            </w:r>
          </w:p>
        </w:tc>
        <w:tc>
          <w:tcPr>
            <w:tcW w:w="283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Default="00A1205B" w:rsidP="00FC4954">
            <w:pPr>
              <w:spacing w:after="0" w:line="240" w:lineRule="auto"/>
              <w:jc w:val="center"/>
              <w:textAlignment w:val="baseline"/>
              <w:rPr>
                <w:rFonts w:ascii="Times New Roman" w:hAnsi="Times New Roman" w:cs="Times New Roman"/>
                <w:color w:val="000000"/>
              </w:rPr>
            </w:pPr>
            <w:r>
              <w:rPr>
                <w:rFonts w:ascii="Times New Roman" w:hAnsi="Times New Roman" w:cs="Times New Roman"/>
                <w:color w:val="000000"/>
              </w:rPr>
              <w:t>Машина вакумная  ,марка,модель ТС: КО523 маз 533702</w:t>
            </w:r>
          </w:p>
        </w:tc>
        <w:tc>
          <w:tcPr>
            <w:tcW w:w="3543"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Pr="004C136B" w:rsidRDefault="00A1205B" w:rsidP="00FC4954">
            <w:pPr>
              <w:jc w:val="center"/>
              <w:textAlignment w:val="baseline"/>
              <w:rPr>
                <w:rFonts w:ascii="Times New Roman" w:hAnsi="Times New Roman" w:cs="Times New Roman"/>
                <w:color w:val="000000"/>
              </w:rPr>
            </w:pPr>
            <w:r>
              <w:rPr>
                <w:rFonts w:ascii="Times New Roman" w:hAnsi="Times New Roman" w:cs="Times New Roman"/>
                <w:color w:val="000000"/>
              </w:rPr>
              <w:t>Машина вакумная ,модель ТС: КО 523 МАЗ 533702 ,индетификационный</w:t>
            </w:r>
            <w:r w:rsidRPr="004C136B">
              <w:rPr>
                <w:rFonts w:ascii="Times New Roman" w:hAnsi="Times New Roman" w:cs="Times New Roman"/>
                <w:color w:val="000000"/>
              </w:rPr>
              <w:t xml:space="preserve"> </w:t>
            </w:r>
            <w:r>
              <w:rPr>
                <w:rFonts w:ascii="Times New Roman" w:hAnsi="Times New Roman" w:cs="Times New Roman"/>
                <w:color w:val="000000"/>
              </w:rPr>
              <w:t>номер (</w:t>
            </w:r>
            <w:r>
              <w:rPr>
                <w:rFonts w:ascii="Times New Roman" w:hAnsi="Times New Roman" w:cs="Times New Roman"/>
                <w:color w:val="000000"/>
                <w:lang w:val="en-US"/>
              </w:rPr>
              <w:t>VIN</w:t>
            </w:r>
            <w:r w:rsidRPr="004C136B">
              <w:rPr>
                <w:rFonts w:ascii="Times New Roman" w:hAnsi="Times New Roman" w:cs="Times New Roman"/>
                <w:color w:val="000000"/>
              </w:rPr>
              <w:t xml:space="preserve">) </w:t>
            </w:r>
            <w:r>
              <w:rPr>
                <w:rFonts w:ascii="Times New Roman" w:hAnsi="Times New Roman" w:cs="Times New Roman"/>
                <w:color w:val="000000"/>
              </w:rPr>
              <w:t>ХМ</w:t>
            </w:r>
            <w:r>
              <w:rPr>
                <w:rFonts w:ascii="Times New Roman" w:hAnsi="Times New Roman" w:cs="Times New Roman"/>
                <w:color w:val="000000"/>
                <w:lang w:val="en-US"/>
              </w:rPr>
              <w:t>L</w:t>
            </w:r>
            <w:r>
              <w:rPr>
                <w:rFonts w:ascii="Times New Roman" w:hAnsi="Times New Roman" w:cs="Times New Roman"/>
                <w:color w:val="000000"/>
              </w:rPr>
              <w:t xml:space="preserve"> 48233250000080№двигателя  ЯМЗ-236 НЕ2550176009 цвет кузова (кабины ,прицепа):белый ,год изготовления :2005,шасси №0005632 ,масса без нагрузки кг(10000),мощность двигателя л.с (кВт)230(169),паспорт ТС:52МА 240780,выдан 30.09.2005 .Организация изготовитель ТС:ОАО »Коммаш» г. Арзамас  </w:t>
            </w:r>
            <w:r>
              <w:rPr>
                <w:rFonts w:ascii="Times New Roman" w:hAnsi="Times New Roman" w:cs="Times New Roman"/>
                <w:color w:val="000000"/>
              </w:rPr>
              <w:lastRenderedPageBreak/>
              <w:t>(Россия)</w:t>
            </w:r>
          </w:p>
        </w:tc>
        <w:tc>
          <w:tcPr>
            <w:tcW w:w="1275"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hideMark/>
          </w:tcPr>
          <w:p w:rsidR="00A1205B" w:rsidRDefault="00A1205B" w:rsidP="00FC4954">
            <w:pPr>
              <w:spacing w:after="0" w:line="240" w:lineRule="auto"/>
              <w:jc w:val="center"/>
              <w:textAlignment w:val="baseline"/>
              <w:rPr>
                <w:rFonts w:ascii="Times New Roman" w:hAnsi="Times New Roman" w:cs="Times New Roman"/>
                <w:color w:val="000000"/>
              </w:rPr>
            </w:pPr>
            <w:r>
              <w:rPr>
                <w:rFonts w:ascii="Times New Roman" w:hAnsi="Times New Roman" w:cs="Times New Roman"/>
                <w:color w:val="000000"/>
              </w:rPr>
              <w:lastRenderedPageBreak/>
              <w:t>удовлетворительное</w:t>
            </w:r>
          </w:p>
        </w:tc>
        <w:tc>
          <w:tcPr>
            <w:tcW w:w="1419" w:type="dxa"/>
            <w:tcBorders>
              <w:top w:val="single" w:sz="4" w:space="0" w:color="auto"/>
              <w:left w:val="single" w:sz="4" w:space="0" w:color="auto"/>
              <w:bottom w:val="single" w:sz="4" w:space="0" w:color="auto"/>
              <w:right w:val="single" w:sz="4" w:space="0" w:color="auto"/>
            </w:tcBorders>
            <w:hideMark/>
          </w:tcPr>
          <w:p w:rsidR="00A1205B" w:rsidRDefault="00A1205B" w:rsidP="00FC4954">
            <w:pPr>
              <w:jc w:val="center"/>
              <w:textAlignment w:val="baseline"/>
              <w:rPr>
                <w:rFonts w:ascii="Times New Roman" w:hAnsi="Times New Roman" w:cs="Times New Roman"/>
                <w:color w:val="000000"/>
              </w:rPr>
            </w:pPr>
            <w:r>
              <w:rPr>
                <w:rFonts w:ascii="Times New Roman" w:hAnsi="Times New Roman" w:cs="Times New Roman"/>
                <w:color w:val="000000"/>
              </w:rPr>
              <w:t>1190000,00</w:t>
            </w:r>
          </w:p>
        </w:tc>
      </w:tr>
      <w:tr w:rsidR="00A1205B" w:rsidTr="00A1205B">
        <w:trPr>
          <w:trHeight w:val="155"/>
          <w:jc w:val="center"/>
        </w:trPr>
        <w:tc>
          <w:tcPr>
            <w:tcW w:w="459" w:type="dxa"/>
            <w:tcBorders>
              <w:top w:val="single" w:sz="4" w:space="0" w:color="auto"/>
              <w:left w:val="single" w:sz="4" w:space="0" w:color="auto"/>
              <w:bottom w:val="single" w:sz="4" w:space="0" w:color="auto"/>
              <w:right w:val="single" w:sz="4" w:space="0" w:color="auto"/>
            </w:tcBorders>
          </w:tcPr>
          <w:p w:rsidR="00A1205B" w:rsidRDefault="00A1205B" w:rsidP="00FC4954">
            <w:pPr>
              <w:spacing w:after="0" w:line="240" w:lineRule="auto"/>
              <w:jc w:val="center"/>
              <w:textAlignment w:val="baseline"/>
              <w:rPr>
                <w:rFonts w:ascii="Times New Roman" w:hAnsi="Times New Roman" w:cs="Times New Roman"/>
                <w:color w:val="000000"/>
              </w:rPr>
            </w:pPr>
            <w:r>
              <w:rPr>
                <w:rFonts w:ascii="Times New Roman" w:hAnsi="Times New Roman" w:cs="Times New Roman"/>
                <w:color w:val="000000"/>
              </w:rPr>
              <w:lastRenderedPageBreak/>
              <w:t>3</w:t>
            </w:r>
          </w:p>
        </w:tc>
        <w:tc>
          <w:tcPr>
            <w:tcW w:w="2836"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tcPr>
          <w:p w:rsidR="00A1205B" w:rsidRDefault="00A1205B" w:rsidP="00FC4954">
            <w:pPr>
              <w:spacing w:after="0" w:line="240" w:lineRule="auto"/>
              <w:jc w:val="center"/>
              <w:textAlignment w:val="baseline"/>
              <w:rPr>
                <w:rFonts w:ascii="Times New Roman" w:hAnsi="Times New Roman" w:cs="Times New Roman"/>
                <w:color w:val="000000"/>
              </w:rPr>
            </w:pPr>
            <w:r>
              <w:rPr>
                <w:rFonts w:ascii="Times New Roman" w:hAnsi="Times New Roman" w:cs="Times New Roman"/>
                <w:color w:val="000000"/>
              </w:rPr>
              <w:t>Грузовая самосвал, марка. модель ТС   :ЗИЛ 431410</w:t>
            </w:r>
          </w:p>
        </w:tc>
        <w:tc>
          <w:tcPr>
            <w:tcW w:w="3543"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tcPr>
          <w:p w:rsidR="00A1205B" w:rsidRPr="00BA4355" w:rsidRDefault="00A1205B" w:rsidP="00FC4954">
            <w:pPr>
              <w:jc w:val="center"/>
              <w:textAlignment w:val="baseline"/>
              <w:rPr>
                <w:rFonts w:ascii="Times New Roman" w:hAnsi="Times New Roman" w:cs="Times New Roman"/>
                <w:color w:val="000000"/>
              </w:rPr>
            </w:pPr>
            <w:r>
              <w:rPr>
                <w:rFonts w:ascii="Times New Roman" w:hAnsi="Times New Roman" w:cs="Times New Roman"/>
                <w:color w:val="000000"/>
              </w:rPr>
              <w:t>Грузовая самосвал ,марка ,модель ТС: ЗИЛ 431410 ,индетификационный номер (</w:t>
            </w:r>
            <w:r>
              <w:rPr>
                <w:rFonts w:ascii="Times New Roman" w:hAnsi="Times New Roman" w:cs="Times New Roman"/>
                <w:color w:val="000000"/>
                <w:lang w:val="en-US"/>
              </w:rPr>
              <w:t>VIN</w:t>
            </w:r>
            <w:r w:rsidRPr="00BA4355">
              <w:rPr>
                <w:rFonts w:ascii="Times New Roman" w:hAnsi="Times New Roman" w:cs="Times New Roman"/>
                <w:color w:val="000000"/>
              </w:rPr>
              <w:t>)</w:t>
            </w:r>
            <w:r>
              <w:rPr>
                <w:rFonts w:ascii="Times New Roman" w:hAnsi="Times New Roman" w:cs="Times New Roman"/>
                <w:color w:val="000000"/>
              </w:rPr>
              <w:t>отсуствует ,модель № 5081402 032428, цвет кузова (кабины,прицепа) хакки ,год изготовления 1992,шасси №000393 ,масса без нагрузки 5000кг мощность двигателя л.с (кВт)150(110) паспорт ТС:54КК179925 выдан 22.08.2005 ,организация изготовитель ТС:ОАО»Коммаш»г.Арзамас (Россия)</w:t>
            </w:r>
          </w:p>
        </w:tc>
        <w:tc>
          <w:tcPr>
            <w:tcW w:w="1275" w:type="dxa"/>
            <w:tcBorders>
              <w:top w:val="single" w:sz="4" w:space="0" w:color="auto"/>
              <w:left w:val="single" w:sz="4" w:space="0" w:color="auto"/>
              <w:bottom w:val="single" w:sz="4" w:space="0" w:color="auto"/>
              <w:right w:val="single" w:sz="4" w:space="0" w:color="auto"/>
            </w:tcBorders>
            <w:tcMar>
              <w:top w:w="0" w:type="dxa"/>
              <w:left w:w="55" w:type="dxa"/>
              <w:bottom w:w="0" w:type="dxa"/>
              <w:right w:w="55" w:type="dxa"/>
            </w:tcMar>
          </w:tcPr>
          <w:p w:rsidR="00A1205B" w:rsidRDefault="00A1205B" w:rsidP="00FC4954">
            <w:pPr>
              <w:spacing w:after="0" w:line="240" w:lineRule="auto"/>
              <w:jc w:val="center"/>
              <w:textAlignment w:val="baseline"/>
              <w:rPr>
                <w:rFonts w:ascii="Times New Roman" w:hAnsi="Times New Roman" w:cs="Times New Roman"/>
                <w:color w:val="000000"/>
              </w:rPr>
            </w:pPr>
            <w:r>
              <w:rPr>
                <w:rFonts w:ascii="Times New Roman" w:hAnsi="Times New Roman" w:cs="Times New Roman"/>
                <w:color w:val="000000"/>
              </w:rPr>
              <w:t xml:space="preserve">Удовлетворительное </w:t>
            </w:r>
          </w:p>
        </w:tc>
        <w:tc>
          <w:tcPr>
            <w:tcW w:w="1419" w:type="dxa"/>
            <w:tcBorders>
              <w:top w:val="single" w:sz="4" w:space="0" w:color="auto"/>
              <w:left w:val="single" w:sz="4" w:space="0" w:color="auto"/>
              <w:bottom w:val="single" w:sz="4" w:space="0" w:color="auto"/>
              <w:right w:val="single" w:sz="4" w:space="0" w:color="auto"/>
            </w:tcBorders>
          </w:tcPr>
          <w:p w:rsidR="00A1205B" w:rsidRDefault="00A1205B" w:rsidP="00FC4954">
            <w:pPr>
              <w:jc w:val="center"/>
              <w:textAlignment w:val="baseline"/>
              <w:rPr>
                <w:rFonts w:ascii="Times New Roman" w:hAnsi="Times New Roman" w:cs="Times New Roman"/>
                <w:color w:val="000000"/>
              </w:rPr>
            </w:pPr>
            <w:r>
              <w:rPr>
                <w:rFonts w:ascii="Times New Roman" w:hAnsi="Times New Roman" w:cs="Times New Roman"/>
                <w:color w:val="000000"/>
              </w:rPr>
              <w:t>83144,11</w:t>
            </w:r>
          </w:p>
        </w:tc>
      </w:tr>
    </w:tbl>
    <w:p w:rsidR="00A1205B" w:rsidRDefault="00A1205B" w:rsidP="00A1205B">
      <w:pPr>
        <w:pStyle w:val="ad"/>
        <w:ind w:left="-426"/>
        <w:jc w:val="both"/>
      </w:pPr>
    </w:p>
    <w:p w:rsidR="00A1205B" w:rsidRDefault="00A1205B" w:rsidP="00A1205B">
      <w:pPr>
        <w:spacing w:after="0" w:line="240" w:lineRule="auto"/>
        <w:rPr>
          <w:rFonts w:ascii="Times New Roman" w:hAnsi="Times New Roman" w:cs="Times New Roman"/>
          <w:sz w:val="24"/>
          <w:szCs w:val="24"/>
        </w:rPr>
      </w:pPr>
    </w:p>
    <w:p w:rsidR="00A1205B" w:rsidRDefault="00A1205B" w:rsidP="00A1205B">
      <w:pPr>
        <w:spacing w:after="0" w:line="240" w:lineRule="auto"/>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A1205B" w:rsidRDefault="00A1205B" w:rsidP="00720C2F">
      <w:pPr>
        <w:spacing w:after="0"/>
        <w:rPr>
          <w:rFonts w:ascii="Times New Roman" w:hAnsi="Times New Roman" w:cs="Times New Roman"/>
          <w:color w:val="000000" w:themeColor="text1"/>
        </w:rPr>
      </w:pPr>
    </w:p>
    <w:p w:rsidR="00720C2F" w:rsidRPr="00720C2F" w:rsidRDefault="00720C2F" w:rsidP="00A1205B">
      <w:pPr>
        <w:spacing w:after="0"/>
        <w:jc w:val="center"/>
        <w:rPr>
          <w:rFonts w:ascii="Times New Roman" w:hAnsi="Times New Roman" w:cs="Times New Roman"/>
          <w:color w:val="000000" w:themeColor="text1"/>
          <w:sz w:val="28"/>
          <w:szCs w:val="28"/>
        </w:rPr>
      </w:pPr>
      <w:r w:rsidRPr="00720C2F">
        <w:rPr>
          <w:rFonts w:ascii="Times New Roman" w:hAnsi="Times New Roman" w:cs="Times New Roman"/>
          <w:color w:val="000000" w:themeColor="text1"/>
          <w:sz w:val="28"/>
          <w:szCs w:val="28"/>
        </w:rPr>
        <w:lastRenderedPageBreak/>
        <w:t>СОВЕТ ДЕПУТАТОВ</w:t>
      </w:r>
    </w:p>
    <w:p w:rsidR="00720C2F" w:rsidRPr="00720C2F" w:rsidRDefault="00720C2F" w:rsidP="00720C2F">
      <w:pPr>
        <w:spacing w:after="0"/>
        <w:jc w:val="center"/>
        <w:rPr>
          <w:rFonts w:ascii="Times New Roman" w:hAnsi="Times New Roman" w:cs="Times New Roman"/>
          <w:color w:val="000000" w:themeColor="text1"/>
          <w:sz w:val="28"/>
          <w:szCs w:val="28"/>
        </w:rPr>
      </w:pPr>
      <w:r w:rsidRPr="00720C2F">
        <w:rPr>
          <w:rFonts w:ascii="Times New Roman" w:hAnsi="Times New Roman" w:cs="Times New Roman"/>
          <w:color w:val="000000" w:themeColor="text1"/>
          <w:sz w:val="28"/>
          <w:szCs w:val="28"/>
        </w:rPr>
        <w:t xml:space="preserve"> БАГАНСКОГО СЕЛЬСОВЕТА</w:t>
      </w:r>
    </w:p>
    <w:p w:rsidR="00720C2F" w:rsidRPr="00720C2F" w:rsidRDefault="00720C2F" w:rsidP="00720C2F">
      <w:pPr>
        <w:spacing w:after="0"/>
        <w:jc w:val="center"/>
        <w:rPr>
          <w:rFonts w:ascii="Times New Roman" w:hAnsi="Times New Roman" w:cs="Times New Roman"/>
          <w:color w:val="000000" w:themeColor="text1"/>
          <w:sz w:val="28"/>
          <w:szCs w:val="28"/>
        </w:rPr>
      </w:pPr>
      <w:r w:rsidRPr="00720C2F">
        <w:rPr>
          <w:rFonts w:ascii="Times New Roman" w:hAnsi="Times New Roman" w:cs="Times New Roman"/>
          <w:color w:val="000000" w:themeColor="text1"/>
          <w:sz w:val="28"/>
          <w:szCs w:val="28"/>
        </w:rPr>
        <w:t xml:space="preserve">БАГАНСКОГО РАЙОНА </w:t>
      </w:r>
    </w:p>
    <w:p w:rsidR="00720C2F" w:rsidRPr="00720C2F" w:rsidRDefault="00720C2F" w:rsidP="00720C2F">
      <w:pPr>
        <w:spacing w:after="0"/>
        <w:jc w:val="center"/>
        <w:rPr>
          <w:rFonts w:ascii="Times New Roman" w:hAnsi="Times New Roman" w:cs="Times New Roman"/>
          <w:color w:val="000000" w:themeColor="text1"/>
          <w:sz w:val="28"/>
          <w:szCs w:val="28"/>
        </w:rPr>
      </w:pPr>
      <w:r w:rsidRPr="00720C2F">
        <w:rPr>
          <w:rFonts w:ascii="Times New Roman" w:hAnsi="Times New Roman" w:cs="Times New Roman"/>
          <w:color w:val="000000" w:themeColor="text1"/>
          <w:sz w:val="28"/>
          <w:szCs w:val="28"/>
        </w:rPr>
        <w:t>НОВОСИБИРСКОЙ ОБЛАСТИ</w:t>
      </w:r>
    </w:p>
    <w:p w:rsidR="00720C2F" w:rsidRPr="00720C2F" w:rsidRDefault="00720C2F" w:rsidP="00720C2F">
      <w:pPr>
        <w:spacing w:after="0"/>
        <w:jc w:val="center"/>
        <w:rPr>
          <w:rFonts w:ascii="Times New Roman" w:hAnsi="Times New Roman" w:cs="Times New Roman"/>
          <w:color w:val="000000" w:themeColor="text1"/>
          <w:sz w:val="28"/>
          <w:szCs w:val="28"/>
        </w:rPr>
      </w:pPr>
      <w:r w:rsidRPr="00720C2F">
        <w:rPr>
          <w:rFonts w:ascii="Times New Roman" w:hAnsi="Times New Roman" w:cs="Times New Roman"/>
          <w:color w:val="000000" w:themeColor="text1"/>
          <w:sz w:val="28"/>
          <w:szCs w:val="28"/>
        </w:rPr>
        <w:t>ШЕСТОГО СОЗЫВА</w:t>
      </w:r>
    </w:p>
    <w:p w:rsidR="00720C2F" w:rsidRPr="00720C2F" w:rsidRDefault="00720C2F" w:rsidP="00720C2F">
      <w:pPr>
        <w:spacing w:before="240" w:after="0"/>
        <w:jc w:val="center"/>
        <w:rPr>
          <w:rFonts w:ascii="Times New Roman" w:hAnsi="Times New Roman" w:cs="Times New Roman"/>
          <w:color w:val="000000" w:themeColor="text1"/>
          <w:sz w:val="28"/>
          <w:szCs w:val="28"/>
        </w:rPr>
      </w:pPr>
      <w:r w:rsidRPr="00720C2F">
        <w:rPr>
          <w:rFonts w:ascii="Times New Roman" w:hAnsi="Times New Roman" w:cs="Times New Roman"/>
          <w:color w:val="000000" w:themeColor="text1"/>
          <w:sz w:val="28"/>
          <w:szCs w:val="28"/>
        </w:rPr>
        <w:t>РЕШЕНИЕ</w:t>
      </w:r>
    </w:p>
    <w:p w:rsidR="00720C2F" w:rsidRPr="00720C2F" w:rsidRDefault="00720C2F" w:rsidP="00720C2F">
      <w:pPr>
        <w:spacing w:after="0"/>
        <w:jc w:val="center"/>
        <w:rPr>
          <w:rFonts w:ascii="Times New Roman" w:hAnsi="Times New Roman" w:cs="Times New Roman"/>
          <w:color w:val="000000" w:themeColor="text1"/>
          <w:sz w:val="28"/>
          <w:szCs w:val="28"/>
        </w:rPr>
      </w:pPr>
      <w:r w:rsidRPr="00720C2F">
        <w:rPr>
          <w:rFonts w:ascii="Times New Roman" w:hAnsi="Times New Roman" w:cs="Times New Roman"/>
          <w:color w:val="000000" w:themeColor="text1"/>
          <w:sz w:val="28"/>
          <w:szCs w:val="28"/>
        </w:rPr>
        <w:t>двадцать четвертой сессии</w:t>
      </w:r>
    </w:p>
    <w:tbl>
      <w:tblPr>
        <w:tblW w:w="0" w:type="auto"/>
        <w:tblLook w:val="04A0"/>
      </w:tblPr>
      <w:tblGrid>
        <w:gridCol w:w="4434"/>
        <w:gridCol w:w="4286"/>
      </w:tblGrid>
      <w:tr w:rsidR="00720C2F" w:rsidRPr="00720C2F" w:rsidTr="00720C2F">
        <w:tc>
          <w:tcPr>
            <w:tcW w:w="5068" w:type="dxa"/>
            <w:hideMark/>
          </w:tcPr>
          <w:p w:rsidR="00720C2F" w:rsidRPr="00720C2F" w:rsidRDefault="00720C2F" w:rsidP="00720C2F">
            <w:pPr>
              <w:spacing w:after="0"/>
              <w:rPr>
                <w:rFonts w:ascii="Times New Roman" w:hAnsi="Times New Roman" w:cs="Times New Roman"/>
                <w:color w:val="000000" w:themeColor="text1"/>
                <w:sz w:val="28"/>
                <w:szCs w:val="28"/>
              </w:rPr>
            </w:pPr>
            <w:r w:rsidRPr="00720C2F">
              <w:rPr>
                <w:rFonts w:ascii="Times New Roman" w:hAnsi="Times New Roman" w:cs="Times New Roman"/>
                <w:color w:val="000000" w:themeColor="text1"/>
                <w:sz w:val="28"/>
                <w:szCs w:val="28"/>
              </w:rPr>
              <w:t>30.06.2022 г.</w:t>
            </w:r>
          </w:p>
        </w:tc>
        <w:tc>
          <w:tcPr>
            <w:tcW w:w="5069" w:type="dxa"/>
            <w:hideMark/>
          </w:tcPr>
          <w:p w:rsidR="00720C2F" w:rsidRPr="00720C2F" w:rsidRDefault="00720C2F" w:rsidP="00720C2F">
            <w:pPr>
              <w:spacing w:after="0"/>
              <w:jc w:val="right"/>
              <w:rPr>
                <w:rFonts w:ascii="Times New Roman" w:hAnsi="Times New Roman" w:cs="Times New Roman"/>
                <w:color w:val="000000" w:themeColor="text1"/>
                <w:sz w:val="28"/>
                <w:szCs w:val="28"/>
              </w:rPr>
            </w:pPr>
            <w:r w:rsidRPr="00720C2F">
              <w:rPr>
                <w:rFonts w:ascii="Times New Roman" w:hAnsi="Times New Roman" w:cs="Times New Roman"/>
                <w:color w:val="000000" w:themeColor="text1"/>
                <w:sz w:val="28"/>
                <w:szCs w:val="28"/>
              </w:rPr>
              <w:t>№ 130</w:t>
            </w:r>
          </w:p>
        </w:tc>
      </w:tr>
    </w:tbl>
    <w:p w:rsidR="00720C2F" w:rsidRPr="00720C2F" w:rsidRDefault="00720C2F" w:rsidP="00720C2F">
      <w:pPr>
        <w:spacing w:after="0"/>
        <w:jc w:val="center"/>
        <w:rPr>
          <w:rFonts w:ascii="Times New Roman" w:hAnsi="Times New Roman" w:cs="Times New Roman"/>
          <w:color w:val="000000" w:themeColor="text1"/>
          <w:sz w:val="28"/>
          <w:szCs w:val="28"/>
        </w:rPr>
      </w:pPr>
      <w:r w:rsidRPr="00720C2F">
        <w:rPr>
          <w:rFonts w:ascii="Times New Roman" w:hAnsi="Times New Roman" w:cs="Times New Roman"/>
          <w:color w:val="000000" w:themeColor="text1"/>
          <w:sz w:val="28"/>
          <w:szCs w:val="28"/>
        </w:rPr>
        <w:t>с. Баган</w:t>
      </w:r>
    </w:p>
    <w:p w:rsidR="00720C2F" w:rsidRPr="00720C2F" w:rsidRDefault="00720C2F" w:rsidP="00720C2F">
      <w:pPr>
        <w:spacing w:after="0"/>
        <w:rPr>
          <w:rFonts w:ascii="Times New Roman" w:hAnsi="Times New Roman" w:cs="Times New Roman"/>
          <w:color w:val="000000" w:themeColor="text1"/>
          <w:sz w:val="28"/>
          <w:szCs w:val="28"/>
        </w:rPr>
      </w:pPr>
    </w:p>
    <w:p w:rsidR="00720C2F" w:rsidRPr="00720C2F" w:rsidRDefault="00720C2F" w:rsidP="00720C2F">
      <w:pPr>
        <w:spacing w:after="0"/>
        <w:jc w:val="center"/>
        <w:rPr>
          <w:rFonts w:ascii="Times New Roman" w:hAnsi="Times New Roman" w:cs="Times New Roman"/>
          <w:sz w:val="28"/>
          <w:szCs w:val="28"/>
        </w:rPr>
      </w:pPr>
      <w:r w:rsidRPr="00720C2F">
        <w:rPr>
          <w:rFonts w:ascii="Times New Roman" w:hAnsi="Times New Roman" w:cs="Times New Roman"/>
          <w:sz w:val="28"/>
          <w:szCs w:val="28"/>
        </w:rPr>
        <w:t xml:space="preserve">О внесении изменений в решение восемнадцатой сессии </w:t>
      </w:r>
    </w:p>
    <w:p w:rsidR="00720C2F" w:rsidRPr="00720C2F" w:rsidRDefault="00720C2F" w:rsidP="00720C2F">
      <w:pPr>
        <w:spacing w:after="0"/>
        <w:jc w:val="center"/>
        <w:rPr>
          <w:rFonts w:ascii="Times New Roman" w:hAnsi="Times New Roman" w:cs="Times New Roman"/>
          <w:sz w:val="28"/>
          <w:szCs w:val="28"/>
        </w:rPr>
      </w:pPr>
      <w:r w:rsidRPr="00720C2F">
        <w:rPr>
          <w:rFonts w:ascii="Times New Roman" w:hAnsi="Times New Roman" w:cs="Times New Roman"/>
          <w:sz w:val="28"/>
          <w:szCs w:val="28"/>
        </w:rPr>
        <w:t>Совета депутатов Баганского сельсовета Баганского района</w:t>
      </w:r>
    </w:p>
    <w:p w:rsidR="00720C2F" w:rsidRPr="00720C2F" w:rsidRDefault="00720C2F" w:rsidP="00720C2F">
      <w:pPr>
        <w:spacing w:after="0"/>
        <w:jc w:val="center"/>
        <w:rPr>
          <w:rFonts w:ascii="Times New Roman" w:hAnsi="Times New Roman" w:cs="Times New Roman"/>
          <w:sz w:val="28"/>
          <w:szCs w:val="28"/>
        </w:rPr>
      </w:pPr>
      <w:r w:rsidRPr="00720C2F">
        <w:rPr>
          <w:rFonts w:ascii="Times New Roman" w:hAnsi="Times New Roman" w:cs="Times New Roman"/>
          <w:sz w:val="28"/>
          <w:szCs w:val="28"/>
        </w:rPr>
        <w:t>Новосибирской области от 29.12.2021 г. № 92</w:t>
      </w:r>
    </w:p>
    <w:p w:rsidR="00720C2F" w:rsidRPr="00720C2F" w:rsidRDefault="00720C2F" w:rsidP="00720C2F">
      <w:pPr>
        <w:spacing w:after="0"/>
        <w:jc w:val="center"/>
        <w:rPr>
          <w:rFonts w:ascii="Times New Roman" w:hAnsi="Times New Roman" w:cs="Times New Roman"/>
          <w:sz w:val="28"/>
          <w:szCs w:val="28"/>
        </w:rPr>
      </w:pPr>
      <w:r w:rsidRPr="00720C2F">
        <w:rPr>
          <w:rFonts w:ascii="Times New Roman" w:hAnsi="Times New Roman" w:cs="Times New Roman"/>
          <w:sz w:val="28"/>
          <w:szCs w:val="28"/>
        </w:rPr>
        <w:t>«Об утверждении бюджета Баганского сельсовета на очередной 2022</w:t>
      </w:r>
    </w:p>
    <w:p w:rsidR="00720C2F" w:rsidRPr="00720C2F" w:rsidRDefault="00720C2F" w:rsidP="00720C2F">
      <w:pPr>
        <w:spacing w:after="0"/>
        <w:jc w:val="center"/>
        <w:rPr>
          <w:rFonts w:ascii="Times New Roman" w:hAnsi="Times New Roman" w:cs="Times New Roman"/>
          <w:sz w:val="28"/>
          <w:szCs w:val="28"/>
        </w:rPr>
      </w:pPr>
      <w:r w:rsidRPr="00720C2F">
        <w:rPr>
          <w:rFonts w:ascii="Times New Roman" w:hAnsi="Times New Roman" w:cs="Times New Roman"/>
          <w:sz w:val="28"/>
          <w:szCs w:val="28"/>
        </w:rPr>
        <w:t>год и плановый период 2023-2024 годов»</w:t>
      </w:r>
    </w:p>
    <w:p w:rsidR="00720C2F" w:rsidRPr="00720C2F" w:rsidRDefault="00720C2F" w:rsidP="00720C2F">
      <w:pPr>
        <w:shd w:val="clear" w:color="auto" w:fill="FFFFFF"/>
        <w:tabs>
          <w:tab w:val="left" w:leader="underscore" w:pos="2179"/>
        </w:tabs>
        <w:spacing w:after="0"/>
        <w:rPr>
          <w:rFonts w:ascii="Times New Roman" w:hAnsi="Times New Roman" w:cs="Times New Roman"/>
          <w:color w:val="000000" w:themeColor="text1"/>
          <w:spacing w:val="-1"/>
          <w:sz w:val="28"/>
          <w:szCs w:val="28"/>
        </w:rPr>
      </w:pPr>
    </w:p>
    <w:p w:rsidR="00720C2F" w:rsidRPr="00720C2F" w:rsidRDefault="00720C2F" w:rsidP="00720C2F">
      <w:pPr>
        <w:pStyle w:val="ConsNormal"/>
        <w:ind w:right="0" w:firstLine="708"/>
        <w:jc w:val="both"/>
        <w:rPr>
          <w:rFonts w:ascii="Times New Roman" w:hAnsi="Times New Roman"/>
          <w:color w:val="000000" w:themeColor="text1"/>
          <w:sz w:val="28"/>
          <w:szCs w:val="28"/>
        </w:rPr>
      </w:pPr>
      <w:r w:rsidRPr="00720C2F">
        <w:rPr>
          <w:rFonts w:ascii="Times New Roman" w:hAnsi="Times New Roman"/>
          <w:color w:val="000000" w:themeColor="text1"/>
          <w:sz w:val="28"/>
          <w:szCs w:val="28"/>
        </w:rPr>
        <w:t>Заслушав информацию о внесении изменений в бюджет Баганского сельсовета Баганского района Новосибирской области, в целях приведения нормативных правовых актов в соответствие с действующим законодательством, Совет депутатов</w:t>
      </w:r>
    </w:p>
    <w:p w:rsidR="00720C2F" w:rsidRPr="00720C2F" w:rsidRDefault="00720C2F" w:rsidP="00720C2F">
      <w:pPr>
        <w:shd w:val="clear" w:color="auto" w:fill="FFFFFF"/>
        <w:tabs>
          <w:tab w:val="left" w:leader="underscore" w:pos="2179"/>
        </w:tabs>
        <w:spacing w:after="0"/>
        <w:ind w:firstLine="710"/>
        <w:jc w:val="both"/>
        <w:rPr>
          <w:rFonts w:ascii="Times New Roman" w:hAnsi="Times New Roman" w:cs="Times New Roman"/>
          <w:color w:val="000000" w:themeColor="text1"/>
          <w:spacing w:val="-1"/>
          <w:sz w:val="28"/>
          <w:szCs w:val="28"/>
        </w:rPr>
      </w:pPr>
      <w:r w:rsidRPr="00720C2F">
        <w:rPr>
          <w:rFonts w:ascii="Times New Roman" w:hAnsi="Times New Roman" w:cs="Times New Roman"/>
          <w:color w:val="000000" w:themeColor="text1"/>
          <w:spacing w:val="-1"/>
          <w:sz w:val="28"/>
          <w:szCs w:val="28"/>
        </w:rPr>
        <w:t>РЕШИЛ:</w:t>
      </w:r>
    </w:p>
    <w:p w:rsidR="00720C2F" w:rsidRPr="00720C2F" w:rsidRDefault="00720C2F" w:rsidP="00720C2F">
      <w:pPr>
        <w:spacing w:after="0"/>
        <w:jc w:val="both"/>
        <w:rPr>
          <w:rFonts w:ascii="Times New Roman" w:hAnsi="Times New Roman" w:cs="Times New Roman"/>
          <w:color w:val="000000" w:themeColor="text1"/>
          <w:sz w:val="28"/>
          <w:szCs w:val="28"/>
        </w:rPr>
      </w:pPr>
      <w:r w:rsidRPr="00720C2F">
        <w:rPr>
          <w:rFonts w:ascii="Times New Roman" w:hAnsi="Times New Roman" w:cs="Times New Roman"/>
          <w:color w:val="000000" w:themeColor="text1"/>
          <w:spacing w:val="-21"/>
          <w:sz w:val="28"/>
          <w:szCs w:val="28"/>
        </w:rPr>
        <w:t xml:space="preserve">         1.</w:t>
      </w:r>
      <w:r w:rsidRPr="00720C2F">
        <w:rPr>
          <w:rFonts w:ascii="Times New Roman" w:hAnsi="Times New Roman" w:cs="Times New Roman"/>
          <w:color w:val="000000" w:themeColor="text1"/>
          <w:sz w:val="28"/>
          <w:szCs w:val="28"/>
        </w:rPr>
        <w:t xml:space="preserve"> Утвердить прилагаемые изменения в решение восемнадцатой сессии Совета депутатов Баганского сельсовета Баганского района   Новосибирской области от 29.12.2021 г. № 92 «Об утверждении бюджета Баганского сельсовета на очередной 2022 год и плановый период 2023-2024 годов»</w:t>
      </w:r>
    </w:p>
    <w:p w:rsidR="00720C2F" w:rsidRPr="00720C2F" w:rsidRDefault="00720C2F" w:rsidP="00720C2F">
      <w:pPr>
        <w:spacing w:after="0"/>
        <w:ind w:firstLine="426"/>
        <w:jc w:val="both"/>
        <w:rPr>
          <w:rFonts w:ascii="Times New Roman" w:hAnsi="Times New Roman" w:cs="Times New Roman"/>
          <w:color w:val="000000" w:themeColor="text1"/>
          <w:sz w:val="28"/>
          <w:szCs w:val="28"/>
        </w:rPr>
      </w:pPr>
      <w:r w:rsidRPr="00720C2F">
        <w:rPr>
          <w:rFonts w:ascii="Times New Roman" w:hAnsi="Times New Roman" w:cs="Times New Roman"/>
          <w:color w:val="000000" w:themeColor="text1"/>
          <w:sz w:val="28"/>
          <w:szCs w:val="28"/>
        </w:rPr>
        <w:t>2. Решение вступает в силу после опубликования в «Бюллетене органов         местного самоуправления Баганского сельсовета»</w:t>
      </w:r>
    </w:p>
    <w:p w:rsidR="00720C2F" w:rsidRPr="00720C2F" w:rsidRDefault="00720C2F" w:rsidP="00720C2F">
      <w:pPr>
        <w:spacing w:after="0"/>
        <w:ind w:firstLine="709"/>
        <w:jc w:val="both"/>
        <w:rPr>
          <w:rFonts w:ascii="Times New Roman" w:hAnsi="Times New Roman" w:cs="Times New Roman"/>
          <w:color w:val="000000" w:themeColor="text1"/>
          <w:sz w:val="28"/>
          <w:szCs w:val="28"/>
        </w:rPr>
      </w:pPr>
    </w:p>
    <w:p w:rsidR="00720C2F" w:rsidRPr="00720C2F" w:rsidRDefault="00720C2F" w:rsidP="00720C2F">
      <w:pPr>
        <w:spacing w:after="0"/>
        <w:rPr>
          <w:rFonts w:ascii="Times New Roman" w:hAnsi="Times New Roman" w:cs="Times New Roman"/>
          <w:color w:val="000000" w:themeColor="text1"/>
          <w:sz w:val="28"/>
          <w:szCs w:val="28"/>
        </w:rPr>
      </w:pPr>
    </w:p>
    <w:p w:rsidR="00720C2F" w:rsidRPr="00720C2F" w:rsidRDefault="00720C2F" w:rsidP="00720C2F">
      <w:pPr>
        <w:spacing w:after="0"/>
        <w:rPr>
          <w:rFonts w:ascii="Times New Roman" w:hAnsi="Times New Roman" w:cs="Times New Roman"/>
          <w:color w:val="000000" w:themeColor="text1"/>
          <w:sz w:val="28"/>
          <w:szCs w:val="28"/>
        </w:rPr>
      </w:pPr>
      <w:r w:rsidRPr="00720C2F">
        <w:rPr>
          <w:rFonts w:ascii="Times New Roman" w:hAnsi="Times New Roman" w:cs="Times New Roman"/>
          <w:color w:val="000000" w:themeColor="text1"/>
          <w:sz w:val="28"/>
          <w:szCs w:val="28"/>
        </w:rPr>
        <w:t xml:space="preserve">Председатель  Совета депутатов </w:t>
      </w:r>
    </w:p>
    <w:p w:rsidR="00720C2F" w:rsidRPr="00720C2F" w:rsidRDefault="00720C2F" w:rsidP="00720C2F">
      <w:pPr>
        <w:spacing w:after="0"/>
        <w:rPr>
          <w:rFonts w:ascii="Times New Roman" w:hAnsi="Times New Roman" w:cs="Times New Roman"/>
          <w:color w:val="000000" w:themeColor="text1"/>
          <w:sz w:val="28"/>
          <w:szCs w:val="28"/>
        </w:rPr>
      </w:pPr>
      <w:r w:rsidRPr="00720C2F">
        <w:rPr>
          <w:rFonts w:ascii="Times New Roman" w:hAnsi="Times New Roman" w:cs="Times New Roman"/>
          <w:color w:val="000000" w:themeColor="text1"/>
          <w:sz w:val="28"/>
          <w:szCs w:val="28"/>
        </w:rPr>
        <w:t xml:space="preserve">Баганского сельсовета </w:t>
      </w:r>
    </w:p>
    <w:p w:rsidR="00720C2F" w:rsidRPr="00720C2F" w:rsidRDefault="00720C2F" w:rsidP="00720C2F">
      <w:pPr>
        <w:spacing w:after="0"/>
        <w:rPr>
          <w:rFonts w:ascii="Times New Roman" w:hAnsi="Times New Roman" w:cs="Times New Roman"/>
          <w:color w:val="000000" w:themeColor="text1"/>
          <w:sz w:val="28"/>
          <w:szCs w:val="28"/>
        </w:rPr>
      </w:pPr>
      <w:r w:rsidRPr="00720C2F">
        <w:rPr>
          <w:rFonts w:ascii="Times New Roman" w:hAnsi="Times New Roman" w:cs="Times New Roman"/>
          <w:color w:val="000000" w:themeColor="text1"/>
          <w:sz w:val="28"/>
          <w:szCs w:val="28"/>
        </w:rPr>
        <w:t xml:space="preserve">Баганского района    </w:t>
      </w:r>
    </w:p>
    <w:p w:rsidR="00720C2F" w:rsidRPr="00720C2F" w:rsidRDefault="00720C2F" w:rsidP="00720C2F">
      <w:pPr>
        <w:spacing w:after="0"/>
        <w:rPr>
          <w:rFonts w:ascii="Times New Roman" w:hAnsi="Times New Roman" w:cs="Times New Roman"/>
          <w:color w:val="000000" w:themeColor="text1"/>
          <w:sz w:val="28"/>
          <w:szCs w:val="28"/>
        </w:rPr>
      </w:pPr>
      <w:r w:rsidRPr="00720C2F">
        <w:rPr>
          <w:rFonts w:ascii="Times New Roman" w:hAnsi="Times New Roman" w:cs="Times New Roman"/>
          <w:color w:val="000000" w:themeColor="text1"/>
          <w:sz w:val="28"/>
          <w:szCs w:val="28"/>
        </w:rPr>
        <w:t>Новосибирской области                                            И.В. Абакумова</w:t>
      </w:r>
    </w:p>
    <w:p w:rsidR="00720C2F" w:rsidRPr="00720C2F" w:rsidRDefault="00720C2F" w:rsidP="00720C2F">
      <w:pPr>
        <w:spacing w:after="0"/>
        <w:rPr>
          <w:rFonts w:ascii="Times New Roman" w:hAnsi="Times New Roman" w:cs="Times New Roman"/>
          <w:color w:val="000000" w:themeColor="text1"/>
          <w:sz w:val="28"/>
          <w:szCs w:val="28"/>
        </w:rPr>
      </w:pPr>
    </w:p>
    <w:p w:rsidR="00720C2F" w:rsidRPr="00720C2F" w:rsidRDefault="00720C2F" w:rsidP="00720C2F">
      <w:pPr>
        <w:spacing w:after="0"/>
        <w:rPr>
          <w:rFonts w:ascii="Times New Roman" w:hAnsi="Times New Roman" w:cs="Times New Roman"/>
          <w:color w:val="000000" w:themeColor="text1"/>
          <w:sz w:val="28"/>
          <w:szCs w:val="28"/>
        </w:rPr>
      </w:pPr>
      <w:r w:rsidRPr="00720C2F">
        <w:rPr>
          <w:rFonts w:ascii="Times New Roman" w:hAnsi="Times New Roman" w:cs="Times New Roman"/>
          <w:color w:val="000000" w:themeColor="text1"/>
          <w:sz w:val="28"/>
          <w:szCs w:val="28"/>
        </w:rPr>
        <w:lastRenderedPageBreak/>
        <w:t>Глава Баганского сельсовета</w:t>
      </w:r>
    </w:p>
    <w:p w:rsidR="00720C2F" w:rsidRPr="00720C2F" w:rsidRDefault="00720C2F" w:rsidP="00720C2F">
      <w:pPr>
        <w:spacing w:after="0"/>
        <w:rPr>
          <w:rFonts w:ascii="Times New Roman" w:hAnsi="Times New Roman" w:cs="Times New Roman"/>
          <w:color w:val="000000" w:themeColor="text1"/>
          <w:sz w:val="28"/>
          <w:szCs w:val="28"/>
        </w:rPr>
      </w:pPr>
      <w:r w:rsidRPr="00720C2F">
        <w:rPr>
          <w:rFonts w:ascii="Times New Roman" w:hAnsi="Times New Roman" w:cs="Times New Roman"/>
          <w:color w:val="000000" w:themeColor="text1"/>
          <w:sz w:val="28"/>
          <w:szCs w:val="28"/>
        </w:rPr>
        <w:t>Баганского района</w:t>
      </w:r>
    </w:p>
    <w:p w:rsidR="00720C2F" w:rsidRPr="00720C2F" w:rsidRDefault="00720C2F" w:rsidP="00720C2F">
      <w:pPr>
        <w:spacing w:after="0"/>
        <w:rPr>
          <w:rFonts w:ascii="Times New Roman" w:hAnsi="Times New Roman" w:cs="Times New Roman"/>
          <w:color w:val="000000" w:themeColor="text1"/>
          <w:sz w:val="28"/>
          <w:szCs w:val="28"/>
        </w:rPr>
      </w:pPr>
      <w:r w:rsidRPr="00720C2F">
        <w:rPr>
          <w:rFonts w:ascii="Times New Roman" w:hAnsi="Times New Roman" w:cs="Times New Roman"/>
          <w:color w:val="000000" w:themeColor="text1"/>
          <w:sz w:val="28"/>
          <w:szCs w:val="28"/>
        </w:rPr>
        <w:t>Новосибирской области                                                 К.В. Маслик</w:t>
      </w:r>
    </w:p>
    <w:p w:rsidR="00720C2F" w:rsidRPr="00720C2F" w:rsidRDefault="00720C2F" w:rsidP="00720C2F">
      <w:pPr>
        <w:spacing w:after="0"/>
        <w:rPr>
          <w:rFonts w:ascii="Times New Roman" w:hAnsi="Times New Roman" w:cs="Times New Roman"/>
          <w:color w:val="000000" w:themeColor="text1"/>
          <w:szCs w:val="28"/>
        </w:rPr>
      </w:pPr>
    </w:p>
    <w:p w:rsidR="00720C2F" w:rsidRPr="00720C2F" w:rsidRDefault="00720C2F" w:rsidP="00720C2F">
      <w:pPr>
        <w:spacing w:after="0"/>
        <w:jc w:val="both"/>
        <w:rPr>
          <w:rFonts w:ascii="Times New Roman" w:hAnsi="Times New Roman" w:cs="Times New Roman"/>
          <w:color w:val="000000" w:themeColor="text1"/>
        </w:rPr>
      </w:pPr>
      <w:r w:rsidRPr="00720C2F">
        <w:rPr>
          <w:rFonts w:ascii="Times New Roman" w:hAnsi="Times New Roman" w:cs="Times New Roman"/>
          <w:color w:val="000000" w:themeColor="text1"/>
        </w:rPr>
        <w:t>Новосибирская область</w:t>
      </w:r>
    </w:p>
    <w:p w:rsidR="00720C2F" w:rsidRPr="00720C2F" w:rsidRDefault="00720C2F" w:rsidP="00720C2F">
      <w:pPr>
        <w:spacing w:after="0"/>
        <w:jc w:val="both"/>
        <w:rPr>
          <w:rFonts w:ascii="Times New Roman" w:hAnsi="Times New Roman" w:cs="Times New Roman"/>
          <w:color w:val="000000" w:themeColor="text1"/>
        </w:rPr>
      </w:pPr>
      <w:r w:rsidRPr="00720C2F">
        <w:rPr>
          <w:rFonts w:ascii="Times New Roman" w:hAnsi="Times New Roman" w:cs="Times New Roman"/>
          <w:color w:val="000000" w:themeColor="text1"/>
        </w:rPr>
        <w:t>с. Баган ул. М. Горького, 18</w:t>
      </w:r>
    </w:p>
    <w:p w:rsidR="00720C2F" w:rsidRPr="00720C2F" w:rsidRDefault="00720C2F" w:rsidP="00720C2F">
      <w:pPr>
        <w:spacing w:after="0"/>
        <w:rPr>
          <w:rFonts w:ascii="Times New Roman" w:hAnsi="Times New Roman" w:cs="Times New Roman"/>
          <w:b/>
          <w:bCs/>
          <w:color w:val="000000" w:themeColor="text1"/>
          <w:spacing w:val="-1"/>
          <w:sz w:val="28"/>
          <w:szCs w:val="28"/>
        </w:rPr>
      </w:pPr>
      <w:r w:rsidRPr="00720C2F">
        <w:rPr>
          <w:rFonts w:ascii="Times New Roman" w:hAnsi="Times New Roman" w:cs="Times New Roman"/>
          <w:color w:val="000000" w:themeColor="text1"/>
        </w:rPr>
        <w:t>30 июня 2022   НПА 82</w:t>
      </w:r>
    </w:p>
    <w:p w:rsidR="00720C2F" w:rsidRPr="00720C2F" w:rsidRDefault="00720C2F" w:rsidP="00720C2F">
      <w:pPr>
        <w:spacing w:after="0"/>
        <w:jc w:val="right"/>
        <w:rPr>
          <w:rFonts w:ascii="Times New Roman" w:hAnsi="Times New Roman" w:cs="Times New Roman"/>
          <w:color w:val="000000" w:themeColor="text1"/>
        </w:rPr>
      </w:pPr>
    </w:p>
    <w:p w:rsidR="00720C2F" w:rsidRPr="00720C2F" w:rsidRDefault="00720C2F" w:rsidP="00720C2F">
      <w:pPr>
        <w:spacing w:after="0"/>
        <w:jc w:val="right"/>
        <w:rPr>
          <w:rFonts w:ascii="Times New Roman" w:hAnsi="Times New Roman" w:cs="Times New Roman"/>
          <w:sz w:val="20"/>
          <w:szCs w:val="20"/>
        </w:rPr>
      </w:pPr>
    </w:p>
    <w:p w:rsidR="00720C2F" w:rsidRPr="00720C2F" w:rsidRDefault="00720C2F" w:rsidP="00720C2F">
      <w:pPr>
        <w:spacing w:after="0"/>
        <w:jc w:val="right"/>
        <w:rPr>
          <w:rFonts w:ascii="Times New Roman" w:hAnsi="Times New Roman" w:cs="Times New Roman"/>
          <w:sz w:val="20"/>
          <w:szCs w:val="20"/>
        </w:rPr>
      </w:pPr>
    </w:p>
    <w:p w:rsidR="00720C2F" w:rsidRPr="00720C2F" w:rsidRDefault="00720C2F" w:rsidP="00720C2F">
      <w:pPr>
        <w:spacing w:after="0"/>
        <w:jc w:val="right"/>
        <w:rPr>
          <w:rFonts w:ascii="Times New Roman" w:hAnsi="Times New Roman" w:cs="Times New Roman"/>
          <w:sz w:val="20"/>
          <w:szCs w:val="20"/>
        </w:rPr>
      </w:pPr>
    </w:p>
    <w:p w:rsidR="00720C2F" w:rsidRPr="00720C2F" w:rsidRDefault="00720C2F" w:rsidP="00720C2F">
      <w:pPr>
        <w:spacing w:after="0"/>
        <w:ind w:firstLine="360"/>
        <w:jc w:val="right"/>
        <w:rPr>
          <w:rFonts w:ascii="Times New Roman" w:hAnsi="Times New Roman" w:cs="Times New Roman"/>
          <w:sz w:val="28"/>
          <w:szCs w:val="28"/>
        </w:rPr>
      </w:pPr>
      <w:r w:rsidRPr="00720C2F">
        <w:rPr>
          <w:rFonts w:ascii="Times New Roman" w:hAnsi="Times New Roman" w:cs="Times New Roman"/>
          <w:sz w:val="28"/>
          <w:szCs w:val="28"/>
        </w:rPr>
        <w:t>ПРИЛОЖЕНИЕ№1</w:t>
      </w:r>
    </w:p>
    <w:p w:rsidR="00720C2F" w:rsidRPr="00720C2F" w:rsidRDefault="00720C2F" w:rsidP="00720C2F">
      <w:pPr>
        <w:spacing w:after="0"/>
        <w:ind w:firstLine="360"/>
        <w:jc w:val="right"/>
        <w:rPr>
          <w:rFonts w:ascii="Times New Roman" w:hAnsi="Times New Roman" w:cs="Times New Roman"/>
          <w:sz w:val="28"/>
          <w:szCs w:val="28"/>
        </w:rPr>
      </w:pPr>
      <w:r w:rsidRPr="00720C2F">
        <w:rPr>
          <w:rFonts w:ascii="Times New Roman" w:hAnsi="Times New Roman" w:cs="Times New Roman"/>
          <w:sz w:val="28"/>
          <w:szCs w:val="28"/>
        </w:rPr>
        <w:t>УТВЕРЖДЕНО</w:t>
      </w:r>
    </w:p>
    <w:p w:rsidR="00720C2F" w:rsidRPr="00720C2F" w:rsidRDefault="00720C2F" w:rsidP="00720C2F">
      <w:pPr>
        <w:spacing w:after="0"/>
        <w:ind w:firstLine="360"/>
        <w:jc w:val="right"/>
        <w:rPr>
          <w:rFonts w:ascii="Times New Roman" w:hAnsi="Times New Roman" w:cs="Times New Roman"/>
          <w:sz w:val="28"/>
          <w:szCs w:val="28"/>
        </w:rPr>
      </w:pPr>
      <w:r w:rsidRPr="00720C2F">
        <w:rPr>
          <w:rFonts w:ascii="Times New Roman" w:hAnsi="Times New Roman" w:cs="Times New Roman"/>
          <w:sz w:val="28"/>
          <w:szCs w:val="28"/>
        </w:rPr>
        <w:t xml:space="preserve">решением двадцать четвертой сессии </w:t>
      </w:r>
    </w:p>
    <w:p w:rsidR="00720C2F" w:rsidRPr="00720C2F" w:rsidRDefault="00720C2F" w:rsidP="00720C2F">
      <w:pPr>
        <w:spacing w:after="0"/>
        <w:ind w:firstLine="360"/>
        <w:jc w:val="right"/>
        <w:rPr>
          <w:rFonts w:ascii="Times New Roman" w:hAnsi="Times New Roman" w:cs="Times New Roman"/>
          <w:sz w:val="28"/>
          <w:szCs w:val="28"/>
        </w:rPr>
      </w:pPr>
      <w:r w:rsidRPr="00720C2F">
        <w:rPr>
          <w:rFonts w:ascii="Times New Roman" w:hAnsi="Times New Roman" w:cs="Times New Roman"/>
          <w:sz w:val="28"/>
          <w:szCs w:val="28"/>
        </w:rPr>
        <w:t xml:space="preserve">Совета депутатов </w:t>
      </w:r>
    </w:p>
    <w:p w:rsidR="00720C2F" w:rsidRPr="00720C2F" w:rsidRDefault="00720C2F" w:rsidP="00720C2F">
      <w:pPr>
        <w:spacing w:after="0"/>
        <w:ind w:firstLine="360"/>
        <w:jc w:val="right"/>
        <w:rPr>
          <w:rFonts w:ascii="Times New Roman" w:hAnsi="Times New Roman" w:cs="Times New Roman"/>
          <w:sz w:val="28"/>
          <w:szCs w:val="28"/>
        </w:rPr>
      </w:pPr>
      <w:r w:rsidRPr="00720C2F">
        <w:rPr>
          <w:rFonts w:ascii="Times New Roman" w:hAnsi="Times New Roman" w:cs="Times New Roman"/>
          <w:sz w:val="28"/>
          <w:szCs w:val="28"/>
        </w:rPr>
        <w:t>Баганского сельсовета</w:t>
      </w:r>
    </w:p>
    <w:p w:rsidR="00720C2F" w:rsidRPr="00720C2F" w:rsidRDefault="00720C2F" w:rsidP="00720C2F">
      <w:pPr>
        <w:spacing w:after="0"/>
        <w:ind w:firstLine="360"/>
        <w:jc w:val="right"/>
        <w:rPr>
          <w:rFonts w:ascii="Times New Roman" w:hAnsi="Times New Roman" w:cs="Times New Roman"/>
          <w:sz w:val="28"/>
          <w:szCs w:val="28"/>
        </w:rPr>
      </w:pPr>
      <w:r w:rsidRPr="00720C2F">
        <w:rPr>
          <w:rFonts w:ascii="Times New Roman" w:hAnsi="Times New Roman" w:cs="Times New Roman"/>
          <w:color w:val="000000" w:themeColor="text1"/>
          <w:sz w:val="28"/>
          <w:szCs w:val="28"/>
        </w:rPr>
        <w:t>от 30.06.2022 №</w:t>
      </w:r>
      <w:r w:rsidRPr="00720C2F">
        <w:rPr>
          <w:rFonts w:ascii="Times New Roman" w:hAnsi="Times New Roman" w:cs="Times New Roman"/>
          <w:sz w:val="28"/>
          <w:szCs w:val="28"/>
        </w:rPr>
        <w:t xml:space="preserve"> 130</w:t>
      </w:r>
    </w:p>
    <w:p w:rsidR="00720C2F" w:rsidRPr="00720C2F" w:rsidRDefault="00720C2F" w:rsidP="00720C2F">
      <w:pPr>
        <w:spacing w:after="0"/>
        <w:jc w:val="center"/>
        <w:rPr>
          <w:rFonts w:ascii="Times New Roman" w:hAnsi="Times New Roman" w:cs="Times New Roman"/>
          <w:sz w:val="28"/>
          <w:szCs w:val="28"/>
        </w:rPr>
      </w:pPr>
    </w:p>
    <w:p w:rsidR="00720C2F" w:rsidRPr="00720C2F" w:rsidRDefault="00720C2F" w:rsidP="00720C2F">
      <w:pPr>
        <w:pStyle w:val="a5"/>
        <w:jc w:val="center"/>
        <w:rPr>
          <w:rFonts w:ascii="Times New Roman" w:hAnsi="Times New Roman"/>
          <w:sz w:val="28"/>
          <w:szCs w:val="28"/>
        </w:rPr>
      </w:pPr>
      <w:r w:rsidRPr="00720C2F">
        <w:rPr>
          <w:rFonts w:ascii="Times New Roman" w:hAnsi="Times New Roman"/>
          <w:sz w:val="28"/>
          <w:szCs w:val="28"/>
        </w:rPr>
        <w:t>«О внесении изменений в решение восемнадцатой сессии Совета депутатов Баганского сельсовета от 29.12.2021 № 92 «</w:t>
      </w:r>
      <w:r w:rsidRPr="00720C2F">
        <w:rPr>
          <w:rFonts w:ascii="Times New Roman" w:hAnsi="Times New Roman"/>
          <w:bCs/>
          <w:sz w:val="28"/>
          <w:szCs w:val="28"/>
        </w:rPr>
        <w:t xml:space="preserve">О бюджете </w:t>
      </w:r>
      <w:r w:rsidRPr="00720C2F">
        <w:rPr>
          <w:rFonts w:ascii="Times New Roman" w:hAnsi="Times New Roman"/>
          <w:sz w:val="28"/>
          <w:szCs w:val="28"/>
        </w:rPr>
        <w:t xml:space="preserve">Баганского сельсовета </w:t>
      </w:r>
      <w:r w:rsidRPr="00720C2F">
        <w:rPr>
          <w:rFonts w:ascii="Times New Roman" w:hAnsi="Times New Roman"/>
          <w:bCs/>
          <w:sz w:val="28"/>
          <w:szCs w:val="28"/>
        </w:rPr>
        <w:t>Баганского района Новосибирской области на 2022 год и плановый период 2023 и 2024 годов</w:t>
      </w:r>
      <w:r w:rsidRPr="00720C2F">
        <w:rPr>
          <w:rFonts w:ascii="Times New Roman" w:hAnsi="Times New Roman"/>
          <w:sz w:val="28"/>
          <w:szCs w:val="28"/>
        </w:rPr>
        <w:t>»</w:t>
      </w:r>
    </w:p>
    <w:p w:rsidR="00720C2F" w:rsidRPr="00720C2F" w:rsidRDefault="00720C2F" w:rsidP="00720C2F">
      <w:pPr>
        <w:spacing w:after="0"/>
        <w:jc w:val="center"/>
        <w:rPr>
          <w:rFonts w:ascii="Times New Roman" w:hAnsi="Times New Roman" w:cs="Times New Roman"/>
          <w:sz w:val="28"/>
          <w:szCs w:val="28"/>
        </w:rPr>
      </w:pPr>
    </w:p>
    <w:p w:rsidR="00720C2F" w:rsidRPr="00720C2F" w:rsidRDefault="00720C2F" w:rsidP="00720C2F">
      <w:pPr>
        <w:spacing w:after="0"/>
        <w:jc w:val="both"/>
        <w:rPr>
          <w:rFonts w:ascii="Times New Roman" w:hAnsi="Times New Roman" w:cs="Times New Roman"/>
          <w:sz w:val="28"/>
          <w:szCs w:val="28"/>
        </w:rPr>
      </w:pPr>
      <w:r w:rsidRPr="00720C2F">
        <w:rPr>
          <w:rFonts w:ascii="Times New Roman" w:hAnsi="Times New Roman" w:cs="Times New Roman"/>
          <w:sz w:val="28"/>
          <w:szCs w:val="28"/>
        </w:rPr>
        <w:tab/>
        <w:t>1. В соответствии с Положением «О бюджетном процессе в Баганском сельсовете», утвержденным решением 18 сессии Совета депутатов Баганского сельсовета Баганского района Новосибирской области от 21.12.2010 года № 44 внести следующие изменения в решение восемнадцатой сессии Совета депутатов Баганского сельсовета от 29.12.2021  № 92 «О бюджете Баганского сельсовета</w:t>
      </w:r>
      <w:r w:rsidRPr="00720C2F">
        <w:rPr>
          <w:rFonts w:ascii="Times New Roman" w:hAnsi="Times New Roman" w:cs="Times New Roman"/>
          <w:b/>
          <w:i/>
        </w:rPr>
        <w:t xml:space="preserve"> </w:t>
      </w:r>
      <w:r w:rsidRPr="00720C2F">
        <w:rPr>
          <w:rFonts w:ascii="Times New Roman" w:hAnsi="Times New Roman" w:cs="Times New Roman"/>
          <w:sz w:val="28"/>
          <w:szCs w:val="28"/>
        </w:rPr>
        <w:t>на 2022 год и плановый период 2023 и 2024 годов»:</w:t>
      </w:r>
    </w:p>
    <w:p w:rsidR="00720C2F" w:rsidRPr="00720C2F" w:rsidRDefault="00720C2F" w:rsidP="00720C2F">
      <w:pPr>
        <w:pStyle w:val="aff1"/>
        <w:widowControl w:val="0"/>
        <w:numPr>
          <w:ilvl w:val="0"/>
          <w:numId w:val="9"/>
        </w:numPr>
        <w:tabs>
          <w:tab w:val="left" w:pos="993"/>
        </w:tabs>
        <w:autoSpaceDE w:val="0"/>
        <w:autoSpaceDN w:val="0"/>
        <w:adjustRightInd w:val="0"/>
        <w:spacing w:after="0" w:line="240" w:lineRule="auto"/>
        <w:ind w:left="709"/>
        <w:jc w:val="both"/>
        <w:rPr>
          <w:rFonts w:ascii="Times New Roman" w:hAnsi="Times New Roman"/>
          <w:sz w:val="28"/>
          <w:szCs w:val="28"/>
        </w:rPr>
      </w:pPr>
      <w:r w:rsidRPr="00720C2F">
        <w:rPr>
          <w:rFonts w:ascii="Times New Roman" w:hAnsi="Times New Roman"/>
          <w:sz w:val="28"/>
          <w:szCs w:val="28"/>
        </w:rPr>
        <w:t>в подпункте 1 пункта 1 цифры «63 024 622,30» заменить цифрами «63 325 222,30»; цифры «16 964 800,00» заменить цифрами «17 265 400,00»</w:t>
      </w:r>
    </w:p>
    <w:p w:rsidR="00720C2F" w:rsidRPr="00720C2F" w:rsidRDefault="00720C2F" w:rsidP="00720C2F">
      <w:pPr>
        <w:pStyle w:val="aff1"/>
        <w:widowControl w:val="0"/>
        <w:numPr>
          <w:ilvl w:val="0"/>
          <w:numId w:val="9"/>
        </w:numPr>
        <w:tabs>
          <w:tab w:val="left" w:pos="993"/>
        </w:tabs>
        <w:autoSpaceDE w:val="0"/>
        <w:autoSpaceDN w:val="0"/>
        <w:adjustRightInd w:val="0"/>
        <w:spacing w:after="0" w:line="240" w:lineRule="auto"/>
        <w:ind w:left="709"/>
        <w:jc w:val="both"/>
        <w:rPr>
          <w:rFonts w:ascii="Times New Roman" w:hAnsi="Times New Roman"/>
          <w:sz w:val="28"/>
          <w:szCs w:val="28"/>
        </w:rPr>
      </w:pPr>
      <w:r w:rsidRPr="00720C2F">
        <w:rPr>
          <w:rFonts w:ascii="Times New Roman" w:hAnsi="Times New Roman"/>
          <w:sz w:val="28"/>
          <w:szCs w:val="28"/>
        </w:rPr>
        <w:t>в подпункте 2 пункта 1 цифры «65 239 052,95» заменить цифрами «65 078 636,16»;</w:t>
      </w:r>
    </w:p>
    <w:p w:rsidR="00720C2F" w:rsidRPr="00720C2F" w:rsidRDefault="00720C2F" w:rsidP="00720C2F">
      <w:pPr>
        <w:pStyle w:val="aff1"/>
        <w:widowControl w:val="0"/>
        <w:numPr>
          <w:ilvl w:val="0"/>
          <w:numId w:val="9"/>
        </w:numPr>
        <w:tabs>
          <w:tab w:val="left" w:pos="993"/>
        </w:tabs>
        <w:autoSpaceDE w:val="0"/>
        <w:autoSpaceDN w:val="0"/>
        <w:adjustRightInd w:val="0"/>
        <w:spacing w:after="0" w:line="240" w:lineRule="auto"/>
        <w:ind w:left="709"/>
        <w:jc w:val="both"/>
        <w:rPr>
          <w:rFonts w:ascii="Times New Roman" w:hAnsi="Times New Roman"/>
          <w:sz w:val="28"/>
          <w:szCs w:val="28"/>
        </w:rPr>
      </w:pPr>
      <w:r w:rsidRPr="00720C2F">
        <w:rPr>
          <w:rFonts w:ascii="Times New Roman" w:hAnsi="Times New Roman"/>
          <w:sz w:val="28"/>
          <w:szCs w:val="28"/>
        </w:rPr>
        <w:t xml:space="preserve">в подпункте 3 пункта 1 цифры «2 214 430,65» заменить цифрами «1 753 413,86» </w:t>
      </w:r>
      <w:bookmarkStart w:id="0" w:name="_GoBack"/>
      <w:bookmarkEnd w:id="0"/>
    </w:p>
    <w:p w:rsidR="00720C2F" w:rsidRPr="00720C2F" w:rsidRDefault="00720C2F" w:rsidP="00720C2F">
      <w:pPr>
        <w:pStyle w:val="aff1"/>
        <w:widowControl w:val="0"/>
        <w:numPr>
          <w:ilvl w:val="0"/>
          <w:numId w:val="9"/>
        </w:numPr>
        <w:tabs>
          <w:tab w:val="left" w:pos="993"/>
        </w:tabs>
        <w:autoSpaceDE w:val="0"/>
        <w:autoSpaceDN w:val="0"/>
        <w:adjustRightInd w:val="0"/>
        <w:spacing w:after="0" w:line="240" w:lineRule="auto"/>
        <w:ind w:left="709"/>
        <w:jc w:val="both"/>
        <w:rPr>
          <w:rFonts w:ascii="Times New Roman" w:hAnsi="Times New Roman"/>
          <w:sz w:val="28"/>
          <w:szCs w:val="28"/>
        </w:rPr>
      </w:pPr>
      <w:r w:rsidRPr="00720C2F">
        <w:rPr>
          <w:rFonts w:ascii="Times New Roman" w:hAnsi="Times New Roman"/>
          <w:sz w:val="28"/>
          <w:szCs w:val="28"/>
        </w:rPr>
        <w:t xml:space="preserve">в подпункте 1 пункта 1 статьи 3 утвердить таблицу </w:t>
      </w:r>
      <w:r w:rsidRPr="00720C2F">
        <w:rPr>
          <w:rFonts w:ascii="Times New Roman" w:hAnsi="Times New Roman"/>
          <w:sz w:val="28"/>
          <w:szCs w:val="28"/>
        </w:rPr>
        <w:lastRenderedPageBreak/>
        <w:t xml:space="preserve">1приложения 2 в прилагаемой редакции; </w:t>
      </w:r>
    </w:p>
    <w:p w:rsidR="00720C2F" w:rsidRPr="00720C2F" w:rsidRDefault="00720C2F" w:rsidP="00720C2F">
      <w:pPr>
        <w:pStyle w:val="aff1"/>
        <w:widowControl w:val="0"/>
        <w:numPr>
          <w:ilvl w:val="0"/>
          <w:numId w:val="9"/>
        </w:numPr>
        <w:tabs>
          <w:tab w:val="left" w:pos="993"/>
        </w:tabs>
        <w:autoSpaceDE w:val="0"/>
        <w:autoSpaceDN w:val="0"/>
        <w:adjustRightInd w:val="0"/>
        <w:spacing w:after="0" w:line="240" w:lineRule="auto"/>
        <w:ind w:leftChars="145" w:left="679"/>
        <w:jc w:val="both"/>
        <w:rPr>
          <w:rFonts w:ascii="Times New Roman" w:hAnsi="Times New Roman"/>
          <w:sz w:val="28"/>
          <w:szCs w:val="28"/>
        </w:rPr>
      </w:pPr>
      <w:r w:rsidRPr="00720C2F">
        <w:rPr>
          <w:rFonts w:ascii="Times New Roman" w:hAnsi="Times New Roman"/>
          <w:sz w:val="28"/>
          <w:szCs w:val="28"/>
        </w:rPr>
        <w:t xml:space="preserve">в подпункте2 пункта 1статьи 3 утвердить таблицу 1приложения 3 в прилагаемой редакции; </w:t>
      </w:r>
    </w:p>
    <w:p w:rsidR="00720C2F" w:rsidRPr="00720C2F" w:rsidRDefault="00720C2F" w:rsidP="00720C2F">
      <w:pPr>
        <w:pStyle w:val="aff1"/>
        <w:widowControl w:val="0"/>
        <w:numPr>
          <w:ilvl w:val="0"/>
          <w:numId w:val="9"/>
        </w:numPr>
        <w:tabs>
          <w:tab w:val="left" w:pos="993"/>
        </w:tabs>
        <w:autoSpaceDE w:val="0"/>
        <w:autoSpaceDN w:val="0"/>
        <w:adjustRightInd w:val="0"/>
        <w:spacing w:after="0" w:line="240" w:lineRule="auto"/>
        <w:ind w:leftChars="145" w:left="679"/>
        <w:jc w:val="both"/>
        <w:rPr>
          <w:rFonts w:ascii="Times New Roman" w:hAnsi="Times New Roman"/>
          <w:sz w:val="28"/>
          <w:szCs w:val="28"/>
        </w:rPr>
      </w:pPr>
      <w:r w:rsidRPr="00720C2F">
        <w:rPr>
          <w:rFonts w:ascii="Times New Roman" w:hAnsi="Times New Roman"/>
          <w:sz w:val="28"/>
          <w:szCs w:val="28"/>
        </w:rPr>
        <w:t xml:space="preserve">в пункте2 статьи 3 утвердить таблицу 1 приложения 4 в прилагаемой редакции; </w:t>
      </w:r>
    </w:p>
    <w:p w:rsidR="00720C2F" w:rsidRPr="00720C2F" w:rsidRDefault="00720C2F" w:rsidP="00720C2F">
      <w:pPr>
        <w:pStyle w:val="aff1"/>
        <w:widowControl w:val="0"/>
        <w:numPr>
          <w:ilvl w:val="0"/>
          <w:numId w:val="9"/>
        </w:numPr>
        <w:tabs>
          <w:tab w:val="left" w:pos="993"/>
        </w:tabs>
        <w:autoSpaceDE w:val="0"/>
        <w:autoSpaceDN w:val="0"/>
        <w:adjustRightInd w:val="0"/>
        <w:spacing w:after="0" w:line="240" w:lineRule="auto"/>
        <w:ind w:leftChars="145" w:left="679"/>
        <w:jc w:val="both"/>
        <w:rPr>
          <w:rFonts w:ascii="Times New Roman" w:hAnsi="Times New Roman"/>
          <w:sz w:val="28"/>
          <w:szCs w:val="28"/>
        </w:rPr>
      </w:pPr>
      <w:r w:rsidRPr="00720C2F">
        <w:rPr>
          <w:rFonts w:ascii="Times New Roman" w:hAnsi="Times New Roman"/>
          <w:sz w:val="28"/>
          <w:szCs w:val="28"/>
        </w:rPr>
        <w:t>в пункте 1 статьи 7 утвердить таблицу 1 приложения 6 в прилагаемой редакции;</w:t>
      </w:r>
    </w:p>
    <w:p w:rsidR="00720C2F" w:rsidRPr="00720C2F" w:rsidRDefault="00720C2F" w:rsidP="00720C2F">
      <w:pPr>
        <w:spacing w:after="0"/>
        <w:jc w:val="both"/>
        <w:rPr>
          <w:rFonts w:ascii="Times New Roman" w:hAnsi="Times New Roman" w:cs="Times New Roman"/>
          <w:sz w:val="28"/>
          <w:szCs w:val="28"/>
        </w:rPr>
      </w:pPr>
      <w:r w:rsidRPr="00720C2F">
        <w:rPr>
          <w:rFonts w:ascii="Times New Roman" w:hAnsi="Times New Roman" w:cs="Times New Roman"/>
          <w:sz w:val="28"/>
          <w:szCs w:val="28"/>
        </w:rPr>
        <w:tab/>
        <w:t>2. Настоящее Решение вступает в силу после опубликования в периодическом печатном издании «Бюллетень органов местного самоуправления Баганского сельсовета».</w:t>
      </w:r>
    </w:p>
    <w:p w:rsidR="00720C2F" w:rsidRPr="00720C2F" w:rsidRDefault="00720C2F" w:rsidP="00720C2F">
      <w:pPr>
        <w:tabs>
          <w:tab w:val="left" w:pos="993"/>
        </w:tabs>
        <w:spacing w:after="0"/>
        <w:jc w:val="both"/>
        <w:rPr>
          <w:rFonts w:ascii="Times New Roman" w:hAnsi="Times New Roman" w:cs="Times New Roman"/>
          <w:sz w:val="28"/>
          <w:szCs w:val="28"/>
        </w:rPr>
      </w:pPr>
    </w:p>
    <w:p w:rsidR="00720C2F" w:rsidRPr="00720C2F" w:rsidRDefault="00720C2F" w:rsidP="00720C2F">
      <w:pPr>
        <w:spacing w:after="0"/>
        <w:jc w:val="both"/>
        <w:rPr>
          <w:rFonts w:ascii="Times New Roman" w:hAnsi="Times New Roman" w:cs="Times New Roman"/>
          <w:sz w:val="28"/>
          <w:szCs w:val="28"/>
        </w:rPr>
      </w:pPr>
    </w:p>
    <w:p w:rsidR="00720C2F" w:rsidRPr="00720C2F" w:rsidRDefault="00720C2F" w:rsidP="00720C2F">
      <w:pPr>
        <w:pStyle w:val="a5"/>
        <w:rPr>
          <w:rFonts w:ascii="Times New Roman" w:hAnsi="Times New Roman"/>
          <w:sz w:val="28"/>
          <w:szCs w:val="28"/>
        </w:rPr>
      </w:pPr>
      <w:r w:rsidRPr="00720C2F">
        <w:rPr>
          <w:rFonts w:ascii="Times New Roman" w:hAnsi="Times New Roman"/>
          <w:sz w:val="28"/>
          <w:szCs w:val="28"/>
        </w:rPr>
        <w:t xml:space="preserve">Глава Баганского сельсовета </w:t>
      </w:r>
    </w:p>
    <w:p w:rsidR="00720C2F" w:rsidRPr="00720C2F" w:rsidRDefault="00720C2F" w:rsidP="00720C2F">
      <w:pPr>
        <w:pStyle w:val="a5"/>
        <w:rPr>
          <w:rFonts w:ascii="Times New Roman" w:hAnsi="Times New Roman"/>
          <w:sz w:val="28"/>
          <w:szCs w:val="28"/>
        </w:rPr>
      </w:pPr>
      <w:r w:rsidRPr="00720C2F">
        <w:rPr>
          <w:rFonts w:ascii="Times New Roman" w:hAnsi="Times New Roman"/>
          <w:sz w:val="28"/>
          <w:szCs w:val="28"/>
        </w:rPr>
        <w:t xml:space="preserve">Баганского района </w:t>
      </w:r>
    </w:p>
    <w:p w:rsidR="00720C2F" w:rsidRPr="00720C2F" w:rsidRDefault="00720C2F" w:rsidP="00720C2F">
      <w:pPr>
        <w:pStyle w:val="a5"/>
        <w:rPr>
          <w:rFonts w:ascii="Times New Roman" w:hAnsi="Times New Roman"/>
        </w:rPr>
      </w:pPr>
      <w:r w:rsidRPr="00720C2F">
        <w:rPr>
          <w:rFonts w:ascii="Times New Roman" w:hAnsi="Times New Roman"/>
          <w:sz w:val="28"/>
          <w:szCs w:val="28"/>
        </w:rPr>
        <w:t>Новосибирской области                                                    К.В.   Маслик</w:t>
      </w:r>
    </w:p>
    <w:p w:rsidR="00720C2F" w:rsidRPr="00720C2F" w:rsidRDefault="00720C2F" w:rsidP="00720C2F">
      <w:pPr>
        <w:pStyle w:val="aff2"/>
        <w:widowControl w:val="0"/>
        <w:jc w:val="center"/>
        <w:rPr>
          <w:b/>
          <w:sz w:val="27"/>
          <w:szCs w:val="27"/>
        </w:rPr>
      </w:pPr>
      <w:r w:rsidRPr="00720C2F">
        <w:rPr>
          <w:b/>
          <w:sz w:val="27"/>
          <w:szCs w:val="27"/>
        </w:rPr>
        <w:t>ПОЯСНИТЕЛЬНАЯ ЗАПИСКА</w:t>
      </w:r>
    </w:p>
    <w:p w:rsidR="00720C2F" w:rsidRPr="00720C2F" w:rsidRDefault="00720C2F" w:rsidP="00720C2F">
      <w:pPr>
        <w:pStyle w:val="aff2"/>
        <w:widowControl w:val="0"/>
        <w:jc w:val="center"/>
        <w:rPr>
          <w:b/>
          <w:sz w:val="27"/>
          <w:szCs w:val="27"/>
        </w:rPr>
      </w:pPr>
    </w:p>
    <w:p w:rsidR="00720C2F" w:rsidRPr="00720C2F" w:rsidRDefault="00720C2F" w:rsidP="00720C2F">
      <w:pPr>
        <w:pStyle w:val="a5"/>
        <w:jc w:val="center"/>
        <w:rPr>
          <w:rFonts w:ascii="Times New Roman" w:hAnsi="Times New Roman"/>
          <w:b/>
          <w:sz w:val="28"/>
          <w:szCs w:val="28"/>
        </w:rPr>
      </w:pPr>
      <w:r w:rsidRPr="00720C2F">
        <w:rPr>
          <w:rFonts w:ascii="Times New Roman" w:hAnsi="Times New Roman"/>
          <w:b/>
          <w:sz w:val="28"/>
          <w:szCs w:val="28"/>
        </w:rPr>
        <w:t>«О внесении изменений в решение восемнадцатой сессии Совета депутатов Баганского сельсовета от 29.12.2021 № 92 «</w:t>
      </w:r>
      <w:r w:rsidRPr="00720C2F">
        <w:rPr>
          <w:rFonts w:ascii="Times New Roman" w:hAnsi="Times New Roman"/>
          <w:b/>
          <w:bCs/>
          <w:sz w:val="28"/>
          <w:szCs w:val="28"/>
        </w:rPr>
        <w:t xml:space="preserve">О бюджете </w:t>
      </w:r>
      <w:r w:rsidRPr="00720C2F">
        <w:rPr>
          <w:rFonts w:ascii="Times New Roman" w:hAnsi="Times New Roman"/>
          <w:b/>
          <w:sz w:val="28"/>
          <w:szCs w:val="28"/>
        </w:rPr>
        <w:t xml:space="preserve">Баганского сельсовета </w:t>
      </w:r>
      <w:r w:rsidRPr="00720C2F">
        <w:rPr>
          <w:rFonts w:ascii="Times New Roman" w:hAnsi="Times New Roman"/>
          <w:b/>
          <w:bCs/>
          <w:sz w:val="28"/>
          <w:szCs w:val="28"/>
        </w:rPr>
        <w:t>Баганского района Новосибирской области на 2022 год и плановый период 2023 и 2024 годов</w:t>
      </w:r>
      <w:r w:rsidRPr="00720C2F">
        <w:rPr>
          <w:rFonts w:ascii="Times New Roman" w:hAnsi="Times New Roman"/>
          <w:b/>
          <w:sz w:val="28"/>
          <w:szCs w:val="28"/>
        </w:rPr>
        <w:t>»</w:t>
      </w:r>
    </w:p>
    <w:p w:rsidR="00720C2F" w:rsidRPr="00720C2F" w:rsidRDefault="00720C2F" w:rsidP="00720C2F">
      <w:pPr>
        <w:pStyle w:val="a5"/>
        <w:jc w:val="center"/>
        <w:rPr>
          <w:rFonts w:ascii="Times New Roman" w:hAnsi="Times New Roman"/>
          <w:b/>
          <w:bCs/>
          <w:sz w:val="28"/>
          <w:szCs w:val="28"/>
        </w:rPr>
      </w:pPr>
    </w:p>
    <w:p w:rsidR="00720C2F" w:rsidRPr="00720C2F" w:rsidRDefault="00720C2F" w:rsidP="00720C2F">
      <w:pPr>
        <w:widowControl w:val="0"/>
        <w:spacing w:after="0" w:line="240" w:lineRule="auto"/>
        <w:ind w:firstLine="709"/>
        <w:jc w:val="both"/>
        <w:rPr>
          <w:rFonts w:ascii="Times New Roman" w:hAnsi="Times New Roman" w:cs="Times New Roman"/>
          <w:sz w:val="28"/>
          <w:szCs w:val="28"/>
        </w:rPr>
      </w:pPr>
      <w:r w:rsidRPr="00720C2F">
        <w:rPr>
          <w:rFonts w:ascii="Times New Roman" w:hAnsi="Times New Roman" w:cs="Times New Roman"/>
          <w:sz w:val="28"/>
          <w:szCs w:val="28"/>
        </w:rPr>
        <w:t>Внесение изменений в решение шестой сессии Совета депутатов Банского сельсовета от 29.12.2021 № 92 «</w:t>
      </w:r>
      <w:r w:rsidRPr="00720C2F">
        <w:rPr>
          <w:rFonts w:ascii="Times New Roman" w:hAnsi="Times New Roman" w:cs="Times New Roman"/>
          <w:bCs/>
          <w:sz w:val="28"/>
          <w:szCs w:val="28"/>
        </w:rPr>
        <w:t xml:space="preserve">О бюджете </w:t>
      </w:r>
      <w:r w:rsidRPr="00720C2F">
        <w:rPr>
          <w:rFonts w:ascii="Times New Roman" w:hAnsi="Times New Roman" w:cs="Times New Roman"/>
          <w:sz w:val="28"/>
          <w:szCs w:val="28"/>
        </w:rPr>
        <w:t xml:space="preserve">Баганского сельсовета </w:t>
      </w:r>
      <w:r w:rsidRPr="00720C2F">
        <w:rPr>
          <w:rFonts w:ascii="Times New Roman" w:hAnsi="Times New Roman" w:cs="Times New Roman"/>
          <w:bCs/>
          <w:sz w:val="28"/>
          <w:szCs w:val="28"/>
        </w:rPr>
        <w:t>Баганского района Новосибирской области на 2022 год и плановый период 2023 и 2024 годов</w:t>
      </w:r>
      <w:r w:rsidRPr="00720C2F">
        <w:rPr>
          <w:rFonts w:ascii="Times New Roman" w:hAnsi="Times New Roman" w:cs="Times New Roman"/>
          <w:sz w:val="28"/>
          <w:szCs w:val="28"/>
        </w:rPr>
        <w:t>» направлено на:</w:t>
      </w:r>
    </w:p>
    <w:p w:rsidR="00720C2F" w:rsidRPr="00720C2F" w:rsidRDefault="00720C2F" w:rsidP="00720C2F">
      <w:pPr>
        <w:spacing w:after="0" w:line="240" w:lineRule="auto"/>
        <w:ind w:firstLine="709"/>
        <w:jc w:val="both"/>
        <w:rPr>
          <w:rFonts w:ascii="Times New Roman" w:hAnsi="Times New Roman" w:cs="Times New Roman"/>
          <w:bCs/>
          <w:sz w:val="28"/>
          <w:szCs w:val="28"/>
        </w:rPr>
      </w:pPr>
      <w:r w:rsidRPr="00720C2F">
        <w:rPr>
          <w:rFonts w:ascii="Times New Roman" w:eastAsia="Times New Roman" w:hAnsi="Times New Roman" w:cs="Times New Roman"/>
          <w:bCs/>
          <w:sz w:val="28"/>
          <w:szCs w:val="28"/>
        </w:rPr>
        <w:t>- приведение бюджетных назначений бюджета муниципального образования в соответствие с</w:t>
      </w:r>
      <w:r w:rsidRPr="00720C2F">
        <w:rPr>
          <w:rFonts w:ascii="Times New Roman" w:hAnsi="Times New Roman" w:cs="Times New Roman"/>
          <w:bCs/>
          <w:sz w:val="28"/>
          <w:szCs w:val="28"/>
        </w:rPr>
        <w:t xml:space="preserve"> уточнением расходов, производимых за счет средств местного бюджета по разделам, подразделам, видам и статьям расходов.</w:t>
      </w:r>
    </w:p>
    <w:p w:rsidR="00720C2F" w:rsidRPr="00720C2F" w:rsidRDefault="00720C2F" w:rsidP="00720C2F">
      <w:pPr>
        <w:pStyle w:val="aff2"/>
        <w:ind w:firstLine="709"/>
        <w:jc w:val="center"/>
        <w:rPr>
          <w:b/>
          <w:bCs/>
        </w:rPr>
      </w:pPr>
      <w:r w:rsidRPr="00720C2F">
        <w:rPr>
          <w:b/>
          <w:bCs/>
        </w:rPr>
        <w:t>Изменения в доходной части местного бюджета</w:t>
      </w:r>
    </w:p>
    <w:p w:rsidR="00720C2F" w:rsidRPr="00720C2F" w:rsidRDefault="00720C2F" w:rsidP="00720C2F">
      <w:pPr>
        <w:pStyle w:val="aff2"/>
        <w:ind w:firstLine="709"/>
        <w:rPr>
          <w:b/>
          <w:bCs/>
          <w:highlight w:val="yellow"/>
        </w:rPr>
      </w:pPr>
    </w:p>
    <w:p w:rsidR="00720C2F" w:rsidRPr="00720C2F" w:rsidRDefault="00720C2F" w:rsidP="00720C2F">
      <w:pPr>
        <w:spacing w:after="0" w:line="240" w:lineRule="auto"/>
        <w:ind w:firstLine="708"/>
        <w:jc w:val="both"/>
        <w:rPr>
          <w:rFonts w:ascii="Times New Roman" w:hAnsi="Times New Roman" w:cs="Times New Roman"/>
          <w:sz w:val="28"/>
          <w:szCs w:val="28"/>
        </w:rPr>
      </w:pPr>
      <w:r w:rsidRPr="00720C2F">
        <w:rPr>
          <w:rFonts w:ascii="Times New Roman" w:hAnsi="Times New Roman" w:cs="Times New Roman"/>
          <w:sz w:val="28"/>
          <w:szCs w:val="28"/>
        </w:rPr>
        <w:t>Доходы бюджета Баганского сельсовета Баганского района Новосибирской области на 2022 год увеличить на сумму 300 600,00 рублей в  том числе по соглашению б\н от 27.06.2022г. из местного бюджета района на корректировку сметной документации и прохождение государственной экспертизы сумме 157 000, рублей, и по сглашению №16 от 09.03.2022г на проведение работ по благоустройству в сумме 143 600,00 рублей</w:t>
      </w:r>
    </w:p>
    <w:p w:rsidR="00720C2F" w:rsidRPr="00720C2F" w:rsidRDefault="00720C2F" w:rsidP="00720C2F">
      <w:pPr>
        <w:pStyle w:val="aff1"/>
        <w:spacing w:after="0"/>
        <w:ind w:left="0" w:firstLine="709"/>
        <w:jc w:val="both"/>
        <w:rPr>
          <w:rFonts w:ascii="Times New Roman" w:hAnsi="Times New Roman"/>
          <w:sz w:val="28"/>
          <w:szCs w:val="28"/>
        </w:rPr>
      </w:pPr>
    </w:p>
    <w:p w:rsidR="00720C2F" w:rsidRPr="00720C2F" w:rsidRDefault="00720C2F" w:rsidP="00720C2F">
      <w:pPr>
        <w:pStyle w:val="aff1"/>
        <w:spacing w:after="0"/>
        <w:ind w:left="0" w:firstLine="709"/>
        <w:jc w:val="both"/>
        <w:rPr>
          <w:rFonts w:ascii="Times New Roman" w:hAnsi="Times New Roman"/>
          <w:bCs/>
          <w:sz w:val="28"/>
          <w:szCs w:val="28"/>
        </w:rPr>
      </w:pPr>
      <w:r w:rsidRPr="00720C2F">
        <w:rPr>
          <w:rFonts w:ascii="Times New Roman" w:hAnsi="Times New Roman"/>
          <w:sz w:val="28"/>
          <w:szCs w:val="28"/>
        </w:rPr>
        <w:t xml:space="preserve">Доходы бюджета </w:t>
      </w:r>
      <w:r w:rsidRPr="00720C2F">
        <w:rPr>
          <w:rFonts w:ascii="Times New Roman" w:hAnsi="Times New Roman"/>
          <w:bCs/>
          <w:sz w:val="28"/>
          <w:szCs w:val="28"/>
        </w:rPr>
        <w:t>на 2022 год составят – 62 864 205,46 руб.</w:t>
      </w:r>
    </w:p>
    <w:p w:rsidR="00720C2F" w:rsidRPr="00720C2F" w:rsidRDefault="00720C2F" w:rsidP="00720C2F">
      <w:pPr>
        <w:pStyle w:val="aff1"/>
        <w:spacing w:after="0"/>
        <w:ind w:left="0" w:firstLine="709"/>
        <w:jc w:val="both"/>
        <w:rPr>
          <w:rFonts w:ascii="Times New Roman" w:hAnsi="Times New Roman"/>
          <w:bCs/>
          <w:sz w:val="28"/>
          <w:szCs w:val="28"/>
        </w:rPr>
      </w:pPr>
    </w:p>
    <w:p w:rsidR="00720C2F" w:rsidRPr="00720C2F" w:rsidRDefault="00720C2F" w:rsidP="00720C2F">
      <w:pPr>
        <w:pStyle w:val="aff2"/>
        <w:widowControl w:val="0"/>
        <w:ind w:firstLine="709"/>
        <w:jc w:val="center"/>
        <w:rPr>
          <w:b/>
          <w:bCs/>
        </w:rPr>
      </w:pPr>
      <w:r w:rsidRPr="00720C2F">
        <w:rPr>
          <w:b/>
          <w:bCs/>
        </w:rPr>
        <w:t xml:space="preserve">Изменения расходной части бюджета </w:t>
      </w:r>
    </w:p>
    <w:p w:rsidR="00720C2F" w:rsidRPr="00720C2F" w:rsidRDefault="00720C2F" w:rsidP="00720C2F">
      <w:pPr>
        <w:pStyle w:val="aff2"/>
        <w:widowControl w:val="0"/>
        <w:ind w:firstLine="709"/>
        <w:jc w:val="center"/>
        <w:rPr>
          <w:b/>
          <w:bCs/>
        </w:rPr>
      </w:pPr>
    </w:p>
    <w:p w:rsidR="00720C2F" w:rsidRPr="00720C2F" w:rsidRDefault="00720C2F" w:rsidP="00720C2F">
      <w:pPr>
        <w:spacing w:after="0" w:line="240" w:lineRule="auto"/>
        <w:ind w:firstLine="709"/>
        <w:jc w:val="both"/>
        <w:rPr>
          <w:rFonts w:ascii="Times New Roman" w:hAnsi="Times New Roman" w:cs="Times New Roman"/>
          <w:bCs/>
          <w:sz w:val="28"/>
          <w:szCs w:val="28"/>
        </w:rPr>
      </w:pPr>
      <w:r w:rsidRPr="00720C2F">
        <w:rPr>
          <w:rFonts w:ascii="Times New Roman" w:hAnsi="Times New Roman" w:cs="Times New Roman"/>
          <w:sz w:val="28"/>
          <w:szCs w:val="28"/>
        </w:rPr>
        <w:t xml:space="preserve">Решением сессии предлагается увеличить расходную часть бюджета за </w:t>
      </w:r>
      <w:r w:rsidRPr="00720C2F">
        <w:rPr>
          <w:rFonts w:ascii="Times New Roman" w:hAnsi="Times New Roman" w:cs="Times New Roman"/>
          <w:bCs/>
          <w:sz w:val="28"/>
          <w:szCs w:val="28"/>
        </w:rPr>
        <w:t xml:space="preserve">счет финансирования из местного бюджета по соглашениям </w:t>
      </w:r>
      <w:r w:rsidRPr="00720C2F">
        <w:rPr>
          <w:rFonts w:ascii="Times New Roman" w:hAnsi="Times New Roman" w:cs="Times New Roman"/>
          <w:b/>
          <w:bCs/>
          <w:sz w:val="28"/>
          <w:szCs w:val="28"/>
        </w:rPr>
        <w:t xml:space="preserve">на сумму </w:t>
      </w:r>
      <w:r w:rsidRPr="00720C2F">
        <w:rPr>
          <w:rFonts w:ascii="Times New Roman" w:hAnsi="Times New Roman" w:cs="Times New Roman"/>
          <w:b/>
          <w:sz w:val="28"/>
          <w:szCs w:val="28"/>
        </w:rPr>
        <w:t>300 600,00</w:t>
      </w:r>
      <w:r w:rsidRPr="00720C2F">
        <w:rPr>
          <w:rFonts w:ascii="Times New Roman" w:hAnsi="Times New Roman" w:cs="Times New Roman"/>
          <w:b/>
          <w:bCs/>
          <w:sz w:val="28"/>
          <w:szCs w:val="28"/>
        </w:rPr>
        <w:t xml:space="preserve"> руб</w:t>
      </w:r>
      <w:r w:rsidRPr="00720C2F">
        <w:rPr>
          <w:rFonts w:ascii="Times New Roman" w:hAnsi="Times New Roman" w:cs="Times New Roman"/>
          <w:bCs/>
          <w:sz w:val="28"/>
          <w:szCs w:val="28"/>
        </w:rPr>
        <w:t>.,</w:t>
      </w:r>
      <w:r w:rsidRPr="00720C2F">
        <w:rPr>
          <w:rFonts w:ascii="Times New Roman" w:hAnsi="Times New Roman" w:cs="Times New Roman"/>
          <w:sz w:val="28"/>
          <w:szCs w:val="28"/>
        </w:rPr>
        <w:t xml:space="preserve"> на корректировку сметной документации и прохождение государственной, на проведение работ по благоустройству. </w:t>
      </w:r>
    </w:p>
    <w:p w:rsidR="00720C2F" w:rsidRPr="00720C2F" w:rsidRDefault="00720C2F" w:rsidP="00720C2F">
      <w:pPr>
        <w:pStyle w:val="aff1"/>
        <w:spacing w:after="0"/>
        <w:ind w:left="0" w:firstLine="709"/>
        <w:jc w:val="both"/>
        <w:rPr>
          <w:rFonts w:ascii="Times New Roman" w:hAnsi="Times New Roman"/>
          <w:sz w:val="28"/>
          <w:szCs w:val="28"/>
        </w:rPr>
      </w:pPr>
    </w:p>
    <w:p w:rsidR="00720C2F" w:rsidRPr="00720C2F" w:rsidRDefault="00720C2F" w:rsidP="00720C2F">
      <w:pPr>
        <w:pStyle w:val="aff1"/>
        <w:widowControl w:val="0"/>
        <w:numPr>
          <w:ilvl w:val="0"/>
          <w:numId w:val="10"/>
        </w:numPr>
        <w:autoSpaceDE w:val="0"/>
        <w:autoSpaceDN w:val="0"/>
        <w:adjustRightInd w:val="0"/>
        <w:spacing w:after="0" w:line="240" w:lineRule="auto"/>
        <w:jc w:val="both"/>
        <w:rPr>
          <w:rFonts w:ascii="Times New Roman" w:hAnsi="Times New Roman"/>
          <w:b/>
          <w:sz w:val="28"/>
          <w:szCs w:val="28"/>
        </w:rPr>
      </w:pPr>
      <w:r w:rsidRPr="00720C2F">
        <w:rPr>
          <w:rFonts w:ascii="Times New Roman" w:hAnsi="Times New Roman"/>
          <w:b/>
          <w:sz w:val="28"/>
          <w:szCs w:val="28"/>
        </w:rPr>
        <w:t>Увеличение расходов на корректировку сметной документации и прохождение государственной экспертизы,  по соглашению на  157 000,00 руб.</w:t>
      </w:r>
    </w:p>
    <w:p w:rsidR="00720C2F" w:rsidRPr="00720C2F" w:rsidRDefault="00720C2F" w:rsidP="00720C2F">
      <w:pPr>
        <w:spacing w:after="0"/>
        <w:ind w:left="709"/>
        <w:jc w:val="both"/>
        <w:rPr>
          <w:rFonts w:ascii="Times New Roman" w:hAnsi="Times New Roman" w:cs="Times New Roman"/>
          <w:sz w:val="28"/>
          <w:szCs w:val="28"/>
        </w:rPr>
      </w:pPr>
      <w:r w:rsidRPr="00720C2F">
        <w:rPr>
          <w:rFonts w:ascii="Times New Roman" w:hAnsi="Times New Roman" w:cs="Times New Roman"/>
          <w:sz w:val="28"/>
          <w:szCs w:val="28"/>
        </w:rPr>
        <w:t xml:space="preserve">в раздел 0409 04030019600 244 225 </w:t>
      </w:r>
    </w:p>
    <w:p w:rsidR="00720C2F" w:rsidRPr="00720C2F" w:rsidRDefault="00720C2F" w:rsidP="00720C2F">
      <w:pPr>
        <w:pStyle w:val="aff1"/>
        <w:widowControl w:val="0"/>
        <w:numPr>
          <w:ilvl w:val="0"/>
          <w:numId w:val="10"/>
        </w:numPr>
        <w:autoSpaceDE w:val="0"/>
        <w:autoSpaceDN w:val="0"/>
        <w:adjustRightInd w:val="0"/>
        <w:spacing w:after="0" w:line="240" w:lineRule="auto"/>
        <w:jc w:val="both"/>
        <w:rPr>
          <w:rFonts w:ascii="Times New Roman" w:hAnsi="Times New Roman"/>
          <w:sz w:val="28"/>
          <w:szCs w:val="28"/>
        </w:rPr>
      </w:pPr>
      <w:r w:rsidRPr="00720C2F">
        <w:rPr>
          <w:rFonts w:ascii="Times New Roman" w:hAnsi="Times New Roman"/>
          <w:b/>
          <w:sz w:val="28"/>
          <w:szCs w:val="28"/>
        </w:rPr>
        <w:t>Увеличение расходов на проведение работ по благоустройству (проти,  по соглашению на  143 600,00 руб.</w:t>
      </w:r>
    </w:p>
    <w:p w:rsidR="00720C2F" w:rsidRPr="00720C2F" w:rsidRDefault="00720C2F" w:rsidP="00720C2F">
      <w:pPr>
        <w:spacing w:after="0"/>
        <w:ind w:left="709"/>
        <w:jc w:val="both"/>
        <w:rPr>
          <w:rFonts w:ascii="Times New Roman" w:hAnsi="Times New Roman" w:cs="Times New Roman"/>
          <w:sz w:val="28"/>
          <w:szCs w:val="28"/>
        </w:rPr>
      </w:pPr>
      <w:r w:rsidRPr="00720C2F">
        <w:rPr>
          <w:rFonts w:ascii="Times New Roman" w:hAnsi="Times New Roman" w:cs="Times New Roman"/>
          <w:sz w:val="28"/>
          <w:szCs w:val="28"/>
        </w:rPr>
        <w:t xml:space="preserve">в раздел 0503 0530010040 244 226 </w:t>
      </w:r>
    </w:p>
    <w:p w:rsidR="00720C2F" w:rsidRPr="00720C2F" w:rsidRDefault="00720C2F" w:rsidP="00720C2F">
      <w:pPr>
        <w:pStyle w:val="aff1"/>
        <w:spacing w:after="0"/>
        <w:ind w:left="0" w:firstLine="709"/>
        <w:jc w:val="both"/>
        <w:rPr>
          <w:rFonts w:ascii="Times New Roman" w:hAnsi="Times New Roman"/>
          <w:b/>
          <w:sz w:val="28"/>
          <w:szCs w:val="28"/>
        </w:rPr>
      </w:pPr>
    </w:p>
    <w:p w:rsidR="00720C2F" w:rsidRPr="00720C2F" w:rsidRDefault="00720C2F" w:rsidP="00720C2F">
      <w:pPr>
        <w:spacing w:after="0"/>
        <w:ind w:firstLine="709"/>
        <w:jc w:val="both"/>
        <w:rPr>
          <w:rFonts w:ascii="Times New Roman" w:hAnsi="Times New Roman" w:cs="Times New Roman"/>
          <w:b/>
          <w:sz w:val="28"/>
          <w:szCs w:val="28"/>
        </w:rPr>
      </w:pPr>
      <w:r w:rsidRPr="00720C2F">
        <w:rPr>
          <w:rFonts w:ascii="Times New Roman" w:hAnsi="Times New Roman" w:cs="Times New Roman"/>
          <w:b/>
          <w:sz w:val="28"/>
          <w:szCs w:val="28"/>
        </w:rPr>
        <w:t>3) Увеличение расходов на общегосударственные вопросы (раздел 0100 на 28 360,00 руб. путем перераспределения :</w:t>
      </w:r>
    </w:p>
    <w:p w:rsidR="00720C2F" w:rsidRPr="00720C2F" w:rsidRDefault="00720C2F" w:rsidP="00720C2F">
      <w:pPr>
        <w:pStyle w:val="aff1"/>
        <w:widowControl w:val="0"/>
        <w:numPr>
          <w:ilvl w:val="0"/>
          <w:numId w:val="11"/>
        </w:numPr>
        <w:autoSpaceDE w:val="0"/>
        <w:autoSpaceDN w:val="0"/>
        <w:adjustRightInd w:val="0"/>
        <w:spacing w:after="0" w:line="324" w:lineRule="auto"/>
        <w:ind w:left="397" w:firstLine="0"/>
        <w:contextualSpacing w:val="0"/>
        <w:jc w:val="both"/>
        <w:rPr>
          <w:rFonts w:ascii="Times New Roman" w:hAnsi="Times New Roman"/>
          <w:sz w:val="28"/>
          <w:szCs w:val="28"/>
        </w:rPr>
      </w:pPr>
      <w:r w:rsidRPr="00720C2F">
        <w:rPr>
          <w:rFonts w:ascii="Times New Roman" w:hAnsi="Times New Roman"/>
          <w:sz w:val="28"/>
          <w:szCs w:val="28"/>
        </w:rPr>
        <w:t>в раздел 0104 9900004190 244 225 увеличить в сумме 28 360,00 рублей. (на обслуживание датчиков АДПИ)</w:t>
      </w:r>
    </w:p>
    <w:p w:rsidR="00720C2F" w:rsidRPr="00720C2F" w:rsidRDefault="00720C2F" w:rsidP="00720C2F">
      <w:pPr>
        <w:pStyle w:val="aff1"/>
        <w:widowControl w:val="0"/>
        <w:numPr>
          <w:ilvl w:val="0"/>
          <w:numId w:val="11"/>
        </w:numPr>
        <w:autoSpaceDE w:val="0"/>
        <w:autoSpaceDN w:val="0"/>
        <w:adjustRightInd w:val="0"/>
        <w:spacing w:after="0" w:line="324" w:lineRule="auto"/>
        <w:ind w:left="397" w:firstLine="0"/>
        <w:contextualSpacing w:val="0"/>
        <w:jc w:val="both"/>
        <w:rPr>
          <w:rFonts w:ascii="Times New Roman" w:hAnsi="Times New Roman"/>
          <w:sz w:val="28"/>
          <w:szCs w:val="28"/>
        </w:rPr>
      </w:pPr>
      <w:r w:rsidRPr="00720C2F">
        <w:rPr>
          <w:rFonts w:ascii="Times New Roman" w:hAnsi="Times New Roman"/>
          <w:sz w:val="28"/>
          <w:szCs w:val="28"/>
        </w:rPr>
        <w:t>раздел 0104 9900000110 121 211 – уменьшить расход в сумме 4 992,32,00 рублей</w:t>
      </w:r>
    </w:p>
    <w:p w:rsidR="00720C2F" w:rsidRPr="00720C2F" w:rsidRDefault="00720C2F" w:rsidP="00720C2F">
      <w:pPr>
        <w:pStyle w:val="aff1"/>
        <w:widowControl w:val="0"/>
        <w:numPr>
          <w:ilvl w:val="0"/>
          <w:numId w:val="11"/>
        </w:numPr>
        <w:autoSpaceDE w:val="0"/>
        <w:autoSpaceDN w:val="0"/>
        <w:adjustRightInd w:val="0"/>
        <w:spacing w:after="0" w:line="324" w:lineRule="auto"/>
        <w:ind w:left="397" w:firstLine="0"/>
        <w:contextualSpacing w:val="0"/>
        <w:jc w:val="both"/>
        <w:rPr>
          <w:rFonts w:ascii="Times New Roman" w:hAnsi="Times New Roman"/>
          <w:sz w:val="28"/>
          <w:szCs w:val="28"/>
        </w:rPr>
      </w:pPr>
      <w:r w:rsidRPr="00720C2F">
        <w:rPr>
          <w:rFonts w:ascii="Times New Roman" w:hAnsi="Times New Roman"/>
          <w:sz w:val="28"/>
          <w:szCs w:val="28"/>
        </w:rPr>
        <w:t>раздел 0104 9900000110 129 213 – уменьшить расход в сумме 1 507,68,00 рублей</w:t>
      </w:r>
    </w:p>
    <w:p w:rsidR="00720C2F" w:rsidRPr="00720C2F" w:rsidRDefault="00720C2F" w:rsidP="00720C2F">
      <w:pPr>
        <w:spacing w:after="0" w:line="324" w:lineRule="auto"/>
        <w:ind w:left="397"/>
        <w:jc w:val="both"/>
        <w:rPr>
          <w:rFonts w:ascii="Times New Roman" w:hAnsi="Times New Roman" w:cs="Times New Roman"/>
          <w:sz w:val="28"/>
          <w:szCs w:val="28"/>
        </w:rPr>
      </w:pPr>
    </w:p>
    <w:p w:rsidR="00720C2F" w:rsidRPr="00720C2F" w:rsidRDefault="00720C2F" w:rsidP="00720C2F">
      <w:pPr>
        <w:pStyle w:val="aff1"/>
        <w:spacing w:after="0"/>
        <w:ind w:left="0" w:firstLine="709"/>
        <w:jc w:val="both"/>
        <w:rPr>
          <w:rFonts w:ascii="Times New Roman" w:hAnsi="Times New Roman"/>
          <w:b/>
          <w:sz w:val="28"/>
          <w:szCs w:val="28"/>
        </w:rPr>
      </w:pPr>
      <w:r w:rsidRPr="00720C2F">
        <w:rPr>
          <w:rFonts w:ascii="Times New Roman" w:hAnsi="Times New Roman"/>
          <w:b/>
          <w:sz w:val="28"/>
          <w:szCs w:val="28"/>
        </w:rPr>
        <w:t>4) Уменьшение расходов на общегосударственные вопросы (раздел 0100 на 34 860,00  руб. путем перераспределения :</w:t>
      </w:r>
    </w:p>
    <w:p w:rsidR="00720C2F" w:rsidRPr="00720C2F" w:rsidRDefault="00720C2F" w:rsidP="00720C2F">
      <w:pPr>
        <w:pStyle w:val="aff1"/>
        <w:spacing w:after="0"/>
        <w:ind w:left="0" w:firstLine="709"/>
        <w:jc w:val="both"/>
        <w:rPr>
          <w:rFonts w:ascii="Times New Roman" w:hAnsi="Times New Roman"/>
          <w:b/>
          <w:sz w:val="28"/>
          <w:szCs w:val="28"/>
        </w:rPr>
      </w:pPr>
    </w:p>
    <w:p w:rsidR="00720C2F" w:rsidRPr="00720C2F" w:rsidRDefault="00720C2F" w:rsidP="00720C2F">
      <w:pPr>
        <w:pStyle w:val="aff1"/>
        <w:widowControl w:val="0"/>
        <w:numPr>
          <w:ilvl w:val="0"/>
          <w:numId w:val="11"/>
        </w:numPr>
        <w:autoSpaceDE w:val="0"/>
        <w:autoSpaceDN w:val="0"/>
        <w:adjustRightInd w:val="0"/>
        <w:spacing w:after="0" w:line="324" w:lineRule="auto"/>
        <w:ind w:left="397" w:firstLine="0"/>
        <w:contextualSpacing w:val="0"/>
        <w:jc w:val="both"/>
        <w:rPr>
          <w:rFonts w:ascii="Times New Roman" w:hAnsi="Times New Roman"/>
          <w:sz w:val="28"/>
          <w:szCs w:val="28"/>
        </w:rPr>
      </w:pPr>
      <w:r w:rsidRPr="00720C2F">
        <w:rPr>
          <w:rFonts w:ascii="Times New Roman" w:hAnsi="Times New Roman"/>
          <w:sz w:val="28"/>
          <w:szCs w:val="28"/>
        </w:rPr>
        <w:t xml:space="preserve">  раздел 0113 0830042190 244 225 – уменьшить расход в сумме 28 360,00 рублей,</w:t>
      </w:r>
    </w:p>
    <w:p w:rsidR="00720C2F" w:rsidRPr="00720C2F" w:rsidRDefault="00720C2F" w:rsidP="00720C2F">
      <w:pPr>
        <w:pStyle w:val="aff1"/>
        <w:widowControl w:val="0"/>
        <w:numPr>
          <w:ilvl w:val="0"/>
          <w:numId w:val="11"/>
        </w:numPr>
        <w:autoSpaceDE w:val="0"/>
        <w:autoSpaceDN w:val="0"/>
        <w:adjustRightInd w:val="0"/>
        <w:spacing w:after="0" w:line="324" w:lineRule="auto"/>
        <w:ind w:left="397" w:firstLine="0"/>
        <w:contextualSpacing w:val="0"/>
        <w:jc w:val="both"/>
        <w:rPr>
          <w:rFonts w:ascii="Times New Roman" w:hAnsi="Times New Roman"/>
          <w:sz w:val="28"/>
          <w:szCs w:val="28"/>
        </w:rPr>
      </w:pPr>
      <w:r w:rsidRPr="00720C2F">
        <w:rPr>
          <w:rFonts w:ascii="Times New Roman" w:hAnsi="Times New Roman"/>
          <w:sz w:val="28"/>
          <w:szCs w:val="28"/>
        </w:rPr>
        <w:t xml:space="preserve">раздел 0103 9900004190 121 211 – уменьшить расход в сумме </w:t>
      </w:r>
      <w:r w:rsidRPr="00720C2F">
        <w:rPr>
          <w:rFonts w:ascii="Times New Roman" w:hAnsi="Times New Roman"/>
          <w:sz w:val="28"/>
          <w:szCs w:val="28"/>
        </w:rPr>
        <w:lastRenderedPageBreak/>
        <w:t>4 992,32,00 рублей</w:t>
      </w:r>
    </w:p>
    <w:p w:rsidR="00720C2F" w:rsidRPr="00720C2F" w:rsidRDefault="00720C2F" w:rsidP="00720C2F">
      <w:pPr>
        <w:pStyle w:val="aff1"/>
        <w:widowControl w:val="0"/>
        <w:numPr>
          <w:ilvl w:val="0"/>
          <w:numId w:val="11"/>
        </w:numPr>
        <w:autoSpaceDE w:val="0"/>
        <w:autoSpaceDN w:val="0"/>
        <w:adjustRightInd w:val="0"/>
        <w:spacing w:after="0" w:line="324" w:lineRule="auto"/>
        <w:ind w:left="397" w:firstLine="0"/>
        <w:contextualSpacing w:val="0"/>
        <w:jc w:val="both"/>
        <w:rPr>
          <w:rFonts w:ascii="Times New Roman" w:hAnsi="Times New Roman"/>
          <w:sz w:val="28"/>
          <w:szCs w:val="28"/>
        </w:rPr>
      </w:pPr>
      <w:r w:rsidRPr="00720C2F">
        <w:rPr>
          <w:rFonts w:ascii="Times New Roman" w:hAnsi="Times New Roman"/>
          <w:sz w:val="28"/>
          <w:szCs w:val="28"/>
        </w:rPr>
        <w:t>раздел 0103 9900004190 129 213 – уменьшить расход в сумме 1 507,68,00 рублей</w:t>
      </w:r>
    </w:p>
    <w:p w:rsidR="00720C2F" w:rsidRPr="00720C2F" w:rsidRDefault="00720C2F" w:rsidP="00720C2F">
      <w:pPr>
        <w:pStyle w:val="aff1"/>
        <w:spacing w:after="0" w:line="324" w:lineRule="auto"/>
        <w:ind w:left="397"/>
        <w:contextualSpacing w:val="0"/>
        <w:jc w:val="both"/>
        <w:rPr>
          <w:rFonts w:ascii="Times New Roman" w:hAnsi="Times New Roman"/>
          <w:sz w:val="28"/>
          <w:szCs w:val="28"/>
        </w:rPr>
      </w:pPr>
    </w:p>
    <w:p w:rsidR="00720C2F" w:rsidRPr="00720C2F" w:rsidRDefault="00720C2F" w:rsidP="00720C2F">
      <w:pPr>
        <w:pStyle w:val="aff1"/>
        <w:spacing w:after="0"/>
        <w:ind w:left="0" w:firstLine="709"/>
        <w:jc w:val="both"/>
        <w:rPr>
          <w:rFonts w:ascii="Times New Roman" w:hAnsi="Times New Roman"/>
          <w:b/>
          <w:sz w:val="28"/>
          <w:szCs w:val="28"/>
        </w:rPr>
      </w:pPr>
      <w:r w:rsidRPr="00720C2F">
        <w:rPr>
          <w:rFonts w:ascii="Times New Roman" w:hAnsi="Times New Roman"/>
          <w:b/>
          <w:sz w:val="28"/>
          <w:szCs w:val="28"/>
        </w:rPr>
        <w:t>5) Уменьшение расходов на общегосударственные вопросы (раздел 0100 на 461 016,79  руб. путемем перераспределения :</w:t>
      </w:r>
    </w:p>
    <w:p w:rsidR="00720C2F" w:rsidRPr="00720C2F" w:rsidRDefault="00720C2F" w:rsidP="00720C2F">
      <w:pPr>
        <w:pStyle w:val="aff1"/>
        <w:spacing w:after="0" w:line="324" w:lineRule="auto"/>
        <w:ind w:left="397"/>
        <w:contextualSpacing w:val="0"/>
        <w:jc w:val="both"/>
        <w:rPr>
          <w:rFonts w:ascii="Times New Roman" w:hAnsi="Times New Roman"/>
          <w:sz w:val="28"/>
          <w:szCs w:val="28"/>
        </w:rPr>
      </w:pPr>
    </w:p>
    <w:p w:rsidR="00720C2F" w:rsidRPr="00720C2F" w:rsidRDefault="00720C2F" w:rsidP="00720C2F">
      <w:pPr>
        <w:pStyle w:val="aff1"/>
        <w:widowControl w:val="0"/>
        <w:numPr>
          <w:ilvl w:val="0"/>
          <w:numId w:val="11"/>
        </w:numPr>
        <w:autoSpaceDE w:val="0"/>
        <w:autoSpaceDN w:val="0"/>
        <w:adjustRightInd w:val="0"/>
        <w:spacing w:after="0" w:line="324" w:lineRule="auto"/>
        <w:ind w:left="397" w:firstLine="0"/>
        <w:contextualSpacing w:val="0"/>
        <w:jc w:val="both"/>
        <w:rPr>
          <w:rFonts w:ascii="Times New Roman" w:hAnsi="Times New Roman"/>
          <w:sz w:val="28"/>
          <w:szCs w:val="28"/>
        </w:rPr>
      </w:pPr>
      <w:r w:rsidRPr="00720C2F">
        <w:rPr>
          <w:rFonts w:ascii="Times New Roman" w:hAnsi="Times New Roman"/>
          <w:sz w:val="28"/>
          <w:szCs w:val="28"/>
        </w:rPr>
        <w:t>раздел 0113 0830042110 119 213 – уменьшить расход в сумме 106 933,23 рублей,</w:t>
      </w:r>
    </w:p>
    <w:p w:rsidR="00720C2F" w:rsidRPr="00720C2F" w:rsidRDefault="00720C2F" w:rsidP="00720C2F">
      <w:pPr>
        <w:pStyle w:val="aff1"/>
        <w:widowControl w:val="0"/>
        <w:numPr>
          <w:ilvl w:val="0"/>
          <w:numId w:val="11"/>
        </w:numPr>
        <w:autoSpaceDE w:val="0"/>
        <w:autoSpaceDN w:val="0"/>
        <w:adjustRightInd w:val="0"/>
        <w:spacing w:after="0" w:line="324" w:lineRule="auto"/>
        <w:ind w:left="397" w:firstLine="0"/>
        <w:contextualSpacing w:val="0"/>
        <w:jc w:val="both"/>
        <w:rPr>
          <w:rFonts w:ascii="Times New Roman" w:hAnsi="Times New Roman"/>
          <w:sz w:val="28"/>
          <w:szCs w:val="28"/>
        </w:rPr>
      </w:pPr>
      <w:r w:rsidRPr="00720C2F">
        <w:rPr>
          <w:rFonts w:ascii="Times New Roman" w:hAnsi="Times New Roman"/>
          <w:sz w:val="28"/>
          <w:szCs w:val="28"/>
        </w:rPr>
        <w:t>раздел 0113 0830042110 111 211 – уменьшить расход в сумме 354 083,56 рублей</w:t>
      </w:r>
    </w:p>
    <w:p w:rsidR="00720C2F" w:rsidRPr="00720C2F" w:rsidRDefault="00720C2F" w:rsidP="00720C2F">
      <w:pPr>
        <w:pStyle w:val="aff1"/>
        <w:spacing w:after="0"/>
        <w:ind w:left="0" w:firstLine="709"/>
        <w:jc w:val="both"/>
        <w:rPr>
          <w:rFonts w:ascii="Times New Roman" w:hAnsi="Times New Roman"/>
          <w:b/>
          <w:sz w:val="28"/>
          <w:szCs w:val="28"/>
        </w:rPr>
      </w:pPr>
    </w:p>
    <w:p w:rsidR="00720C2F" w:rsidRPr="00720C2F" w:rsidRDefault="00720C2F" w:rsidP="00720C2F">
      <w:pPr>
        <w:pStyle w:val="aff1"/>
        <w:spacing w:after="0"/>
        <w:ind w:left="0" w:firstLine="709"/>
        <w:jc w:val="both"/>
        <w:rPr>
          <w:rFonts w:ascii="Times New Roman" w:hAnsi="Times New Roman"/>
          <w:bCs/>
          <w:sz w:val="28"/>
          <w:szCs w:val="28"/>
        </w:rPr>
      </w:pPr>
      <w:r w:rsidRPr="00720C2F">
        <w:rPr>
          <w:rFonts w:ascii="Times New Roman" w:hAnsi="Times New Roman"/>
          <w:sz w:val="28"/>
          <w:szCs w:val="28"/>
        </w:rPr>
        <w:t xml:space="preserve">Таким образом, расходы бюджета Баганского сельского совета </w:t>
      </w:r>
      <w:r w:rsidRPr="00720C2F">
        <w:rPr>
          <w:rFonts w:ascii="Times New Roman" w:hAnsi="Times New Roman"/>
          <w:bCs/>
          <w:sz w:val="28"/>
          <w:szCs w:val="28"/>
        </w:rPr>
        <w:t>на 2022 год составят –</w:t>
      </w:r>
      <w:r w:rsidRPr="00720C2F">
        <w:rPr>
          <w:rFonts w:ascii="Times New Roman" w:hAnsi="Times New Roman"/>
          <w:bCs/>
          <w:color w:val="FF0000"/>
          <w:sz w:val="28"/>
          <w:szCs w:val="28"/>
        </w:rPr>
        <w:t xml:space="preserve"> </w:t>
      </w:r>
      <w:r w:rsidRPr="00720C2F">
        <w:rPr>
          <w:rFonts w:ascii="Times New Roman" w:hAnsi="Times New Roman"/>
          <w:bCs/>
          <w:sz w:val="28"/>
          <w:szCs w:val="28"/>
        </w:rPr>
        <w:t>65 078 636,11 руб.</w:t>
      </w:r>
    </w:p>
    <w:p w:rsidR="00720C2F" w:rsidRPr="00720C2F" w:rsidRDefault="00720C2F" w:rsidP="00720C2F">
      <w:pPr>
        <w:pStyle w:val="27"/>
        <w:jc w:val="both"/>
        <w:rPr>
          <w:szCs w:val="28"/>
        </w:rPr>
      </w:pPr>
    </w:p>
    <w:p w:rsidR="00720C2F" w:rsidRPr="00720C2F" w:rsidRDefault="00720C2F" w:rsidP="00720C2F">
      <w:pPr>
        <w:spacing w:after="0"/>
        <w:jc w:val="center"/>
        <w:rPr>
          <w:rFonts w:ascii="Times New Roman" w:hAnsi="Times New Roman" w:cs="Times New Roman"/>
          <w:b/>
          <w:sz w:val="28"/>
          <w:szCs w:val="28"/>
        </w:rPr>
      </w:pPr>
      <w:r w:rsidRPr="00720C2F">
        <w:rPr>
          <w:rFonts w:ascii="Times New Roman" w:hAnsi="Times New Roman" w:cs="Times New Roman"/>
          <w:b/>
          <w:sz w:val="28"/>
          <w:szCs w:val="28"/>
        </w:rPr>
        <w:t>Источники внутреннего финансирования дефицита бюджета Баганского муниципального района Новосибирской области</w:t>
      </w:r>
    </w:p>
    <w:p w:rsidR="00720C2F" w:rsidRPr="00720C2F" w:rsidRDefault="00720C2F" w:rsidP="00720C2F">
      <w:pPr>
        <w:spacing w:after="0"/>
        <w:ind w:firstLine="540"/>
        <w:jc w:val="both"/>
        <w:rPr>
          <w:rFonts w:ascii="Times New Roman" w:hAnsi="Times New Roman" w:cs="Times New Roman"/>
        </w:rPr>
      </w:pPr>
      <w:r w:rsidRPr="00720C2F">
        <w:rPr>
          <w:rFonts w:ascii="Times New Roman" w:hAnsi="Times New Roman" w:cs="Times New Roman"/>
          <w:sz w:val="28"/>
          <w:szCs w:val="28"/>
        </w:rPr>
        <w:t xml:space="preserve">Источники внутреннего финансирования дефицита бюджета Баганского сельского совета на 2022 год </w:t>
      </w:r>
      <w:r w:rsidRPr="00720C2F">
        <w:rPr>
          <w:rFonts w:ascii="Times New Roman" w:hAnsi="Times New Roman" w:cs="Times New Roman"/>
          <w:bCs/>
          <w:sz w:val="28"/>
          <w:szCs w:val="28"/>
        </w:rPr>
        <w:t xml:space="preserve">за счет изменения </w:t>
      </w:r>
      <w:r w:rsidRPr="00720C2F">
        <w:rPr>
          <w:rFonts w:ascii="Times New Roman" w:hAnsi="Times New Roman" w:cs="Times New Roman"/>
          <w:sz w:val="28"/>
          <w:szCs w:val="28"/>
        </w:rPr>
        <w:t>остатков средств на счетах составляют 2 114 430,65 рублей по учету средств бюджета.</w:t>
      </w:r>
    </w:p>
    <w:tbl>
      <w:tblPr>
        <w:tblW w:w="8661" w:type="dxa"/>
        <w:tblInd w:w="16" w:type="dxa"/>
        <w:tblLayout w:type="fixed"/>
        <w:tblCellMar>
          <w:left w:w="30" w:type="dxa"/>
          <w:right w:w="30" w:type="dxa"/>
        </w:tblCellMar>
        <w:tblLook w:val="0000"/>
      </w:tblPr>
      <w:tblGrid>
        <w:gridCol w:w="14"/>
        <w:gridCol w:w="114"/>
        <w:gridCol w:w="80"/>
        <w:gridCol w:w="80"/>
        <w:gridCol w:w="80"/>
        <w:gridCol w:w="3190"/>
        <w:gridCol w:w="1840"/>
        <w:gridCol w:w="640"/>
        <w:gridCol w:w="720"/>
        <w:gridCol w:w="119"/>
        <w:gridCol w:w="80"/>
        <w:gridCol w:w="80"/>
        <w:gridCol w:w="321"/>
        <w:gridCol w:w="1303"/>
      </w:tblGrid>
      <w:tr w:rsidR="00720C2F" w:rsidRPr="00720C2F" w:rsidTr="00720C2F">
        <w:trPr>
          <w:gridBefore w:val="1"/>
          <w:gridAfter w:val="2"/>
          <w:wBefore w:w="14" w:type="dxa"/>
          <w:wAfter w:w="1624" w:type="dxa"/>
          <w:trHeight w:val="233"/>
        </w:trPr>
        <w:tc>
          <w:tcPr>
            <w:tcW w:w="114" w:type="dxa"/>
            <w:tcBorders>
              <w:top w:val="nil"/>
              <w:left w:val="nil"/>
              <w:bottom w:val="nil"/>
              <w:right w:val="nil"/>
            </w:tcBorders>
          </w:tcPr>
          <w:p w:rsidR="00720C2F" w:rsidRPr="00720C2F" w:rsidRDefault="00720C2F" w:rsidP="00720C2F">
            <w:pPr>
              <w:autoSpaceDE w:val="0"/>
              <w:autoSpaceDN w:val="0"/>
              <w:adjustRightInd w:val="0"/>
              <w:spacing w:after="0" w:line="240" w:lineRule="auto"/>
              <w:jc w:val="right"/>
              <w:rPr>
                <w:rFonts w:ascii="Times New Roman" w:hAnsi="Times New Roman" w:cs="Times New Roman"/>
                <w:color w:val="000000"/>
                <w:sz w:val="20"/>
                <w:szCs w:val="20"/>
              </w:rPr>
            </w:pPr>
          </w:p>
        </w:tc>
        <w:tc>
          <w:tcPr>
            <w:tcW w:w="80" w:type="dxa"/>
            <w:tcBorders>
              <w:top w:val="nil"/>
              <w:left w:val="nil"/>
              <w:bottom w:val="nil"/>
              <w:right w:val="nil"/>
            </w:tcBorders>
          </w:tcPr>
          <w:p w:rsidR="00720C2F" w:rsidRPr="00720C2F" w:rsidRDefault="00720C2F" w:rsidP="00720C2F">
            <w:pPr>
              <w:autoSpaceDE w:val="0"/>
              <w:autoSpaceDN w:val="0"/>
              <w:adjustRightInd w:val="0"/>
              <w:spacing w:after="0" w:line="240" w:lineRule="auto"/>
              <w:jc w:val="right"/>
              <w:rPr>
                <w:rFonts w:ascii="Times New Roman" w:hAnsi="Times New Roman" w:cs="Times New Roman"/>
                <w:color w:val="000000"/>
                <w:sz w:val="20"/>
                <w:szCs w:val="20"/>
              </w:rPr>
            </w:pPr>
          </w:p>
        </w:tc>
        <w:tc>
          <w:tcPr>
            <w:tcW w:w="80" w:type="dxa"/>
            <w:tcBorders>
              <w:top w:val="nil"/>
              <w:left w:val="nil"/>
              <w:bottom w:val="nil"/>
              <w:right w:val="nil"/>
            </w:tcBorders>
          </w:tcPr>
          <w:p w:rsidR="00720C2F" w:rsidRPr="00720C2F" w:rsidRDefault="00720C2F" w:rsidP="00720C2F">
            <w:pPr>
              <w:autoSpaceDE w:val="0"/>
              <w:autoSpaceDN w:val="0"/>
              <w:adjustRightInd w:val="0"/>
              <w:spacing w:after="0" w:line="240" w:lineRule="auto"/>
              <w:jc w:val="right"/>
              <w:rPr>
                <w:rFonts w:ascii="Times New Roman" w:hAnsi="Times New Roman" w:cs="Times New Roman"/>
                <w:color w:val="000000"/>
                <w:sz w:val="20"/>
                <w:szCs w:val="20"/>
              </w:rPr>
            </w:pPr>
          </w:p>
        </w:tc>
        <w:tc>
          <w:tcPr>
            <w:tcW w:w="80" w:type="dxa"/>
            <w:tcBorders>
              <w:top w:val="nil"/>
              <w:left w:val="nil"/>
              <w:bottom w:val="nil"/>
              <w:right w:val="nil"/>
            </w:tcBorders>
          </w:tcPr>
          <w:p w:rsidR="00720C2F" w:rsidRPr="00720C2F" w:rsidRDefault="00720C2F" w:rsidP="00720C2F">
            <w:pPr>
              <w:autoSpaceDE w:val="0"/>
              <w:autoSpaceDN w:val="0"/>
              <w:adjustRightInd w:val="0"/>
              <w:spacing w:after="0" w:line="240" w:lineRule="auto"/>
              <w:jc w:val="right"/>
              <w:rPr>
                <w:rFonts w:ascii="Times New Roman" w:hAnsi="Times New Roman" w:cs="Times New Roman"/>
                <w:color w:val="000000"/>
                <w:sz w:val="20"/>
                <w:szCs w:val="20"/>
              </w:rPr>
            </w:pPr>
          </w:p>
        </w:tc>
        <w:tc>
          <w:tcPr>
            <w:tcW w:w="6509" w:type="dxa"/>
            <w:gridSpan w:val="5"/>
            <w:tcBorders>
              <w:top w:val="nil"/>
              <w:left w:val="nil"/>
              <w:bottom w:val="nil"/>
              <w:right w:val="nil"/>
            </w:tcBorders>
          </w:tcPr>
          <w:p w:rsidR="00720C2F" w:rsidRPr="00720C2F" w:rsidRDefault="00720C2F" w:rsidP="00720C2F">
            <w:pPr>
              <w:autoSpaceDE w:val="0"/>
              <w:autoSpaceDN w:val="0"/>
              <w:adjustRightInd w:val="0"/>
              <w:spacing w:after="0" w:line="240" w:lineRule="auto"/>
              <w:jc w:val="right"/>
              <w:rPr>
                <w:rFonts w:ascii="Times New Roman" w:hAnsi="Times New Roman" w:cs="Times New Roman"/>
                <w:color w:val="000000"/>
                <w:sz w:val="20"/>
                <w:szCs w:val="20"/>
              </w:rPr>
            </w:pPr>
          </w:p>
        </w:tc>
        <w:tc>
          <w:tcPr>
            <w:tcW w:w="80" w:type="dxa"/>
            <w:tcBorders>
              <w:top w:val="nil"/>
              <w:left w:val="nil"/>
              <w:bottom w:val="nil"/>
              <w:right w:val="nil"/>
            </w:tcBorders>
          </w:tcPr>
          <w:p w:rsidR="00720C2F" w:rsidRPr="00720C2F" w:rsidRDefault="00720C2F" w:rsidP="00720C2F">
            <w:pPr>
              <w:autoSpaceDE w:val="0"/>
              <w:autoSpaceDN w:val="0"/>
              <w:adjustRightInd w:val="0"/>
              <w:spacing w:after="0" w:line="240" w:lineRule="auto"/>
              <w:jc w:val="right"/>
              <w:rPr>
                <w:rFonts w:ascii="Times New Roman" w:hAnsi="Times New Roman" w:cs="Times New Roman"/>
                <w:color w:val="000000"/>
                <w:sz w:val="20"/>
                <w:szCs w:val="20"/>
              </w:rPr>
            </w:pPr>
          </w:p>
        </w:tc>
        <w:tc>
          <w:tcPr>
            <w:tcW w:w="80" w:type="dxa"/>
            <w:tcBorders>
              <w:top w:val="nil"/>
              <w:left w:val="nil"/>
              <w:bottom w:val="nil"/>
              <w:right w:val="nil"/>
            </w:tcBorders>
          </w:tcPr>
          <w:p w:rsidR="00720C2F" w:rsidRPr="00720C2F" w:rsidRDefault="00720C2F" w:rsidP="00720C2F">
            <w:pPr>
              <w:autoSpaceDE w:val="0"/>
              <w:autoSpaceDN w:val="0"/>
              <w:adjustRightInd w:val="0"/>
              <w:spacing w:after="0" w:line="240" w:lineRule="auto"/>
              <w:jc w:val="right"/>
              <w:rPr>
                <w:rFonts w:ascii="Times New Roman" w:hAnsi="Times New Roman" w:cs="Times New Roman"/>
                <w:color w:val="000000"/>
                <w:sz w:val="20"/>
                <w:szCs w:val="20"/>
              </w:rPr>
            </w:pPr>
          </w:p>
        </w:tc>
      </w:tr>
      <w:tr w:rsidR="00720C2F" w:rsidRPr="00720C2F" w:rsidTr="00720C2F">
        <w:trPr>
          <w:gridBefore w:val="1"/>
          <w:gridAfter w:val="2"/>
          <w:wBefore w:w="14" w:type="dxa"/>
          <w:wAfter w:w="1624" w:type="dxa"/>
          <w:trHeight w:val="209"/>
        </w:trPr>
        <w:tc>
          <w:tcPr>
            <w:tcW w:w="114" w:type="dxa"/>
            <w:tcBorders>
              <w:top w:val="nil"/>
              <w:left w:val="nil"/>
              <w:bottom w:val="nil"/>
              <w:right w:val="nil"/>
            </w:tcBorders>
          </w:tcPr>
          <w:p w:rsidR="00720C2F" w:rsidRPr="00720C2F" w:rsidRDefault="00720C2F" w:rsidP="00720C2F">
            <w:pPr>
              <w:autoSpaceDE w:val="0"/>
              <w:autoSpaceDN w:val="0"/>
              <w:adjustRightInd w:val="0"/>
              <w:spacing w:after="0" w:line="240" w:lineRule="auto"/>
              <w:jc w:val="right"/>
              <w:rPr>
                <w:rFonts w:ascii="Times New Roman" w:hAnsi="Times New Roman" w:cs="Times New Roman"/>
                <w:color w:val="000000"/>
                <w:sz w:val="20"/>
                <w:szCs w:val="20"/>
              </w:rPr>
            </w:pPr>
          </w:p>
        </w:tc>
        <w:tc>
          <w:tcPr>
            <w:tcW w:w="80" w:type="dxa"/>
            <w:tcBorders>
              <w:top w:val="nil"/>
              <w:left w:val="nil"/>
              <w:bottom w:val="nil"/>
              <w:right w:val="nil"/>
            </w:tcBorders>
          </w:tcPr>
          <w:p w:rsidR="00720C2F" w:rsidRPr="00720C2F" w:rsidRDefault="00720C2F" w:rsidP="00720C2F">
            <w:pPr>
              <w:autoSpaceDE w:val="0"/>
              <w:autoSpaceDN w:val="0"/>
              <w:adjustRightInd w:val="0"/>
              <w:spacing w:after="0" w:line="240" w:lineRule="auto"/>
              <w:jc w:val="right"/>
              <w:rPr>
                <w:rFonts w:ascii="Times New Roman" w:hAnsi="Times New Roman" w:cs="Times New Roman"/>
                <w:color w:val="000000"/>
                <w:sz w:val="20"/>
                <w:szCs w:val="20"/>
              </w:rPr>
            </w:pPr>
          </w:p>
        </w:tc>
        <w:tc>
          <w:tcPr>
            <w:tcW w:w="80" w:type="dxa"/>
            <w:tcBorders>
              <w:top w:val="nil"/>
              <w:left w:val="nil"/>
              <w:bottom w:val="nil"/>
              <w:right w:val="nil"/>
            </w:tcBorders>
          </w:tcPr>
          <w:p w:rsidR="00720C2F" w:rsidRPr="00720C2F" w:rsidRDefault="00720C2F" w:rsidP="00720C2F">
            <w:pPr>
              <w:autoSpaceDE w:val="0"/>
              <w:autoSpaceDN w:val="0"/>
              <w:adjustRightInd w:val="0"/>
              <w:spacing w:after="0" w:line="240" w:lineRule="auto"/>
              <w:jc w:val="right"/>
              <w:rPr>
                <w:rFonts w:ascii="Times New Roman" w:hAnsi="Times New Roman" w:cs="Times New Roman"/>
                <w:color w:val="000000"/>
                <w:sz w:val="20"/>
                <w:szCs w:val="20"/>
              </w:rPr>
            </w:pPr>
          </w:p>
        </w:tc>
        <w:tc>
          <w:tcPr>
            <w:tcW w:w="80" w:type="dxa"/>
            <w:tcBorders>
              <w:top w:val="nil"/>
              <w:left w:val="nil"/>
              <w:bottom w:val="nil"/>
              <w:right w:val="nil"/>
            </w:tcBorders>
          </w:tcPr>
          <w:p w:rsidR="00720C2F" w:rsidRPr="00720C2F" w:rsidRDefault="00720C2F" w:rsidP="00720C2F">
            <w:pPr>
              <w:autoSpaceDE w:val="0"/>
              <w:autoSpaceDN w:val="0"/>
              <w:adjustRightInd w:val="0"/>
              <w:spacing w:after="0" w:line="240" w:lineRule="auto"/>
              <w:jc w:val="right"/>
              <w:rPr>
                <w:rFonts w:ascii="Times New Roman" w:hAnsi="Times New Roman" w:cs="Times New Roman"/>
                <w:color w:val="000000"/>
                <w:sz w:val="20"/>
                <w:szCs w:val="20"/>
              </w:rPr>
            </w:pPr>
          </w:p>
        </w:tc>
        <w:tc>
          <w:tcPr>
            <w:tcW w:w="6509" w:type="dxa"/>
            <w:gridSpan w:val="5"/>
            <w:tcBorders>
              <w:top w:val="nil"/>
              <w:left w:val="nil"/>
              <w:bottom w:val="nil"/>
              <w:right w:val="nil"/>
            </w:tcBorders>
          </w:tcPr>
          <w:p w:rsidR="00720C2F" w:rsidRPr="00720C2F" w:rsidRDefault="00720C2F" w:rsidP="00720C2F">
            <w:pPr>
              <w:autoSpaceDE w:val="0"/>
              <w:autoSpaceDN w:val="0"/>
              <w:adjustRightInd w:val="0"/>
              <w:spacing w:after="0" w:line="240" w:lineRule="auto"/>
              <w:jc w:val="right"/>
              <w:rPr>
                <w:rFonts w:ascii="Times New Roman" w:hAnsi="Times New Roman" w:cs="Times New Roman"/>
                <w:color w:val="000000"/>
                <w:sz w:val="20"/>
                <w:szCs w:val="20"/>
              </w:rPr>
            </w:pPr>
          </w:p>
        </w:tc>
        <w:tc>
          <w:tcPr>
            <w:tcW w:w="80" w:type="dxa"/>
            <w:tcBorders>
              <w:top w:val="nil"/>
              <w:left w:val="nil"/>
              <w:bottom w:val="nil"/>
              <w:right w:val="nil"/>
            </w:tcBorders>
          </w:tcPr>
          <w:p w:rsidR="00720C2F" w:rsidRPr="00720C2F" w:rsidRDefault="00720C2F" w:rsidP="00720C2F">
            <w:pPr>
              <w:autoSpaceDE w:val="0"/>
              <w:autoSpaceDN w:val="0"/>
              <w:adjustRightInd w:val="0"/>
              <w:spacing w:after="0" w:line="240" w:lineRule="auto"/>
              <w:jc w:val="right"/>
              <w:rPr>
                <w:rFonts w:ascii="Times New Roman" w:hAnsi="Times New Roman" w:cs="Times New Roman"/>
                <w:color w:val="000000"/>
                <w:sz w:val="20"/>
                <w:szCs w:val="20"/>
              </w:rPr>
            </w:pPr>
          </w:p>
        </w:tc>
        <w:tc>
          <w:tcPr>
            <w:tcW w:w="80" w:type="dxa"/>
            <w:tcBorders>
              <w:top w:val="nil"/>
              <w:left w:val="nil"/>
              <w:bottom w:val="nil"/>
              <w:right w:val="nil"/>
            </w:tcBorders>
          </w:tcPr>
          <w:p w:rsidR="00720C2F" w:rsidRPr="00720C2F" w:rsidRDefault="00720C2F" w:rsidP="00720C2F">
            <w:pPr>
              <w:autoSpaceDE w:val="0"/>
              <w:autoSpaceDN w:val="0"/>
              <w:adjustRightInd w:val="0"/>
              <w:spacing w:after="0" w:line="240" w:lineRule="auto"/>
              <w:jc w:val="right"/>
              <w:rPr>
                <w:rFonts w:ascii="Times New Roman" w:hAnsi="Times New Roman" w:cs="Times New Roman"/>
                <w:color w:val="000000"/>
                <w:sz w:val="20"/>
                <w:szCs w:val="20"/>
              </w:rPr>
            </w:pPr>
          </w:p>
        </w:tc>
      </w:tr>
      <w:tr w:rsidR="00720C2F" w:rsidRPr="00720C2F" w:rsidTr="00720C2F">
        <w:tblPrEx>
          <w:tblCellMar>
            <w:left w:w="108" w:type="dxa"/>
            <w:right w:w="108" w:type="dxa"/>
          </w:tblCellMar>
          <w:tblLook w:val="04A0"/>
        </w:tblPrEx>
        <w:trPr>
          <w:trHeight w:val="285"/>
        </w:trPr>
        <w:tc>
          <w:tcPr>
            <w:tcW w:w="3558" w:type="dxa"/>
            <w:gridSpan w:val="6"/>
            <w:tcBorders>
              <w:top w:val="nil"/>
              <w:left w:val="nil"/>
              <w:bottom w:val="nil"/>
              <w:right w:val="nil"/>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p>
        </w:tc>
        <w:tc>
          <w:tcPr>
            <w:tcW w:w="1840" w:type="dxa"/>
            <w:tcBorders>
              <w:top w:val="nil"/>
              <w:left w:val="nil"/>
              <w:bottom w:val="nil"/>
              <w:right w:val="nil"/>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p>
        </w:tc>
        <w:tc>
          <w:tcPr>
            <w:tcW w:w="640" w:type="dxa"/>
            <w:tcBorders>
              <w:top w:val="nil"/>
              <w:left w:val="nil"/>
              <w:bottom w:val="nil"/>
              <w:right w:val="nil"/>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p>
        </w:tc>
        <w:tc>
          <w:tcPr>
            <w:tcW w:w="720" w:type="dxa"/>
            <w:tcBorders>
              <w:top w:val="nil"/>
              <w:left w:val="nil"/>
              <w:bottom w:val="nil"/>
              <w:right w:val="nil"/>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p>
        </w:tc>
        <w:tc>
          <w:tcPr>
            <w:tcW w:w="600" w:type="dxa"/>
            <w:gridSpan w:val="4"/>
            <w:tcBorders>
              <w:top w:val="nil"/>
              <w:left w:val="nil"/>
              <w:bottom w:val="nil"/>
              <w:right w:val="nil"/>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p>
        </w:tc>
        <w:tc>
          <w:tcPr>
            <w:tcW w:w="1303" w:type="dxa"/>
            <w:tcBorders>
              <w:top w:val="nil"/>
              <w:left w:val="nil"/>
              <w:bottom w:val="nil"/>
              <w:right w:val="nil"/>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p>
        </w:tc>
      </w:tr>
      <w:tr w:rsidR="00720C2F" w:rsidRPr="00720C2F" w:rsidTr="00720C2F">
        <w:tblPrEx>
          <w:tblCellMar>
            <w:left w:w="108" w:type="dxa"/>
            <w:right w:w="108" w:type="dxa"/>
          </w:tblCellMar>
          <w:tblLook w:val="04A0"/>
        </w:tblPrEx>
        <w:trPr>
          <w:trHeight w:val="285"/>
        </w:trPr>
        <w:tc>
          <w:tcPr>
            <w:tcW w:w="3558" w:type="dxa"/>
            <w:gridSpan w:val="6"/>
            <w:tcBorders>
              <w:top w:val="nil"/>
              <w:left w:val="nil"/>
              <w:bottom w:val="nil"/>
              <w:right w:val="nil"/>
            </w:tcBorders>
            <w:shd w:val="clear" w:color="auto" w:fill="auto"/>
            <w:noWrap/>
            <w:vAlign w:val="bottom"/>
            <w:hideMark/>
          </w:tcPr>
          <w:p w:rsidR="00720C2F" w:rsidRPr="00720C2F" w:rsidRDefault="00720C2F" w:rsidP="00720C2F">
            <w:pPr>
              <w:spacing w:after="0" w:line="240" w:lineRule="auto"/>
              <w:rPr>
                <w:rFonts w:ascii="Times New Roman" w:eastAsia="Times New Roman" w:hAnsi="Times New Roman" w:cs="Times New Roman"/>
                <w:sz w:val="20"/>
                <w:szCs w:val="20"/>
              </w:rPr>
            </w:pPr>
          </w:p>
        </w:tc>
        <w:tc>
          <w:tcPr>
            <w:tcW w:w="1840" w:type="dxa"/>
            <w:tcBorders>
              <w:top w:val="nil"/>
              <w:left w:val="nil"/>
              <w:bottom w:val="nil"/>
              <w:right w:val="nil"/>
            </w:tcBorders>
            <w:shd w:val="clear" w:color="auto" w:fill="auto"/>
            <w:noWrap/>
            <w:vAlign w:val="bottom"/>
            <w:hideMark/>
          </w:tcPr>
          <w:p w:rsidR="00720C2F" w:rsidRPr="00720C2F" w:rsidRDefault="00720C2F" w:rsidP="00720C2F">
            <w:pPr>
              <w:spacing w:after="0" w:line="240" w:lineRule="auto"/>
              <w:rPr>
                <w:rFonts w:ascii="Times New Roman" w:eastAsia="Times New Roman" w:hAnsi="Times New Roman" w:cs="Times New Roman"/>
                <w:sz w:val="20"/>
                <w:szCs w:val="20"/>
              </w:rPr>
            </w:pPr>
          </w:p>
        </w:tc>
        <w:tc>
          <w:tcPr>
            <w:tcW w:w="640" w:type="dxa"/>
            <w:tcBorders>
              <w:top w:val="nil"/>
              <w:left w:val="nil"/>
              <w:bottom w:val="nil"/>
              <w:right w:val="nil"/>
            </w:tcBorders>
            <w:shd w:val="clear" w:color="auto" w:fill="auto"/>
            <w:noWrap/>
            <w:vAlign w:val="bottom"/>
            <w:hideMark/>
          </w:tcPr>
          <w:p w:rsidR="00720C2F" w:rsidRPr="00720C2F" w:rsidRDefault="00720C2F" w:rsidP="00720C2F">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rsidR="00720C2F" w:rsidRPr="00720C2F" w:rsidRDefault="00720C2F" w:rsidP="00720C2F">
            <w:pPr>
              <w:spacing w:after="0" w:line="240" w:lineRule="auto"/>
              <w:rPr>
                <w:rFonts w:ascii="Times New Roman" w:eastAsia="Times New Roman" w:hAnsi="Times New Roman" w:cs="Times New Roman"/>
                <w:sz w:val="20"/>
                <w:szCs w:val="20"/>
              </w:rPr>
            </w:pPr>
          </w:p>
        </w:tc>
        <w:tc>
          <w:tcPr>
            <w:tcW w:w="600" w:type="dxa"/>
            <w:gridSpan w:val="4"/>
            <w:tcBorders>
              <w:top w:val="nil"/>
              <w:left w:val="nil"/>
              <w:bottom w:val="nil"/>
              <w:right w:val="nil"/>
            </w:tcBorders>
            <w:shd w:val="clear" w:color="auto" w:fill="auto"/>
            <w:noWrap/>
            <w:vAlign w:val="bottom"/>
            <w:hideMark/>
          </w:tcPr>
          <w:p w:rsidR="00720C2F" w:rsidRPr="00720C2F" w:rsidRDefault="00720C2F" w:rsidP="00720C2F">
            <w:pPr>
              <w:spacing w:after="0" w:line="240" w:lineRule="auto"/>
              <w:rPr>
                <w:rFonts w:ascii="Times New Roman" w:eastAsia="Times New Roman" w:hAnsi="Times New Roman" w:cs="Times New Roman"/>
                <w:sz w:val="20"/>
                <w:szCs w:val="20"/>
              </w:rPr>
            </w:pPr>
          </w:p>
        </w:tc>
        <w:tc>
          <w:tcPr>
            <w:tcW w:w="1303" w:type="dxa"/>
            <w:tcBorders>
              <w:top w:val="nil"/>
              <w:left w:val="nil"/>
              <w:bottom w:val="nil"/>
              <w:right w:val="nil"/>
            </w:tcBorders>
            <w:shd w:val="clear" w:color="auto" w:fill="auto"/>
            <w:noWrap/>
            <w:vAlign w:val="bottom"/>
            <w:hideMark/>
          </w:tcPr>
          <w:p w:rsidR="00720C2F" w:rsidRPr="00720C2F" w:rsidRDefault="00720C2F" w:rsidP="00720C2F">
            <w:pPr>
              <w:spacing w:after="0" w:line="240" w:lineRule="auto"/>
              <w:rPr>
                <w:rFonts w:ascii="Times New Roman" w:eastAsia="Times New Roman" w:hAnsi="Times New Roman" w:cs="Times New Roman"/>
                <w:sz w:val="20"/>
                <w:szCs w:val="20"/>
              </w:rPr>
            </w:pPr>
          </w:p>
        </w:tc>
      </w:tr>
      <w:tr w:rsidR="00720C2F" w:rsidRPr="00720C2F" w:rsidTr="00720C2F">
        <w:tblPrEx>
          <w:tblCellMar>
            <w:left w:w="108" w:type="dxa"/>
            <w:right w:w="108" w:type="dxa"/>
          </w:tblCellMar>
          <w:tblLook w:val="04A0"/>
        </w:tblPrEx>
        <w:trPr>
          <w:trHeight w:val="255"/>
        </w:trPr>
        <w:tc>
          <w:tcPr>
            <w:tcW w:w="3558" w:type="dxa"/>
            <w:gridSpan w:val="6"/>
            <w:tcBorders>
              <w:top w:val="nil"/>
              <w:left w:val="nil"/>
              <w:bottom w:val="nil"/>
              <w:right w:val="nil"/>
            </w:tcBorders>
            <w:shd w:val="clear" w:color="auto" w:fill="auto"/>
            <w:noWrap/>
            <w:vAlign w:val="bottom"/>
            <w:hideMark/>
          </w:tcPr>
          <w:p w:rsidR="00720C2F" w:rsidRPr="00720C2F" w:rsidRDefault="00720C2F" w:rsidP="00720C2F">
            <w:pPr>
              <w:spacing w:after="0" w:line="240" w:lineRule="auto"/>
              <w:rPr>
                <w:rFonts w:ascii="Times New Roman" w:eastAsia="Times New Roman" w:hAnsi="Times New Roman" w:cs="Times New Roman"/>
                <w:sz w:val="20"/>
                <w:szCs w:val="20"/>
              </w:rPr>
            </w:pPr>
          </w:p>
        </w:tc>
        <w:tc>
          <w:tcPr>
            <w:tcW w:w="1840" w:type="dxa"/>
            <w:tcBorders>
              <w:top w:val="nil"/>
              <w:left w:val="nil"/>
              <w:bottom w:val="nil"/>
              <w:right w:val="nil"/>
            </w:tcBorders>
            <w:shd w:val="clear" w:color="auto" w:fill="auto"/>
            <w:noWrap/>
            <w:vAlign w:val="bottom"/>
            <w:hideMark/>
          </w:tcPr>
          <w:p w:rsidR="00720C2F" w:rsidRPr="00720C2F" w:rsidRDefault="00720C2F" w:rsidP="00720C2F">
            <w:pPr>
              <w:spacing w:after="0" w:line="240" w:lineRule="auto"/>
              <w:rPr>
                <w:rFonts w:ascii="Times New Roman" w:eastAsia="Times New Roman" w:hAnsi="Times New Roman" w:cs="Times New Roman"/>
                <w:sz w:val="20"/>
                <w:szCs w:val="20"/>
              </w:rPr>
            </w:pPr>
          </w:p>
        </w:tc>
        <w:tc>
          <w:tcPr>
            <w:tcW w:w="640" w:type="dxa"/>
            <w:tcBorders>
              <w:top w:val="nil"/>
              <w:left w:val="nil"/>
              <w:bottom w:val="nil"/>
              <w:right w:val="nil"/>
            </w:tcBorders>
            <w:shd w:val="clear" w:color="auto" w:fill="auto"/>
            <w:noWrap/>
            <w:vAlign w:val="bottom"/>
            <w:hideMark/>
          </w:tcPr>
          <w:p w:rsidR="00720C2F" w:rsidRPr="00720C2F" w:rsidRDefault="00720C2F" w:rsidP="00720C2F">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rsidR="00720C2F" w:rsidRPr="00720C2F" w:rsidRDefault="00720C2F" w:rsidP="00720C2F">
            <w:pPr>
              <w:spacing w:after="0" w:line="240" w:lineRule="auto"/>
              <w:rPr>
                <w:rFonts w:ascii="Times New Roman" w:eastAsia="Times New Roman" w:hAnsi="Times New Roman" w:cs="Times New Roman"/>
                <w:sz w:val="20"/>
                <w:szCs w:val="20"/>
              </w:rPr>
            </w:pPr>
          </w:p>
        </w:tc>
        <w:tc>
          <w:tcPr>
            <w:tcW w:w="600" w:type="dxa"/>
            <w:gridSpan w:val="4"/>
            <w:tcBorders>
              <w:top w:val="nil"/>
              <w:left w:val="nil"/>
              <w:bottom w:val="nil"/>
              <w:right w:val="nil"/>
            </w:tcBorders>
            <w:shd w:val="clear" w:color="auto" w:fill="auto"/>
            <w:noWrap/>
            <w:vAlign w:val="bottom"/>
            <w:hideMark/>
          </w:tcPr>
          <w:p w:rsidR="00720C2F" w:rsidRPr="00720C2F" w:rsidRDefault="00720C2F" w:rsidP="00720C2F">
            <w:pPr>
              <w:spacing w:after="0" w:line="240" w:lineRule="auto"/>
              <w:rPr>
                <w:rFonts w:ascii="Times New Roman" w:eastAsia="Times New Roman" w:hAnsi="Times New Roman" w:cs="Times New Roman"/>
                <w:sz w:val="20"/>
                <w:szCs w:val="20"/>
              </w:rPr>
            </w:pPr>
          </w:p>
        </w:tc>
        <w:tc>
          <w:tcPr>
            <w:tcW w:w="1303" w:type="dxa"/>
            <w:tcBorders>
              <w:top w:val="nil"/>
              <w:left w:val="nil"/>
              <w:bottom w:val="nil"/>
              <w:right w:val="nil"/>
            </w:tcBorders>
            <w:shd w:val="clear" w:color="auto" w:fill="auto"/>
            <w:noWrap/>
            <w:vAlign w:val="bottom"/>
            <w:hideMark/>
          </w:tcPr>
          <w:p w:rsidR="00720C2F" w:rsidRPr="00720C2F" w:rsidRDefault="00720C2F" w:rsidP="00720C2F">
            <w:pPr>
              <w:spacing w:after="0" w:line="240" w:lineRule="auto"/>
              <w:rPr>
                <w:rFonts w:ascii="Times New Roman" w:eastAsia="Times New Roman" w:hAnsi="Times New Roman" w:cs="Times New Roman"/>
                <w:sz w:val="20"/>
                <w:szCs w:val="20"/>
              </w:rPr>
            </w:pPr>
          </w:p>
        </w:tc>
      </w:tr>
      <w:tr w:rsidR="00720C2F" w:rsidRPr="00720C2F" w:rsidTr="00720C2F">
        <w:tblPrEx>
          <w:tblCellMar>
            <w:left w:w="108" w:type="dxa"/>
            <w:right w:w="108" w:type="dxa"/>
          </w:tblCellMar>
          <w:tblLook w:val="04A0"/>
        </w:tblPrEx>
        <w:trPr>
          <w:trHeight w:val="255"/>
        </w:trPr>
        <w:tc>
          <w:tcPr>
            <w:tcW w:w="3558" w:type="dxa"/>
            <w:gridSpan w:val="6"/>
            <w:tcBorders>
              <w:top w:val="nil"/>
              <w:left w:val="nil"/>
              <w:bottom w:val="nil"/>
              <w:right w:val="nil"/>
            </w:tcBorders>
            <w:shd w:val="clear" w:color="auto" w:fill="auto"/>
            <w:noWrap/>
            <w:vAlign w:val="bottom"/>
            <w:hideMark/>
          </w:tcPr>
          <w:p w:rsidR="00720C2F" w:rsidRPr="00720C2F" w:rsidRDefault="00720C2F" w:rsidP="00720C2F">
            <w:pPr>
              <w:spacing w:after="0" w:line="240" w:lineRule="auto"/>
              <w:rPr>
                <w:rFonts w:ascii="Times New Roman" w:eastAsia="Times New Roman" w:hAnsi="Times New Roman" w:cs="Times New Roman"/>
                <w:sz w:val="20"/>
                <w:szCs w:val="20"/>
              </w:rPr>
            </w:pPr>
          </w:p>
        </w:tc>
        <w:tc>
          <w:tcPr>
            <w:tcW w:w="1840" w:type="dxa"/>
            <w:tcBorders>
              <w:top w:val="nil"/>
              <w:left w:val="nil"/>
              <w:bottom w:val="nil"/>
              <w:right w:val="nil"/>
            </w:tcBorders>
            <w:shd w:val="clear" w:color="auto" w:fill="auto"/>
            <w:noWrap/>
            <w:vAlign w:val="bottom"/>
            <w:hideMark/>
          </w:tcPr>
          <w:p w:rsidR="00720C2F" w:rsidRPr="00720C2F" w:rsidRDefault="00720C2F" w:rsidP="00720C2F">
            <w:pPr>
              <w:spacing w:after="0" w:line="240" w:lineRule="auto"/>
              <w:rPr>
                <w:rFonts w:ascii="Times New Roman" w:eastAsia="Times New Roman" w:hAnsi="Times New Roman" w:cs="Times New Roman"/>
                <w:sz w:val="20"/>
                <w:szCs w:val="20"/>
              </w:rPr>
            </w:pPr>
          </w:p>
        </w:tc>
        <w:tc>
          <w:tcPr>
            <w:tcW w:w="640" w:type="dxa"/>
            <w:tcBorders>
              <w:top w:val="nil"/>
              <w:left w:val="nil"/>
              <w:bottom w:val="nil"/>
              <w:right w:val="nil"/>
            </w:tcBorders>
            <w:shd w:val="clear" w:color="auto" w:fill="auto"/>
            <w:noWrap/>
            <w:vAlign w:val="bottom"/>
            <w:hideMark/>
          </w:tcPr>
          <w:p w:rsidR="00720C2F" w:rsidRPr="00720C2F" w:rsidRDefault="00720C2F" w:rsidP="00720C2F">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rsidR="00720C2F" w:rsidRDefault="00720C2F" w:rsidP="00720C2F">
            <w:pPr>
              <w:spacing w:after="0" w:line="240" w:lineRule="auto"/>
              <w:rPr>
                <w:rFonts w:ascii="Times New Roman" w:eastAsia="Times New Roman" w:hAnsi="Times New Roman" w:cs="Times New Roman"/>
                <w:sz w:val="20"/>
                <w:szCs w:val="20"/>
              </w:rPr>
            </w:pPr>
          </w:p>
          <w:p w:rsidR="00A1205B" w:rsidRDefault="00A1205B" w:rsidP="00720C2F">
            <w:pPr>
              <w:spacing w:after="0" w:line="240" w:lineRule="auto"/>
              <w:rPr>
                <w:rFonts w:ascii="Times New Roman" w:eastAsia="Times New Roman" w:hAnsi="Times New Roman" w:cs="Times New Roman"/>
                <w:sz w:val="20"/>
                <w:szCs w:val="20"/>
              </w:rPr>
            </w:pPr>
          </w:p>
          <w:p w:rsidR="00A1205B" w:rsidRDefault="00A1205B" w:rsidP="00720C2F">
            <w:pPr>
              <w:spacing w:after="0" w:line="240" w:lineRule="auto"/>
              <w:rPr>
                <w:rFonts w:ascii="Times New Roman" w:eastAsia="Times New Roman" w:hAnsi="Times New Roman" w:cs="Times New Roman"/>
                <w:sz w:val="20"/>
                <w:szCs w:val="20"/>
              </w:rPr>
            </w:pPr>
          </w:p>
          <w:p w:rsidR="00A1205B" w:rsidRDefault="00A1205B" w:rsidP="00720C2F">
            <w:pPr>
              <w:spacing w:after="0" w:line="240" w:lineRule="auto"/>
              <w:rPr>
                <w:rFonts w:ascii="Times New Roman" w:eastAsia="Times New Roman" w:hAnsi="Times New Roman" w:cs="Times New Roman"/>
                <w:sz w:val="20"/>
                <w:szCs w:val="20"/>
              </w:rPr>
            </w:pPr>
          </w:p>
          <w:p w:rsidR="00A1205B" w:rsidRDefault="00A1205B" w:rsidP="00720C2F">
            <w:pPr>
              <w:spacing w:after="0" w:line="240" w:lineRule="auto"/>
              <w:rPr>
                <w:rFonts w:ascii="Times New Roman" w:eastAsia="Times New Roman" w:hAnsi="Times New Roman" w:cs="Times New Roman"/>
                <w:sz w:val="20"/>
                <w:szCs w:val="20"/>
              </w:rPr>
            </w:pPr>
          </w:p>
          <w:p w:rsidR="00A1205B" w:rsidRDefault="00A1205B" w:rsidP="00720C2F">
            <w:pPr>
              <w:spacing w:after="0" w:line="240" w:lineRule="auto"/>
              <w:rPr>
                <w:rFonts w:ascii="Times New Roman" w:eastAsia="Times New Roman" w:hAnsi="Times New Roman" w:cs="Times New Roman"/>
                <w:sz w:val="20"/>
                <w:szCs w:val="20"/>
              </w:rPr>
            </w:pPr>
          </w:p>
          <w:p w:rsidR="00A1205B" w:rsidRDefault="00A1205B" w:rsidP="00720C2F">
            <w:pPr>
              <w:spacing w:after="0" w:line="240" w:lineRule="auto"/>
              <w:rPr>
                <w:rFonts w:ascii="Times New Roman" w:eastAsia="Times New Roman" w:hAnsi="Times New Roman" w:cs="Times New Roman"/>
                <w:sz w:val="20"/>
                <w:szCs w:val="20"/>
              </w:rPr>
            </w:pPr>
          </w:p>
          <w:p w:rsidR="00A1205B" w:rsidRDefault="00A1205B" w:rsidP="00720C2F">
            <w:pPr>
              <w:spacing w:after="0" w:line="240" w:lineRule="auto"/>
              <w:rPr>
                <w:rFonts w:ascii="Times New Roman" w:eastAsia="Times New Roman" w:hAnsi="Times New Roman" w:cs="Times New Roman"/>
                <w:sz w:val="20"/>
                <w:szCs w:val="20"/>
              </w:rPr>
            </w:pPr>
          </w:p>
          <w:p w:rsidR="00A1205B" w:rsidRDefault="00A1205B" w:rsidP="00720C2F">
            <w:pPr>
              <w:spacing w:after="0" w:line="240" w:lineRule="auto"/>
              <w:rPr>
                <w:rFonts w:ascii="Times New Roman" w:eastAsia="Times New Roman" w:hAnsi="Times New Roman" w:cs="Times New Roman"/>
                <w:sz w:val="20"/>
                <w:szCs w:val="20"/>
              </w:rPr>
            </w:pPr>
          </w:p>
          <w:p w:rsidR="00A1205B" w:rsidRDefault="00A1205B" w:rsidP="00720C2F">
            <w:pPr>
              <w:spacing w:after="0" w:line="240" w:lineRule="auto"/>
              <w:rPr>
                <w:rFonts w:ascii="Times New Roman" w:eastAsia="Times New Roman" w:hAnsi="Times New Roman" w:cs="Times New Roman"/>
                <w:sz w:val="20"/>
                <w:szCs w:val="20"/>
              </w:rPr>
            </w:pPr>
          </w:p>
          <w:p w:rsidR="00A1205B" w:rsidRDefault="00A1205B" w:rsidP="00720C2F">
            <w:pPr>
              <w:spacing w:after="0" w:line="240" w:lineRule="auto"/>
              <w:rPr>
                <w:rFonts w:ascii="Times New Roman" w:eastAsia="Times New Roman" w:hAnsi="Times New Roman" w:cs="Times New Roman"/>
                <w:sz w:val="20"/>
                <w:szCs w:val="20"/>
              </w:rPr>
            </w:pPr>
          </w:p>
          <w:p w:rsidR="00A1205B" w:rsidRDefault="00A1205B" w:rsidP="00720C2F">
            <w:pPr>
              <w:spacing w:after="0" w:line="240" w:lineRule="auto"/>
              <w:rPr>
                <w:rFonts w:ascii="Times New Roman" w:eastAsia="Times New Roman" w:hAnsi="Times New Roman" w:cs="Times New Roman"/>
                <w:sz w:val="20"/>
                <w:szCs w:val="20"/>
              </w:rPr>
            </w:pPr>
          </w:p>
          <w:p w:rsidR="00A1205B" w:rsidRDefault="00A1205B" w:rsidP="00720C2F">
            <w:pPr>
              <w:spacing w:after="0" w:line="240" w:lineRule="auto"/>
              <w:rPr>
                <w:rFonts w:ascii="Times New Roman" w:eastAsia="Times New Roman" w:hAnsi="Times New Roman" w:cs="Times New Roman"/>
                <w:sz w:val="20"/>
                <w:szCs w:val="20"/>
              </w:rPr>
            </w:pPr>
          </w:p>
          <w:p w:rsidR="00A1205B" w:rsidRDefault="00A1205B" w:rsidP="00720C2F">
            <w:pPr>
              <w:spacing w:after="0" w:line="240" w:lineRule="auto"/>
              <w:rPr>
                <w:rFonts w:ascii="Times New Roman" w:eastAsia="Times New Roman" w:hAnsi="Times New Roman" w:cs="Times New Roman"/>
                <w:sz w:val="20"/>
                <w:szCs w:val="20"/>
              </w:rPr>
            </w:pPr>
          </w:p>
          <w:p w:rsidR="00A1205B" w:rsidRDefault="00A1205B" w:rsidP="00720C2F">
            <w:pPr>
              <w:spacing w:after="0" w:line="240" w:lineRule="auto"/>
              <w:rPr>
                <w:rFonts w:ascii="Times New Roman" w:eastAsia="Times New Roman" w:hAnsi="Times New Roman" w:cs="Times New Roman"/>
                <w:sz w:val="20"/>
                <w:szCs w:val="20"/>
              </w:rPr>
            </w:pPr>
          </w:p>
          <w:p w:rsidR="00A1205B" w:rsidRDefault="00A1205B" w:rsidP="00720C2F">
            <w:pPr>
              <w:spacing w:after="0" w:line="240" w:lineRule="auto"/>
              <w:rPr>
                <w:rFonts w:ascii="Times New Roman" w:eastAsia="Times New Roman" w:hAnsi="Times New Roman" w:cs="Times New Roman"/>
                <w:sz w:val="20"/>
                <w:szCs w:val="20"/>
              </w:rPr>
            </w:pPr>
          </w:p>
          <w:p w:rsidR="00A1205B" w:rsidRDefault="00A1205B" w:rsidP="00720C2F">
            <w:pPr>
              <w:spacing w:after="0" w:line="240" w:lineRule="auto"/>
              <w:rPr>
                <w:rFonts w:ascii="Times New Roman" w:eastAsia="Times New Roman" w:hAnsi="Times New Roman" w:cs="Times New Roman"/>
                <w:sz w:val="20"/>
                <w:szCs w:val="20"/>
              </w:rPr>
            </w:pPr>
          </w:p>
          <w:p w:rsidR="00A1205B" w:rsidRPr="00720C2F" w:rsidRDefault="00A1205B" w:rsidP="00720C2F">
            <w:pPr>
              <w:spacing w:after="0" w:line="240" w:lineRule="auto"/>
              <w:rPr>
                <w:rFonts w:ascii="Times New Roman" w:eastAsia="Times New Roman" w:hAnsi="Times New Roman" w:cs="Times New Roman"/>
                <w:sz w:val="20"/>
                <w:szCs w:val="20"/>
              </w:rPr>
            </w:pPr>
          </w:p>
        </w:tc>
        <w:tc>
          <w:tcPr>
            <w:tcW w:w="600" w:type="dxa"/>
            <w:gridSpan w:val="4"/>
            <w:tcBorders>
              <w:top w:val="nil"/>
              <w:left w:val="nil"/>
              <w:bottom w:val="nil"/>
              <w:right w:val="nil"/>
            </w:tcBorders>
            <w:shd w:val="clear" w:color="auto" w:fill="auto"/>
            <w:noWrap/>
            <w:vAlign w:val="bottom"/>
            <w:hideMark/>
          </w:tcPr>
          <w:p w:rsidR="00720C2F" w:rsidRPr="00720C2F" w:rsidRDefault="00720C2F" w:rsidP="00720C2F">
            <w:pPr>
              <w:spacing w:after="0" w:line="240" w:lineRule="auto"/>
              <w:rPr>
                <w:rFonts w:ascii="Times New Roman" w:eastAsia="Times New Roman" w:hAnsi="Times New Roman" w:cs="Times New Roman"/>
                <w:sz w:val="20"/>
                <w:szCs w:val="20"/>
              </w:rPr>
            </w:pPr>
          </w:p>
        </w:tc>
        <w:tc>
          <w:tcPr>
            <w:tcW w:w="1303" w:type="dxa"/>
            <w:tcBorders>
              <w:top w:val="nil"/>
              <w:left w:val="nil"/>
              <w:bottom w:val="nil"/>
              <w:right w:val="nil"/>
            </w:tcBorders>
            <w:shd w:val="clear" w:color="auto" w:fill="auto"/>
            <w:noWrap/>
            <w:vAlign w:val="center"/>
            <w:hideMark/>
          </w:tcPr>
          <w:p w:rsidR="00A1205B" w:rsidRDefault="00A1205B" w:rsidP="00720C2F">
            <w:pPr>
              <w:spacing w:after="0" w:line="240" w:lineRule="auto"/>
              <w:jc w:val="right"/>
              <w:rPr>
                <w:rFonts w:ascii="Times New Roman" w:eastAsia="Times New Roman" w:hAnsi="Times New Roman" w:cs="Times New Roman"/>
                <w:sz w:val="24"/>
                <w:szCs w:val="24"/>
              </w:rPr>
            </w:pPr>
          </w:p>
          <w:p w:rsidR="00A1205B" w:rsidRDefault="00A1205B" w:rsidP="00720C2F">
            <w:pPr>
              <w:spacing w:after="0" w:line="240" w:lineRule="auto"/>
              <w:jc w:val="right"/>
              <w:rPr>
                <w:rFonts w:ascii="Times New Roman" w:eastAsia="Times New Roman" w:hAnsi="Times New Roman" w:cs="Times New Roman"/>
                <w:sz w:val="24"/>
                <w:szCs w:val="24"/>
              </w:rPr>
            </w:pPr>
          </w:p>
          <w:p w:rsidR="00A1205B" w:rsidRDefault="00A1205B" w:rsidP="00720C2F">
            <w:pPr>
              <w:spacing w:after="0" w:line="240" w:lineRule="auto"/>
              <w:jc w:val="right"/>
              <w:rPr>
                <w:rFonts w:ascii="Times New Roman" w:eastAsia="Times New Roman" w:hAnsi="Times New Roman" w:cs="Times New Roman"/>
                <w:sz w:val="24"/>
                <w:szCs w:val="24"/>
              </w:rPr>
            </w:pPr>
          </w:p>
          <w:p w:rsidR="00A1205B" w:rsidRDefault="00A1205B" w:rsidP="00720C2F">
            <w:pPr>
              <w:spacing w:after="0" w:line="240" w:lineRule="auto"/>
              <w:jc w:val="right"/>
              <w:rPr>
                <w:rFonts w:ascii="Times New Roman" w:eastAsia="Times New Roman" w:hAnsi="Times New Roman" w:cs="Times New Roman"/>
                <w:sz w:val="24"/>
                <w:szCs w:val="24"/>
              </w:rPr>
            </w:pPr>
          </w:p>
          <w:p w:rsidR="00A1205B" w:rsidRDefault="00A1205B" w:rsidP="00720C2F">
            <w:pPr>
              <w:spacing w:after="0" w:line="240" w:lineRule="auto"/>
              <w:jc w:val="right"/>
              <w:rPr>
                <w:rFonts w:ascii="Times New Roman" w:eastAsia="Times New Roman" w:hAnsi="Times New Roman" w:cs="Times New Roman"/>
                <w:sz w:val="24"/>
                <w:szCs w:val="24"/>
              </w:rPr>
            </w:pPr>
          </w:p>
          <w:p w:rsidR="00A1205B" w:rsidRDefault="00A1205B" w:rsidP="00720C2F">
            <w:pPr>
              <w:spacing w:after="0" w:line="240" w:lineRule="auto"/>
              <w:jc w:val="right"/>
              <w:rPr>
                <w:rFonts w:ascii="Times New Roman" w:eastAsia="Times New Roman" w:hAnsi="Times New Roman" w:cs="Times New Roman"/>
                <w:sz w:val="24"/>
                <w:szCs w:val="24"/>
              </w:rPr>
            </w:pPr>
          </w:p>
          <w:p w:rsidR="00A1205B" w:rsidRDefault="00A1205B" w:rsidP="00720C2F">
            <w:pPr>
              <w:spacing w:after="0" w:line="240" w:lineRule="auto"/>
              <w:jc w:val="right"/>
              <w:rPr>
                <w:rFonts w:ascii="Times New Roman" w:eastAsia="Times New Roman" w:hAnsi="Times New Roman" w:cs="Times New Roman"/>
                <w:sz w:val="24"/>
                <w:szCs w:val="24"/>
              </w:rPr>
            </w:pPr>
          </w:p>
          <w:p w:rsidR="00A1205B" w:rsidRDefault="00A1205B" w:rsidP="00720C2F">
            <w:pPr>
              <w:spacing w:after="0" w:line="240" w:lineRule="auto"/>
              <w:jc w:val="right"/>
              <w:rPr>
                <w:rFonts w:ascii="Times New Roman" w:eastAsia="Times New Roman" w:hAnsi="Times New Roman" w:cs="Times New Roman"/>
                <w:sz w:val="24"/>
                <w:szCs w:val="24"/>
              </w:rPr>
            </w:pPr>
          </w:p>
          <w:p w:rsidR="00A1205B" w:rsidRDefault="00A1205B" w:rsidP="00720C2F">
            <w:pPr>
              <w:spacing w:after="0" w:line="240" w:lineRule="auto"/>
              <w:jc w:val="right"/>
              <w:rPr>
                <w:rFonts w:ascii="Times New Roman" w:eastAsia="Times New Roman" w:hAnsi="Times New Roman" w:cs="Times New Roman"/>
                <w:sz w:val="24"/>
                <w:szCs w:val="24"/>
              </w:rPr>
            </w:pPr>
          </w:p>
          <w:p w:rsidR="00A1205B" w:rsidRDefault="00A1205B" w:rsidP="00720C2F">
            <w:pPr>
              <w:spacing w:after="0" w:line="240" w:lineRule="auto"/>
              <w:jc w:val="right"/>
              <w:rPr>
                <w:rFonts w:ascii="Times New Roman" w:eastAsia="Times New Roman" w:hAnsi="Times New Roman" w:cs="Times New Roman"/>
                <w:sz w:val="24"/>
                <w:szCs w:val="24"/>
              </w:rPr>
            </w:pPr>
          </w:p>
          <w:p w:rsidR="00A1205B" w:rsidRDefault="00A1205B" w:rsidP="00720C2F">
            <w:pPr>
              <w:spacing w:after="0" w:line="240" w:lineRule="auto"/>
              <w:jc w:val="right"/>
              <w:rPr>
                <w:rFonts w:ascii="Times New Roman" w:eastAsia="Times New Roman" w:hAnsi="Times New Roman" w:cs="Times New Roman"/>
                <w:sz w:val="24"/>
                <w:szCs w:val="24"/>
              </w:rPr>
            </w:pPr>
          </w:p>
          <w:p w:rsidR="00A1205B" w:rsidRDefault="00A1205B" w:rsidP="00720C2F">
            <w:pPr>
              <w:spacing w:after="0" w:line="240" w:lineRule="auto"/>
              <w:jc w:val="right"/>
              <w:rPr>
                <w:rFonts w:ascii="Times New Roman" w:eastAsia="Times New Roman" w:hAnsi="Times New Roman" w:cs="Times New Roman"/>
                <w:sz w:val="24"/>
                <w:szCs w:val="24"/>
              </w:rPr>
            </w:pPr>
          </w:p>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lastRenderedPageBreak/>
              <w:t>Приложение 3</w:t>
            </w:r>
          </w:p>
        </w:tc>
      </w:tr>
      <w:tr w:rsidR="00720C2F" w:rsidRPr="00720C2F" w:rsidTr="00720C2F">
        <w:tblPrEx>
          <w:tblCellMar>
            <w:left w:w="108" w:type="dxa"/>
            <w:right w:w="108" w:type="dxa"/>
          </w:tblCellMar>
          <w:tblLook w:val="04A0"/>
        </w:tblPrEx>
        <w:trPr>
          <w:trHeight w:val="255"/>
        </w:trPr>
        <w:tc>
          <w:tcPr>
            <w:tcW w:w="3558" w:type="dxa"/>
            <w:gridSpan w:val="6"/>
            <w:tcBorders>
              <w:top w:val="nil"/>
              <w:left w:val="nil"/>
              <w:bottom w:val="nil"/>
              <w:right w:val="nil"/>
            </w:tcBorders>
            <w:shd w:val="clear" w:color="auto" w:fill="auto"/>
            <w:noWrap/>
            <w:vAlign w:val="bottom"/>
            <w:hideMark/>
          </w:tcPr>
          <w:p w:rsidR="00720C2F" w:rsidRPr="00720C2F" w:rsidRDefault="00720C2F" w:rsidP="00720C2F">
            <w:pPr>
              <w:spacing w:after="0" w:line="240" w:lineRule="auto"/>
              <w:rPr>
                <w:rFonts w:ascii="Times New Roman" w:eastAsia="Times New Roman" w:hAnsi="Times New Roman" w:cs="Times New Roman"/>
                <w:sz w:val="20"/>
                <w:szCs w:val="20"/>
              </w:rPr>
            </w:pPr>
          </w:p>
        </w:tc>
        <w:tc>
          <w:tcPr>
            <w:tcW w:w="1840" w:type="dxa"/>
            <w:tcBorders>
              <w:top w:val="nil"/>
              <w:left w:val="nil"/>
              <w:bottom w:val="nil"/>
              <w:right w:val="nil"/>
            </w:tcBorders>
            <w:shd w:val="clear" w:color="auto" w:fill="auto"/>
            <w:noWrap/>
            <w:vAlign w:val="bottom"/>
            <w:hideMark/>
          </w:tcPr>
          <w:p w:rsidR="00720C2F" w:rsidRPr="00720C2F" w:rsidRDefault="00720C2F" w:rsidP="00720C2F">
            <w:pPr>
              <w:spacing w:after="0" w:line="240" w:lineRule="auto"/>
              <w:rPr>
                <w:rFonts w:ascii="Times New Roman" w:eastAsia="Times New Roman" w:hAnsi="Times New Roman" w:cs="Times New Roman"/>
                <w:sz w:val="20"/>
                <w:szCs w:val="20"/>
              </w:rPr>
            </w:pPr>
          </w:p>
        </w:tc>
        <w:tc>
          <w:tcPr>
            <w:tcW w:w="640" w:type="dxa"/>
            <w:tcBorders>
              <w:top w:val="nil"/>
              <w:left w:val="nil"/>
              <w:bottom w:val="nil"/>
              <w:right w:val="nil"/>
            </w:tcBorders>
            <w:shd w:val="clear" w:color="auto" w:fill="auto"/>
            <w:noWrap/>
            <w:vAlign w:val="bottom"/>
            <w:hideMark/>
          </w:tcPr>
          <w:p w:rsidR="00720C2F" w:rsidRPr="00720C2F" w:rsidRDefault="00720C2F" w:rsidP="00720C2F">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rsidR="00720C2F" w:rsidRPr="00720C2F" w:rsidRDefault="00720C2F" w:rsidP="00720C2F">
            <w:pPr>
              <w:spacing w:after="0" w:line="240" w:lineRule="auto"/>
              <w:rPr>
                <w:rFonts w:ascii="Times New Roman" w:eastAsia="Times New Roman" w:hAnsi="Times New Roman" w:cs="Times New Roman"/>
                <w:sz w:val="20"/>
                <w:szCs w:val="20"/>
              </w:rPr>
            </w:pPr>
          </w:p>
        </w:tc>
        <w:tc>
          <w:tcPr>
            <w:tcW w:w="600" w:type="dxa"/>
            <w:gridSpan w:val="4"/>
            <w:tcBorders>
              <w:top w:val="nil"/>
              <w:left w:val="nil"/>
              <w:bottom w:val="nil"/>
              <w:right w:val="nil"/>
            </w:tcBorders>
            <w:shd w:val="clear" w:color="auto" w:fill="auto"/>
            <w:noWrap/>
            <w:vAlign w:val="bottom"/>
            <w:hideMark/>
          </w:tcPr>
          <w:p w:rsidR="00720C2F" w:rsidRPr="00720C2F" w:rsidRDefault="00720C2F" w:rsidP="00720C2F">
            <w:pPr>
              <w:spacing w:after="0" w:line="240" w:lineRule="auto"/>
              <w:rPr>
                <w:rFonts w:ascii="Times New Roman" w:eastAsia="Times New Roman" w:hAnsi="Times New Roman" w:cs="Times New Roman"/>
                <w:sz w:val="20"/>
                <w:szCs w:val="20"/>
              </w:rPr>
            </w:pPr>
          </w:p>
        </w:tc>
        <w:tc>
          <w:tcPr>
            <w:tcW w:w="1303" w:type="dxa"/>
            <w:tcBorders>
              <w:top w:val="nil"/>
              <w:left w:val="nil"/>
              <w:bottom w:val="nil"/>
              <w:right w:val="nil"/>
            </w:tcBorders>
            <w:shd w:val="clear" w:color="auto" w:fill="auto"/>
            <w:noWrap/>
            <w:vAlign w:val="bottom"/>
            <w:hideMark/>
          </w:tcPr>
          <w:p w:rsidR="00720C2F" w:rsidRPr="00720C2F" w:rsidRDefault="00720C2F" w:rsidP="00720C2F">
            <w:pPr>
              <w:spacing w:after="0" w:line="240" w:lineRule="auto"/>
              <w:rPr>
                <w:rFonts w:ascii="Times New Roman" w:eastAsia="Times New Roman" w:hAnsi="Times New Roman" w:cs="Times New Roman"/>
                <w:sz w:val="20"/>
                <w:szCs w:val="20"/>
              </w:rPr>
            </w:pPr>
          </w:p>
        </w:tc>
      </w:tr>
      <w:tr w:rsidR="00720C2F" w:rsidRPr="00720C2F" w:rsidTr="00720C2F">
        <w:tblPrEx>
          <w:tblCellMar>
            <w:left w:w="108" w:type="dxa"/>
            <w:right w:w="108" w:type="dxa"/>
          </w:tblCellMar>
          <w:tblLook w:val="04A0"/>
        </w:tblPrEx>
        <w:trPr>
          <w:trHeight w:val="960"/>
        </w:trPr>
        <w:tc>
          <w:tcPr>
            <w:tcW w:w="8661" w:type="dxa"/>
            <w:gridSpan w:val="14"/>
            <w:tcBorders>
              <w:top w:val="nil"/>
              <w:left w:val="nil"/>
              <w:bottom w:val="nil"/>
              <w:right w:val="nil"/>
            </w:tcBorders>
            <w:shd w:val="clear" w:color="auto" w:fill="auto"/>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Распределение бюджетных ассигнований по разделам, подрпзделам, целевым статьям (муниципальным программ и непрогамным направлениям деятельности) группап и подгруппам видов расходов на 2022 год и плановый период 2023 и 2024 годов</w:t>
            </w:r>
          </w:p>
        </w:tc>
      </w:tr>
      <w:tr w:rsidR="00720C2F" w:rsidRPr="00720C2F" w:rsidTr="00720C2F">
        <w:tblPrEx>
          <w:tblCellMar>
            <w:left w:w="108" w:type="dxa"/>
            <w:right w:w="108" w:type="dxa"/>
          </w:tblCellMar>
          <w:tblLook w:val="04A0"/>
        </w:tblPrEx>
        <w:trPr>
          <w:trHeight w:val="255"/>
        </w:trPr>
        <w:tc>
          <w:tcPr>
            <w:tcW w:w="3558" w:type="dxa"/>
            <w:gridSpan w:val="6"/>
            <w:tcBorders>
              <w:top w:val="nil"/>
              <w:left w:val="nil"/>
              <w:bottom w:val="nil"/>
              <w:right w:val="nil"/>
            </w:tcBorders>
            <w:shd w:val="clear" w:color="auto" w:fill="auto"/>
            <w:noWrap/>
            <w:vAlign w:val="bottom"/>
            <w:hideMark/>
          </w:tcPr>
          <w:p w:rsidR="00720C2F" w:rsidRPr="00720C2F" w:rsidRDefault="00720C2F" w:rsidP="00720C2F">
            <w:pPr>
              <w:spacing w:after="0" w:line="240" w:lineRule="auto"/>
              <w:rPr>
                <w:rFonts w:ascii="Times New Roman" w:eastAsia="Times New Roman" w:hAnsi="Times New Roman" w:cs="Times New Roman"/>
                <w:sz w:val="20"/>
                <w:szCs w:val="20"/>
              </w:rPr>
            </w:pPr>
          </w:p>
        </w:tc>
        <w:tc>
          <w:tcPr>
            <w:tcW w:w="1840" w:type="dxa"/>
            <w:tcBorders>
              <w:top w:val="nil"/>
              <w:left w:val="nil"/>
              <w:bottom w:val="nil"/>
              <w:right w:val="nil"/>
            </w:tcBorders>
            <w:shd w:val="clear" w:color="auto" w:fill="auto"/>
            <w:noWrap/>
            <w:vAlign w:val="bottom"/>
            <w:hideMark/>
          </w:tcPr>
          <w:p w:rsidR="00720C2F" w:rsidRPr="00720C2F" w:rsidRDefault="00720C2F" w:rsidP="00720C2F">
            <w:pPr>
              <w:spacing w:after="0" w:line="240" w:lineRule="auto"/>
              <w:rPr>
                <w:rFonts w:ascii="Times New Roman" w:eastAsia="Times New Roman" w:hAnsi="Times New Roman" w:cs="Times New Roman"/>
                <w:sz w:val="20"/>
                <w:szCs w:val="20"/>
              </w:rPr>
            </w:pPr>
          </w:p>
        </w:tc>
        <w:tc>
          <w:tcPr>
            <w:tcW w:w="640" w:type="dxa"/>
            <w:tcBorders>
              <w:top w:val="nil"/>
              <w:left w:val="nil"/>
              <w:bottom w:val="nil"/>
              <w:right w:val="nil"/>
            </w:tcBorders>
            <w:shd w:val="clear" w:color="auto" w:fill="auto"/>
            <w:noWrap/>
            <w:vAlign w:val="bottom"/>
            <w:hideMark/>
          </w:tcPr>
          <w:p w:rsidR="00720C2F" w:rsidRPr="00720C2F" w:rsidRDefault="00720C2F" w:rsidP="00720C2F">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rsidR="00720C2F" w:rsidRPr="00720C2F" w:rsidRDefault="00720C2F" w:rsidP="00720C2F">
            <w:pPr>
              <w:spacing w:after="0" w:line="240" w:lineRule="auto"/>
              <w:rPr>
                <w:rFonts w:ascii="Times New Roman" w:eastAsia="Times New Roman" w:hAnsi="Times New Roman" w:cs="Times New Roman"/>
                <w:sz w:val="20"/>
                <w:szCs w:val="20"/>
              </w:rPr>
            </w:pPr>
          </w:p>
        </w:tc>
        <w:tc>
          <w:tcPr>
            <w:tcW w:w="600" w:type="dxa"/>
            <w:gridSpan w:val="4"/>
            <w:tcBorders>
              <w:top w:val="nil"/>
              <w:left w:val="nil"/>
              <w:bottom w:val="nil"/>
              <w:right w:val="nil"/>
            </w:tcBorders>
            <w:shd w:val="clear" w:color="auto" w:fill="auto"/>
            <w:noWrap/>
            <w:vAlign w:val="bottom"/>
            <w:hideMark/>
          </w:tcPr>
          <w:p w:rsidR="00720C2F" w:rsidRPr="00720C2F" w:rsidRDefault="00720C2F" w:rsidP="00720C2F">
            <w:pPr>
              <w:spacing w:after="0" w:line="240" w:lineRule="auto"/>
              <w:rPr>
                <w:rFonts w:ascii="Times New Roman" w:eastAsia="Times New Roman" w:hAnsi="Times New Roman" w:cs="Times New Roman"/>
                <w:sz w:val="20"/>
                <w:szCs w:val="20"/>
              </w:rPr>
            </w:pPr>
          </w:p>
        </w:tc>
        <w:tc>
          <w:tcPr>
            <w:tcW w:w="1303" w:type="dxa"/>
            <w:tcBorders>
              <w:top w:val="nil"/>
              <w:left w:val="nil"/>
              <w:bottom w:val="nil"/>
              <w:right w:val="nil"/>
            </w:tcBorders>
            <w:shd w:val="clear" w:color="auto" w:fill="auto"/>
            <w:noWrap/>
            <w:vAlign w:val="bottom"/>
            <w:hideMark/>
          </w:tcPr>
          <w:p w:rsidR="00720C2F" w:rsidRPr="00720C2F" w:rsidRDefault="00720C2F" w:rsidP="00720C2F">
            <w:pPr>
              <w:spacing w:after="0" w:line="240" w:lineRule="auto"/>
              <w:rPr>
                <w:rFonts w:ascii="Times New Roman" w:eastAsia="Times New Roman" w:hAnsi="Times New Roman" w:cs="Times New Roman"/>
                <w:sz w:val="20"/>
                <w:szCs w:val="20"/>
              </w:rPr>
            </w:pPr>
          </w:p>
        </w:tc>
      </w:tr>
      <w:tr w:rsidR="00720C2F" w:rsidRPr="00720C2F" w:rsidTr="00720C2F">
        <w:tblPrEx>
          <w:tblCellMar>
            <w:left w:w="108" w:type="dxa"/>
            <w:right w:w="108" w:type="dxa"/>
          </w:tblCellMar>
          <w:tblLook w:val="04A0"/>
        </w:tblPrEx>
        <w:trPr>
          <w:trHeight w:val="255"/>
        </w:trPr>
        <w:tc>
          <w:tcPr>
            <w:tcW w:w="3558" w:type="dxa"/>
            <w:gridSpan w:val="6"/>
            <w:tcBorders>
              <w:top w:val="nil"/>
              <w:left w:val="nil"/>
              <w:bottom w:val="nil"/>
              <w:right w:val="nil"/>
            </w:tcBorders>
            <w:shd w:val="clear" w:color="auto" w:fill="auto"/>
            <w:noWrap/>
            <w:vAlign w:val="bottom"/>
            <w:hideMark/>
          </w:tcPr>
          <w:p w:rsidR="00720C2F" w:rsidRPr="00720C2F" w:rsidRDefault="00720C2F" w:rsidP="00720C2F">
            <w:pPr>
              <w:spacing w:after="0" w:line="240" w:lineRule="auto"/>
              <w:rPr>
                <w:rFonts w:ascii="Times New Roman" w:eastAsia="Times New Roman" w:hAnsi="Times New Roman" w:cs="Times New Roman"/>
                <w:sz w:val="20"/>
                <w:szCs w:val="20"/>
              </w:rPr>
            </w:pPr>
          </w:p>
        </w:tc>
        <w:tc>
          <w:tcPr>
            <w:tcW w:w="1840" w:type="dxa"/>
            <w:tcBorders>
              <w:top w:val="nil"/>
              <w:left w:val="nil"/>
              <w:bottom w:val="nil"/>
              <w:right w:val="nil"/>
            </w:tcBorders>
            <w:shd w:val="clear" w:color="auto" w:fill="auto"/>
            <w:noWrap/>
            <w:vAlign w:val="bottom"/>
            <w:hideMark/>
          </w:tcPr>
          <w:p w:rsidR="00720C2F" w:rsidRPr="00720C2F" w:rsidRDefault="00720C2F" w:rsidP="00720C2F">
            <w:pPr>
              <w:spacing w:after="0" w:line="240" w:lineRule="auto"/>
              <w:rPr>
                <w:rFonts w:ascii="Times New Roman" w:eastAsia="Times New Roman" w:hAnsi="Times New Roman" w:cs="Times New Roman"/>
                <w:sz w:val="20"/>
                <w:szCs w:val="20"/>
              </w:rPr>
            </w:pPr>
          </w:p>
        </w:tc>
        <w:tc>
          <w:tcPr>
            <w:tcW w:w="640" w:type="dxa"/>
            <w:tcBorders>
              <w:top w:val="nil"/>
              <w:left w:val="nil"/>
              <w:bottom w:val="nil"/>
              <w:right w:val="nil"/>
            </w:tcBorders>
            <w:shd w:val="clear" w:color="auto" w:fill="auto"/>
            <w:noWrap/>
            <w:vAlign w:val="bottom"/>
            <w:hideMark/>
          </w:tcPr>
          <w:p w:rsidR="00720C2F" w:rsidRPr="00720C2F" w:rsidRDefault="00720C2F" w:rsidP="00720C2F">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rsidR="00720C2F" w:rsidRPr="00720C2F" w:rsidRDefault="00720C2F" w:rsidP="00720C2F">
            <w:pPr>
              <w:spacing w:after="0" w:line="240" w:lineRule="auto"/>
              <w:rPr>
                <w:rFonts w:ascii="Times New Roman" w:eastAsia="Times New Roman" w:hAnsi="Times New Roman" w:cs="Times New Roman"/>
                <w:sz w:val="20"/>
                <w:szCs w:val="20"/>
              </w:rPr>
            </w:pPr>
          </w:p>
        </w:tc>
        <w:tc>
          <w:tcPr>
            <w:tcW w:w="600" w:type="dxa"/>
            <w:gridSpan w:val="4"/>
            <w:tcBorders>
              <w:top w:val="nil"/>
              <w:left w:val="nil"/>
              <w:bottom w:val="nil"/>
              <w:right w:val="nil"/>
            </w:tcBorders>
            <w:shd w:val="clear" w:color="auto" w:fill="auto"/>
            <w:noWrap/>
            <w:vAlign w:val="bottom"/>
            <w:hideMark/>
          </w:tcPr>
          <w:p w:rsidR="00720C2F" w:rsidRPr="00720C2F" w:rsidRDefault="00720C2F" w:rsidP="00720C2F">
            <w:pPr>
              <w:spacing w:after="0" w:line="240" w:lineRule="auto"/>
              <w:rPr>
                <w:rFonts w:ascii="Times New Roman" w:eastAsia="Times New Roman" w:hAnsi="Times New Roman" w:cs="Times New Roman"/>
                <w:sz w:val="20"/>
                <w:szCs w:val="20"/>
              </w:rPr>
            </w:pPr>
          </w:p>
        </w:tc>
        <w:tc>
          <w:tcPr>
            <w:tcW w:w="1303" w:type="dxa"/>
            <w:tcBorders>
              <w:top w:val="nil"/>
              <w:left w:val="nil"/>
              <w:bottom w:val="nil"/>
              <w:right w:val="nil"/>
            </w:tcBorders>
            <w:shd w:val="clear" w:color="auto" w:fill="auto"/>
            <w:noWrap/>
            <w:vAlign w:val="bottom"/>
            <w:hideMark/>
          </w:tcPr>
          <w:p w:rsidR="00720C2F" w:rsidRPr="00720C2F" w:rsidRDefault="00720C2F" w:rsidP="00720C2F">
            <w:pPr>
              <w:spacing w:after="0" w:line="240" w:lineRule="auto"/>
              <w:rPr>
                <w:rFonts w:ascii="Times New Roman" w:eastAsia="Times New Roman" w:hAnsi="Times New Roman" w:cs="Times New Roman"/>
                <w:sz w:val="20"/>
                <w:szCs w:val="20"/>
              </w:rPr>
            </w:pPr>
          </w:p>
        </w:tc>
      </w:tr>
      <w:tr w:rsidR="00720C2F" w:rsidRPr="00720C2F" w:rsidTr="00720C2F">
        <w:tblPrEx>
          <w:tblCellMar>
            <w:left w:w="108" w:type="dxa"/>
            <w:right w:w="108" w:type="dxa"/>
          </w:tblCellMar>
          <w:tblLook w:val="04A0"/>
        </w:tblPrEx>
        <w:trPr>
          <w:trHeight w:val="375"/>
        </w:trPr>
        <w:tc>
          <w:tcPr>
            <w:tcW w:w="3558" w:type="dxa"/>
            <w:gridSpan w:val="6"/>
            <w:vMerge w:val="restart"/>
            <w:tcBorders>
              <w:top w:val="single" w:sz="4" w:space="0" w:color="auto"/>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Наименование</w:t>
            </w:r>
          </w:p>
        </w:tc>
        <w:tc>
          <w:tcPr>
            <w:tcW w:w="18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ВР</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РЗ</w:t>
            </w:r>
          </w:p>
        </w:tc>
        <w:tc>
          <w:tcPr>
            <w:tcW w:w="600" w:type="dxa"/>
            <w:gridSpan w:val="4"/>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ПР</w:t>
            </w:r>
          </w:p>
        </w:tc>
        <w:tc>
          <w:tcPr>
            <w:tcW w:w="1303"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2022 год</w:t>
            </w:r>
          </w:p>
        </w:tc>
      </w:tr>
      <w:tr w:rsidR="00720C2F" w:rsidRPr="00720C2F" w:rsidTr="00720C2F">
        <w:tblPrEx>
          <w:tblCellMar>
            <w:left w:w="108" w:type="dxa"/>
            <w:right w:w="108" w:type="dxa"/>
          </w:tblCellMar>
          <w:tblLook w:val="04A0"/>
        </w:tblPrEx>
        <w:trPr>
          <w:trHeight w:val="360"/>
        </w:trPr>
        <w:tc>
          <w:tcPr>
            <w:tcW w:w="3558" w:type="dxa"/>
            <w:gridSpan w:val="6"/>
            <w:vMerge/>
            <w:tcBorders>
              <w:top w:val="single" w:sz="4" w:space="0" w:color="auto"/>
              <w:left w:val="single" w:sz="4" w:space="0" w:color="auto"/>
              <w:bottom w:val="single" w:sz="4" w:space="0" w:color="auto"/>
              <w:right w:val="nil"/>
            </w:tcBorders>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p>
        </w:tc>
        <w:tc>
          <w:tcPr>
            <w:tcW w:w="1840" w:type="dxa"/>
            <w:vMerge/>
            <w:tcBorders>
              <w:top w:val="single" w:sz="4" w:space="0" w:color="auto"/>
              <w:left w:val="single" w:sz="4" w:space="0" w:color="auto"/>
              <w:bottom w:val="single" w:sz="4" w:space="0" w:color="auto"/>
              <w:right w:val="single" w:sz="4" w:space="0" w:color="auto"/>
            </w:tcBorders>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p>
        </w:tc>
        <w:tc>
          <w:tcPr>
            <w:tcW w:w="720" w:type="dxa"/>
            <w:vMerge/>
            <w:tcBorders>
              <w:top w:val="single" w:sz="4" w:space="0" w:color="auto"/>
              <w:left w:val="single" w:sz="4" w:space="0" w:color="auto"/>
              <w:bottom w:val="single" w:sz="4" w:space="0" w:color="auto"/>
              <w:right w:val="single" w:sz="4" w:space="0" w:color="auto"/>
            </w:tcBorders>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p>
        </w:tc>
        <w:tc>
          <w:tcPr>
            <w:tcW w:w="600" w:type="dxa"/>
            <w:gridSpan w:val="4"/>
            <w:vMerge/>
            <w:tcBorders>
              <w:top w:val="single" w:sz="4" w:space="0" w:color="auto"/>
              <w:left w:val="single" w:sz="4" w:space="0" w:color="auto"/>
              <w:bottom w:val="single" w:sz="4" w:space="0" w:color="auto"/>
              <w:right w:val="single" w:sz="4" w:space="0" w:color="auto"/>
            </w:tcBorders>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p>
        </w:tc>
        <w:tc>
          <w:tcPr>
            <w:tcW w:w="1303" w:type="dxa"/>
            <w:vMerge/>
            <w:tcBorders>
              <w:top w:val="single" w:sz="4" w:space="0" w:color="auto"/>
              <w:left w:val="single" w:sz="4" w:space="0" w:color="auto"/>
              <w:bottom w:val="single" w:sz="4" w:space="0" w:color="auto"/>
              <w:right w:val="single" w:sz="4" w:space="0" w:color="auto"/>
            </w:tcBorders>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p>
        </w:tc>
      </w:tr>
      <w:tr w:rsidR="00720C2F" w:rsidRPr="00720C2F" w:rsidTr="00720C2F">
        <w:tblPrEx>
          <w:tblCellMar>
            <w:left w:w="108" w:type="dxa"/>
            <w:right w:w="108" w:type="dxa"/>
          </w:tblCellMar>
          <w:tblLook w:val="04A0"/>
        </w:tblPrEx>
        <w:trPr>
          <w:trHeight w:val="870"/>
        </w:trPr>
        <w:tc>
          <w:tcPr>
            <w:tcW w:w="3558" w:type="dxa"/>
            <w:gridSpan w:val="6"/>
            <w:tcBorders>
              <w:top w:val="single" w:sz="4" w:space="0" w:color="auto"/>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Мероприятия по осуществлению отдельных государственных полномочий и предоставление дотаций</w:t>
            </w:r>
          </w:p>
        </w:tc>
        <w:tc>
          <w:tcPr>
            <w:tcW w:w="1840" w:type="dxa"/>
            <w:tcBorders>
              <w:top w:val="single" w:sz="4" w:space="0" w:color="auto"/>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01.0.00.00000</w:t>
            </w:r>
          </w:p>
        </w:tc>
        <w:tc>
          <w:tcPr>
            <w:tcW w:w="640" w:type="dxa"/>
            <w:tcBorders>
              <w:top w:val="single" w:sz="4" w:space="0" w:color="auto"/>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single" w:sz="4" w:space="0" w:color="auto"/>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9 696 824,16</w:t>
            </w:r>
          </w:p>
        </w:tc>
      </w:tr>
      <w:tr w:rsidR="00720C2F" w:rsidRPr="00720C2F" w:rsidTr="00720C2F">
        <w:tblPrEx>
          <w:tblCellMar>
            <w:left w:w="108" w:type="dxa"/>
            <w:right w:w="108" w:type="dxa"/>
          </w:tblCellMar>
          <w:tblLook w:val="04A0"/>
        </w:tblPrEx>
        <w:trPr>
          <w:trHeight w:val="87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Мероприятия по осуществлению отдельных государственных полномочий и предоставление дотаций</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01.2.00.00000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8 709 468,16</w:t>
            </w:r>
          </w:p>
        </w:tc>
      </w:tr>
      <w:tr w:rsidR="00720C2F" w:rsidRPr="00720C2F" w:rsidTr="00720C2F">
        <w:tblPrEx>
          <w:tblCellMar>
            <w:left w:w="108" w:type="dxa"/>
            <w:right w:w="108" w:type="dxa"/>
          </w:tblCellMar>
          <w:tblLook w:val="04A0"/>
        </w:tblPrEx>
        <w:trPr>
          <w:trHeight w:val="58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Обеспечение сбалансированности местных бюджетов</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01.2.00.70510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8 671 373,16</w:t>
            </w:r>
          </w:p>
        </w:tc>
      </w:tr>
      <w:tr w:rsidR="00720C2F" w:rsidRPr="00720C2F" w:rsidTr="00720C2F">
        <w:tblPrEx>
          <w:tblCellMar>
            <w:left w:w="108" w:type="dxa"/>
            <w:right w:w="108" w:type="dxa"/>
          </w:tblCellMar>
          <w:tblLook w:val="04A0"/>
        </w:tblPrEx>
        <w:trPr>
          <w:trHeight w:val="144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01.2.00.70510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7 932 373,16</w:t>
            </w:r>
          </w:p>
        </w:tc>
      </w:tr>
      <w:tr w:rsidR="00720C2F" w:rsidRPr="00720C2F" w:rsidTr="00720C2F">
        <w:tblPrEx>
          <w:tblCellMar>
            <w:left w:w="108" w:type="dxa"/>
            <w:right w:w="108" w:type="dxa"/>
          </w:tblCellMar>
          <w:tblLook w:val="04A0"/>
        </w:tblPrEx>
        <w:trPr>
          <w:trHeight w:val="58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01.2.00.70510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110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13</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7 682 721,59</w:t>
            </w:r>
          </w:p>
        </w:tc>
      </w:tr>
      <w:tr w:rsidR="00720C2F" w:rsidRPr="00720C2F" w:rsidTr="00720C2F">
        <w:tblPrEx>
          <w:tblCellMar>
            <w:left w:w="108" w:type="dxa"/>
            <w:right w:w="108" w:type="dxa"/>
          </w:tblCellMar>
          <w:tblLook w:val="04A0"/>
        </w:tblPrEx>
        <w:trPr>
          <w:trHeight w:val="58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Расходы на выплаты персоналу государственных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01.2.00.70510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120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02</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43 742,00</w:t>
            </w:r>
          </w:p>
        </w:tc>
      </w:tr>
      <w:tr w:rsidR="00720C2F" w:rsidRPr="00720C2F" w:rsidTr="00720C2F">
        <w:tblPrEx>
          <w:tblCellMar>
            <w:left w:w="108" w:type="dxa"/>
            <w:right w:w="108" w:type="dxa"/>
          </w:tblCellMar>
          <w:tblLook w:val="04A0"/>
        </w:tblPrEx>
        <w:trPr>
          <w:trHeight w:val="58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Расходы на выплаты персоналу государственных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01.2.00.70510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120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04</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205 909,57</w:t>
            </w:r>
          </w:p>
        </w:tc>
      </w:tr>
      <w:tr w:rsidR="00720C2F" w:rsidRPr="00720C2F" w:rsidTr="00720C2F">
        <w:tblPrEx>
          <w:tblCellMar>
            <w:left w:w="108" w:type="dxa"/>
            <w:right w:w="108" w:type="dxa"/>
          </w:tblCellMar>
          <w:tblLook w:val="04A0"/>
        </w:tblPrEx>
        <w:trPr>
          <w:trHeight w:val="58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01.2.00.70510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739 000,00</w:t>
            </w:r>
          </w:p>
        </w:tc>
      </w:tr>
      <w:tr w:rsidR="00720C2F" w:rsidRPr="00720C2F" w:rsidTr="00720C2F">
        <w:tblPrEx>
          <w:tblCellMar>
            <w:left w:w="108" w:type="dxa"/>
            <w:right w:w="108" w:type="dxa"/>
          </w:tblCellMar>
          <w:tblLook w:val="04A0"/>
        </w:tblPrEx>
        <w:trPr>
          <w:trHeight w:val="87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lastRenderedPageBreak/>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01.2.00.70510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04</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08</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500 000,00</w:t>
            </w:r>
          </w:p>
        </w:tc>
      </w:tr>
      <w:tr w:rsidR="00720C2F" w:rsidRPr="00720C2F" w:rsidTr="00720C2F">
        <w:tblPrEx>
          <w:tblCellMar>
            <w:left w:w="108" w:type="dxa"/>
            <w:right w:w="108" w:type="dxa"/>
          </w:tblCellMar>
          <w:tblLook w:val="04A0"/>
        </w:tblPrEx>
        <w:trPr>
          <w:trHeight w:val="87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01.2.00.70510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08</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239 000,00</w:t>
            </w:r>
          </w:p>
        </w:tc>
      </w:tr>
      <w:tr w:rsidR="00720C2F" w:rsidRPr="00720C2F" w:rsidTr="00720C2F">
        <w:tblPrEx>
          <w:tblCellMar>
            <w:left w:w="108" w:type="dxa"/>
            <w:right w:w="108" w:type="dxa"/>
          </w:tblCellMar>
          <w:tblLook w:val="04A0"/>
        </w:tblPrEx>
        <w:trPr>
          <w:trHeight w:val="144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Расходы на выплаты по оплате труда, начисления на выплаты по оплате труда Председателя Совета депутатов муниципального образования (обеспечение сбалансированности)</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01.2.00.70512</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38 095,00</w:t>
            </w:r>
          </w:p>
        </w:tc>
      </w:tr>
      <w:tr w:rsidR="00720C2F" w:rsidRPr="00720C2F" w:rsidTr="00720C2F">
        <w:tblPrEx>
          <w:tblCellMar>
            <w:left w:w="108" w:type="dxa"/>
            <w:right w:w="108" w:type="dxa"/>
          </w:tblCellMar>
          <w:tblLook w:val="04A0"/>
        </w:tblPrEx>
        <w:trPr>
          <w:trHeight w:val="144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01.2.00.70512</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38 095,00</w:t>
            </w:r>
          </w:p>
        </w:tc>
      </w:tr>
      <w:tr w:rsidR="00720C2F" w:rsidRPr="00720C2F" w:rsidTr="00720C2F">
        <w:tblPrEx>
          <w:tblCellMar>
            <w:left w:w="108" w:type="dxa"/>
            <w:right w:w="108" w:type="dxa"/>
          </w:tblCellMar>
          <w:tblLook w:val="04A0"/>
        </w:tblPrEx>
        <w:trPr>
          <w:trHeight w:val="58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Расходы на выплаты персоналу государственных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01.2.00.70512</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120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03</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38 095,00</w:t>
            </w:r>
          </w:p>
        </w:tc>
      </w:tr>
      <w:tr w:rsidR="00720C2F" w:rsidRPr="00720C2F" w:rsidTr="00720C2F">
        <w:tblPrEx>
          <w:tblCellMar>
            <w:left w:w="108" w:type="dxa"/>
            <w:right w:w="108" w:type="dxa"/>
          </w:tblCellMar>
          <w:tblLook w:val="04A0"/>
        </w:tblPrEx>
        <w:trPr>
          <w:trHeight w:val="34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0130000000</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01.3.00.00000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987 356,00</w:t>
            </w:r>
          </w:p>
        </w:tc>
      </w:tr>
      <w:tr w:rsidR="00720C2F" w:rsidRPr="00720C2F" w:rsidTr="00720C2F">
        <w:tblPrEx>
          <w:tblCellMar>
            <w:left w:w="108" w:type="dxa"/>
            <w:right w:w="108" w:type="dxa"/>
          </w:tblCellMar>
          <w:tblLook w:val="04A0"/>
        </w:tblPrEx>
        <w:trPr>
          <w:trHeight w:val="58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Резервные фонды органов местного самоуправления</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01.3.00.20550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250 000,00</w:t>
            </w:r>
          </w:p>
        </w:tc>
      </w:tr>
      <w:tr w:rsidR="00720C2F" w:rsidRPr="00720C2F" w:rsidTr="00720C2F">
        <w:tblPrEx>
          <w:tblCellMar>
            <w:left w:w="108" w:type="dxa"/>
            <w:right w:w="108" w:type="dxa"/>
          </w:tblCellMar>
          <w:tblLook w:val="04A0"/>
        </w:tblPrEx>
        <w:trPr>
          <w:trHeight w:val="58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01.3.00.20550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230 000,00</w:t>
            </w:r>
          </w:p>
        </w:tc>
      </w:tr>
      <w:tr w:rsidR="00720C2F" w:rsidRPr="00720C2F" w:rsidTr="00720C2F">
        <w:tblPrEx>
          <w:tblCellMar>
            <w:left w:w="108" w:type="dxa"/>
            <w:right w:w="108" w:type="dxa"/>
          </w:tblCellMar>
          <w:tblLook w:val="04A0"/>
        </w:tblPrEx>
        <w:trPr>
          <w:trHeight w:val="87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01.3.00.20550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03</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230 000,00</w:t>
            </w:r>
          </w:p>
        </w:tc>
      </w:tr>
      <w:tr w:rsidR="00720C2F" w:rsidRPr="00720C2F" w:rsidTr="00720C2F">
        <w:tblPrEx>
          <w:tblCellMar>
            <w:left w:w="108" w:type="dxa"/>
            <w:right w:w="108" w:type="dxa"/>
          </w:tblCellMar>
          <w:tblLook w:val="04A0"/>
        </w:tblPrEx>
        <w:trPr>
          <w:trHeight w:val="34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01.3.00.20550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800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20 000,00</w:t>
            </w:r>
          </w:p>
        </w:tc>
      </w:tr>
      <w:tr w:rsidR="00720C2F" w:rsidRPr="00720C2F" w:rsidTr="00720C2F">
        <w:tblPrEx>
          <w:tblCellMar>
            <w:left w:w="108" w:type="dxa"/>
            <w:right w:w="108" w:type="dxa"/>
          </w:tblCellMar>
          <w:tblLook w:val="04A0"/>
        </w:tblPrEx>
        <w:trPr>
          <w:trHeight w:val="34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Резервные средства</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01.3.00.20550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870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11</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20 000,00</w:t>
            </w:r>
          </w:p>
        </w:tc>
      </w:tr>
      <w:tr w:rsidR="00720C2F" w:rsidRPr="00720C2F" w:rsidTr="00720C2F">
        <w:tblPrEx>
          <w:tblCellMar>
            <w:left w:w="108" w:type="dxa"/>
            <w:right w:w="108" w:type="dxa"/>
          </w:tblCellMar>
          <w:tblLook w:val="04A0"/>
        </w:tblPrEx>
        <w:trPr>
          <w:trHeight w:val="172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lastRenderedPageBreak/>
              <w:t>Муниципальная программа "Управление муниципальными финансами  Баганского муниципального района" подпрограмма -  публичные нормативные обязательства подлежащие исполнению  за счет средств местного бюджета.</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01.3.00.91010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504 856,00</w:t>
            </w:r>
          </w:p>
        </w:tc>
      </w:tr>
      <w:tr w:rsidR="00720C2F" w:rsidRPr="00720C2F" w:rsidTr="00720C2F">
        <w:tblPrEx>
          <w:tblCellMar>
            <w:left w:w="108" w:type="dxa"/>
            <w:right w:w="108" w:type="dxa"/>
          </w:tblCellMar>
          <w:tblLook w:val="04A0"/>
        </w:tblPrEx>
        <w:trPr>
          <w:trHeight w:val="58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Социальное обеспечение и иные выплаты населению</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01.3.00.91010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300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504 856,00</w:t>
            </w:r>
          </w:p>
        </w:tc>
      </w:tr>
      <w:tr w:rsidR="00720C2F" w:rsidRPr="00720C2F" w:rsidTr="00720C2F">
        <w:tblPrEx>
          <w:tblCellMar>
            <w:left w:w="108" w:type="dxa"/>
            <w:right w:w="108" w:type="dxa"/>
          </w:tblCellMar>
          <w:tblLook w:val="04A0"/>
        </w:tblPrEx>
        <w:trPr>
          <w:trHeight w:val="58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Публичные нормативные социальные выплаты гражданам</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01.3.00.91010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310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10</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504 856,00</w:t>
            </w:r>
          </w:p>
        </w:tc>
      </w:tr>
      <w:tr w:rsidR="00720C2F" w:rsidRPr="00720C2F" w:rsidTr="00720C2F">
        <w:tblPrEx>
          <w:tblCellMar>
            <w:left w:w="108" w:type="dxa"/>
            <w:right w:w="108" w:type="dxa"/>
          </w:tblCellMar>
          <w:tblLook w:val="04A0"/>
        </w:tblPrEx>
        <w:trPr>
          <w:trHeight w:val="115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Муниципальная программа "Управление муниципальными финансами  Баганского муниципального района"  подпрограмма - другие общегосударственные вопросы.</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01.3.00.92030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232 500,00</w:t>
            </w:r>
          </w:p>
        </w:tc>
      </w:tr>
      <w:tr w:rsidR="00720C2F" w:rsidRPr="00720C2F" w:rsidTr="00720C2F">
        <w:tblPrEx>
          <w:tblCellMar>
            <w:left w:w="108" w:type="dxa"/>
            <w:right w:w="108" w:type="dxa"/>
          </w:tblCellMar>
          <w:tblLook w:val="04A0"/>
        </w:tblPrEx>
        <w:trPr>
          <w:trHeight w:val="58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01.3.00.92030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160 000,00</w:t>
            </w:r>
          </w:p>
        </w:tc>
      </w:tr>
      <w:tr w:rsidR="00720C2F" w:rsidRPr="00720C2F" w:rsidTr="00720C2F">
        <w:tblPrEx>
          <w:tblCellMar>
            <w:left w:w="108" w:type="dxa"/>
            <w:right w:w="108" w:type="dxa"/>
          </w:tblCellMar>
          <w:tblLook w:val="04A0"/>
        </w:tblPrEx>
        <w:trPr>
          <w:trHeight w:val="87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01.3.00.92030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13</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160 000,00</w:t>
            </w:r>
          </w:p>
        </w:tc>
      </w:tr>
      <w:tr w:rsidR="00720C2F" w:rsidRPr="00720C2F" w:rsidTr="00720C2F">
        <w:tblPrEx>
          <w:tblCellMar>
            <w:left w:w="108" w:type="dxa"/>
            <w:right w:w="108" w:type="dxa"/>
          </w:tblCellMar>
          <w:tblLook w:val="04A0"/>
        </w:tblPrEx>
        <w:trPr>
          <w:trHeight w:val="34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01.3.00.92030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800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72 500,00</w:t>
            </w:r>
          </w:p>
        </w:tc>
      </w:tr>
      <w:tr w:rsidR="00720C2F" w:rsidRPr="00720C2F" w:rsidTr="00720C2F">
        <w:tblPrEx>
          <w:tblCellMar>
            <w:left w:w="108" w:type="dxa"/>
            <w:right w:w="108" w:type="dxa"/>
          </w:tblCellMar>
          <w:tblLook w:val="04A0"/>
        </w:tblPrEx>
        <w:trPr>
          <w:trHeight w:val="34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Уплата налогов, сборов и иных платежей</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01.3.00.92030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850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13</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72 500,00</w:t>
            </w:r>
          </w:p>
        </w:tc>
      </w:tr>
      <w:tr w:rsidR="00720C2F" w:rsidRPr="00720C2F" w:rsidTr="00720C2F">
        <w:tblPrEx>
          <w:tblCellMar>
            <w:left w:w="108" w:type="dxa"/>
            <w:right w:w="108" w:type="dxa"/>
          </w:tblCellMar>
          <w:tblLook w:val="04A0"/>
        </w:tblPrEx>
        <w:trPr>
          <w:trHeight w:val="115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Реализация муниципальных программ в сфере строительства и жилищно-коммунального хозяйства по Баганскому району Новосибирской области</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02.0.00.00000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406 192,65</w:t>
            </w:r>
          </w:p>
        </w:tc>
      </w:tr>
      <w:tr w:rsidR="00720C2F" w:rsidRPr="00720C2F" w:rsidTr="00720C2F">
        <w:tblPrEx>
          <w:tblCellMar>
            <w:left w:w="108" w:type="dxa"/>
            <w:right w:w="108" w:type="dxa"/>
          </w:tblCellMar>
          <w:tblLook w:val="04A0"/>
        </w:tblPrEx>
        <w:trPr>
          <w:trHeight w:val="87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Реализация проектов, направленных на создание комфортных условий проживания в сельской местности</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02.0.00.L5765</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318 970,00</w:t>
            </w:r>
          </w:p>
        </w:tc>
      </w:tr>
      <w:tr w:rsidR="00720C2F" w:rsidRPr="00720C2F" w:rsidTr="00720C2F">
        <w:tblPrEx>
          <w:tblCellMar>
            <w:left w:w="108" w:type="dxa"/>
            <w:right w:w="108" w:type="dxa"/>
          </w:tblCellMar>
          <w:tblLook w:val="04A0"/>
        </w:tblPrEx>
        <w:trPr>
          <w:trHeight w:val="58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02.0.00.L5765</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318 970,00</w:t>
            </w:r>
          </w:p>
        </w:tc>
      </w:tr>
      <w:tr w:rsidR="00720C2F" w:rsidRPr="00720C2F" w:rsidTr="00720C2F">
        <w:tblPrEx>
          <w:tblCellMar>
            <w:left w:w="108" w:type="dxa"/>
            <w:right w:w="108" w:type="dxa"/>
          </w:tblCellMar>
          <w:tblLook w:val="04A0"/>
        </w:tblPrEx>
        <w:trPr>
          <w:trHeight w:val="87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lastRenderedPageBreak/>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02.0.00.L5765</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05</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03</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318 970,00</w:t>
            </w:r>
          </w:p>
        </w:tc>
      </w:tr>
      <w:tr w:rsidR="00720C2F" w:rsidRPr="00720C2F" w:rsidTr="00720C2F">
        <w:tblPrEx>
          <w:tblCellMar>
            <w:left w:w="108" w:type="dxa"/>
            <w:right w:w="108" w:type="dxa"/>
          </w:tblCellMar>
          <w:tblLook w:val="04A0"/>
        </w:tblPrEx>
        <w:trPr>
          <w:trHeight w:val="87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Капитальные вложения в объекты государственной (муниципальной) собственности</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02.0.00.L5765</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400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0,00</w:t>
            </w:r>
          </w:p>
        </w:tc>
      </w:tr>
      <w:tr w:rsidR="00720C2F" w:rsidRPr="00720C2F" w:rsidTr="00720C2F">
        <w:tblPrEx>
          <w:tblCellMar>
            <w:left w:w="108" w:type="dxa"/>
            <w:right w:w="108" w:type="dxa"/>
          </w:tblCellMar>
          <w:tblLook w:val="04A0"/>
        </w:tblPrEx>
        <w:trPr>
          <w:trHeight w:val="34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Бюджетные инвестиции</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02.0.00.L5765</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410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05</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03</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0,00</w:t>
            </w:r>
          </w:p>
        </w:tc>
      </w:tr>
      <w:tr w:rsidR="00720C2F" w:rsidRPr="00720C2F" w:rsidTr="00720C2F">
        <w:tblPrEx>
          <w:tblCellMar>
            <w:left w:w="108" w:type="dxa"/>
            <w:right w:w="108" w:type="dxa"/>
          </w:tblCellMar>
          <w:tblLook w:val="04A0"/>
        </w:tblPrEx>
        <w:trPr>
          <w:trHeight w:val="87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Реализация муниципальной программы "Стимулирование развития жилищного строительства"</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02.3.00.00000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87 222,65</w:t>
            </w:r>
          </w:p>
        </w:tc>
      </w:tr>
      <w:tr w:rsidR="00720C2F" w:rsidRPr="00720C2F" w:rsidTr="00720C2F">
        <w:tblPrEx>
          <w:tblCellMar>
            <w:left w:w="108" w:type="dxa"/>
            <w:right w:w="108" w:type="dxa"/>
          </w:tblCellMar>
          <w:tblLook w:val="04A0"/>
        </w:tblPrEx>
        <w:trPr>
          <w:trHeight w:val="87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Взносы на капитальный ремонт многоквартирных домов, перечисляемые в фонд модернизации ЖКХ</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02.3.00.01050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87 222,65</w:t>
            </w:r>
          </w:p>
        </w:tc>
      </w:tr>
      <w:tr w:rsidR="00720C2F" w:rsidRPr="00720C2F" w:rsidTr="00720C2F">
        <w:tblPrEx>
          <w:tblCellMar>
            <w:left w:w="108" w:type="dxa"/>
            <w:right w:w="108" w:type="dxa"/>
          </w:tblCellMar>
          <w:tblLook w:val="04A0"/>
        </w:tblPrEx>
        <w:trPr>
          <w:trHeight w:val="58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02.3.00.01050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84 817,65</w:t>
            </w:r>
          </w:p>
        </w:tc>
      </w:tr>
      <w:tr w:rsidR="00720C2F" w:rsidRPr="00720C2F" w:rsidTr="00720C2F">
        <w:tblPrEx>
          <w:tblCellMar>
            <w:left w:w="108" w:type="dxa"/>
            <w:right w:w="108" w:type="dxa"/>
          </w:tblCellMar>
          <w:tblLook w:val="04A0"/>
        </w:tblPrEx>
        <w:trPr>
          <w:trHeight w:val="87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02.3.00.01050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05</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84 817,65</w:t>
            </w:r>
          </w:p>
        </w:tc>
      </w:tr>
      <w:tr w:rsidR="00720C2F" w:rsidRPr="00720C2F" w:rsidTr="00720C2F">
        <w:tblPrEx>
          <w:tblCellMar>
            <w:left w:w="108" w:type="dxa"/>
            <w:right w:w="108" w:type="dxa"/>
          </w:tblCellMar>
          <w:tblLook w:val="04A0"/>
        </w:tblPrEx>
        <w:trPr>
          <w:trHeight w:val="34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02.3.00.01050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800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2 405,00</w:t>
            </w:r>
          </w:p>
        </w:tc>
      </w:tr>
      <w:tr w:rsidR="00720C2F" w:rsidRPr="00720C2F" w:rsidTr="00720C2F">
        <w:tblPrEx>
          <w:tblCellMar>
            <w:left w:w="108" w:type="dxa"/>
            <w:right w:w="108" w:type="dxa"/>
          </w:tblCellMar>
          <w:tblLook w:val="04A0"/>
        </w:tblPrEx>
        <w:trPr>
          <w:trHeight w:val="34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Исполнение судебных актов</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02.3.00.01050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830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05</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2 405,00</w:t>
            </w:r>
          </w:p>
        </w:tc>
      </w:tr>
      <w:tr w:rsidR="00720C2F" w:rsidRPr="00720C2F" w:rsidTr="00720C2F">
        <w:tblPrEx>
          <w:tblCellMar>
            <w:left w:w="108" w:type="dxa"/>
            <w:right w:w="108" w:type="dxa"/>
          </w:tblCellMar>
          <w:tblLook w:val="04A0"/>
        </w:tblPrEx>
        <w:trPr>
          <w:trHeight w:val="87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xml:space="preserve"> Муниципальная программа " Развитие автомобильных дорог местного значения Баганского района"</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04.0.00.00000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16 942 087,00</w:t>
            </w:r>
          </w:p>
        </w:tc>
      </w:tr>
      <w:tr w:rsidR="00720C2F" w:rsidRPr="00720C2F" w:rsidTr="00720C2F">
        <w:tblPrEx>
          <w:tblCellMar>
            <w:left w:w="108" w:type="dxa"/>
            <w:right w:w="108" w:type="dxa"/>
          </w:tblCellMar>
          <w:tblLook w:val="04A0"/>
        </w:tblPrEx>
        <w:trPr>
          <w:trHeight w:val="34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0420000000</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04.2.00.00000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13 606 678,00</w:t>
            </w:r>
          </w:p>
        </w:tc>
      </w:tr>
      <w:tr w:rsidR="00720C2F" w:rsidRPr="00720C2F" w:rsidTr="00720C2F">
        <w:tblPrEx>
          <w:tblCellMar>
            <w:left w:w="108" w:type="dxa"/>
            <w:right w:w="108" w:type="dxa"/>
          </w:tblCellMar>
          <w:tblLook w:val="04A0"/>
        </w:tblPrEx>
        <w:trPr>
          <w:trHeight w:val="87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В рамках муниципальной программы " Развитие автомобильных дорог местного значения Баганского района"</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04.2.00.21050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100 000,00</w:t>
            </w:r>
          </w:p>
        </w:tc>
      </w:tr>
      <w:tr w:rsidR="00720C2F" w:rsidRPr="00720C2F" w:rsidTr="00720C2F">
        <w:tblPrEx>
          <w:tblCellMar>
            <w:left w:w="108" w:type="dxa"/>
            <w:right w:w="108" w:type="dxa"/>
          </w:tblCellMar>
          <w:tblLook w:val="04A0"/>
        </w:tblPrEx>
        <w:trPr>
          <w:trHeight w:val="58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04.2.00.21050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100 000,00</w:t>
            </w:r>
          </w:p>
        </w:tc>
      </w:tr>
      <w:tr w:rsidR="00720C2F" w:rsidRPr="00720C2F" w:rsidTr="00720C2F">
        <w:tblPrEx>
          <w:tblCellMar>
            <w:left w:w="108" w:type="dxa"/>
            <w:right w:w="108" w:type="dxa"/>
          </w:tblCellMar>
          <w:tblLook w:val="04A0"/>
        </w:tblPrEx>
        <w:trPr>
          <w:trHeight w:val="87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04.2.00.21050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04</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09</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100 000,00</w:t>
            </w:r>
          </w:p>
        </w:tc>
      </w:tr>
      <w:tr w:rsidR="00720C2F" w:rsidRPr="00720C2F" w:rsidTr="00720C2F">
        <w:tblPrEx>
          <w:tblCellMar>
            <w:left w:w="108" w:type="dxa"/>
            <w:right w:w="108" w:type="dxa"/>
          </w:tblCellMar>
          <w:tblLook w:val="04A0"/>
        </w:tblPrEx>
        <w:trPr>
          <w:trHeight w:val="115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lastRenderedPageBreak/>
              <w:t>Устойчивое функционирование автомобильных дорог местного значения и искусственных сооружений на них, а также улично-дорожной сети</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04.2.00.70760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13 506 678,00</w:t>
            </w:r>
          </w:p>
        </w:tc>
      </w:tr>
      <w:tr w:rsidR="00720C2F" w:rsidRPr="00720C2F" w:rsidTr="00720C2F">
        <w:tblPrEx>
          <w:tblCellMar>
            <w:left w:w="108" w:type="dxa"/>
            <w:right w:w="108" w:type="dxa"/>
          </w:tblCellMar>
          <w:tblLook w:val="04A0"/>
        </w:tblPrEx>
        <w:trPr>
          <w:trHeight w:val="58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04.2.00.70760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13 506 678,00</w:t>
            </w:r>
          </w:p>
        </w:tc>
      </w:tr>
      <w:tr w:rsidR="00720C2F" w:rsidRPr="00720C2F" w:rsidTr="00720C2F">
        <w:tblPrEx>
          <w:tblCellMar>
            <w:left w:w="108" w:type="dxa"/>
            <w:right w:w="108" w:type="dxa"/>
          </w:tblCellMar>
          <w:tblLook w:val="04A0"/>
        </w:tblPrEx>
        <w:trPr>
          <w:trHeight w:val="87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04.2.00.70760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04</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09</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13 506 678,00</w:t>
            </w:r>
          </w:p>
        </w:tc>
      </w:tr>
      <w:tr w:rsidR="00720C2F" w:rsidRPr="00720C2F" w:rsidTr="00720C2F">
        <w:tblPrEx>
          <w:tblCellMar>
            <w:left w:w="108" w:type="dxa"/>
            <w:right w:w="108" w:type="dxa"/>
          </w:tblCellMar>
          <w:tblLook w:val="04A0"/>
        </w:tblPrEx>
        <w:trPr>
          <w:trHeight w:val="34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0430000000</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04.3.00.00000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3 335 409,00</w:t>
            </w:r>
          </w:p>
        </w:tc>
      </w:tr>
      <w:tr w:rsidR="00720C2F" w:rsidRPr="00720C2F" w:rsidTr="00720C2F">
        <w:tblPrEx>
          <w:tblCellMar>
            <w:left w:w="108" w:type="dxa"/>
            <w:right w:w="108" w:type="dxa"/>
          </w:tblCellMar>
          <w:tblLook w:val="04A0"/>
        </w:tblPrEx>
        <w:trPr>
          <w:trHeight w:val="115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Муниципальная программа "Развитие автомобильных дорог местного значения Баганского района" - подпрограмма Дорожные фонды.</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04.3.00.19600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3 335 409,00</w:t>
            </w:r>
          </w:p>
        </w:tc>
      </w:tr>
      <w:tr w:rsidR="00720C2F" w:rsidRPr="00720C2F" w:rsidTr="00720C2F">
        <w:tblPrEx>
          <w:tblCellMar>
            <w:left w:w="108" w:type="dxa"/>
            <w:right w:w="108" w:type="dxa"/>
          </w:tblCellMar>
          <w:tblLook w:val="04A0"/>
        </w:tblPrEx>
        <w:trPr>
          <w:trHeight w:val="58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04.3.00.19600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3 335 409,00</w:t>
            </w:r>
          </w:p>
        </w:tc>
      </w:tr>
      <w:tr w:rsidR="00720C2F" w:rsidRPr="00720C2F" w:rsidTr="00720C2F">
        <w:tblPrEx>
          <w:tblCellMar>
            <w:left w:w="108" w:type="dxa"/>
            <w:right w:w="108" w:type="dxa"/>
          </w:tblCellMar>
          <w:tblLook w:val="04A0"/>
        </w:tblPrEx>
        <w:trPr>
          <w:trHeight w:val="87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04.3.00.19600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04</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09</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3 335 409,00</w:t>
            </w:r>
          </w:p>
        </w:tc>
      </w:tr>
      <w:tr w:rsidR="00720C2F" w:rsidRPr="00720C2F" w:rsidTr="00720C2F">
        <w:tblPrEx>
          <w:tblCellMar>
            <w:left w:w="108" w:type="dxa"/>
            <w:right w:w="108" w:type="dxa"/>
          </w:tblCellMar>
          <w:tblLook w:val="04A0"/>
        </w:tblPrEx>
        <w:trPr>
          <w:trHeight w:val="58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Мероприятия по муниципальным программам в области Жилищно-коммунального хозяйства</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05.0.00.00000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16 737 620,00</w:t>
            </w:r>
          </w:p>
        </w:tc>
      </w:tr>
      <w:tr w:rsidR="00720C2F" w:rsidRPr="00720C2F" w:rsidTr="00720C2F">
        <w:tblPrEx>
          <w:tblCellMar>
            <w:left w:w="108" w:type="dxa"/>
            <w:right w:w="108" w:type="dxa"/>
          </w:tblCellMar>
          <w:tblLook w:val="04A0"/>
        </w:tblPrEx>
        <w:trPr>
          <w:trHeight w:val="34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050F200000</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05.0.F2.00000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1 429 400,00</w:t>
            </w:r>
          </w:p>
        </w:tc>
      </w:tr>
      <w:tr w:rsidR="00720C2F" w:rsidRPr="00720C2F" w:rsidTr="00720C2F">
        <w:tblPrEx>
          <w:tblCellMar>
            <w:left w:w="108" w:type="dxa"/>
            <w:right w:w="108" w:type="dxa"/>
          </w:tblCellMar>
          <w:tblLook w:val="04A0"/>
        </w:tblPrEx>
        <w:trPr>
          <w:trHeight w:val="144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Реализация программ формирования современной городской среды (благоустройство дворовых территорий многоквартирных домов населенных пунктов Новосибирской области)</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05.0.F2.55551</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1 429 400,00</w:t>
            </w:r>
          </w:p>
        </w:tc>
      </w:tr>
      <w:tr w:rsidR="00720C2F" w:rsidRPr="00720C2F" w:rsidTr="00720C2F">
        <w:tblPrEx>
          <w:tblCellMar>
            <w:left w:w="108" w:type="dxa"/>
            <w:right w:w="108" w:type="dxa"/>
          </w:tblCellMar>
          <w:tblLook w:val="04A0"/>
        </w:tblPrEx>
        <w:trPr>
          <w:trHeight w:val="58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lastRenderedPageBreak/>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05.0.F2.55551</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1 429 400,00</w:t>
            </w:r>
          </w:p>
        </w:tc>
      </w:tr>
      <w:tr w:rsidR="00720C2F" w:rsidRPr="00720C2F" w:rsidTr="00720C2F">
        <w:tblPrEx>
          <w:tblCellMar>
            <w:left w:w="108" w:type="dxa"/>
            <w:right w:w="108" w:type="dxa"/>
          </w:tblCellMar>
          <w:tblLook w:val="04A0"/>
        </w:tblPrEx>
        <w:trPr>
          <w:trHeight w:val="87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05.0.F2.55551</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05</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03</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1 429 400,00</w:t>
            </w:r>
          </w:p>
        </w:tc>
      </w:tr>
      <w:tr w:rsidR="00720C2F" w:rsidRPr="00720C2F" w:rsidTr="00720C2F">
        <w:tblPrEx>
          <w:tblCellMar>
            <w:left w:w="108" w:type="dxa"/>
            <w:right w:w="108" w:type="dxa"/>
          </w:tblCellMar>
          <w:tblLook w:val="04A0"/>
        </w:tblPrEx>
        <w:trPr>
          <w:trHeight w:val="115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Реализация программ формирования современной городской среды (благоустройство общественных пространств населенных пунктов Новосибирской области)</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05.0.F2.55552</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0,00</w:t>
            </w:r>
          </w:p>
        </w:tc>
      </w:tr>
      <w:tr w:rsidR="00720C2F" w:rsidRPr="00720C2F" w:rsidTr="00720C2F">
        <w:tblPrEx>
          <w:tblCellMar>
            <w:left w:w="108" w:type="dxa"/>
            <w:right w:w="108" w:type="dxa"/>
          </w:tblCellMar>
          <w:tblLook w:val="04A0"/>
        </w:tblPrEx>
        <w:trPr>
          <w:trHeight w:val="58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05.0.F2.55552</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0,00</w:t>
            </w:r>
          </w:p>
        </w:tc>
      </w:tr>
      <w:tr w:rsidR="00720C2F" w:rsidRPr="00720C2F" w:rsidTr="00720C2F">
        <w:tblPrEx>
          <w:tblCellMar>
            <w:left w:w="108" w:type="dxa"/>
            <w:right w:w="108" w:type="dxa"/>
          </w:tblCellMar>
          <w:tblLook w:val="04A0"/>
        </w:tblPrEx>
        <w:trPr>
          <w:trHeight w:val="87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05.0.F2.55552</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05</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03</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0,00</w:t>
            </w:r>
          </w:p>
        </w:tc>
      </w:tr>
      <w:tr w:rsidR="00720C2F" w:rsidRPr="00720C2F" w:rsidTr="00720C2F">
        <w:tblPrEx>
          <w:tblCellMar>
            <w:left w:w="108" w:type="dxa"/>
            <w:right w:w="108" w:type="dxa"/>
          </w:tblCellMar>
          <w:tblLook w:val="04A0"/>
        </w:tblPrEx>
        <w:trPr>
          <w:trHeight w:val="115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Реализация мероприятий муниципальной программы "Жилищно-коммунальное хозяйство Баганского района Новосибирской области"</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05.2.00.00000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12 208 620,00</w:t>
            </w:r>
          </w:p>
        </w:tc>
      </w:tr>
      <w:tr w:rsidR="00720C2F" w:rsidRPr="00720C2F" w:rsidTr="00720C2F">
        <w:tblPrEx>
          <w:tblCellMar>
            <w:left w:w="108" w:type="dxa"/>
            <w:right w:w="108" w:type="dxa"/>
          </w:tblCellMar>
          <w:tblLook w:val="04A0"/>
        </w:tblPrEx>
        <w:trPr>
          <w:trHeight w:val="58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Реализация мероприятий по переселению граждан из аварийного жилищного фонда</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05.2.00.70500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11 896 440,00</w:t>
            </w:r>
          </w:p>
        </w:tc>
      </w:tr>
      <w:tr w:rsidR="00720C2F" w:rsidRPr="00720C2F" w:rsidTr="00720C2F">
        <w:tblPrEx>
          <w:tblCellMar>
            <w:left w:w="108" w:type="dxa"/>
            <w:right w:w="108" w:type="dxa"/>
          </w:tblCellMar>
          <w:tblLook w:val="04A0"/>
        </w:tblPrEx>
        <w:trPr>
          <w:trHeight w:val="87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Капитальные вложения в объекты государственной (муниципальной) собственности</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05.2.00.70500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400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11 896 440,00</w:t>
            </w:r>
          </w:p>
        </w:tc>
      </w:tr>
      <w:tr w:rsidR="00720C2F" w:rsidRPr="00720C2F" w:rsidTr="00720C2F">
        <w:tblPrEx>
          <w:tblCellMar>
            <w:left w:w="108" w:type="dxa"/>
            <w:right w:w="108" w:type="dxa"/>
          </w:tblCellMar>
          <w:tblLook w:val="04A0"/>
        </w:tblPrEx>
        <w:trPr>
          <w:trHeight w:val="34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Бюджетные инвестиции</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05.2.00.70500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410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05</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11 896 440,00</w:t>
            </w:r>
          </w:p>
        </w:tc>
      </w:tr>
      <w:tr w:rsidR="00720C2F" w:rsidRPr="00720C2F" w:rsidTr="00720C2F">
        <w:tblPrEx>
          <w:tblCellMar>
            <w:left w:w="108" w:type="dxa"/>
            <w:right w:w="108" w:type="dxa"/>
          </w:tblCellMar>
          <w:tblLook w:val="04A0"/>
        </w:tblPrEx>
        <w:trPr>
          <w:trHeight w:val="87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Реализация мероприятий по переселению граждан из аварийного жилищного фонда за счет средств местного бюджета</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05.2.00.S0500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312 180,00</w:t>
            </w:r>
          </w:p>
        </w:tc>
      </w:tr>
      <w:tr w:rsidR="00720C2F" w:rsidRPr="00720C2F" w:rsidTr="00720C2F">
        <w:tblPrEx>
          <w:tblCellMar>
            <w:left w:w="108" w:type="dxa"/>
            <w:right w:w="108" w:type="dxa"/>
          </w:tblCellMar>
          <w:tblLook w:val="04A0"/>
        </w:tblPrEx>
        <w:trPr>
          <w:trHeight w:val="87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Капитальные вложения в объекты государственной (муниципальной) собственности</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05.2.00.S0500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400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312 180,00</w:t>
            </w:r>
          </w:p>
        </w:tc>
      </w:tr>
      <w:tr w:rsidR="00720C2F" w:rsidRPr="00720C2F" w:rsidTr="00720C2F">
        <w:tblPrEx>
          <w:tblCellMar>
            <w:left w:w="108" w:type="dxa"/>
            <w:right w:w="108" w:type="dxa"/>
          </w:tblCellMar>
          <w:tblLook w:val="04A0"/>
        </w:tblPrEx>
        <w:trPr>
          <w:trHeight w:val="34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lastRenderedPageBreak/>
              <w:t>Бюджетные инвестиции</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05.2.00.S0500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410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05</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312 180,00</w:t>
            </w:r>
          </w:p>
        </w:tc>
      </w:tr>
      <w:tr w:rsidR="00720C2F" w:rsidRPr="00720C2F" w:rsidTr="00720C2F">
        <w:tblPrEx>
          <w:tblCellMar>
            <w:left w:w="108" w:type="dxa"/>
            <w:right w:w="108" w:type="dxa"/>
          </w:tblCellMar>
          <w:tblLook w:val="04A0"/>
        </w:tblPrEx>
        <w:trPr>
          <w:trHeight w:val="34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0530000000</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05.3.00.00000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3 099 600,00</w:t>
            </w:r>
          </w:p>
        </w:tc>
      </w:tr>
      <w:tr w:rsidR="00720C2F" w:rsidRPr="00720C2F" w:rsidTr="00720C2F">
        <w:tblPrEx>
          <w:tblCellMar>
            <w:left w:w="108" w:type="dxa"/>
            <w:right w:w="108" w:type="dxa"/>
          </w:tblCellMar>
          <w:tblLook w:val="04A0"/>
        </w:tblPrEx>
        <w:trPr>
          <w:trHeight w:val="34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Уличное освещение</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05.3.00.00010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2 217 500,00</w:t>
            </w:r>
          </w:p>
        </w:tc>
      </w:tr>
      <w:tr w:rsidR="00720C2F" w:rsidRPr="00720C2F" w:rsidTr="00720C2F">
        <w:tblPrEx>
          <w:tblCellMar>
            <w:left w:w="108" w:type="dxa"/>
            <w:right w:w="108" w:type="dxa"/>
          </w:tblCellMar>
          <w:tblLook w:val="04A0"/>
        </w:tblPrEx>
        <w:trPr>
          <w:trHeight w:val="58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05.3.00.00010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2 217 500,00</w:t>
            </w:r>
          </w:p>
        </w:tc>
      </w:tr>
      <w:tr w:rsidR="00720C2F" w:rsidRPr="00720C2F" w:rsidTr="00720C2F">
        <w:tblPrEx>
          <w:tblCellMar>
            <w:left w:w="108" w:type="dxa"/>
            <w:right w:w="108" w:type="dxa"/>
          </w:tblCellMar>
          <w:tblLook w:val="04A0"/>
        </w:tblPrEx>
        <w:trPr>
          <w:trHeight w:val="87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05.3.00.00010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05</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03</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2 217 500,00</w:t>
            </w:r>
          </w:p>
        </w:tc>
      </w:tr>
      <w:tr w:rsidR="00720C2F" w:rsidRPr="00720C2F" w:rsidTr="00720C2F">
        <w:tblPrEx>
          <w:tblCellMar>
            <w:left w:w="108" w:type="dxa"/>
            <w:right w:w="108" w:type="dxa"/>
          </w:tblCellMar>
          <w:tblLook w:val="04A0"/>
        </w:tblPrEx>
        <w:trPr>
          <w:trHeight w:val="58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Расходы на озеленение территорий населенных пунктов</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05.3.00.00030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105 000,00</w:t>
            </w:r>
          </w:p>
        </w:tc>
      </w:tr>
      <w:tr w:rsidR="00720C2F" w:rsidRPr="00720C2F" w:rsidTr="00720C2F">
        <w:tblPrEx>
          <w:tblCellMar>
            <w:left w:w="108" w:type="dxa"/>
            <w:right w:w="108" w:type="dxa"/>
          </w:tblCellMar>
          <w:tblLook w:val="04A0"/>
        </w:tblPrEx>
        <w:trPr>
          <w:trHeight w:val="58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05.3.00.00030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105 000,00</w:t>
            </w:r>
          </w:p>
        </w:tc>
      </w:tr>
      <w:tr w:rsidR="00720C2F" w:rsidRPr="00720C2F" w:rsidTr="00720C2F">
        <w:tblPrEx>
          <w:tblCellMar>
            <w:left w:w="108" w:type="dxa"/>
            <w:right w:w="108" w:type="dxa"/>
          </w:tblCellMar>
          <w:tblLook w:val="04A0"/>
        </w:tblPrEx>
        <w:trPr>
          <w:trHeight w:val="87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05.3.00.00030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05</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03</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105 000,00</w:t>
            </w:r>
          </w:p>
        </w:tc>
      </w:tr>
      <w:tr w:rsidR="00720C2F" w:rsidRPr="00720C2F" w:rsidTr="00720C2F">
        <w:tblPrEx>
          <w:tblCellMar>
            <w:left w:w="108" w:type="dxa"/>
            <w:right w:w="108" w:type="dxa"/>
          </w:tblCellMar>
          <w:tblLook w:val="04A0"/>
        </w:tblPrEx>
        <w:trPr>
          <w:trHeight w:val="34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Расходы на благоустройство</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05.3.00.00040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585 000,00</w:t>
            </w:r>
          </w:p>
        </w:tc>
      </w:tr>
      <w:tr w:rsidR="00720C2F" w:rsidRPr="00720C2F" w:rsidTr="00720C2F">
        <w:tblPrEx>
          <w:tblCellMar>
            <w:left w:w="108" w:type="dxa"/>
            <w:right w:w="108" w:type="dxa"/>
          </w:tblCellMar>
          <w:tblLook w:val="04A0"/>
        </w:tblPrEx>
        <w:trPr>
          <w:trHeight w:val="58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05.3.00.00040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585 000,00</w:t>
            </w:r>
          </w:p>
        </w:tc>
      </w:tr>
      <w:tr w:rsidR="00720C2F" w:rsidRPr="00720C2F" w:rsidTr="00720C2F">
        <w:tblPrEx>
          <w:tblCellMar>
            <w:left w:w="108" w:type="dxa"/>
            <w:right w:w="108" w:type="dxa"/>
          </w:tblCellMar>
          <w:tblLook w:val="04A0"/>
        </w:tblPrEx>
        <w:trPr>
          <w:trHeight w:val="87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05.3.00.00040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05</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03</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585 000,00</w:t>
            </w:r>
          </w:p>
        </w:tc>
      </w:tr>
      <w:tr w:rsidR="00720C2F" w:rsidRPr="00720C2F" w:rsidTr="00720C2F">
        <w:tblPrEx>
          <w:tblCellMar>
            <w:left w:w="108" w:type="dxa"/>
            <w:right w:w="108" w:type="dxa"/>
          </w:tblCellMar>
          <w:tblLook w:val="04A0"/>
        </w:tblPrEx>
        <w:trPr>
          <w:trHeight w:val="34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Прочие расходы</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05.3.00.00050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11 000,00</w:t>
            </w:r>
          </w:p>
        </w:tc>
      </w:tr>
      <w:tr w:rsidR="00720C2F" w:rsidRPr="00720C2F" w:rsidTr="00720C2F">
        <w:tblPrEx>
          <w:tblCellMar>
            <w:left w:w="108" w:type="dxa"/>
            <w:right w:w="108" w:type="dxa"/>
          </w:tblCellMar>
          <w:tblLook w:val="04A0"/>
        </w:tblPrEx>
        <w:trPr>
          <w:trHeight w:val="58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05.3.00.00050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11 000,00</w:t>
            </w:r>
          </w:p>
        </w:tc>
      </w:tr>
      <w:tr w:rsidR="00720C2F" w:rsidRPr="00720C2F" w:rsidTr="00720C2F">
        <w:tblPrEx>
          <w:tblCellMar>
            <w:left w:w="108" w:type="dxa"/>
            <w:right w:w="108" w:type="dxa"/>
          </w:tblCellMar>
          <w:tblLook w:val="04A0"/>
        </w:tblPrEx>
        <w:trPr>
          <w:trHeight w:val="87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05.3.00.00050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05</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03</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11 000,00</w:t>
            </w:r>
          </w:p>
        </w:tc>
      </w:tr>
      <w:tr w:rsidR="00720C2F" w:rsidRPr="00720C2F" w:rsidTr="00720C2F">
        <w:tblPrEx>
          <w:tblCellMar>
            <w:left w:w="108" w:type="dxa"/>
            <w:right w:w="108" w:type="dxa"/>
          </w:tblCellMar>
          <w:tblLook w:val="04A0"/>
        </w:tblPrEx>
        <w:trPr>
          <w:trHeight w:val="58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Расходы на благоустройство бюджетов поселений</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05.3.00.10040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181 100,00</w:t>
            </w:r>
          </w:p>
        </w:tc>
      </w:tr>
      <w:tr w:rsidR="00720C2F" w:rsidRPr="00720C2F" w:rsidTr="00720C2F">
        <w:tblPrEx>
          <w:tblCellMar>
            <w:left w:w="108" w:type="dxa"/>
            <w:right w:w="108" w:type="dxa"/>
          </w:tblCellMar>
          <w:tblLook w:val="04A0"/>
        </w:tblPrEx>
        <w:trPr>
          <w:trHeight w:val="58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lastRenderedPageBreak/>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05.3.00.10040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181 100,00</w:t>
            </w:r>
          </w:p>
        </w:tc>
      </w:tr>
      <w:tr w:rsidR="00720C2F" w:rsidRPr="00720C2F" w:rsidTr="00720C2F">
        <w:tblPrEx>
          <w:tblCellMar>
            <w:left w:w="108" w:type="dxa"/>
            <w:right w:w="108" w:type="dxa"/>
          </w:tblCellMar>
          <w:tblLook w:val="04A0"/>
        </w:tblPrEx>
        <w:trPr>
          <w:trHeight w:val="87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05.3.00.10040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05</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03</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181 100,00</w:t>
            </w:r>
          </w:p>
        </w:tc>
      </w:tr>
      <w:tr w:rsidR="00720C2F" w:rsidRPr="00720C2F" w:rsidTr="00720C2F">
        <w:tblPrEx>
          <w:tblCellMar>
            <w:left w:w="108" w:type="dxa"/>
            <w:right w:w="108" w:type="dxa"/>
          </w:tblCellMar>
          <w:tblLook w:val="04A0"/>
        </w:tblPrEx>
        <w:trPr>
          <w:trHeight w:val="58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В рамках муниципальной программы "Культура Баганского района"</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08.0.00.00000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12 750 061,85</w:t>
            </w:r>
          </w:p>
        </w:tc>
      </w:tr>
      <w:tr w:rsidR="00720C2F" w:rsidRPr="00720C2F" w:rsidTr="00720C2F">
        <w:tblPrEx>
          <w:tblCellMar>
            <w:left w:w="108" w:type="dxa"/>
            <w:right w:w="108" w:type="dxa"/>
          </w:tblCellMar>
          <w:tblLook w:val="04A0"/>
        </w:tblPrEx>
        <w:trPr>
          <w:trHeight w:val="34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0830000000</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08.3.00.00000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12 750 061,85</w:t>
            </w:r>
          </w:p>
        </w:tc>
      </w:tr>
      <w:tr w:rsidR="00720C2F" w:rsidRPr="00720C2F" w:rsidTr="00720C2F">
        <w:tblPrEx>
          <w:tblCellMar>
            <w:left w:w="108" w:type="dxa"/>
            <w:right w:w="108" w:type="dxa"/>
          </w:tblCellMar>
          <w:tblLook w:val="04A0"/>
        </w:tblPrEx>
        <w:trPr>
          <w:trHeight w:val="87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Муниципальная программа "Культура Баганского района" подпрограмма – РДК - обеспечение деятельности учреждения</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08.3.00.40190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3 587 856,34</w:t>
            </w:r>
          </w:p>
        </w:tc>
      </w:tr>
      <w:tr w:rsidR="00720C2F" w:rsidRPr="00720C2F" w:rsidTr="00720C2F">
        <w:tblPrEx>
          <w:tblCellMar>
            <w:left w:w="108" w:type="dxa"/>
            <w:right w:w="108" w:type="dxa"/>
          </w:tblCellMar>
          <w:tblLook w:val="04A0"/>
        </w:tblPrEx>
        <w:trPr>
          <w:trHeight w:val="58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08.3.00.40190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2 684 556,34</w:t>
            </w:r>
          </w:p>
        </w:tc>
      </w:tr>
      <w:tr w:rsidR="00720C2F" w:rsidRPr="00720C2F" w:rsidTr="00720C2F">
        <w:tblPrEx>
          <w:tblCellMar>
            <w:left w:w="108" w:type="dxa"/>
            <w:right w:w="108" w:type="dxa"/>
          </w:tblCellMar>
          <w:tblLook w:val="04A0"/>
        </w:tblPrEx>
        <w:trPr>
          <w:trHeight w:val="87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08.3.00.40190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08</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2 684 556,34</w:t>
            </w:r>
          </w:p>
        </w:tc>
      </w:tr>
      <w:tr w:rsidR="00720C2F" w:rsidRPr="00720C2F" w:rsidTr="00720C2F">
        <w:tblPrEx>
          <w:tblCellMar>
            <w:left w:w="108" w:type="dxa"/>
            <w:right w:w="108" w:type="dxa"/>
          </w:tblCellMar>
          <w:tblLook w:val="04A0"/>
        </w:tblPrEx>
        <w:trPr>
          <w:trHeight w:val="34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Межбюджетные трансферты</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08.3.00.40190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500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847 000,00</w:t>
            </w:r>
          </w:p>
        </w:tc>
      </w:tr>
      <w:tr w:rsidR="00720C2F" w:rsidRPr="00720C2F" w:rsidTr="00720C2F">
        <w:tblPrEx>
          <w:tblCellMar>
            <w:left w:w="108" w:type="dxa"/>
            <w:right w:w="108" w:type="dxa"/>
          </w:tblCellMar>
          <w:tblLook w:val="04A0"/>
        </w:tblPrEx>
        <w:trPr>
          <w:trHeight w:val="34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Иные межбюджетные трансферты</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08.3.00.40190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540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08</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847 000,00</w:t>
            </w:r>
          </w:p>
        </w:tc>
      </w:tr>
      <w:tr w:rsidR="00720C2F" w:rsidRPr="00720C2F" w:rsidTr="00720C2F">
        <w:tblPrEx>
          <w:tblCellMar>
            <w:left w:w="108" w:type="dxa"/>
            <w:right w:w="108" w:type="dxa"/>
          </w:tblCellMar>
          <w:tblLook w:val="04A0"/>
        </w:tblPrEx>
        <w:trPr>
          <w:trHeight w:val="34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08.3.00.40190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800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56 300,00</w:t>
            </w:r>
          </w:p>
        </w:tc>
      </w:tr>
      <w:tr w:rsidR="00720C2F" w:rsidRPr="00720C2F" w:rsidTr="00720C2F">
        <w:tblPrEx>
          <w:tblCellMar>
            <w:left w:w="108" w:type="dxa"/>
            <w:right w:w="108" w:type="dxa"/>
          </w:tblCellMar>
          <w:tblLook w:val="04A0"/>
        </w:tblPrEx>
        <w:trPr>
          <w:trHeight w:val="34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Уплата налогов, сборов и иных платежей</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08.3.00.40190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850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08</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56 300,00</w:t>
            </w:r>
          </w:p>
        </w:tc>
      </w:tr>
      <w:tr w:rsidR="00720C2F" w:rsidRPr="00720C2F" w:rsidTr="00720C2F">
        <w:tblPrEx>
          <w:tblCellMar>
            <w:left w:w="108" w:type="dxa"/>
            <w:right w:w="108" w:type="dxa"/>
          </w:tblCellMar>
          <w:tblLook w:val="04A0"/>
        </w:tblPrEx>
        <w:trPr>
          <w:trHeight w:val="115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Муниципальная программа "Управление муниципальными финансами поселения Баганского района" - оплата труда и начисления</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08.3.00.42110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5 470 725,51</w:t>
            </w:r>
          </w:p>
        </w:tc>
      </w:tr>
      <w:tr w:rsidR="00720C2F" w:rsidRPr="00720C2F" w:rsidTr="00720C2F">
        <w:tblPrEx>
          <w:tblCellMar>
            <w:left w:w="108" w:type="dxa"/>
            <w:right w:w="108" w:type="dxa"/>
          </w:tblCellMar>
          <w:tblLook w:val="04A0"/>
        </w:tblPrEx>
        <w:trPr>
          <w:trHeight w:val="144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720C2F">
              <w:rPr>
                <w:rFonts w:ascii="Times New Roman" w:eastAsia="Times New Roman" w:hAnsi="Times New Roman" w:cs="Times New Roman"/>
                <w:sz w:val="24"/>
                <w:szCs w:val="24"/>
              </w:rPr>
              <w:lastRenderedPageBreak/>
              <w:t>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lastRenderedPageBreak/>
              <w:t>08.3.00.42110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5 470 725,51</w:t>
            </w:r>
          </w:p>
        </w:tc>
      </w:tr>
      <w:tr w:rsidR="00720C2F" w:rsidRPr="00720C2F" w:rsidTr="00720C2F">
        <w:tblPrEx>
          <w:tblCellMar>
            <w:left w:w="108" w:type="dxa"/>
            <w:right w:w="108" w:type="dxa"/>
          </w:tblCellMar>
          <w:tblLook w:val="04A0"/>
        </w:tblPrEx>
        <w:trPr>
          <w:trHeight w:val="58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lastRenderedPageBreak/>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08.3.00.42110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110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13</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5 470 725,51</w:t>
            </w:r>
          </w:p>
        </w:tc>
      </w:tr>
      <w:tr w:rsidR="00720C2F" w:rsidRPr="00720C2F" w:rsidTr="00720C2F">
        <w:tblPrEx>
          <w:tblCellMar>
            <w:left w:w="108" w:type="dxa"/>
            <w:right w:w="108" w:type="dxa"/>
          </w:tblCellMar>
          <w:tblLook w:val="04A0"/>
        </w:tblPrEx>
        <w:trPr>
          <w:trHeight w:val="115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Муниципальная программа "Управление муниципальными финансами поселения Баганского района"- обеспечение деятельности учрежений</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08.3.00.42190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3 691 480,00</w:t>
            </w:r>
          </w:p>
        </w:tc>
      </w:tr>
      <w:tr w:rsidR="00720C2F" w:rsidRPr="00720C2F" w:rsidTr="00720C2F">
        <w:tblPrEx>
          <w:tblCellMar>
            <w:left w:w="108" w:type="dxa"/>
            <w:right w:w="108" w:type="dxa"/>
          </w:tblCellMar>
          <w:tblLook w:val="04A0"/>
        </w:tblPrEx>
        <w:trPr>
          <w:trHeight w:val="58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08.3.00.42190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3 561 159,00</w:t>
            </w:r>
          </w:p>
        </w:tc>
      </w:tr>
      <w:tr w:rsidR="00720C2F" w:rsidRPr="00720C2F" w:rsidTr="00720C2F">
        <w:tblPrEx>
          <w:tblCellMar>
            <w:left w:w="108" w:type="dxa"/>
            <w:right w:w="108" w:type="dxa"/>
          </w:tblCellMar>
          <w:tblLook w:val="04A0"/>
        </w:tblPrEx>
        <w:trPr>
          <w:trHeight w:val="87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08.3.00.42190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13</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3 561 159,00</w:t>
            </w:r>
          </w:p>
        </w:tc>
      </w:tr>
      <w:tr w:rsidR="00720C2F" w:rsidRPr="00720C2F" w:rsidTr="00720C2F">
        <w:tblPrEx>
          <w:tblCellMar>
            <w:left w:w="108" w:type="dxa"/>
            <w:right w:w="108" w:type="dxa"/>
          </w:tblCellMar>
          <w:tblLook w:val="04A0"/>
        </w:tblPrEx>
        <w:trPr>
          <w:trHeight w:val="34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08.3.00.42190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800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130 321,00</w:t>
            </w:r>
          </w:p>
        </w:tc>
      </w:tr>
      <w:tr w:rsidR="00720C2F" w:rsidRPr="00720C2F" w:rsidTr="00720C2F">
        <w:tblPrEx>
          <w:tblCellMar>
            <w:left w:w="108" w:type="dxa"/>
            <w:right w:w="108" w:type="dxa"/>
          </w:tblCellMar>
          <w:tblLook w:val="04A0"/>
        </w:tblPrEx>
        <w:trPr>
          <w:trHeight w:val="34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Уплата налогов, сборов и иных платежей</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08.3.00.42190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850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13</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130 321,00</w:t>
            </w:r>
          </w:p>
        </w:tc>
      </w:tr>
      <w:tr w:rsidR="00720C2F" w:rsidRPr="00720C2F" w:rsidTr="00720C2F">
        <w:tblPrEx>
          <w:tblCellMar>
            <w:left w:w="108" w:type="dxa"/>
            <w:right w:w="108" w:type="dxa"/>
          </w:tblCellMar>
          <w:tblLook w:val="04A0"/>
        </w:tblPrEx>
        <w:trPr>
          <w:trHeight w:val="115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В рамках муниципальной программы Баганского района Новосибирской области "Развитие физической культуры и спорта в Баганском районе"</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13.0.00.00000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70 000,00</w:t>
            </w:r>
          </w:p>
        </w:tc>
      </w:tr>
      <w:tr w:rsidR="00720C2F" w:rsidRPr="00720C2F" w:rsidTr="00720C2F">
        <w:tblPrEx>
          <w:tblCellMar>
            <w:left w:w="108" w:type="dxa"/>
            <w:right w:w="108" w:type="dxa"/>
          </w:tblCellMar>
          <w:tblLook w:val="04A0"/>
        </w:tblPrEx>
        <w:trPr>
          <w:trHeight w:val="87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Субсидии федеральным автономным учреждениям, созданным на базе имущества, находящегося в федеральной собственности</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13.3.00.00000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70 000,00</w:t>
            </w:r>
          </w:p>
        </w:tc>
      </w:tr>
      <w:tr w:rsidR="00720C2F" w:rsidRPr="00720C2F" w:rsidTr="00720C2F">
        <w:tblPrEx>
          <w:tblCellMar>
            <w:left w:w="108" w:type="dxa"/>
            <w:right w:w="108" w:type="dxa"/>
          </w:tblCellMar>
          <w:tblLook w:val="04A0"/>
        </w:tblPrEx>
        <w:trPr>
          <w:trHeight w:val="115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Муниципальная программа Баганского района Новосибирской области "Развитие физической культуры и спорта в Баганском районе"- расходы на содержание спорта</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13.3.00.12190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70 000,00</w:t>
            </w:r>
          </w:p>
        </w:tc>
      </w:tr>
      <w:tr w:rsidR="00720C2F" w:rsidRPr="00720C2F" w:rsidTr="00720C2F">
        <w:tblPrEx>
          <w:tblCellMar>
            <w:left w:w="108" w:type="dxa"/>
            <w:right w:w="108" w:type="dxa"/>
          </w:tblCellMar>
          <w:tblLook w:val="04A0"/>
        </w:tblPrEx>
        <w:trPr>
          <w:trHeight w:val="58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13.3.00.12190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70 000,00</w:t>
            </w:r>
          </w:p>
        </w:tc>
      </w:tr>
      <w:tr w:rsidR="00720C2F" w:rsidRPr="00720C2F" w:rsidTr="00720C2F">
        <w:tblPrEx>
          <w:tblCellMar>
            <w:left w:w="108" w:type="dxa"/>
            <w:right w:w="108" w:type="dxa"/>
          </w:tblCellMar>
          <w:tblLook w:val="04A0"/>
        </w:tblPrEx>
        <w:trPr>
          <w:trHeight w:val="87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lastRenderedPageBreak/>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13.3.00.12190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11</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05</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70 000,00</w:t>
            </w:r>
          </w:p>
        </w:tc>
      </w:tr>
      <w:tr w:rsidR="00720C2F" w:rsidRPr="00720C2F" w:rsidTr="00720C2F">
        <w:tblPrEx>
          <w:tblCellMar>
            <w:left w:w="108" w:type="dxa"/>
            <w:right w:w="108" w:type="dxa"/>
          </w:tblCellMar>
          <w:tblLook w:val="04A0"/>
        </w:tblPrEx>
        <w:trPr>
          <w:trHeight w:val="34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Непрограммное направление деятельности</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99.0.00.00000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8 475 850,45</w:t>
            </w:r>
          </w:p>
        </w:tc>
      </w:tr>
      <w:tr w:rsidR="00720C2F" w:rsidRPr="00720C2F" w:rsidTr="00720C2F">
        <w:tblPrEx>
          <w:tblCellMar>
            <w:left w:w="108" w:type="dxa"/>
            <w:right w:w="108" w:type="dxa"/>
          </w:tblCellMar>
          <w:tblLook w:val="04A0"/>
        </w:tblPrEx>
        <w:trPr>
          <w:trHeight w:val="172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99.0.00.00110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4 605 237,49</w:t>
            </w:r>
          </w:p>
        </w:tc>
      </w:tr>
      <w:tr w:rsidR="00720C2F" w:rsidRPr="00720C2F" w:rsidTr="00720C2F">
        <w:tblPrEx>
          <w:tblCellMar>
            <w:left w:w="108" w:type="dxa"/>
            <w:right w:w="108" w:type="dxa"/>
          </w:tblCellMar>
          <w:tblLook w:val="04A0"/>
        </w:tblPrEx>
        <w:trPr>
          <w:trHeight w:val="144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99.0.00.00110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4 605 237,49</w:t>
            </w:r>
          </w:p>
        </w:tc>
      </w:tr>
      <w:tr w:rsidR="00720C2F" w:rsidRPr="00720C2F" w:rsidTr="00720C2F">
        <w:tblPrEx>
          <w:tblCellMar>
            <w:left w:w="108" w:type="dxa"/>
            <w:right w:w="108" w:type="dxa"/>
          </w:tblCellMar>
          <w:tblLook w:val="04A0"/>
        </w:tblPrEx>
        <w:trPr>
          <w:trHeight w:val="58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Расходы на выплаты персоналу государственных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99.0.00.00110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120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04</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4 605 237,49</w:t>
            </w:r>
          </w:p>
        </w:tc>
      </w:tr>
      <w:tr w:rsidR="00720C2F" w:rsidRPr="00720C2F" w:rsidTr="00720C2F">
        <w:tblPrEx>
          <w:tblCellMar>
            <w:left w:w="108" w:type="dxa"/>
            <w:right w:w="108" w:type="dxa"/>
          </w:tblCellMar>
          <w:tblLook w:val="04A0"/>
        </w:tblPrEx>
        <w:trPr>
          <w:trHeight w:val="172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99.0.00.02110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904 652,00</w:t>
            </w:r>
          </w:p>
        </w:tc>
      </w:tr>
      <w:tr w:rsidR="00720C2F" w:rsidRPr="00720C2F" w:rsidTr="00720C2F">
        <w:tblPrEx>
          <w:tblCellMar>
            <w:left w:w="108" w:type="dxa"/>
            <w:right w:w="108" w:type="dxa"/>
          </w:tblCellMar>
          <w:tblLook w:val="04A0"/>
        </w:tblPrEx>
        <w:trPr>
          <w:trHeight w:val="144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99.0.00.02110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904 652,00</w:t>
            </w:r>
          </w:p>
        </w:tc>
      </w:tr>
      <w:tr w:rsidR="00720C2F" w:rsidRPr="00720C2F" w:rsidTr="00720C2F">
        <w:tblPrEx>
          <w:tblCellMar>
            <w:left w:w="108" w:type="dxa"/>
            <w:right w:w="108" w:type="dxa"/>
          </w:tblCellMar>
          <w:tblLook w:val="04A0"/>
        </w:tblPrEx>
        <w:trPr>
          <w:trHeight w:val="58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xml:space="preserve">Расходы на выплаты персоналу государственных </w:t>
            </w:r>
            <w:r w:rsidRPr="00720C2F">
              <w:rPr>
                <w:rFonts w:ascii="Times New Roman" w:eastAsia="Times New Roman" w:hAnsi="Times New Roman" w:cs="Times New Roman"/>
                <w:sz w:val="24"/>
                <w:szCs w:val="24"/>
              </w:rPr>
              <w:lastRenderedPageBreak/>
              <w:t>(муниципальных)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lastRenderedPageBreak/>
              <w:t>99.0.00.02110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120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02</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904 652,00</w:t>
            </w:r>
          </w:p>
        </w:tc>
      </w:tr>
      <w:tr w:rsidR="00720C2F" w:rsidRPr="00720C2F" w:rsidTr="00720C2F">
        <w:tblPrEx>
          <w:tblCellMar>
            <w:left w:w="108" w:type="dxa"/>
            <w:right w:w="108" w:type="dxa"/>
          </w:tblCellMar>
          <w:tblLook w:val="04A0"/>
        </w:tblPrEx>
        <w:trPr>
          <w:trHeight w:val="172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99.0.00.04110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786 595,00</w:t>
            </w:r>
          </w:p>
        </w:tc>
      </w:tr>
      <w:tr w:rsidR="00720C2F" w:rsidRPr="00720C2F" w:rsidTr="00720C2F">
        <w:tblPrEx>
          <w:tblCellMar>
            <w:left w:w="108" w:type="dxa"/>
            <w:right w:w="108" w:type="dxa"/>
          </w:tblCellMar>
          <w:tblLook w:val="04A0"/>
        </w:tblPrEx>
        <w:trPr>
          <w:trHeight w:val="144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99.0.00.04110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786 595,00</w:t>
            </w:r>
          </w:p>
        </w:tc>
      </w:tr>
      <w:tr w:rsidR="00720C2F" w:rsidRPr="00720C2F" w:rsidTr="00720C2F">
        <w:tblPrEx>
          <w:tblCellMar>
            <w:left w:w="108" w:type="dxa"/>
            <w:right w:w="108" w:type="dxa"/>
          </w:tblCellMar>
          <w:tblLook w:val="04A0"/>
        </w:tblPrEx>
        <w:trPr>
          <w:trHeight w:val="58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Расходы на выплаты персоналу государственных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99.0.00.04110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120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03</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780 095,00</w:t>
            </w:r>
          </w:p>
        </w:tc>
      </w:tr>
      <w:tr w:rsidR="00720C2F" w:rsidRPr="00720C2F" w:rsidTr="00720C2F">
        <w:tblPrEx>
          <w:tblCellMar>
            <w:left w:w="108" w:type="dxa"/>
            <w:right w:w="108" w:type="dxa"/>
          </w:tblCellMar>
          <w:tblLook w:val="04A0"/>
        </w:tblPrEx>
        <w:trPr>
          <w:trHeight w:val="58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Расходы на выплаты персоналу государственных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99.0.00.04110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120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04</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0,00</w:t>
            </w:r>
          </w:p>
        </w:tc>
      </w:tr>
      <w:tr w:rsidR="00720C2F" w:rsidRPr="00720C2F" w:rsidTr="00720C2F">
        <w:tblPrEx>
          <w:tblCellMar>
            <w:left w:w="108" w:type="dxa"/>
            <w:right w:w="108" w:type="dxa"/>
          </w:tblCellMar>
          <w:tblLook w:val="04A0"/>
        </w:tblPrEx>
        <w:trPr>
          <w:trHeight w:val="34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99.0.00.04110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800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6 500,00</w:t>
            </w:r>
          </w:p>
        </w:tc>
      </w:tr>
      <w:tr w:rsidR="00720C2F" w:rsidRPr="00720C2F" w:rsidTr="00720C2F">
        <w:tblPrEx>
          <w:tblCellMar>
            <w:left w:w="108" w:type="dxa"/>
            <w:right w:w="108" w:type="dxa"/>
          </w:tblCellMar>
          <w:tblLook w:val="04A0"/>
        </w:tblPrEx>
        <w:trPr>
          <w:trHeight w:val="34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Уплата налогов, сборов и иных платежей</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99.0.00.04110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850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03</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6 500,00</w:t>
            </w:r>
          </w:p>
        </w:tc>
      </w:tr>
      <w:tr w:rsidR="00720C2F" w:rsidRPr="00720C2F" w:rsidTr="00720C2F">
        <w:tblPrEx>
          <w:tblCellMar>
            <w:left w:w="108" w:type="dxa"/>
            <w:right w:w="108" w:type="dxa"/>
          </w:tblCellMar>
          <w:tblLook w:val="04A0"/>
        </w:tblPrEx>
        <w:trPr>
          <w:trHeight w:val="58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Расходы на обеспечение функций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99.0.00.04190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1 810 846,66</w:t>
            </w:r>
          </w:p>
        </w:tc>
      </w:tr>
      <w:tr w:rsidR="00720C2F" w:rsidRPr="00720C2F" w:rsidTr="00720C2F">
        <w:tblPrEx>
          <w:tblCellMar>
            <w:left w:w="108" w:type="dxa"/>
            <w:right w:w="108" w:type="dxa"/>
          </w:tblCellMar>
          <w:tblLook w:val="04A0"/>
        </w:tblPrEx>
        <w:trPr>
          <w:trHeight w:val="58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99.0.00.04190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637 268,66</w:t>
            </w:r>
          </w:p>
        </w:tc>
      </w:tr>
      <w:tr w:rsidR="00720C2F" w:rsidRPr="00720C2F" w:rsidTr="00720C2F">
        <w:tblPrEx>
          <w:tblCellMar>
            <w:left w:w="108" w:type="dxa"/>
            <w:right w:w="108" w:type="dxa"/>
          </w:tblCellMar>
          <w:tblLook w:val="04A0"/>
        </w:tblPrEx>
        <w:trPr>
          <w:trHeight w:val="87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99.0.00.04190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04</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637 268,66</w:t>
            </w:r>
          </w:p>
        </w:tc>
      </w:tr>
      <w:tr w:rsidR="00720C2F" w:rsidRPr="00720C2F" w:rsidTr="00720C2F">
        <w:tblPrEx>
          <w:tblCellMar>
            <w:left w:w="108" w:type="dxa"/>
            <w:right w:w="108" w:type="dxa"/>
          </w:tblCellMar>
          <w:tblLook w:val="04A0"/>
        </w:tblPrEx>
        <w:trPr>
          <w:trHeight w:val="34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Межбюджетные трансферты</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99.0.00.04190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500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20 000,00</w:t>
            </w:r>
          </w:p>
        </w:tc>
      </w:tr>
      <w:tr w:rsidR="00720C2F" w:rsidRPr="00720C2F" w:rsidTr="00720C2F">
        <w:tblPrEx>
          <w:tblCellMar>
            <w:left w:w="108" w:type="dxa"/>
            <w:right w:w="108" w:type="dxa"/>
          </w:tblCellMar>
          <w:tblLook w:val="04A0"/>
        </w:tblPrEx>
        <w:trPr>
          <w:trHeight w:val="34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Иные межбюджетные трансферты</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99.0.00.04190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540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04</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20 000,00</w:t>
            </w:r>
          </w:p>
        </w:tc>
      </w:tr>
      <w:tr w:rsidR="00720C2F" w:rsidRPr="00720C2F" w:rsidTr="00720C2F">
        <w:tblPrEx>
          <w:tblCellMar>
            <w:left w:w="108" w:type="dxa"/>
            <w:right w:w="108" w:type="dxa"/>
          </w:tblCellMar>
          <w:tblLook w:val="04A0"/>
        </w:tblPrEx>
        <w:trPr>
          <w:trHeight w:val="34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99.0.00.04190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800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1 153 578,00</w:t>
            </w:r>
          </w:p>
        </w:tc>
      </w:tr>
      <w:tr w:rsidR="00720C2F" w:rsidRPr="00720C2F" w:rsidTr="00720C2F">
        <w:tblPrEx>
          <w:tblCellMar>
            <w:left w:w="108" w:type="dxa"/>
            <w:right w:w="108" w:type="dxa"/>
          </w:tblCellMar>
          <w:tblLook w:val="04A0"/>
        </w:tblPrEx>
        <w:trPr>
          <w:trHeight w:val="34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xml:space="preserve">Уплата налогов, сборов и иных </w:t>
            </w:r>
            <w:r w:rsidRPr="00720C2F">
              <w:rPr>
                <w:rFonts w:ascii="Times New Roman" w:eastAsia="Times New Roman" w:hAnsi="Times New Roman" w:cs="Times New Roman"/>
                <w:sz w:val="24"/>
                <w:szCs w:val="24"/>
              </w:rPr>
              <w:lastRenderedPageBreak/>
              <w:t>платежей</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lastRenderedPageBreak/>
              <w:t>99.0.00.04190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850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04</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xml:space="preserve">1 153 </w:t>
            </w:r>
            <w:r w:rsidRPr="00720C2F">
              <w:rPr>
                <w:rFonts w:ascii="Times New Roman" w:eastAsia="Times New Roman" w:hAnsi="Times New Roman" w:cs="Times New Roman"/>
                <w:sz w:val="24"/>
                <w:szCs w:val="24"/>
              </w:rPr>
              <w:lastRenderedPageBreak/>
              <w:t>578,00</w:t>
            </w:r>
          </w:p>
        </w:tc>
      </w:tr>
      <w:tr w:rsidR="00720C2F" w:rsidRPr="00720C2F" w:rsidTr="00720C2F">
        <w:tblPrEx>
          <w:tblCellMar>
            <w:left w:w="108" w:type="dxa"/>
            <w:right w:w="108" w:type="dxa"/>
          </w:tblCellMar>
          <w:tblLook w:val="04A0"/>
        </w:tblPrEx>
        <w:trPr>
          <w:trHeight w:val="58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lastRenderedPageBreak/>
              <w:t>Расходы на обеспечение функций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99.0.00.06190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84 000,00</w:t>
            </w:r>
          </w:p>
        </w:tc>
      </w:tr>
      <w:tr w:rsidR="00720C2F" w:rsidRPr="00720C2F" w:rsidTr="00720C2F">
        <w:tblPrEx>
          <w:tblCellMar>
            <w:left w:w="108" w:type="dxa"/>
            <w:right w:w="108" w:type="dxa"/>
          </w:tblCellMar>
          <w:tblLook w:val="04A0"/>
        </w:tblPrEx>
        <w:trPr>
          <w:trHeight w:val="34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Межбюджетные трансферты</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99.0.00.06190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500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84 000,00</w:t>
            </w:r>
          </w:p>
        </w:tc>
      </w:tr>
      <w:tr w:rsidR="00720C2F" w:rsidRPr="00720C2F" w:rsidTr="00720C2F">
        <w:tblPrEx>
          <w:tblCellMar>
            <w:left w:w="108" w:type="dxa"/>
            <w:right w:w="108" w:type="dxa"/>
          </w:tblCellMar>
          <w:tblLook w:val="04A0"/>
        </w:tblPrEx>
        <w:trPr>
          <w:trHeight w:val="34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Иные межбюджетные трансферты</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99.0.00.06190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540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01</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06</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84 000,00</w:t>
            </w:r>
          </w:p>
        </w:tc>
      </w:tr>
      <w:tr w:rsidR="00720C2F" w:rsidRPr="00720C2F" w:rsidTr="00720C2F">
        <w:tblPrEx>
          <w:tblCellMar>
            <w:left w:w="108" w:type="dxa"/>
            <w:right w:w="108" w:type="dxa"/>
          </w:tblCellMar>
          <w:tblLook w:val="04A0"/>
        </w:tblPrEx>
        <w:trPr>
          <w:trHeight w:val="34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Условно утвержденные расходы</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99.0.00.99990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0,00</w:t>
            </w:r>
          </w:p>
        </w:tc>
      </w:tr>
      <w:tr w:rsidR="00720C2F" w:rsidRPr="00720C2F" w:rsidTr="00720C2F">
        <w:tblPrEx>
          <w:tblCellMar>
            <w:left w:w="108" w:type="dxa"/>
            <w:right w:w="108" w:type="dxa"/>
          </w:tblCellMar>
          <w:tblLook w:val="04A0"/>
        </w:tblPrEx>
        <w:trPr>
          <w:trHeight w:val="34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900</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99.0.00.99990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900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0,00</w:t>
            </w:r>
          </w:p>
        </w:tc>
      </w:tr>
      <w:tr w:rsidR="00720C2F" w:rsidRPr="00720C2F" w:rsidTr="00720C2F">
        <w:tblPrEx>
          <w:tblCellMar>
            <w:left w:w="108" w:type="dxa"/>
            <w:right w:w="108" w:type="dxa"/>
          </w:tblCellMar>
          <w:tblLook w:val="04A0"/>
        </w:tblPrEx>
        <w:trPr>
          <w:trHeight w:val="34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990</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99.0.00.99990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990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99</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99</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0,00</w:t>
            </w:r>
          </w:p>
        </w:tc>
      </w:tr>
      <w:tr w:rsidR="00720C2F" w:rsidRPr="00720C2F" w:rsidTr="00720C2F">
        <w:tblPrEx>
          <w:tblCellMar>
            <w:left w:w="108" w:type="dxa"/>
            <w:right w:w="108" w:type="dxa"/>
          </w:tblCellMar>
          <w:tblLook w:val="04A0"/>
        </w:tblPrEx>
        <w:trPr>
          <w:trHeight w:val="34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9910000000</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99.1.00.00000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284 519,30</w:t>
            </w:r>
          </w:p>
        </w:tc>
      </w:tr>
      <w:tr w:rsidR="00720C2F" w:rsidRPr="00720C2F" w:rsidTr="00720C2F">
        <w:tblPrEx>
          <w:tblCellMar>
            <w:left w:w="108" w:type="dxa"/>
            <w:right w:w="108" w:type="dxa"/>
          </w:tblCellMar>
          <w:tblLook w:val="04A0"/>
        </w:tblPrEx>
        <w:trPr>
          <w:trHeight w:val="87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Субвенции на осуществление первичного воинского учета на территориях, где отсутствуют военные комиссариаты</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99.1.00.51180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284 519,30</w:t>
            </w:r>
          </w:p>
        </w:tc>
      </w:tr>
      <w:tr w:rsidR="00720C2F" w:rsidRPr="00720C2F" w:rsidTr="00720C2F">
        <w:tblPrEx>
          <w:tblCellMar>
            <w:left w:w="108" w:type="dxa"/>
            <w:right w:w="108" w:type="dxa"/>
          </w:tblCellMar>
          <w:tblLook w:val="04A0"/>
        </w:tblPrEx>
        <w:trPr>
          <w:trHeight w:val="144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99.1.00.51180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265 940,00</w:t>
            </w:r>
          </w:p>
        </w:tc>
      </w:tr>
      <w:tr w:rsidR="00720C2F" w:rsidRPr="00720C2F" w:rsidTr="00720C2F">
        <w:tblPrEx>
          <w:tblCellMar>
            <w:left w:w="108" w:type="dxa"/>
            <w:right w:w="108" w:type="dxa"/>
          </w:tblCellMar>
          <w:tblLook w:val="04A0"/>
        </w:tblPrEx>
        <w:trPr>
          <w:trHeight w:val="58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Расходы на выплаты персоналу государственных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99.1.00.51180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120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02</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03</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265 940,00</w:t>
            </w:r>
          </w:p>
        </w:tc>
      </w:tr>
      <w:tr w:rsidR="00720C2F" w:rsidRPr="00720C2F" w:rsidTr="00720C2F">
        <w:tblPrEx>
          <w:tblCellMar>
            <w:left w:w="108" w:type="dxa"/>
            <w:right w:w="108" w:type="dxa"/>
          </w:tblCellMar>
          <w:tblLook w:val="04A0"/>
        </w:tblPrEx>
        <w:trPr>
          <w:trHeight w:val="585"/>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99.1.00.51180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 </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18 579,30</w:t>
            </w:r>
          </w:p>
        </w:tc>
      </w:tr>
      <w:tr w:rsidR="00720C2F" w:rsidRPr="00720C2F" w:rsidTr="00720C2F">
        <w:tblPrEx>
          <w:tblCellMar>
            <w:left w:w="108" w:type="dxa"/>
            <w:right w:w="108" w:type="dxa"/>
          </w:tblCellMar>
          <w:tblLook w:val="04A0"/>
        </w:tblPrEx>
        <w:trPr>
          <w:trHeight w:val="870"/>
        </w:trPr>
        <w:tc>
          <w:tcPr>
            <w:tcW w:w="3558" w:type="dxa"/>
            <w:gridSpan w:val="6"/>
            <w:tcBorders>
              <w:top w:val="nil"/>
              <w:left w:val="single" w:sz="4" w:space="0" w:color="auto"/>
              <w:bottom w:val="single" w:sz="4" w:space="0" w:color="auto"/>
              <w:right w:val="nil"/>
            </w:tcBorders>
            <w:shd w:val="clear" w:color="auto" w:fill="auto"/>
            <w:vAlign w:val="center"/>
            <w:hideMark/>
          </w:tcPr>
          <w:p w:rsidR="00720C2F" w:rsidRPr="00720C2F" w:rsidRDefault="00720C2F" w:rsidP="00720C2F">
            <w:pPr>
              <w:spacing w:after="0" w:line="240" w:lineRule="auto"/>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99.1.00.51180</w:t>
            </w:r>
          </w:p>
        </w:tc>
        <w:tc>
          <w:tcPr>
            <w:tcW w:w="64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02</w:t>
            </w:r>
          </w:p>
        </w:tc>
        <w:tc>
          <w:tcPr>
            <w:tcW w:w="600" w:type="dxa"/>
            <w:gridSpan w:val="4"/>
            <w:tcBorders>
              <w:top w:val="nil"/>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jc w:val="center"/>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03</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sz w:val="24"/>
                <w:szCs w:val="24"/>
              </w:rPr>
            </w:pPr>
            <w:r w:rsidRPr="00720C2F">
              <w:rPr>
                <w:rFonts w:ascii="Times New Roman" w:eastAsia="Times New Roman" w:hAnsi="Times New Roman" w:cs="Times New Roman"/>
                <w:sz w:val="24"/>
                <w:szCs w:val="24"/>
              </w:rPr>
              <w:t>18 579,30</w:t>
            </w:r>
          </w:p>
        </w:tc>
      </w:tr>
      <w:tr w:rsidR="00720C2F" w:rsidRPr="00720C2F" w:rsidTr="00720C2F">
        <w:tblPrEx>
          <w:tblCellMar>
            <w:left w:w="108" w:type="dxa"/>
            <w:right w:w="108" w:type="dxa"/>
          </w:tblCellMar>
          <w:tblLook w:val="04A0"/>
        </w:tblPrEx>
        <w:trPr>
          <w:trHeight w:val="15"/>
        </w:trPr>
        <w:tc>
          <w:tcPr>
            <w:tcW w:w="3558" w:type="dxa"/>
            <w:gridSpan w:val="6"/>
            <w:tcBorders>
              <w:top w:val="nil"/>
              <w:left w:val="single" w:sz="4" w:space="0" w:color="auto"/>
              <w:bottom w:val="nil"/>
              <w:right w:val="nil"/>
            </w:tcBorders>
            <w:shd w:val="clear" w:color="auto" w:fill="auto"/>
            <w:noWrap/>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Итого расходов</w:t>
            </w:r>
          </w:p>
        </w:tc>
        <w:tc>
          <w:tcPr>
            <w:tcW w:w="1840" w:type="dxa"/>
            <w:tcBorders>
              <w:top w:val="nil"/>
              <w:left w:val="nil"/>
              <w:bottom w:val="nil"/>
              <w:right w:val="single" w:sz="4" w:space="0" w:color="auto"/>
            </w:tcBorders>
            <w:shd w:val="clear" w:color="auto" w:fill="auto"/>
            <w:noWrap/>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0000000000000</w:t>
            </w:r>
          </w:p>
        </w:tc>
        <w:tc>
          <w:tcPr>
            <w:tcW w:w="640" w:type="dxa"/>
            <w:tcBorders>
              <w:top w:val="nil"/>
              <w:left w:val="nil"/>
              <w:bottom w:val="nil"/>
              <w:right w:val="single" w:sz="4" w:space="0" w:color="auto"/>
            </w:tcBorders>
            <w:shd w:val="clear" w:color="auto" w:fill="auto"/>
            <w:noWrap/>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000</w:t>
            </w:r>
          </w:p>
        </w:tc>
        <w:tc>
          <w:tcPr>
            <w:tcW w:w="720" w:type="dxa"/>
            <w:tcBorders>
              <w:top w:val="nil"/>
              <w:left w:val="nil"/>
              <w:bottom w:val="nil"/>
              <w:right w:val="single" w:sz="4" w:space="0" w:color="auto"/>
            </w:tcBorders>
            <w:shd w:val="clear" w:color="auto" w:fill="auto"/>
            <w:noWrap/>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w:t>
            </w:r>
          </w:p>
        </w:tc>
        <w:tc>
          <w:tcPr>
            <w:tcW w:w="600" w:type="dxa"/>
            <w:gridSpan w:val="4"/>
            <w:tcBorders>
              <w:top w:val="nil"/>
              <w:left w:val="nil"/>
              <w:bottom w:val="nil"/>
              <w:right w:val="nil"/>
            </w:tcBorders>
            <w:shd w:val="clear" w:color="auto" w:fill="auto"/>
            <w:noWrap/>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0</w:t>
            </w:r>
          </w:p>
        </w:tc>
        <w:tc>
          <w:tcPr>
            <w:tcW w:w="1303" w:type="dxa"/>
            <w:tcBorders>
              <w:top w:val="nil"/>
              <w:left w:val="single" w:sz="4" w:space="0" w:color="auto"/>
              <w:bottom w:val="nil"/>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65 239 053,0</w:t>
            </w:r>
          </w:p>
        </w:tc>
      </w:tr>
      <w:tr w:rsidR="00720C2F" w:rsidRPr="00720C2F" w:rsidTr="00720C2F">
        <w:tblPrEx>
          <w:tblCellMar>
            <w:left w:w="108" w:type="dxa"/>
            <w:right w:w="108" w:type="dxa"/>
          </w:tblCellMar>
          <w:tblLook w:val="04A0"/>
        </w:tblPrEx>
        <w:trPr>
          <w:trHeight w:val="255"/>
        </w:trPr>
        <w:tc>
          <w:tcPr>
            <w:tcW w:w="3558" w:type="dxa"/>
            <w:gridSpan w:val="6"/>
            <w:tcBorders>
              <w:top w:val="single" w:sz="4" w:space="0" w:color="auto"/>
              <w:left w:val="single" w:sz="4" w:space="0" w:color="auto"/>
              <w:bottom w:val="single" w:sz="4" w:space="0" w:color="auto"/>
              <w:right w:val="nil"/>
            </w:tcBorders>
            <w:shd w:val="clear" w:color="auto" w:fill="auto"/>
            <w:noWrap/>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Итого расходов</w:t>
            </w:r>
          </w:p>
        </w:tc>
        <w:tc>
          <w:tcPr>
            <w:tcW w:w="1840" w:type="dxa"/>
            <w:tcBorders>
              <w:top w:val="single" w:sz="4" w:space="0" w:color="auto"/>
              <w:left w:val="nil"/>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720" w:type="dxa"/>
            <w:tcBorders>
              <w:top w:val="single" w:sz="4" w:space="0" w:color="auto"/>
              <w:left w:val="nil"/>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600" w:type="dxa"/>
            <w:gridSpan w:val="4"/>
            <w:tcBorders>
              <w:top w:val="single" w:sz="4" w:space="0" w:color="auto"/>
              <w:left w:val="nil"/>
              <w:bottom w:val="single" w:sz="4" w:space="0" w:color="auto"/>
              <w:right w:val="nil"/>
            </w:tcBorders>
            <w:shd w:val="clear" w:color="auto" w:fill="auto"/>
            <w:noWrap/>
            <w:vAlign w:val="center"/>
            <w:hideMark/>
          </w:tcPr>
          <w:p w:rsidR="00720C2F" w:rsidRPr="00720C2F" w:rsidRDefault="00720C2F" w:rsidP="00720C2F">
            <w:pPr>
              <w:spacing w:after="0" w:line="240" w:lineRule="auto"/>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 </w:t>
            </w:r>
          </w:p>
        </w:tc>
        <w:tc>
          <w:tcPr>
            <w:tcW w:w="13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0C2F" w:rsidRPr="00720C2F" w:rsidRDefault="00720C2F" w:rsidP="00720C2F">
            <w:pPr>
              <w:spacing w:after="0" w:line="240" w:lineRule="auto"/>
              <w:jc w:val="right"/>
              <w:rPr>
                <w:rFonts w:ascii="Times New Roman" w:eastAsia="Times New Roman" w:hAnsi="Times New Roman" w:cs="Times New Roman"/>
                <w:b/>
                <w:bCs/>
                <w:sz w:val="24"/>
                <w:szCs w:val="24"/>
              </w:rPr>
            </w:pPr>
            <w:r w:rsidRPr="00720C2F">
              <w:rPr>
                <w:rFonts w:ascii="Times New Roman" w:eastAsia="Times New Roman" w:hAnsi="Times New Roman" w:cs="Times New Roman"/>
                <w:b/>
                <w:bCs/>
                <w:sz w:val="24"/>
                <w:szCs w:val="24"/>
              </w:rPr>
              <w:t>65 078 636,11</w:t>
            </w:r>
          </w:p>
        </w:tc>
      </w:tr>
    </w:tbl>
    <w:p w:rsidR="00EA4E9E" w:rsidRPr="00720C2F" w:rsidRDefault="00EA4E9E" w:rsidP="00720C2F">
      <w:pPr>
        <w:spacing w:after="0"/>
        <w:jc w:val="center"/>
        <w:rPr>
          <w:rFonts w:ascii="Times New Roman" w:hAnsi="Times New Roman" w:cs="Times New Roman"/>
          <w:sz w:val="28"/>
          <w:szCs w:val="28"/>
        </w:rPr>
      </w:pPr>
    </w:p>
    <w:p w:rsidR="00720C2F" w:rsidRDefault="00720C2F" w:rsidP="00720C2F">
      <w:pPr>
        <w:spacing w:after="0"/>
        <w:jc w:val="center"/>
        <w:rPr>
          <w:rFonts w:ascii="Times New Roman" w:hAnsi="Times New Roman" w:cs="Times New Roman"/>
          <w:sz w:val="28"/>
          <w:szCs w:val="28"/>
        </w:rPr>
      </w:pPr>
    </w:p>
    <w:p w:rsidR="00720C2F" w:rsidRDefault="00720C2F" w:rsidP="00720C2F">
      <w:pPr>
        <w:spacing w:after="0"/>
        <w:jc w:val="center"/>
        <w:rPr>
          <w:rFonts w:ascii="Times New Roman" w:hAnsi="Times New Roman" w:cs="Times New Roman"/>
          <w:sz w:val="28"/>
          <w:szCs w:val="28"/>
        </w:rPr>
      </w:pPr>
    </w:p>
    <w:p w:rsidR="00720C2F" w:rsidRDefault="00720C2F" w:rsidP="00720C2F">
      <w:pPr>
        <w:spacing w:after="0"/>
        <w:jc w:val="center"/>
        <w:rPr>
          <w:rFonts w:ascii="Times New Roman" w:hAnsi="Times New Roman" w:cs="Times New Roman"/>
          <w:sz w:val="28"/>
          <w:szCs w:val="28"/>
        </w:rPr>
      </w:pPr>
    </w:p>
    <w:p w:rsidR="00720C2F" w:rsidRPr="00720C2F" w:rsidRDefault="00720C2F" w:rsidP="00720C2F">
      <w:pPr>
        <w:spacing w:after="0"/>
        <w:jc w:val="center"/>
        <w:rPr>
          <w:rFonts w:ascii="Times New Roman" w:hAnsi="Times New Roman" w:cs="Times New Roman"/>
          <w:sz w:val="28"/>
          <w:szCs w:val="28"/>
        </w:rPr>
      </w:pPr>
      <w:r w:rsidRPr="00720C2F">
        <w:rPr>
          <w:rFonts w:ascii="Times New Roman" w:hAnsi="Times New Roman" w:cs="Times New Roman"/>
          <w:sz w:val="28"/>
          <w:szCs w:val="28"/>
        </w:rPr>
        <w:t xml:space="preserve">СОВЕТ ДЕПУТАТОВ                  </w:t>
      </w:r>
    </w:p>
    <w:p w:rsidR="00720C2F" w:rsidRPr="00720C2F" w:rsidRDefault="00720C2F" w:rsidP="00720C2F">
      <w:pPr>
        <w:spacing w:after="0"/>
        <w:jc w:val="center"/>
        <w:rPr>
          <w:rFonts w:ascii="Times New Roman" w:hAnsi="Times New Roman" w:cs="Times New Roman"/>
          <w:sz w:val="28"/>
          <w:szCs w:val="28"/>
        </w:rPr>
      </w:pPr>
      <w:r w:rsidRPr="00720C2F">
        <w:rPr>
          <w:rFonts w:ascii="Times New Roman" w:hAnsi="Times New Roman" w:cs="Times New Roman"/>
          <w:sz w:val="28"/>
          <w:szCs w:val="28"/>
        </w:rPr>
        <w:t xml:space="preserve">БАГАНСКОГО СЕЛЬСОВЕТА             </w:t>
      </w:r>
    </w:p>
    <w:p w:rsidR="00720C2F" w:rsidRPr="00720C2F" w:rsidRDefault="00720C2F" w:rsidP="00720C2F">
      <w:pPr>
        <w:spacing w:after="0"/>
        <w:jc w:val="center"/>
        <w:rPr>
          <w:rFonts w:ascii="Times New Roman" w:hAnsi="Times New Roman" w:cs="Times New Roman"/>
          <w:sz w:val="28"/>
          <w:szCs w:val="28"/>
        </w:rPr>
      </w:pPr>
      <w:r w:rsidRPr="00720C2F">
        <w:rPr>
          <w:rFonts w:ascii="Times New Roman" w:hAnsi="Times New Roman" w:cs="Times New Roman"/>
          <w:sz w:val="28"/>
          <w:szCs w:val="28"/>
        </w:rPr>
        <w:t xml:space="preserve">БАГАНСКОГО РАЙОНА </w:t>
      </w:r>
    </w:p>
    <w:p w:rsidR="00720C2F" w:rsidRPr="00720C2F" w:rsidRDefault="00720C2F" w:rsidP="00720C2F">
      <w:pPr>
        <w:spacing w:after="0"/>
        <w:jc w:val="center"/>
        <w:rPr>
          <w:rFonts w:ascii="Times New Roman" w:hAnsi="Times New Roman" w:cs="Times New Roman"/>
          <w:sz w:val="28"/>
          <w:szCs w:val="28"/>
        </w:rPr>
      </w:pPr>
      <w:r w:rsidRPr="00720C2F">
        <w:rPr>
          <w:rFonts w:ascii="Times New Roman" w:hAnsi="Times New Roman" w:cs="Times New Roman"/>
          <w:sz w:val="28"/>
          <w:szCs w:val="28"/>
        </w:rPr>
        <w:t>НОВОСИБИРСКОЙ ОБЛАСТИ</w:t>
      </w:r>
    </w:p>
    <w:p w:rsidR="00720C2F" w:rsidRPr="00720C2F" w:rsidRDefault="00720C2F" w:rsidP="00720C2F">
      <w:pPr>
        <w:spacing w:after="0"/>
        <w:jc w:val="center"/>
        <w:rPr>
          <w:rFonts w:ascii="Times New Roman" w:hAnsi="Times New Roman" w:cs="Times New Roman"/>
          <w:color w:val="000000" w:themeColor="text1"/>
          <w:sz w:val="28"/>
          <w:szCs w:val="28"/>
        </w:rPr>
      </w:pPr>
      <w:r w:rsidRPr="00720C2F">
        <w:rPr>
          <w:rFonts w:ascii="Times New Roman" w:hAnsi="Times New Roman" w:cs="Times New Roman"/>
          <w:color w:val="000000" w:themeColor="text1"/>
          <w:sz w:val="28"/>
          <w:szCs w:val="28"/>
        </w:rPr>
        <w:t>ШЕСТОГО СОЗЫВА</w:t>
      </w:r>
    </w:p>
    <w:p w:rsidR="00720C2F" w:rsidRPr="00720C2F" w:rsidRDefault="00720C2F" w:rsidP="00720C2F">
      <w:pPr>
        <w:spacing w:before="240" w:after="0"/>
        <w:jc w:val="center"/>
        <w:rPr>
          <w:rFonts w:ascii="Times New Roman" w:hAnsi="Times New Roman" w:cs="Times New Roman"/>
          <w:sz w:val="28"/>
          <w:szCs w:val="28"/>
        </w:rPr>
      </w:pPr>
      <w:r w:rsidRPr="00720C2F">
        <w:rPr>
          <w:rFonts w:ascii="Times New Roman" w:hAnsi="Times New Roman" w:cs="Times New Roman"/>
          <w:sz w:val="28"/>
          <w:szCs w:val="28"/>
        </w:rPr>
        <w:t>РЕШЕНИЕ</w:t>
      </w:r>
    </w:p>
    <w:p w:rsidR="00720C2F" w:rsidRPr="00720C2F" w:rsidRDefault="00720C2F" w:rsidP="00720C2F">
      <w:pPr>
        <w:spacing w:after="0"/>
        <w:jc w:val="center"/>
        <w:rPr>
          <w:rFonts w:ascii="Times New Roman" w:hAnsi="Times New Roman" w:cs="Times New Roman"/>
          <w:color w:val="000000" w:themeColor="text1"/>
          <w:sz w:val="28"/>
          <w:szCs w:val="28"/>
        </w:rPr>
      </w:pPr>
      <w:r w:rsidRPr="00720C2F">
        <w:rPr>
          <w:rFonts w:ascii="Times New Roman" w:hAnsi="Times New Roman" w:cs="Times New Roman"/>
          <w:color w:val="000000" w:themeColor="text1"/>
          <w:sz w:val="28"/>
          <w:szCs w:val="28"/>
        </w:rPr>
        <w:t xml:space="preserve">двадцать четвертой сессии  </w:t>
      </w:r>
    </w:p>
    <w:p w:rsidR="00720C2F" w:rsidRPr="00720C2F" w:rsidRDefault="00720C2F" w:rsidP="00720C2F">
      <w:pPr>
        <w:spacing w:after="0"/>
        <w:jc w:val="center"/>
        <w:rPr>
          <w:rFonts w:ascii="Times New Roman" w:hAnsi="Times New Roman" w:cs="Times New Roman"/>
          <w:color w:val="000000" w:themeColor="text1"/>
          <w:sz w:val="28"/>
          <w:szCs w:val="28"/>
        </w:rPr>
      </w:pPr>
      <w:r w:rsidRPr="00720C2F">
        <w:rPr>
          <w:rFonts w:ascii="Times New Roman" w:hAnsi="Times New Roman" w:cs="Times New Roman"/>
          <w:color w:val="000000" w:themeColor="text1"/>
          <w:sz w:val="28"/>
          <w:szCs w:val="28"/>
        </w:rPr>
        <w:t xml:space="preserve">   </w:t>
      </w:r>
    </w:p>
    <w:tbl>
      <w:tblPr>
        <w:tblW w:w="0" w:type="auto"/>
        <w:tblLook w:val="04A0"/>
      </w:tblPr>
      <w:tblGrid>
        <w:gridCol w:w="4428"/>
        <w:gridCol w:w="4292"/>
      </w:tblGrid>
      <w:tr w:rsidR="00720C2F" w:rsidRPr="00720C2F" w:rsidTr="00720C2F">
        <w:trPr>
          <w:trHeight w:val="245"/>
        </w:trPr>
        <w:tc>
          <w:tcPr>
            <w:tcW w:w="5007" w:type="dxa"/>
            <w:hideMark/>
          </w:tcPr>
          <w:p w:rsidR="00720C2F" w:rsidRPr="00720C2F" w:rsidRDefault="00720C2F" w:rsidP="00720C2F">
            <w:pPr>
              <w:spacing w:after="0"/>
              <w:rPr>
                <w:rFonts w:ascii="Times New Roman" w:hAnsi="Times New Roman" w:cs="Times New Roman"/>
                <w:sz w:val="28"/>
                <w:szCs w:val="28"/>
                <w:lang w:eastAsia="en-US"/>
              </w:rPr>
            </w:pPr>
            <w:r w:rsidRPr="00720C2F">
              <w:rPr>
                <w:rFonts w:ascii="Times New Roman" w:hAnsi="Times New Roman" w:cs="Times New Roman"/>
                <w:sz w:val="28"/>
                <w:szCs w:val="28"/>
                <w:lang w:eastAsia="en-US"/>
              </w:rPr>
              <w:t xml:space="preserve">                  30.06.2022</w:t>
            </w:r>
          </w:p>
        </w:tc>
        <w:tc>
          <w:tcPr>
            <w:tcW w:w="5008" w:type="dxa"/>
            <w:hideMark/>
          </w:tcPr>
          <w:p w:rsidR="00720C2F" w:rsidRPr="00720C2F" w:rsidRDefault="00720C2F" w:rsidP="00720C2F">
            <w:pPr>
              <w:spacing w:after="0"/>
              <w:jc w:val="center"/>
              <w:rPr>
                <w:rFonts w:ascii="Times New Roman" w:hAnsi="Times New Roman" w:cs="Times New Roman"/>
                <w:sz w:val="28"/>
                <w:szCs w:val="28"/>
                <w:lang w:eastAsia="en-US"/>
              </w:rPr>
            </w:pPr>
            <w:r w:rsidRPr="00720C2F">
              <w:rPr>
                <w:rFonts w:ascii="Times New Roman" w:hAnsi="Times New Roman" w:cs="Times New Roman"/>
                <w:sz w:val="28"/>
                <w:szCs w:val="28"/>
                <w:lang w:eastAsia="en-US"/>
              </w:rPr>
              <w:t xml:space="preserve">                                             № 131</w:t>
            </w:r>
          </w:p>
        </w:tc>
      </w:tr>
    </w:tbl>
    <w:p w:rsidR="00720C2F" w:rsidRPr="00720C2F" w:rsidRDefault="00720C2F" w:rsidP="00720C2F">
      <w:pPr>
        <w:spacing w:after="0"/>
        <w:jc w:val="center"/>
        <w:rPr>
          <w:rFonts w:ascii="Times New Roman" w:hAnsi="Times New Roman" w:cs="Times New Roman"/>
          <w:sz w:val="28"/>
          <w:szCs w:val="28"/>
        </w:rPr>
      </w:pPr>
      <w:r w:rsidRPr="00720C2F">
        <w:rPr>
          <w:rFonts w:ascii="Times New Roman" w:hAnsi="Times New Roman" w:cs="Times New Roman"/>
          <w:sz w:val="28"/>
          <w:szCs w:val="28"/>
        </w:rPr>
        <w:t>с. Баган</w:t>
      </w:r>
    </w:p>
    <w:p w:rsidR="00720C2F" w:rsidRPr="00720C2F" w:rsidRDefault="00720C2F" w:rsidP="00720C2F">
      <w:pPr>
        <w:shd w:val="clear" w:color="auto" w:fill="FFFFFF"/>
        <w:spacing w:after="0"/>
        <w:rPr>
          <w:rFonts w:ascii="Times New Roman" w:hAnsi="Times New Roman" w:cs="Times New Roman"/>
          <w:spacing w:val="-7"/>
          <w:sz w:val="28"/>
          <w:szCs w:val="28"/>
        </w:rPr>
      </w:pPr>
    </w:p>
    <w:p w:rsidR="00720C2F" w:rsidRPr="00720C2F" w:rsidRDefault="00720C2F" w:rsidP="00720C2F">
      <w:pPr>
        <w:shd w:val="clear" w:color="auto" w:fill="FFFFFF"/>
        <w:spacing w:after="0"/>
        <w:jc w:val="center"/>
        <w:rPr>
          <w:rFonts w:ascii="Times New Roman" w:hAnsi="Times New Roman" w:cs="Times New Roman"/>
          <w:sz w:val="28"/>
          <w:szCs w:val="28"/>
        </w:rPr>
      </w:pPr>
      <w:r w:rsidRPr="00720C2F">
        <w:rPr>
          <w:rFonts w:ascii="Times New Roman" w:hAnsi="Times New Roman" w:cs="Times New Roman"/>
          <w:bCs/>
          <w:sz w:val="28"/>
          <w:szCs w:val="28"/>
        </w:rPr>
        <w:t xml:space="preserve">О признании утратившим силу решения </w:t>
      </w:r>
      <w:r w:rsidRPr="00720C2F">
        <w:rPr>
          <w:rFonts w:ascii="Times New Roman" w:eastAsia="Times New Roman" w:hAnsi="Times New Roman" w:cs="Times New Roman"/>
          <w:bCs/>
          <w:sz w:val="28"/>
          <w:szCs w:val="28"/>
        </w:rPr>
        <w:t xml:space="preserve">восемнадцатой сессии Совета депутатов Баганского сельсовета Баганского района Новосибирской области третьего созыва от 14.02.2007 «Об утверждении положения «О порядке предоставления в аренду и субаренду нежилых помещений, зданий, сооружений, относящихся к муниципальной собственности Баганского сельсовета» (с изменениями, внесенными решением сорок третьей сессии Совета депутатов Баганского сельсовета Баганского района Новосибирской области третьего созыва от 19.10.2009) </w:t>
      </w:r>
    </w:p>
    <w:p w:rsidR="00720C2F" w:rsidRPr="00720C2F" w:rsidRDefault="00720C2F" w:rsidP="00720C2F">
      <w:pPr>
        <w:pStyle w:val="pr"/>
        <w:shd w:val="clear" w:color="auto" w:fill="FFFFFF"/>
        <w:spacing w:before="0" w:beforeAutospacing="0" w:after="0" w:afterAutospacing="0"/>
        <w:jc w:val="both"/>
        <w:textAlignment w:val="baseline"/>
        <w:rPr>
          <w:sz w:val="28"/>
          <w:szCs w:val="28"/>
        </w:rPr>
      </w:pPr>
      <w:r w:rsidRPr="00720C2F">
        <w:rPr>
          <w:sz w:val="28"/>
          <w:szCs w:val="28"/>
        </w:rPr>
        <w:t xml:space="preserve"> </w:t>
      </w:r>
      <w:r w:rsidRPr="00720C2F">
        <w:rPr>
          <w:sz w:val="28"/>
          <w:szCs w:val="28"/>
        </w:rPr>
        <w:tab/>
      </w:r>
    </w:p>
    <w:p w:rsidR="00720C2F" w:rsidRPr="00720C2F" w:rsidRDefault="00720C2F" w:rsidP="00720C2F">
      <w:pPr>
        <w:pStyle w:val="pr"/>
        <w:shd w:val="clear" w:color="auto" w:fill="FFFFFF"/>
        <w:spacing w:before="0" w:beforeAutospacing="0" w:after="0" w:afterAutospacing="0"/>
        <w:jc w:val="both"/>
        <w:textAlignment w:val="baseline"/>
        <w:rPr>
          <w:sz w:val="28"/>
          <w:szCs w:val="28"/>
        </w:rPr>
      </w:pPr>
      <w:r w:rsidRPr="00720C2F">
        <w:rPr>
          <w:sz w:val="28"/>
          <w:szCs w:val="28"/>
        </w:rPr>
        <w:t xml:space="preserve">          С целью приведения в соответствие муниципальных нормативных правовых актов  Баганского сельсовета Баганского района Новосибирской области Совет депутатов Баганского сельсовета Баганского района Новосибирской области </w:t>
      </w:r>
    </w:p>
    <w:p w:rsidR="00720C2F" w:rsidRPr="00720C2F" w:rsidRDefault="00720C2F" w:rsidP="00720C2F">
      <w:pPr>
        <w:pStyle w:val="pr"/>
        <w:shd w:val="clear" w:color="auto" w:fill="FFFFFF"/>
        <w:spacing w:before="0" w:beforeAutospacing="0" w:after="0" w:afterAutospacing="0"/>
        <w:jc w:val="both"/>
        <w:textAlignment w:val="baseline"/>
        <w:rPr>
          <w:sz w:val="28"/>
          <w:szCs w:val="28"/>
        </w:rPr>
      </w:pPr>
      <w:r w:rsidRPr="00720C2F">
        <w:rPr>
          <w:sz w:val="28"/>
          <w:szCs w:val="28"/>
        </w:rPr>
        <w:t>РЕШИЛ:</w:t>
      </w:r>
    </w:p>
    <w:p w:rsidR="00720C2F" w:rsidRPr="00720C2F" w:rsidRDefault="00720C2F" w:rsidP="00720C2F">
      <w:pPr>
        <w:pStyle w:val="pr"/>
        <w:shd w:val="clear" w:color="auto" w:fill="FFFFFF"/>
        <w:spacing w:before="0" w:beforeAutospacing="0" w:after="0" w:afterAutospacing="0"/>
        <w:jc w:val="both"/>
        <w:textAlignment w:val="baseline"/>
        <w:rPr>
          <w:sz w:val="28"/>
          <w:szCs w:val="28"/>
        </w:rPr>
      </w:pPr>
    </w:p>
    <w:p w:rsidR="00720C2F" w:rsidRPr="00720C2F" w:rsidRDefault="00720C2F" w:rsidP="00720C2F">
      <w:pPr>
        <w:pStyle w:val="pr"/>
        <w:shd w:val="clear" w:color="auto" w:fill="FFFFFF"/>
        <w:spacing w:before="0" w:beforeAutospacing="0" w:after="0" w:afterAutospacing="0"/>
        <w:jc w:val="both"/>
        <w:textAlignment w:val="baseline"/>
        <w:rPr>
          <w:sz w:val="28"/>
          <w:szCs w:val="28"/>
        </w:rPr>
      </w:pPr>
      <w:r w:rsidRPr="00720C2F">
        <w:rPr>
          <w:sz w:val="28"/>
          <w:szCs w:val="28"/>
        </w:rPr>
        <w:t xml:space="preserve">         1.  Признать утратившими силу  следующие решения Совета депутатов Баганского сельсовета Баганского района Новосибирской области:</w:t>
      </w:r>
    </w:p>
    <w:p w:rsidR="00720C2F" w:rsidRPr="00720C2F" w:rsidRDefault="00720C2F" w:rsidP="00720C2F">
      <w:pPr>
        <w:pStyle w:val="pr"/>
        <w:shd w:val="clear" w:color="auto" w:fill="FFFFFF"/>
        <w:spacing w:before="0" w:beforeAutospacing="0" w:after="0" w:afterAutospacing="0"/>
        <w:jc w:val="both"/>
        <w:textAlignment w:val="baseline"/>
        <w:rPr>
          <w:sz w:val="28"/>
          <w:szCs w:val="28"/>
        </w:rPr>
      </w:pPr>
      <w:r w:rsidRPr="00720C2F">
        <w:rPr>
          <w:sz w:val="28"/>
          <w:szCs w:val="28"/>
        </w:rPr>
        <w:t xml:space="preserve">        </w:t>
      </w:r>
    </w:p>
    <w:p w:rsidR="00720C2F" w:rsidRPr="00720C2F" w:rsidRDefault="00720C2F" w:rsidP="00720C2F">
      <w:pPr>
        <w:pStyle w:val="pr"/>
        <w:shd w:val="clear" w:color="auto" w:fill="FFFFFF"/>
        <w:spacing w:before="0" w:beforeAutospacing="0" w:after="0" w:afterAutospacing="0"/>
        <w:jc w:val="both"/>
        <w:textAlignment w:val="baseline"/>
        <w:rPr>
          <w:sz w:val="28"/>
          <w:szCs w:val="28"/>
        </w:rPr>
      </w:pPr>
      <w:r w:rsidRPr="00720C2F">
        <w:rPr>
          <w:sz w:val="28"/>
          <w:szCs w:val="28"/>
        </w:rPr>
        <w:t xml:space="preserve">      1.1. </w:t>
      </w:r>
      <w:r w:rsidRPr="00720C2F">
        <w:rPr>
          <w:bCs/>
          <w:sz w:val="28"/>
          <w:szCs w:val="28"/>
        </w:rPr>
        <w:t xml:space="preserve">решение восемнадцатой сессии Совета депутатов Баганского сельсовета Баганского района Новосибирской области третьего созыва от 14.02.2007 «Об утверждении положения «О порядке предоставления в аренду и субаренду нежилых помещений, зданий, </w:t>
      </w:r>
      <w:r w:rsidRPr="00720C2F">
        <w:rPr>
          <w:bCs/>
          <w:sz w:val="28"/>
          <w:szCs w:val="28"/>
        </w:rPr>
        <w:lastRenderedPageBreak/>
        <w:t>сооружений, относящихся к муниципальной собственности Баганского сельсовета»</w:t>
      </w:r>
      <w:r w:rsidRPr="00720C2F">
        <w:rPr>
          <w:sz w:val="28"/>
          <w:szCs w:val="28"/>
        </w:rPr>
        <w:t>;</w:t>
      </w:r>
    </w:p>
    <w:p w:rsidR="00720C2F" w:rsidRPr="00720C2F" w:rsidRDefault="00720C2F" w:rsidP="00720C2F">
      <w:pPr>
        <w:pStyle w:val="pr"/>
        <w:shd w:val="clear" w:color="auto" w:fill="FFFFFF"/>
        <w:spacing w:before="0" w:beforeAutospacing="0" w:after="0" w:afterAutospacing="0"/>
        <w:jc w:val="both"/>
        <w:textAlignment w:val="baseline"/>
        <w:rPr>
          <w:sz w:val="28"/>
          <w:szCs w:val="28"/>
        </w:rPr>
      </w:pPr>
      <w:r w:rsidRPr="00720C2F">
        <w:rPr>
          <w:sz w:val="28"/>
          <w:szCs w:val="28"/>
        </w:rPr>
        <w:t xml:space="preserve">        </w:t>
      </w:r>
    </w:p>
    <w:p w:rsidR="00720C2F" w:rsidRPr="00720C2F" w:rsidRDefault="00720C2F" w:rsidP="00720C2F">
      <w:pPr>
        <w:pStyle w:val="pr"/>
        <w:shd w:val="clear" w:color="auto" w:fill="FFFFFF"/>
        <w:spacing w:before="0" w:beforeAutospacing="0" w:after="0" w:afterAutospacing="0"/>
        <w:jc w:val="both"/>
        <w:textAlignment w:val="baseline"/>
        <w:rPr>
          <w:bCs/>
          <w:color w:val="000000"/>
          <w:sz w:val="28"/>
          <w:szCs w:val="28"/>
        </w:rPr>
      </w:pPr>
      <w:r w:rsidRPr="00720C2F">
        <w:rPr>
          <w:sz w:val="28"/>
          <w:szCs w:val="28"/>
        </w:rPr>
        <w:t xml:space="preserve">      1.2. </w:t>
      </w:r>
      <w:r w:rsidRPr="00720C2F">
        <w:rPr>
          <w:bCs/>
          <w:sz w:val="28"/>
          <w:szCs w:val="28"/>
        </w:rPr>
        <w:t>решение сорок третьей сессии Совета депутатов Баганского сельсовета Баганского района Новосибирской области третьего созыва от 19.10.2009 «</w:t>
      </w:r>
      <w:r w:rsidRPr="00720C2F">
        <w:rPr>
          <w:bCs/>
          <w:color w:val="000000"/>
          <w:sz w:val="28"/>
          <w:szCs w:val="28"/>
        </w:rPr>
        <w:t>О внесении изменений в решение 18 сессии Совета депутатов Баганского сельсовета от 14.02.2007 «О порядке предоставления в аренду и субаренду нежилых помещений, зданий, сооружений, относящихся к муниципальной собственности Баганского сельсовета»</w:t>
      </w:r>
      <w:r w:rsidRPr="00720C2F">
        <w:rPr>
          <w:bCs/>
          <w:sz w:val="28"/>
          <w:szCs w:val="28"/>
        </w:rPr>
        <w:t>.</w:t>
      </w:r>
    </w:p>
    <w:p w:rsidR="00720C2F" w:rsidRPr="00720C2F" w:rsidRDefault="00720C2F" w:rsidP="00720C2F">
      <w:pPr>
        <w:pStyle w:val="pr"/>
        <w:shd w:val="clear" w:color="auto" w:fill="FFFFFF"/>
        <w:spacing w:before="0" w:beforeAutospacing="0" w:after="0" w:afterAutospacing="0"/>
        <w:jc w:val="both"/>
        <w:textAlignment w:val="baseline"/>
        <w:rPr>
          <w:rFonts w:eastAsia="Calibri"/>
          <w:sz w:val="28"/>
          <w:szCs w:val="28"/>
        </w:rPr>
      </w:pPr>
      <w:r w:rsidRPr="00720C2F">
        <w:rPr>
          <w:rFonts w:eastAsia="Calibri"/>
          <w:sz w:val="28"/>
          <w:szCs w:val="28"/>
        </w:rPr>
        <w:t xml:space="preserve">     </w:t>
      </w:r>
    </w:p>
    <w:p w:rsidR="00720C2F" w:rsidRPr="00720C2F" w:rsidRDefault="00720C2F" w:rsidP="00720C2F">
      <w:pPr>
        <w:pStyle w:val="pr"/>
        <w:shd w:val="clear" w:color="auto" w:fill="FFFFFF"/>
        <w:spacing w:before="0" w:beforeAutospacing="0" w:after="0" w:afterAutospacing="0"/>
        <w:jc w:val="both"/>
        <w:textAlignment w:val="baseline"/>
        <w:rPr>
          <w:spacing w:val="-2"/>
          <w:sz w:val="28"/>
          <w:szCs w:val="28"/>
        </w:rPr>
      </w:pPr>
      <w:r w:rsidRPr="00720C2F">
        <w:rPr>
          <w:rFonts w:eastAsia="Calibri"/>
          <w:sz w:val="28"/>
          <w:szCs w:val="28"/>
        </w:rPr>
        <w:t xml:space="preserve">        2. Настоящее решение опубликовать в периодическом печатном издании «Бюллетень органов местного самоуправления </w:t>
      </w:r>
      <w:r w:rsidRPr="00720C2F">
        <w:rPr>
          <w:rFonts w:eastAsia="Calibri"/>
          <w:bCs/>
          <w:color w:val="26282F"/>
          <w:sz w:val="28"/>
          <w:szCs w:val="28"/>
        </w:rPr>
        <w:t>Баганского</w:t>
      </w:r>
      <w:r w:rsidRPr="00720C2F">
        <w:rPr>
          <w:rFonts w:eastAsia="Calibri"/>
          <w:sz w:val="28"/>
          <w:szCs w:val="28"/>
        </w:rPr>
        <w:t xml:space="preserve"> сельсовета» и на официальном сайте в сети «Интернет»</w:t>
      </w:r>
      <w:r w:rsidRPr="00720C2F">
        <w:rPr>
          <w:spacing w:val="-2"/>
          <w:sz w:val="28"/>
          <w:szCs w:val="28"/>
        </w:rPr>
        <w:t xml:space="preserve">. </w:t>
      </w:r>
    </w:p>
    <w:p w:rsidR="00720C2F" w:rsidRPr="00720C2F" w:rsidRDefault="00720C2F" w:rsidP="00720C2F">
      <w:pPr>
        <w:autoSpaceDE w:val="0"/>
        <w:autoSpaceDN w:val="0"/>
        <w:adjustRightInd w:val="0"/>
        <w:spacing w:after="0"/>
        <w:ind w:left="675"/>
        <w:jc w:val="both"/>
        <w:rPr>
          <w:rFonts w:ascii="Times New Roman" w:hAnsi="Times New Roman" w:cs="Times New Roman"/>
          <w:bCs/>
          <w:iCs/>
          <w:sz w:val="28"/>
          <w:szCs w:val="28"/>
        </w:rPr>
      </w:pPr>
    </w:p>
    <w:p w:rsidR="00720C2F" w:rsidRPr="00720C2F" w:rsidRDefault="00720C2F" w:rsidP="00720C2F">
      <w:pPr>
        <w:pStyle w:val="aff1"/>
        <w:numPr>
          <w:ilvl w:val="0"/>
          <w:numId w:val="7"/>
        </w:numPr>
        <w:autoSpaceDE w:val="0"/>
        <w:autoSpaceDN w:val="0"/>
        <w:adjustRightInd w:val="0"/>
        <w:spacing w:after="0"/>
        <w:ind w:hanging="468"/>
        <w:jc w:val="both"/>
        <w:rPr>
          <w:rFonts w:ascii="Times New Roman" w:hAnsi="Times New Roman"/>
          <w:bCs/>
          <w:iCs/>
          <w:sz w:val="28"/>
          <w:szCs w:val="28"/>
        </w:rPr>
      </w:pPr>
      <w:r w:rsidRPr="00720C2F">
        <w:rPr>
          <w:rFonts w:ascii="Times New Roman" w:hAnsi="Times New Roman"/>
          <w:spacing w:val="-2"/>
          <w:sz w:val="28"/>
          <w:szCs w:val="28"/>
        </w:rPr>
        <w:t>Решение вступает в силу после его официального опубликования.</w:t>
      </w:r>
    </w:p>
    <w:p w:rsidR="00720C2F" w:rsidRPr="00720C2F" w:rsidRDefault="00720C2F" w:rsidP="00720C2F">
      <w:pPr>
        <w:pStyle w:val="ConsPlusTitle"/>
        <w:rPr>
          <w:rFonts w:ascii="Times New Roman" w:hAnsi="Times New Roman" w:cs="Times New Roman"/>
          <w:b w:val="0"/>
          <w:sz w:val="28"/>
          <w:szCs w:val="28"/>
        </w:rPr>
      </w:pPr>
    </w:p>
    <w:p w:rsidR="00720C2F" w:rsidRPr="00720C2F" w:rsidRDefault="00720C2F" w:rsidP="00720C2F">
      <w:pPr>
        <w:spacing w:after="0"/>
        <w:rPr>
          <w:rFonts w:ascii="Times New Roman" w:hAnsi="Times New Roman" w:cs="Times New Roman"/>
          <w:sz w:val="28"/>
          <w:szCs w:val="28"/>
        </w:rPr>
      </w:pPr>
      <w:r w:rsidRPr="00720C2F">
        <w:rPr>
          <w:rFonts w:ascii="Times New Roman" w:hAnsi="Times New Roman" w:cs="Times New Roman"/>
          <w:sz w:val="28"/>
          <w:szCs w:val="28"/>
        </w:rPr>
        <w:t xml:space="preserve">Председатель </w:t>
      </w:r>
    </w:p>
    <w:p w:rsidR="00720C2F" w:rsidRPr="00720C2F" w:rsidRDefault="00720C2F" w:rsidP="00720C2F">
      <w:pPr>
        <w:spacing w:after="0"/>
        <w:rPr>
          <w:rFonts w:ascii="Times New Roman" w:hAnsi="Times New Roman" w:cs="Times New Roman"/>
          <w:sz w:val="28"/>
          <w:szCs w:val="28"/>
        </w:rPr>
      </w:pPr>
      <w:r w:rsidRPr="00720C2F">
        <w:rPr>
          <w:rFonts w:ascii="Times New Roman" w:hAnsi="Times New Roman" w:cs="Times New Roman"/>
          <w:sz w:val="28"/>
          <w:szCs w:val="28"/>
        </w:rPr>
        <w:t xml:space="preserve">Совета депутатов </w:t>
      </w:r>
    </w:p>
    <w:p w:rsidR="00720C2F" w:rsidRPr="00720C2F" w:rsidRDefault="00720C2F" w:rsidP="00720C2F">
      <w:pPr>
        <w:spacing w:after="0"/>
        <w:rPr>
          <w:rFonts w:ascii="Times New Roman" w:hAnsi="Times New Roman" w:cs="Times New Roman"/>
          <w:sz w:val="28"/>
          <w:szCs w:val="28"/>
        </w:rPr>
      </w:pPr>
      <w:r w:rsidRPr="00720C2F">
        <w:rPr>
          <w:rFonts w:ascii="Times New Roman" w:hAnsi="Times New Roman" w:cs="Times New Roman"/>
          <w:sz w:val="28"/>
          <w:szCs w:val="28"/>
        </w:rPr>
        <w:t xml:space="preserve">Баганского сельсовета  </w:t>
      </w:r>
    </w:p>
    <w:p w:rsidR="00720C2F" w:rsidRPr="00720C2F" w:rsidRDefault="00720C2F" w:rsidP="00720C2F">
      <w:pPr>
        <w:spacing w:after="0"/>
        <w:rPr>
          <w:rFonts w:ascii="Times New Roman" w:hAnsi="Times New Roman" w:cs="Times New Roman"/>
          <w:sz w:val="28"/>
          <w:szCs w:val="28"/>
        </w:rPr>
      </w:pPr>
      <w:r w:rsidRPr="00720C2F">
        <w:rPr>
          <w:rFonts w:ascii="Times New Roman" w:hAnsi="Times New Roman" w:cs="Times New Roman"/>
          <w:sz w:val="28"/>
          <w:szCs w:val="28"/>
        </w:rPr>
        <w:t xml:space="preserve">Баганского района </w:t>
      </w:r>
    </w:p>
    <w:p w:rsidR="00720C2F" w:rsidRPr="00720C2F" w:rsidRDefault="00720C2F" w:rsidP="00720C2F">
      <w:pPr>
        <w:spacing w:after="0"/>
        <w:rPr>
          <w:rFonts w:ascii="Times New Roman" w:hAnsi="Times New Roman" w:cs="Times New Roman"/>
          <w:sz w:val="28"/>
          <w:szCs w:val="28"/>
        </w:rPr>
      </w:pPr>
      <w:r w:rsidRPr="00720C2F">
        <w:rPr>
          <w:rFonts w:ascii="Times New Roman" w:hAnsi="Times New Roman" w:cs="Times New Roman"/>
          <w:sz w:val="28"/>
          <w:szCs w:val="28"/>
        </w:rPr>
        <w:t>Новосибирской области                                               И.В.</w:t>
      </w:r>
      <w:r w:rsidR="006C09A3">
        <w:rPr>
          <w:rFonts w:ascii="Times New Roman" w:hAnsi="Times New Roman" w:cs="Times New Roman"/>
          <w:sz w:val="28"/>
          <w:szCs w:val="28"/>
        </w:rPr>
        <w:t xml:space="preserve"> </w:t>
      </w:r>
      <w:r w:rsidRPr="00720C2F">
        <w:rPr>
          <w:rFonts w:ascii="Times New Roman" w:hAnsi="Times New Roman" w:cs="Times New Roman"/>
          <w:sz w:val="28"/>
          <w:szCs w:val="28"/>
        </w:rPr>
        <w:t>Абакумова</w:t>
      </w:r>
    </w:p>
    <w:p w:rsidR="00720C2F" w:rsidRPr="00720C2F" w:rsidRDefault="00720C2F" w:rsidP="00720C2F">
      <w:pPr>
        <w:spacing w:after="0"/>
        <w:rPr>
          <w:rFonts w:ascii="Times New Roman" w:hAnsi="Times New Roman" w:cs="Times New Roman"/>
          <w:sz w:val="28"/>
          <w:szCs w:val="28"/>
        </w:rPr>
      </w:pPr>
    </w:p>
    <w:p w:rsidR="00720C2F" w:rsidRPr="00720C2F" w:rsidRDefault="00720C2F" w:rsidP="00720C2F">
      <w:pPr>
        <w:spacing w:after="0"/>
        <w:rPr>
          <w:rFonts w:ascii="Times New Roman" w:hAnsi="Times New Roman" w:cs="Times New Roman"/>
          <w:sz w:val="28"/>
          <w:szCs w:val="28"/>
        </w:rPr>
      </w:pPr>
      <w:r w:rsidRPr="00720C2F">
        <w:rPr>
          <w:rFonts w:ascii="Times New Roman" w:hAnsi="Times New Roman" w:cs="Times New Roman"/>
          <w:sz w:val="28"/>
          <w:szCs w:val="28"/>
        </w:rPr>
        <w:t>Глава Баганского сельсовета</w:t>
      </w:r>
    </w:p>
    <w:p w:rsidR="00720C2F" w:rsidRPr="00720C2F" w:rsidRDefault="00720C2F" w:rsidP="00720C2F">
      <w:pPr>
        <w:spacing w:after="0"/>
        <w:rPr>
          <w:rFonts w:ascii="Times New Roman" w:hAnsi="Times New Roman" w:cs="Times New Roman"/>
          <w:sz w:val="28"/>
          <w:szCs w:val="28"/>
        </w:rPr>
      </w:pPr>
      <w:r w:rsidRPr="00720C2F">
        <w:rPr>
          <w:rFonts w:ascii="Times New Roman" w:hAnsi="Times New Roman" w:cs="Times New Roman"/>
          <w:sz w:val="28"/>
          <w:szCs w:val="28"/>
        </w:rPr>
        <w:t>Баганского района</w:t>
      </w:r>
    </w:p>
    <w:p w:rsidR="00720C2F" w:rsidRPr="00720C2F" w:rsidRDefault="00720C2F" w:rsidP="00720C2F">
      <w:pPr>
        <w:spacing w:after="0"/>
        <w:rPr>
          <w:rFonts w:ascii="Times New Roman" w:hAnsi="Times New Roman" w:cs="Times New Roman"/>
          <w:sz w:val="28"/>
          <w:szCs w:val="28"/>
        </w:rPr>
      </w:pPr>
      <w:r w:rsidRPr="00720C2F">
        <w:rPr>
          <w:rFonts w:ascii="Times New Roman" w:hAnsi="Times New Roman" w:cs="Times New Roman"/>
          <w:sz w:val="28"/>
          <w:szCs w:val="28"/>
        </w:rPr>
        <w:t>Новосибирской области                                               К.В. Маслик</w:t>
      </w:r>
    </w:p>
    <w:p w:rsidR="00720C2F" w:rsidRPr="00720C2F" w:rsidRDefault="00720C2F" w:rsidP="00720C2F">
      <w:pPr>
        <w:spacing w:after="0"/>
        <w:rPr>
          <w:rFonts w:ascii="Times New Roman" w:hAnsi="Times New Roman" w:cs="Times New Roman"/>
          <w:sz w:val="28"/>
          <w:szCs w:val="28"/>
        </w:rPr>
      </w:pPr>
    </w:p>
    <w:p w:rsidR="00720C2F" w:rsidRPr="00720C2F" w:rsidRDefault="00720C2F" w:rsidP="00720C2F">
      <w:pPr>
        <w:spacing w:after="0"/>
        <w:jc w:val="both"/>
        <w:rPr>
          <w:rFonts w:ascii="Times New Roman" w:hAnsi="Times New Roman" w:cs="Times New Roman"/>
          <w:sz w:val="24"/>
          <w:szCs w:val="24"/>
        </w:rPr>
      </w:pPr>
      <w:r w:rsidRPr="00720C2F">
        <w:rPr>
          <w:rFonts w:ascii="Times New Roman" w:hAnsi="Times New Roman" w:cs="Times New Roman"/>
          <w:sz w:val="24"/>
          <w:szCs w:val="24"/>
        </w:rPr>
        <w:t>Новосибирская область</w:t>
      </w:r>
    </w:p>
    <w:p w:rsidR="00720C2F" w:rsidRPr="00720C2F" w:rsidRDefault="00720C2F" w:rsidP="00720C2F">
      <w:pPr>
        <w:spacing w:after="0"/>
        <w:jc w:val="both"/>
        <w:rPr>
          <w:rFonts w:ascii="Times New Roman" w:hAnsi="Times New Roman" w:cs="Times New Roman"/>
          <w:sz w:val="24"/>
          <w:szCs w:val="24"/>
        </w:rPr>
      </w:pPr>
      <w:r w:rsidRPr="00720C2F">
        <w:rPr>
          <w:rFonts w:ascii="Times New Roman" w:hAnsi="Times New Roman" w:cs="Times New Roman"/>
          <w:sz w:val="24"/>
          <w:szCs w:val="24"/>
        </w:rPr>
        <w:t>с. Баган ул. М. Горького, 18</w:t>
      </w:r>
    </w:p>
    <w:p w:rsidR="00720C2F" w:rsidRPr="00720C2F" w:rsidRDefault="00720C2F" w:rsidP="00720C2F">
      <w:pPr>
        <w:spacing w:after="0"/>
        <w:jc w:val="both"/>
        <w:rPr>
          <w:rFonts w:ascii="Times New Roman" w:hAnsi="Times New Roman" w:cs="Times New Roman"/>
          <w:sz w:val="24"/>
          <w:szCs w:val="24"/>
        </w:rPr>
      </w:pPr>
      <w:r w:rsidRPr="00720C2F">
        <w:rPr>
          <w:rFonts w:ascii="Times New Roman" w:hAnsi="Times New Roman" w:cs="Times New Roman"/>
          <w:sz w:val="24"/>
          <w:szCs w:val="24"/>
        </w:rPr>
        <w:t>30 июня 2022 НПА№ 83</w:t>
      </w:r>
    </w:p>
    <w:tbl>
      <w:tblPr>
        <w:tblW w:w="0" w:type="auto"/>
        <w:tblLook w:val="01E0"/>
      </w:tblPr>
      <w:tblGrid>
        <w:gridCol w:w="3866"/>
        <w:gridCol w:w="782"/>
        <w:gridCol w:w="4072"/>
      </w:tblGrid>
      <w:tr w:rsidR="00720C2F" w:rsidRPr="00720C2F" w:rsidTr="00720C2F">
        <w:tc>
          <w:tcPr>
            <w:tcW w:w="4508" w:type="dxa"/>
          </w:tcPr>
          <w:p w:rsidR="00720C2F" w:rsidRPr="00720C2F" w:rsidRDefault="00720C2F" w:rsidP="00720C2F">
            <w:pPr>
              <w:spacing w:after="0"/>
              <w:jc w:val="right"/>
              <w:rPr>
                <w:rFonts w:ascii="Times New Roman" w:hAnsi="Times New Roman" w:cs="Times New Roman"/>
                <w:sz w:val="28"/>
                <w:szCs w:val="28"/>
              </w:rPr>
            </w:pPr>
          </w:p>
        </w:tc>
        <w:tc>
          <w:tcPr>
            <w:tcW w:w="880" w:type="dxa"/>
          </w:tcPr>
          <w:p w:rsidR="00720C2F" w:rsidRPr="00720C2F" w:rsidRDefault="00720C2F" w:rsidP="00720C2F">
            <w:pPr>
              <w:spacing w:after="0"/>
              <w:jc w:val="both"/>
              <w:rPr>
                <w:rFonts w:ascii="Times New Roman" w:hAnsi="Times New Roman" w:cs="Times New Roman"/>
                <w:sz w:val="28"/>
                <w:szCs w:val="28"/>
              </w:rPr>
            </w:pPr>
          </w:p>
        </w:tc>
        <w:tc>
          <w:tcPr>
            <w:tcW w:w="4749" w:type="dxa"/>
          </w:tcPr>
          <w:p w:rsidR="00720C2F" w:rsidRPr="00720C2F" w:rsidRDefault="00720C2F" w:rsidP="00720C2F">
            <w:pPr>
              <w:spacing w:after="0"/>
              <w:jc w:val="right"/>
              <w:rPr>
                <w:rFonts w:ascii="Times New Roman" w:hAnsi="Times New Roman" w:cs="Times New Roman"/>
                <w:sz w:val="28"/>
                <w:szCs w:val="28"/>
              </w:rPr>
            </w:pPr>
          </w:p>
        </w:tc>
      </w:tr>
    </w:tbl>
    <w:p w:rsidR="00720C2F" w:rsidRPr="007E79AA" w:rsidRDefault="00720C2F" w:rsidP="00720C2F">
      <w:pPr>
        <w:pStyle w:val="ConsPlusTitle"/>
        <w:jc w:val="right"/>
        <w:rPr>
          <w:rFonts w:ascii="Times New Roman" w:hAnsi="Times New Roman" w:cs="Times New Roman"/>
          <w:b w:val="0"/>
          <w:sz w:val="28"/>
          <w:szCs w:val="28"/>
        </w:rPr>
      </w:pPr>
    </w:p>
    <w:p w:rsidR="00720C2F" w:rsidRPr="007E79AA" w:rsidRDefault="00720C2F" w:rsidP="00720C2F">
      <w:pPr>
        <w:pStyle w:val="ConsPlusTitle"/>
        <w:jc w:val="right"/>
        <w:rPr>
          <w:rFonts w:ascii="Times New Roman" w:hAnsi="Times New Roman" w:cs="Times New Roman"/>
          <w:b w:val="0"/>
          <w:sz w:val="28"/>
          <w:szCs w:val="28"/>
        </w:rPr>
      </w:pPr>
    </w:p>
    <w:p w:rsidR="00720C2F" w:rsidRPr="007E79AA" w:rsidRDefault="00720C2F" w:rsidP="00720C2F">
      <w:pPr>
        <w:pStyle w:val="ConsPlusTitle"/>
        <w:jc w:val="right"/>
        <w:rPr>
          <w:b w:val="0"/>
          <w:sz w:val="28"/>
          <w:szCs w:val="28"/>
        </w:rPr>
      </w:pPr>
    </w:p>
    <w:p w:rsidR="00720C2F" w:rsidRPr="007E79AA" w:rsidRDefault="00720C2F" w:rsidP="00720C2F">
      <w:pPr>
        <w:pStyle w:val="ConsPlusTitle"/>
        <w:jc w:val="right"/>
        <w:rPr>
          <w:b w:val="0"/>
          <w:sz w:val="28"/>
          <w:szCs w:val="28"/>
        </w:rPr>
      </w:pPr>
    </w:p>
    <w:p w:rsidR="00720C2F" w:rsidRPr="007E79AA" w:rsidRDefault="00720C2F" w:rsidP="00720C2F">
      <w:pPr>
        <w:pStyle w:val="ConsPlusTitle"/>
        <w:jc w:val="right"/>
        <w:rPr>
          <w:b w:val="0"/>
          <w:sz w:val="28"/>
          <w:szCs w:val="28"/>
        </w:rPr>
      </w:pPr>
    </w:p>
    <w:p w:rsidR="00720C2F" w:rsidRPr="007E79AA" w:rsidRDefault="00720C2F" w:rsidP="00720C2F">
      <w:pPr>
        <w:rPr>
          <w:sz w:val="28"/>
          <w:szCs w:val="28"/>
        </w:rPr>
      </w:pPr>
    </w:p>
    <w:p w:rsidR="00720C2F" w:rsidRPr="00FF677A" w:rsidRDefault="00720C2F" w:rsidP="00720C2F">
      <w:pPr>
        <w:spacing w:after="0"/>
        <w:jc w:val="center"/>
        <w:rPr>
          <w:rFonts w:ascii="Times New Roman" w:hAnsi="Times New Roman" w:cs="Times New Roman"/>
          <w:color w:val="000000" w:themeColor="text1"/>
          <w:sz w:val="28"/>
          <w:szCs w:val="28"/>
        </w:rPr>
      </w:pPr>
      <w:r w:rsidRPr="003A57ED">
        <w:rPr>
          <w:rFonts w:ascii="Times New Roman" w:hAnsi="Times New Roman" w:cs="Times New Roman"/>
          <w:sz w:val="28"/>
          <w:szCs w:val="28"/>
        </w:rPr>
        <w:lastRenderedPageBreak/>
        <w:t>СОВЕТ ДЕПУТАТОВ</w:t>
      </w:r>
      <w:r>
        <w:rPr>
          <w:rFonts w:ascii="Times New Roman" w:hAnsi="Times New Roman" w:cs="Times New Roman"/>
          <w:sz w:val="28"/>
          <w:szCs w:val="28"/>
        </w:rPr>
        <w:t xml:space="preserve">                  </w:t>
      </w:r>
    </w:p>
    <w:p w:rsidR="00720C2F" w:rsidRPr="00FF677A" w:rsidRDefault="00720C2F" w:rsidP="00720C2F">
      <w:pPr>
        <w:spacing w:after="0"/>
        <w:jc w:val="center"/>
        <w:rPr>
          <w:rFonts w:ascii="Times New Roman" w:hAnsi="Times New Roman" w:cs="Times New Roman"/>
          <w:color w:val="000000" w:themeColor="text1"/>
          <w:sz w:val="28"/>
          <w:szCs w:val="28"/>
        </w:rPr>
      </w:pPr>
      <w:r w:rsidRPr="00FF677A">
        <w:rPr>
          <w:rFonts w:ascii="Times New Roman" w:hAnsi="Times New Roman" w:cs="Times New Roman"/>
          <w:color w:val="000000" w:themeColor="text1"/>
          <w:sz w:val="28"/>
          <w:szCs w:val="28"/>
        </w:rPr>
        <w:t xml:space="preserve">БАГАНСКОГО СЕЛЬСОВЕТА             </w:t>
      </w:r>
    </w:p>
    <w:p w:rsidR="00720C2F" w:rsidRPr="00FF677A" w:rsidRDefault="00720C2F" w:rsidP="00720C2F">
      <w:pPr>
        <w:spacing w:after="0"/>
        <w:jc w:val="center"/>
        <w:rPr>
          <w:rFonts w:ascii="Times New Roman" w:hAnsi="Times New Roman" w:cs="Times New Roman"/>
          <w:color w:val="000000" w:themeColor="text1"/>
          <w:sz w:val="28"/>
          <w:szCs w:val="28"/>
        </w:rPr>
      </w:pPr>
      <w:r w:rsidRPr="00FF677A">
        <w:rPr>
          <w:rFonts w:ascii="Times New Roman" w:hAnsi="Times New Roman" w:cs="Times New Roman"/>
          <w:color w:val="000000" w:themeColor="text1"/>
          <w:sz w:val="28"/>
          <w:szCs w:val="28"/>
        </w:rPr>
        <w:t xml:space="preserve">БАГАНСКОГО РАЙОНА </w:t>
      </w:r>
    </w:p>
    <w:p w:rsidR="00720C2F" w:rsidRPr="00FF677A" w:rsidRDefault="00720C2F" w:rsidP="00720C2F">
      <w:pPr>
        <w:spacing w:after="0"/>
        <w:jc w:val="center"/>
        <w:rPr>
          <w:rFonts w:ascii="Times New Roman" w:hAnsi="Times New Roman" w:cs="Times New Roman"/>
          <w:color w:val="000000" w:themeColor="text1"/>
          <w:sz w:val="28"/>
          <w:szCs w:val="28"/>
        </w:rPr>
      </w:pPr>
      <w:r w:rsidRPr="00FF677A">
        <w:rPr>
          <w:rFonts w:ascii="Times New Roman" w:hAnsi="Times New Roman" w:cs="Times New Roman"/>
          <w:color w:val="000000" w:themeColor="text1"/>
          <w:sz w:val="28"/>
          <w:szCs w:val="28"/>
        </w:rPr>
        <w:t>НОВОСИБИРСКОЙ ОБЛАСТИ</w:t>
      </w:r>
    </w:p>
    <w:p w:rsidR="00720C2F" w:rsidRPr="00FF677A" w:rsidRDefault="00720C2F" w:rsidP="00720C2F">
      <w:pPr>
        <w:spacing w:after="0"/>
        <w:jc w:val="center"/>
        <w:rPr>
          <w:rFonts w:ascii="Times New Roman" w:hAnsi="Times New Roman" w:cs="Times New Roman"/>
          <w:color w:val="000000" w:themeColor="text1"/>
          <w:sz w:val="28"/>
          <w:szCs w:val="28"/>
        </w:rPr>
      </w:pPr>
      <w:r w:rsidRPr="00FF677A">
        <w:rPr>
          <w:rFonts w:ascii="Times New Roman" w:hAnsi="Times New Roman" w:cs="Times New Roman"/>
          <w:color w:val="000000" w:themeColor="text1"/>
          <w:sz w:val="28"/>
          <w:szCs w:val="28"/>
        </w:rPr>
        <w:t>ШЕСТОГО СОЗЫВА</w:t>
      </w:r>
    </w:p>
    <w:p w:rsidR="00720C2F" w:rsidRPr="00FF677A" w:rsidRDefault="00720C2F" w:rsidP="00720C2F">
      <w:pPr>
        <w:spacing w:before="240" w:after="0"/>
        <w:jc w:val="center"/>
        <w:rPr>
          <w:rFonts w:ascii="Times New Roman" w:hAnsi="Times New Roman" w:cs="Times New Roman"/>
          <w:color w:val="000000" w:themeColor="text1"/>
          <w:sz w:val="28"/>
          <w:szCs w:val="28"/>
        </w:rPr>
      </w:pPr>
      <w:r w:rsidRPr="00FF677A">
        <w:rPr>
          <w:rFonts w:ascii="Times New Roman" w:hAnsi="Times New Roman" w:cs="Times New Roman"/>
          <w:color w:val="000000" w:themeColor="text1"/>
          <w:sz w:val="28"/>
          <w:szCs w:val="28"/>
        </w:rPr>
        <w:t>РЕШЕНИЕ</w:t>
      </w:r>
    </w:p>
    <w:p w:rsidR="00720C2F" w:rsidRPr="00FF677A" w:rsidRDefault="00720C2F" w:rsidP="00720C2F">
      <w:pPr>
        <w:spacing w:after="0"/>
        <w:jc w:val="center"/>
        <w:rPr>
          <w:rFonts w:ascii="Times New Roman" w:hAnsi="Times New Roman" w:cs="Times New Roman"/>
          <w:color w:val="000000" w:themeColor="text1"/>
          <w:sz w:val="28"/>
          <w:szCs w:val="28"/>
        </w:rPr>
      </w:pPr>
      <w:r w:rsidRPr="00FF677A">
        <w:rPr>
          <w:rFonts w:ascii="Times New Roman" w:hAnsi="Times New Roman" w:cs="Times New Roman"/>
          <w:color w:val="000000" w:themeColor="text1"/>
          <w:sz w:val="28"/>
          <w:szCs w:val="28"/>
        </w:rPr>
        <w:t xml:space="preserve">двадцать </w:t>
      </w:r>
      <w:r>
        <w:rPr>
          <w:rFonts w:ascii="Times New Roman" w:hAnsi="Times New Roman" w:cs="Times New Roman"/>
          <w:color w:val="000000" w:themeColor="text1"/>
          <w:sz w:val="28"/>
          <w:szCs w:val="28"/>
        </w:rPr>
        <w:t>четвертой</w:t>
      </w:r>
      <w:r w:rsidRPr="00FF677A">
        <w:rPr>
          <w:rFonts w:ascii="Times New Roman" w:hAnsi="Times New Roman" w:cs="Times New Roman"/>
          <w:color w:val="000000" w:themeColor="text1"/>
          <w:sz w:val="28"/>
          <w:szCs w:val="28"/>
        </w:rPr>
        <w:t xml:space="preserve"> сессии  </w:t>
      </w:r>
    </w:p>
    <w:p w:rsidR="00720C2F" w:rsidRPr="003A57ED" w:rsidRDefault="00720C2F" w:rsidP="00720C2F">
      <w:pPr>
        <w:spacing w:after="0"/>
        <w:jc w:val="center"/>
        <w:rPr>
          <w:rFonts w:ascii="Times New Roman" w:hAnsi="Times New Roman" w:cs="Times New Roman"/>
          <w:color w:val="000000" w:themeColor="text1"/>
          <w:sz w:val="28"/>
          <w:szCs w:val="28"/>
        </w:rPr>
      </w:pPr>
      <w:r w:rsidRPr="003A57ED">
        <w:rPr>
          <w:rFonts w:ascii="Times New Roman" w:hAnsi="Times New Roman" w:cs="Times New Roman"/>
          <w:color w:val="000000" w:themeColor="text1"/>
          <w:sz w:val="28"/>
          <w:szCs w:val="28"/>
        </w:rPr>
        <w:t xml:space="preserve">   </w:t>
      </w:r>
    </w:p>
    <w:tbl>
      <w:tblPr>
        <w:tblW w:w="0" w:type="auto"/>
        <w:tblLook w:val="04A0"/>
      </w:tblPr>
      <w:tblGrid>
        <w:gridCol w:w="4408"/>
        <w:gridCol w:w="4312"/>
      </w:tblGrid>
      <w:tr w:rsidR="00720C2F" w:rsidRPr="003A57ED" w:rsidTr="00720C2F">
        <w:trPr>
          <w:trHeight w:val="245"/>
        </w:trPr>
        <w:tc>
          <w:tcPr>
            <w:tcW w:w="5007" w:type="dxa"/>
            <w:hideMark/>
          </w:tcPr>
          <w:p w:rsidR="00720C2F" w:rsidRPr="003A57ED" w:rsidRDefault="00720C2F" w:rsidP="00720C2F">
            <w:pPr>
              <w:spacing w:after="0"/>
              <w:rPr>
                <w:rFonts w:ascii="Times New Roman" w:hAnsi="Times New Roman" w:cs="Times New Roman"/>
                <w:sz w:val="28"/>
                <w:szCs w:val="28"/>
                <w:lang w:eastAsia="en-US"/>
              </w:rPr>
            </w:pPr>
            <w:r>
              <w:rPr>
                <w:rFonts w:ascii="Times New Roman" w:hAnsi="Times New Roman" w:cs="Times New Roman"/>
                <w:sz w:val="28"/>
                <w:szCs w:val="28"/>
                <w:lang w:eastAsia="en-US"/>
              </w:rPr>
              <w:t xml:space="preserve">                  30.06</w:t>
            </w:r>
            <w:r w:rsidRPr="003A57ED">
              <w:rPr>
                <w:rFonts w:ascii="Times New Roman" w:hAnsi="Times New Roman" w:cs="Times New Roman"/>
                <w:sz w:val="28"/>
                <w:szCs w:val="28"/>
                <w:lang w:eastAsia="en-US"/>
              </w:rPr>
              <w:t>.2022</w:t>
            </w:r>
          </w:p>
        </w:tc>
        <w:tc>
          <w:tcPr>
            <w:tcW w:w="5008" w:type="dxa"/>
            <w:hideMark/>
          </w:tcPr>
          <w:p w:rsidR="00720C2F" w:rsidRPr="003A57ED" w:rsidRDefault="00720C2F" w:rsidP="00720C2F">
            <w:pPr>
              <w:spacing w:after="0"/>
              <w:jc w:val="center"/>
              <w:rPr>
                <w:rFonts w:ascii="Times New Roman" w:hAnsi="Times New Roman" w:cs="Times New Roman"/>
                <w:sz w:val="28"/>
                <w:szCs w:val="28"/>
                <w:lang w:eastAsia="en-US"/>
              </w:rPr>
            </w:pPr>
            <w:r w:rsidRPr="003A57ED">
              <w:rPr>
                <w:rFonts w:ascii="Times New Roman" w:hAnsi="Times New Roman" w:cs="Times New Roman"/>
                <w:sz w:val="28"/>
                <w:szCs w:val="28"/>
                <w:lang w:eastAsia="en-US"/>
              </w:rPr>
              <w:t xml:space="preserve">                    №</w:t>
            </w:r>
            <w:r>
              <w:rPr>
                <w:rFonts w:ascii="Times New Roman" w:hAnsi="Times New Roman" w:cs="Times New Roman"/>
                <w:sz w:val="28"/>
                <w:szCs w:val="28"/>
                <w:lang w:eastAsia="en-US"/>
              </w:rPr>
              <w:t>132</w:t>
            </w:r>
          </w:p>
        </w:tc>
      </w:tr>
    </w:tbl>
    <w:p w:rsidR="00720C2F" w:rsidRPr="003A57ED" w:rsidRDefault="00720C2F" w:rsidP="00720C2F">
      <w:pPr>
        <w:spacing w:after="0"/>
        <w:jc w:val="center"/>
        <w:rPr>
          <w:rFonts w:ascii="Times New Roman" w:hAnsi="Times New Roman" w:cs="Times New Roman"/>
          <w:sz w:val="28"/>
          <w:szCs w:val="28"/>
        </w:rPr>
      </w:pPr>
      <w:r w:rsidRPr="003A57ED">
        <w:rPr>
          <w:rFonts w:ascii="Times New Roman" w:hAnsi="Times New Roman" w:cs="Times New Roman"/>
          <w:sz w:val="28"/>
          <w:szCs w:val="28"/>
        </w:rPr>
        <w:t>с. Баган</w:t>
      </w:r>
    </w:p>
    <w:p w:rsidR="00720C2F" w:rsidRPr="003A57ED" w:rsidRDefault="00720C2F" w:rsidP="00720C2F">
      <w:pPr>
        <w:shd w:val="clear" w:color="auto" w:fill="FFFFFF"/>
        <w:spacing w:after="0"/>
        <w:rPr>
          <w:rFonts w:ascii="Times New Roman" w:hAnsi="Times New Roman" w:cs="Times New Roman"/>
          <w:spacing w:val="-7"/>
          <w:sz w:val="28"/>
          <w:szCs w:val="28"/>
        </w:rPr>
      </w:pPr>
    </w:p>
    <w:p w:rsidR="00720C2F" w:rsidRDefault="00720C2F" w:rsidP="00720C2F">
      <w:pPr>
        <w:shd w:val="clear" w:color="auto" w:fill="FFFFFF"/>
        <w:spacing w:after="0"/>
        <w:jc w:val="center"/>
        <w:rPr>
          <w:rFonts w:ascii="Times New Roman" w:hAnsi="Times New Roman" w:cs="Times New Roman"/>
          <w:sz w:val="28"/>
          <w:szCs w:val="28"/>
        </w:rPr>
      </w:pPr>
      <w:r w:rsidRPr="00E8690C">
        <w:rPr>
          <w:rFonts w:ascii="Times New Roman" w:hAnsi="Times New Roman" w:cs="Times New Roman"/>
          <w:bCs/>
          <w:sz w:val="28"/>
          <w:szCs w:val="28"/>
        </w:rPr>
        <w:t xml:space="preserve">О признании утратившим силу </w:t>
      </w:r>
      <w:r w:rsidRPr="00E8690C">
        <w:rPr>
          <w:rFonts w:ascii="Times New Roman" w:eastAsia="Times New Roman" w:hAnsi="Times New Roman" w:cs="Times New Roman"/>
          <w:sz w:val="28"/>
          <w:szCs w:val="28"/>
        </w:rPr>
        <w:t xml:space="preserve">решения </w:t>
      </w:r>
      <w:r w:rsidRPr="00E8690C">
        <w:rPr>
          <w:rFonts w:ascii="Times New Roman" w:eastAsia="Times New Roman" w:hAnsi="Times New Roman" w:cs="Times New Roman"/>
          <w:bCs/>
          <w:sz w:val="28"/>
          <w:szCs w:val="28"/>
        </w:rPr>
        <w:t>Совета депутатов Баганского сельсовета Баганского района Новосибирской области от 20.03.2012 № 142 «Об утверждении Положения «О муниципальном земельном контроле на территории Баганского сельсовета»</w:t>
      </w:r>
      <w:r w:rsidRPr="00E8690C">
        <w:rPr>
          <w:rFonts w:ascii="Times New Roman" w:hAnsi="Times New Roman" w:cs="Times New Roman"/>
          <w:sz w:val="28"/>
          <w:szCs w:val="28"/>
        </w:rPr>
        <w:t xml:space="preserve"> </w:t>
      </w:r>
    </w:p>
    <w:p w:rsidR="00720C2F" w:rsidRPr="00E8690C" w:rsidRDefault="00720C2F" w:rsidP="00720C2F">
      <w:pPr>
        <w:shd w:val="clear" w:color="auto" w:fill="FFFFFF"/>
        <w:spacing w:after="0"/>
        <w:jc w:val="center"/>
        <w:rPr>
          <w:rFonts w:ascii="Times New Roman" w:hAnsi="Times New Roman" w:cs="Times New Roman"/>
          <w:sz w:val="28"/>
          <w:szCs w:val="28"/>
        </w:rPr>
      </w:pPr>
      <w:r w:rsidRPr="00E8690C">
        <w:rPr>
          <w:rFonts w:ascii="Times New Roman" w:hAnsi="Times New Roman" w:cs="Times New Roman"/>
          <w:sz w:val="28"/>
          <w:szCs w:val="28"/>
        </w:rPr>
        <w:tab/>
      </w:r>
    </w:p>
    <w:p w:rsidR="00720C2F" w:rsidRPr="00E8690C" w:rsidRDefault="00720C2F" w:rsidP="00720C2F">
      <w:pPr>
        <w:pStyle w:val="pr"/>
        <w:shd w:val="clear" w:color="auto" w:fill="FFFFFF"/>
        <w:spacing w:before="0" w:beforeAutospacing="0" w:after="0" w:afterAutospacing="0"/>
        <w:jc w:val="both"/>
        <w:textAlignment w:val="baseline"/>
        <w:rPr>
          <w:sz w:val="28"/>
          <w:szCs w:val="28"/>
        </w:rPr>
      </w:pPr>
      <w:r w:rsidRPr="00E8690C">
        <w:rPr>
          <w:sz w:val="28"/>
          <w:szCs w:val="28"/>
        </w:rPr>
        <w:t xml:space="preserve">          С целью приведения в соответствие муниципальных нормативных правовых актов  Баганского сельсовета Баганского района Новосибирской области Совет депутатов Баганского сельсовета Баганского района Новосибирской области </w:t>
      </w:r>
    </w:p>
    <w:p w:rsidR="00720C2F" w:rsidRPr="00E8690C" w:rsidRDefault="00720C2F" w:rsidP="00720C2F">
      <w:pPr>
        <w:pStyle w:val="pr"/>
        <w:shd w:val="clear" w:color="auto" w:fill="FFFFFF"/>
        <w:spacing w:before="0" w:beforeAutospacing="0" w:after="0" w:afterAutospacing="0"/>
        <w:jc w:val="both"/>
        <w:textAlignment w:val="baseline"/>
        <w:rPr>
          <w:sz w:val="28"/>
          <w:szCs w:val="28"/>
        </w:rPr>
      </w:pPr>
      <w:r w:rsidRPr="00E8690C">
        <w:rPr>
          <w:sz w:val="28"/>
          <w:szCs w:val="28"/>
        </w:rPr>
        <w:t>РЕШИЛ:</w:t>
      </w:r>
    </w:p>
    <w:p w:rsidR="00720C2F" w:rsidRPr="00E8690C" w:rsidRDefault="00720C2F" w:rsidP="00720C2F">
      <w:pPr>
        <w:shd w:val="clear" w:color="auto" w:fill="FFFFFF"/>
        <w:spacing w:after="0"/>
        <w:jc w:val="both"/>
        <w:rPr>
          <w:rFonts w:ascii="Times New Roman" w:hAnsi="Times New Roman" w:cs="Times New Roman"/>
          <w:sz w:val="28"/>
          <w:szCs w:val="28"/>
        </w:rPr>
      </w:pPr>
      <w:r w:rsidRPr="00E8690C">
        <w:rPr>
          <w:rFonts w:ascii="Times New Roman" w:hAnsi="Times New Roman" w:cs="Times New Roman"/>
          <w:sz w:val="28"/>
          <w:szCs w:val="28"/>
        </w:rPr>
        <w:t xml:space="preserve">         1.  Признать утратившим силу  </w:t>
      </w:r>
      <w:r>
        <w:rPr>
          <w:rFonts w:ascii="Times New Roman" w:eastAsia="Times New Roman" w:hAnsi="Times New Roman" w:cs="Times New Roman"/>
          <w:sz w:val="28"/>
          <w:szCs w:val="28"/>
        </w:rPr>
        <w:t>решение</w:t>
      </w:r>
      <w:r w:rsidRPr="00E8690C">
        <w:rPr>
          <w:rFonts w:ascii="Times New Roman" w:eastAsia="Times New Roman" w:hAnsi="Times New Roman" w:cs="Times New Roman"/>
          <w:sz w:val="28"/>
          <w:szCs w:val="28"/>
        </w:rPr>
        <w:t xml:space="preserve"> </w:t>
      </w:r>
      <w:r w:rsidRPr="00E8690C">
        <w:rPr>
          <w:rFonts w:ascii="Times New Roman" w:eastAsia="Times New Roman" w:hAnsi="Times New Roman" w:cs="Times New Roman"/>
          <w:bCs/>
          <w:sz w:val="28"/>
          <w:szCs w:val="28"/>
        </w:rPr>
        <w:t>Совета депутатов Баганского сельсовета Баганского района Новосибирской области от 20.03.2012 № 142 «Об утверждении Положения «О муниципальном земельном контроле на территории Баганского сельсовета»</w:t>
      </w:r>
      <w:r w:rsidRPr="00E8690C">
        <w:rPr>
          <w:rFonts w:ascii="Times New Roman" w:hAnsi="Times New Roman" w:cs="Times New Roman"/>
          <w:sz w:val="28"/>
          <w:szCs w:val="28"/>
        </w:rPr>
        <w:t>.</w:t>
      </w:r>
    </w:p>
    <w:p w:rsidR="00720C2F" w:rsidRPr="00E8690C" w:rsidRDefault="00720C2F" w:rsidP="00720C2F">
      <w:pPr>
        <w:pStyle w:val="pr"/>
        <w:shd w:val="clear" w:color="auto" w:fill="FFFFFF"/>
        <w:spacing w:before="0" w:beforeAutospacing="0" w:after="0" w:afterAutospacing="0"/>
        <w:jc w:val="both"/>
        <w:textAlignment w:val="baseline"/>
        <w:rPr>
          <w:spacing w:val="-2"/>
          <w:sz w:val="28"/>
          <w:szCs w:val="28"/>
        </w:rPr>
      </w:pPr>
      <w:r w:rsidRPr="00E8690C">
        <w:rPr>
          <w:rFonts w:eastAsia="Calibri"/>
          <w:sz w:val="28"/>
          <w:szCs w:val="28"/>
        </w:rPr>
        <w:t xml:space="preserve">        2. Настоящее решение опубликовать в периодическом печатном издании «Бюллетень органов местного самоуправления </w:t>
      </w:r>
      <w:r w:rsidRPr="00E8690C">
        <w:rPr>
          <w:rFonts w:eastAsia="Calibri"/>
          <w:bCs/>
          <w:sz w:val="28"/>
          <w:szCs w:val="28"/>
        </w:rPr>
        <w:t>Баганского</w:t>
      </w:r>
      <w:r w:rsidRPr="00E8690C">
        <w:rPr>
          <w:rFonts w:eastAsia="Calibri"/>
          <w:sz w:val="28"/>
          <w:szCs w:val="28"/>
        </w:rPr>
        <w:t xml:space="preserve"> сельсовета» и разместить на официальном сайте администрации Баганского сельсовета в информационно-телекоммуникационной сети «Интернет»</w:t>
      </w:r>
      <w:r w:rsidRPr="00E8690C">
        <w:rPr>
          <w:spacing w:val="-2"/>
          <w:sz w:val="28"/>
          <w:szCs w:val="28"/>
        </w:rPr>
        <w:t xml:space="preserve">. </w:t>
      </w:r>
    </w:p>
    <w:p w:rsidR="00720C2F" w:rsidRPr="00E8690C" w:rsidRDefault="00720C2F" w:rsidP="00720C2F">
      <w:pPr>
        <w:pStyle w:val="aff1"/>
        <w:numPr>
          <w:ilvl w:val="0"/>
          <w:numId w:val="13"/>
        </w:numPr>
        <w:autoSpaceDE w:val="0"/>
        <w:autoSpaceDN w:val="0"/>
        <w:adjustRightInd w:val="0"/>
        <w:spacing w:after="0"/>
        <w:jc w:val="both"/>
        <w:rPr>
          <w:rFonts w:ascii="Times New Roman" w:hAnsi="Times New Roman"/>
          <w:bCs/>
          <w:iCs/>
          <w:sz w:val="28"/>
          <w:szCs w:val="28"/>
        </w:rPr>
      </w:pPr>
      <w:r w:rsidRPr="00E8690C">
        <w:rPr>
          <w:rFonts w:ascii="Times New Roman" w:hAnsi="Times New Roman"/>
          <w:spacing w:val="-2"/>
          <w:sz w:val="28"/>
          <w:szCs w:val="28"/>
        </w:rPr>
        <w:t>Решение вступает в силу после его официального опубликования.</w:t>
      </w:r>
    </w:p>
    <w:p w:rsidR="00720C2F" w:rsidRPr="00E8690C" w:rsidRDefault="00720C2F" w:rsidP="00720C2F">
      <w:pPr>
        <w:pStyle w:val="ConsPlusTitle"/>
        <w:rPr>
          <w:rFonts w:ascii="Times New Roman" w:hAnsi="Times New Roman" w:cs="Times New Roman"/>
          <w:b w:val="0"/>
          <w:sz w:val="28"/>
          <w:szCs w:val="28"/>
        </w:rPr>
      </w:pPr>
    </w:p>
    <w:p w:rsidR="00720C2F" w:rsidRPr="00E8690C" w:rsidRDefault="00720C2F" w:rsidP="00720C2F">
      <w:pPr>
        <w:spacing w:after="0"/>
        <w:rPr>
          <w:rFonts w:ascii="Times New Roman" w:hAnsi="Times New Roman" w:cs="Times New Roman"/>
          <w:sz w:val="28"/>
          <w:szCs w:val="28"/>
        </w:rPr>
      </w:pPr>
      <w:r w:rsidRPr="00E8690C">
        <w:rPr>
          <w:rFonts w:ascii="Times New Roman" w:hAnsi="Times New Roman" w:cs="Times New Roman"/>
          <w:sz w:val="28"/>
          <w:szCs w:val="28"/>
        </w:rPr>
        <w:t xml:space="preserve">Председатель </w:t>
      </w:r>
    </w:p>
    <w:p w:rsidR="00720C2F" w:rsidRPr="00E8690C" w:rsidRDefault="00720C2F" w:rsidP="00720C2F">
      <w:pPr>
        <w:spacing w:after="0"/>
        <w:rPr>
          <w:rFonts w:ascii="Times New Roman" w:hAnsi="Times New Roman" w:cs="Times New Roman"/>
          <w:sz w:val="28"/>
          <w:szCs w:val="28"/>
        </w:rPr>
      </w:pPr>
      <w:r w:rsidRPr="00E8690C">
        <w:rPr>
          <w:rFonts w:ascii="Times New Roman" w:hAnsi="Times New Roman" w:cs="Times New Roman"/>
          <w:sz w:val="28"/>
          <w:szCs w:val="28"/>
        </w:rPr>
        <w:t xml:space="preserve">Совета депутатов </w:t>
      </w:r>
    </w:p>
    <w:p w:rsidR="00720C2F" w:rsidRPr="00E8690C" w:rsidRDefault="00720C2F" w:rsidP="00720C2F">
      <w:pPr>
        <w:spacing w:after="0"/>
        <w:rPr>
          <w:rFonts w:ascii="Times New Roman" w:hAnsi="Times New Roman" w:cs="Times New Roman"/>
          <w:sz w:val="28"/>
          <w:szCs w:val="28"/>
        </w:rPr>
      </w:pPr>
      <w:r w:rsidRPr="00E8690C">
        <w:rPr>
          <w:rFonts w:ascii="Times New Roman" w:hAnsi="Times New Roman" w:cs="Times New Roman"/>
          <w:sz w:val="28"/>
          <w:szCs w:val="28"/>
        </w:rPr>
        <w:t xml:space="preserve">Баганского сельсовета  </w:t>
      </w:r>
    </w:p>
    <w:p w:rsidR="00720C2F" w:rsidRPr="00E8690C" w:rsidRDefault="00720C2F" w:rsidP="00720C2F">
      <w:pPr>
        <w:spacing w:after="0"/>
        <w:rPr>
          <w:rFonts w:ascii="Times New Roman" w:hAnsi="Times New Roman" w:cs="Times New Roman"/>
          <w:sz w:val="28"/>
          <w:szCs w:val="28"/>
        </w:rPr>
      </w:pPr>
      <w:r w:rsidRPr="00E8690C">
        <w:rPr>
          <w:rFonts w:ascii="Times New Roman" w:hAnsi="Times New Roman" w:cs="Times New Roman"/>
          <w:sz w:val="28"/>
          <w:szCs w:val="28"/>
        </w:rPr>
        <w:lastRenderedPageBreak/>
        <w:t xml:space="preserve">Баганского района </w:t>
      </w:r>
    </w:p>
    <w:p w:rsidR="00720C2F" w:rsidRPr="00E8690C" w:rsidRDefault="00720C2F" w:rsidP="00720C2F">
      <w:pPr>
        <w:spacing w:after="0"/>
        <w:rPr>
          <w:rFonts w:ascii="Times New Roman" w:hAnsi="Times New Roman" w:cs="Times New Roman"/>
          <w:sz w:val="28"/>
          <w:szCs w:val="28"/>
        </w:rPr>
      </w:pPr>
      <w:r w:rsidRPr="00E8690C">
        <w:rPr>
          <w:rFonts w:ascii="Times New Roman" w:hAnsi="Times New Roman" w:cs="Times New Roman"/>
          <w:sz w:val="28"/>
          <w:szCs w:val="28"/>
        </w:rPr>
        <w:t>Новосибирской области                                           И.В.</w:t>
      </w:r>
      <w:r w:rsidR="006C09A3">
        <w:rPr>
          <w:rFonts w:ascii="Times New Roman" w:hAnsi="Times New Roman" w:cs="Times New Roman"/>
          <w:sz w:val="28"/>
          <w:szCs w:val="28"/>
        </w:rPr>
        <w:t xml:space="preserve"> </w:t>
      </w:r>
      <w:r w:rsidRPr="00E8690C">
        <w:rPr>
          <w:rFonts w:ascii="Times New Roman" w:hAnsi="Times New Roman" w:cs="Times New Roman"/>
          <w:sz w:val="28"/>
          <w:szCs w:val="28"/>
        </w:rPr>
        <w:t>Абакумова</w:t>
      </w:r>
    </w:p>
    <w:p w:rsidR="00720C2F" w:rsidRPr="00E8690C" w:rsidRDefault="00720C2F" w:rsidP="00720C2F">
      <w:pPr>
        <w:spacing w:after="0"/>
        <w:rPr>
          <w:rFonts w:ascii="Times New Roman" w:hAnsi="Times New Roman" w:cs="Times New Roman"/>
          <w:sz w:val="28"/>
          <w:szCs w:val="28"/>
        </w:rPr>
      </w:pPr>
    </w:p>
    <w:p w:rsidR="00720C2F" w:rsidRPr="007E79AA" w:rsidRDefault="00720C2F" w:rsidP="00720C2F">
      <w:pPr>
        <w:spacing w:after="0"/>
        <w:rPr>
          <w:rFonts w:ascii="Times New Roman" w:hAnsi="Times New Roman" w:cs="Times New Roman"/>
          <w:sz w:val="28"/>
          <w:szCs w:val="28"/>
        </w:rPr>
      </w:pPr>
      <w:r w:rsidRPr="007E79AA">
        <w:rPr>
          <w:rFonts w:ascii="Times New Roman" w:hAnsi="Times New Roman" w:cs="Times New Roman"/>
          <w:sz w:val="28"/>
          <w:szCs w:val="28"/>
        </w:rPr>
        <w:t>Глава Баганского сельсовета</w:t>
      </w:r>
    </w:p>
    <w:p w:rsidR="00720C2F" w:rsidRPr="007E79AA" w:rsidRDefault="00720C2F" w:rsidP="00720C2F">
      <w:pPr>
        <w:spacing w:after="0"/>
        <w:rPr>
          <w:rFonts w:ascii="Times New Roman" w:hAnsi="Times New Roman" w:cs="Times New Roman"/>
          <w:sz w:val="28"/>
          <w:szCs w:val="28"/>
        </w:rPr>
      </w:pPr>
      <w:r w:rsidRPr="007E79AA">
        <w:rPr>
          <w:rFonts w:ascii="Times New Roman" w:hAnsi="Times New Roman" w:cs="Times New Roman"/>
          <w:sz w:val="28"/>
          <w:szCs w:val="28"/>
        </w:rPr>
        <w:t>Баганского района</w:t>
      </w:r>
    </w:p>
    <w:p w:rsidR="00720C2F" w:rsidRPr="007E79AA" w:rsidRDefault="00720C2F" w:rsidP="00720C2F">
      <w:pPr>
        <w:spacing w:after="0"/>
        <w:rPr>
          <w:rFonts w:ascii="Times New Roman" w:hAnsi="Times New Roman" w:cs="Times New Roman"/>
          <w:sz w:val="28"/>
          <w:szCs w:val="28"/>
        </w:rPr>
      </w:pPr>
      <w:r w:rsidRPr="007E79AA">
        <w:rPr>
          <w:rFonts w:ascii="Times New Roman" w:hAnsi="Times New Roman" w:cs="Times New Roman"/>
          <w:sz w:val="28"/>
          <w:szCs w:val="28"/>
        </w:rPr>
        <w:t>Новосибирской области                                            К.В. Маслик</w:t>
      </w:r>
    </w:p>
    <w:p w:rsidR="00720C2F" w:rsidRPr="007E79AA" w:rsidRDefault="00720C2F" w:rsidP="00720C2F">
      <w:pPr>
        <w:spacing w:after="0"/>
        <w:rPr>
          <w:rFonts w:ascii="Times New Roman" w:hAnsi="Times New Roman" w:cs="Times New Roman"/>
          <w:sz w:val="28"/>
          <w:szCs w:val="28"/>
        </w:rPr>
      </w:pPr>
    </w:p>
    <w:p w:rsidR="00720C2F" w:rsidRPr="00720C2F" w:rsidRDefault="00720C2F" w:rsidP="00720C2F">
      <w:pPr>
        <w:spacing w:after="0"/>
        <w:jc w:val="both"/>
        <w:rPr>
          <w:rFonts w:ascii="Times New Roman" w:hAnsi="Times New Roman" w:cs="Times New Roman"/>
          <w:sz w:val="24"/>
          <w:szCs w:val="24"/>
        </w:rPr>
      </w:pPr>
      <w:r w:rsidRPr="00720C2F">
        <w:rPr>
          <w:rFonts w:ascii="Times New Roman" w:hAnsi="Times New Roman" w:cs="Times New Roman"/>
          <w:sz w:val="24"/>
          <w:szCs w:val="24"/>
        </w:rPr>
        <w:t>Новосибирская область</w:t>
      </w:r>
    </w:p>
    <w:p w:rsidR="00720C2F" w:rsidRPr="00720C2F" w:rsidRDefault="00720C2F" w:rsidP="00720C2F">
      <w:pPr>
        <w:spacing w:after="0"/>
        <w:jc w:val="both"/>
        <w:rPr>
          <w:rFonts w:ascii="Times New Roman" w:hAnsi="Times New Roman" w:cs="Times New Roman"/>
          <w:sz w:val="24"/>
          <w:szCs w:val="24"/>
        </w:rPr>
      </w:pPr>
      <w:r w:rsidRPr="00720C2F">
        <w:rPr>
          <w:rFonts w:ascii="Times New Roman" w:hAnsi="Times New Roman" w:cs="Times New Roman"/>
          <w:sz w:val="24"/>
          <w:szCs w:val="24"/>
        </w:rPr>
        <w:t>с. Баган ул. М. Горького, 18</w:t>
      </w:r>
    </w:p>
    <w:tbl>
      <w:tblPr>
        <w:tblW w:w="0" w:type="auto"/>
        <w:tblLook w:val="01E0"/>
      </w:tblPr>
      <w:tblGrid>
        <w:gridCol w:w="3897"/>
        <w:gridCol w:w="778"/>
        <w:gridCol w:w="4045"/>
      </w:tblGrid>
      <w:tr w:rsidR="00720C2F" w:rsidRPr="00720C2F" w:rsidTr="00720C2F">
        <w:tc>
          <w:tcPr>
            <w:tcW w:w="4252" w:type="dxa"/>
          </w:tcPr>
          <w:p w:rsidR="00720C2F" w:rsidRPr="00720C2F" w:rsidRDefault="00720C2F" w:rsidP="00720C2F">
            <w:pPr>
              <w:spacing w:after="0"/>
              <w:rPr>
                <w:rFonts w:ascii="Times New Roman" w:hAnsi="Times New Roman" w:cs="Times New Roman"/>
                <w:color w:val="000000" w:themeColor="text1"/>
                <w:sz w:val="24"/>
                <w:szCs w:val="24"/>
              </w:rPr>
            </w:pPr>
            <w:r w:rsidRPr="00720C2F">
              <w:rPr>
                <w:rFonts w:ascii="Times New Roman" w:hAnsi="Times New Roman" w:cs="Times New Roman"/>
                <w:color w:val="000000" w:themeColor="text1"/>
                <w:sz w:val="24"/>
                <w:szCs w:val="24"/>
              </w:rPr>
              <w:t>30 июня 2022 НПА №84</w:t>
            </w:r>
          </w:p>
        </w:tc>
        <w:tc>
          <w:tcPr>
            <w:tcW w:w="841" w:type="dxa"/>
          </w:tcPr>
          <w:p w:rsidR="00720C2F" w:rsidRPr="00720C2F" w:rsidRDefault="00720C2F" w:rsidP="00720C2F">
            <w:pPr>
              <w:spacing w:after="0"/>
              <w:jc w:val="both"/>
              <w:rPr>
                <w:rFonts w:ascii="Times New Roman" w:hAnsi="Times New Roman" w:cs="Times New Roman"/>
                <w:color w:val="000000" w:themeColor="text1"/>
                <w:sz w:val="24"/>
                <w:szCs w:val="24"/>
              </w:rPr>
            </w:pPr>
          </w:p>
        </w:tc>
        <w:tc>
          <w:tcPr>
            <w:tcW w:w="4478" w:type="dxa"/>
          </w:tcPr>
          <w:p w:rsidR="00720C2F" w:rsidRPr="00720C2F" w:rsidRDefault="00720C2F" w:rsidP="00720C2F">
            <w:pPr>
              <w:spacing w:after="0"/>
              <w:jc w:val="right"/>
              <w:rPr>
                <w:rFonts w:ascii="Times New Roman" w:hAnsi="Times New Roman" w:cs="Times New Roman"/>
                <w:sz w:val="24"/>
                <w:szCs w:val="24"/>
              </w:rPr>
            </w:pPr>
          </w:p>
        </w:tc>
      </w:tr>
    </w:tbl>
    <w:p w:rsidR="00720C2F" w:rsidRPr="007E79AA" w:rsidRDefault="00720C2F" w:rsidP="00720C2F">
      <w:pPr>
        <w:pStyle w:val="ConsPlusTitle"/>
        <w:jc w:val="right"/>
        <w:rPr>
          <w:rFonts w:ascii="Times New Roman" w:hAnsi="Times New Roman" w:cs="Times New Roman"/>
          <w:b w:val="0"/>
          <w:sz w:val="28"/>
          <w:szCs w:val="28"/>
        </w:rPr>
      </w:pPr>
    </w:p>
    <w:p w:rsidR="00720C2F" w:rsidRPr="007E79AA" w:rsidRDefault="00720C2F" w:rsidP="00720C2F">
      <w:pPr>
        <w:pStyle w:val="ConsPlusTitle"/>
        <w:jc w:val="right"/>
        <w:rPr>
          <w:rFonts w:ascii="Times New Roman" w:hAnsi="Times New Roman" w:cs="Times New Roman"/>
          <w:b w:val="0"/>
          <w:sz w:val="28"/>
          <w:szCs w:val="28"/>
        </w:rPr>
      </w:pPr>
    </w:p>
    <w:p w:rsidR="00720C2F" w:rsidRPr="007E79AA" w:rsidRDefault="00720C2F" w:rsidP="00720C2F">
      <w:pPr>
        <w:pStyle w:val="ConsPlusTitle"/>
        <w:jc w:val="right"/>
        <w:rPr>
          <w:b w:val="0"/>
          <w:sz w:val="28"/>
          <w:szCs w:val="28"/>
        </w:rPr>
      </w:pPr>
    </w:p>
    <w:p w:rsidR="00720C2F" w:rsidRPr="007E79AA" w:rsidRDefault="00720C2F" w:rsidP="00720C2F">
      <w:pPr>
        <w:pStyle w:val="ConsPlusTitle"/>
        <w:jc w:val="right"/>
        <w:rPr>
          <w:b w:val="0"/>
          <w:sz w:val="28"/>
          <w:szCs w:val="28"/>
        </w:rPr>
      </w:pPr>
    </w:p>
    <w:p w:rsidR="00720C2F" w:rsidRPr="007E79AA" w:rsidRDefault="00720C2F" w:rsidP="00720C2F">
      <w:pPr>
        <w:pStyle w:val="ConsPlusTitle"/>
        <w:jc w:val="right"/>
        <w:rPr>
          <w:b w:val="0"/>
          <w:sz w:val="28"/>
          <w:szCs w:val="28"/>
        </w:rPr>
      </w:pPr>
    </w:p>
    <w:p w:rsidR="00733ABA" w:rsidRDefault="00733ABA" w:rsidP="00733ABA">
      <w:pPr>
        <w:rPr>
          <w:rFonts w:ascii="Times New Roman" w:hAnsi="Times New Roman" w:cs="Times New Roman"/>
          <w:sz w:val="28"/>
          <w:szCs w:val="28"/>
        </w:rPr>
      </w:pPr>
      <w:r>
        <w:rPr>
          <w:rFonts w:ascii="Times New Roman" w:hAnsi="Times New Roman" w:cs="Times New Roman"/>
          <w:sz w:val="28"/>
          <w:szCs w:val="28"/>
        </w:rPr>
        <w:t xml:space="preserve">                                             </w:t>
      </w:r>
    </w:p>
    <w:p w:rsidR="00733ABA" w:rsidRDefault="00733ABA" w:rsidP="00733ABA">
      <w:pPr>
        <w:rPr>
          <w:rFonts w:ascii="Times New Roman" w:hAnsi="Times New Roman" w:cs="Times New Roman"/>
          <w:sz w:val="28"/>
          <w:szCs w:val="28"/>
        </w:rPr>
      </w:pPr>
    </w:p>
    <w:p w:rsidR="00733ABA" w:rsidRDefault="00733ABA" w:rsidP="00733ABA">
      <w:pPr>
        <w:rPr>
          <w:rFonts w:ascii="Times New Roman" w:hAnsi="Times New Roman" w:cs="Times New Roman"/>
          <w:sz w:val="28"/>
          <w:szCs w:val="28"/>
        </w:rPr>
      </w:pPr>
    </w:p>
    <w:p w:rsidR="00733ABA" w:rsidRDefault="00733ABA" w:rsidP="00733ABA">
      <w:pPr>
        <w:rPr>
          <w:rFonts w:ascii="Times New Roman" w:hAnsi="Times New Roman" w:cs="Times New Roman"/>
          <w:sz w:val="28"/>
          <w:szCs w:val="28"/>
        </w:rPr>
      </w:pPr>
    </w:p>
    <w:p w:rsidR="00733ABA" w:rsidRDefault="00733ABA" w:rsidP="00733ABA">
      <w:pPr>
        <w:rPr>
          <w:rFonts w:ascii="Times New Roman" w:hAnsi="Times New Roman" w:cs="Times New Roman"/>
          <w:sz w:val="28"/>
          <w:szCs w:val="28"/>
        </w:rPr>
      </w:pPr>
    </w:p>
    <w:p w:rsidR="00733ABA" w:rsidRDefault="00733ABA" w:rsidP="00733ABA">
      <w:pPr>
        <w:rPr>
          <w:rFonts w:ascii="Times New Roman" w:hAnsi="Times New Roman" w:cs="Times New Roman"/>
          <w:sz w:val="28"/>
          <w:szCs w:val="28"/>
        </w:rPr>
      </w:pPr>
    </w:p>
    <w:p w:rsidR="00733ABA" w:rsidRDefault="00733ABA" w:rsidP="00733ABA">
      <w:pPr>
        <w:rPr>
          <w:rFonts w:ascii="Times New Roman" w:hAnsi="Times New Roman" w:cs="Times New Roman"/>
          <w:sz w:val="28"/>
          <w:szCs w:val="28"/>
        </w:rPr>
      </w:pPr>
    </w:p>
    <w:p w:rsidR="00733ABA" w:rsidRDefault="00733ABA" w:rsidP="00733ABA">
      <w:pPr>
        <w:rPr>
          <w:rFonts w:ascii="Times New Roman" w:hAnsi="Times New Roman" w:cs="Times New Roman"/>
          <w:sz w:val="28"/>
          <w:szCs w:val="28"/>
        </w:rPr>
      </w:pPr>
    </w:p>
    <w:p w:rsidR="00733ABA" w:rsidRDefault="00733ABA" w:rsidP="00733ABA">
      <w:pPr>
        <w:rPr>
          <w:rFonts w:ascii="Times New Roman" w:hAnsi="Times New Roman" w:cs="Times New Roman"/>
          <w:sz w:val="28"/>
          <w:szCs w:val="28"/>
        </w:rPr>
      </w:pPr>
    </w:p>
    <w:p w:rsidR="00733ABA" w:rsidRDefault="00733ABA" w:rsidP="00733ABA">
      <w:pPr>
        <w:rPr>
          <w:rFonts w:ascii="Times New Roman" w:hAnsi="Times New Roman" w:cs="Times New Roman"/>
          <w:sz w:val="28"/>
          <w:szCs w:val="28"/>
        </w:rPr>
      </w:pPr>
    </w:p>
    <w:p w:rsidR="00733ABA" w:rsidRDefault="00733ABA" w:rsidP="00733ABA">
      <w:pPr>
        <w:rPr>
          <w:rFonts w:ascii="Times New Roman" w:hAnsi="Times New Roman" w:cs="Times New Roman"/>
          <w:sz w:val="28"/>
          <w:szCs w:val="28"/>
        </w:rPr>
      </w:pPr>
    </w:p>
    <w:p w:rsidR="00733ABA" w:rsidRDefault="00733ABA" w:rsidP="00733ABA">
      <w:pPr>
        <w:rPr>
          <w:rFonts w:ascii="Times New Roman" w:hAnsi="Times New Roman" w:cs="Times New Roman"/>
          <w:sz w:val="28"/>
          <w:szCs w:val="28"/>
        </w:rPr>
      </w:pPr>
    </w:p>
    <w:p w:rsidR="00733ABA" w:rsidRDefault="00733ABA" w:rsidP="00733ABA">
      <w:pPr>
        <w:rPr>
          <w:rFonts w:ascii="Times New Roman" w:hAnsi="Times New Roman" w:cs="Times New Roman"/>
          <w:sz w:val="28"/>
          <w:szCs w:val="28"/>
        </w:rPr>
      </w:pPr>
    </w:p>
    <w:p w:rsidR="00733ABA" w:rsidRDefault="00733ABA" w:rsidP="00733ABA">
      <w:pPr>
        <w:rPr>
          <w:rFonts w:ascii="Times New Roman" w:hAnsi="Times New Roman" w:cs="Times New Roman"/>
          <w:sz w:val="28"/>
          <w:szCs w:val="28"/>
        </w:rPr>
      </w:pPr>
    </w:p>
    <w:p w:rsidR="00733ABA" w:rsidRDefault="00733ABA" w:rsidP="00733ABA">
      <w:pPr>
        <w:spacing w:after="0"/>
        <w:rPr>
          <w:rFonts w:ascii="Times New Roman" w:hAnsi="Times New Roman" w:cs="Times New Roman"/>
          <w:sz w:val="28"/>
          <w:szCs w:val="28"/>
        </w:rPr>
      </w:pPr>
      <w:r>
        <w:rPr>
          <w:rFonts w:ascii="Times New Roman" w:hAnsi="Times New Roman" w:cs="Times New Roman"/>
          <w:sz w:val="28"/>
          <w:szCs w:val="28"/>
        </w:rPr>
        <w:lastRenderedPageBreak/>
        <w:t xml:space="preserve">                                         </w:t>
      </w:r>
      <w:r w:rsidRPr="003A57ED">
        <w:rPr>
          <w:rFonts w:ascii="Times New Roman" w:hAnsi="Times New Roman" w:cs="Times New Roman"/>
          <w:sz w:val="28"/>
          <w:szCs w:val="28"/>
        </w:rPr>
        <w:t>СОВЕТ ДЕПУТАТОВ</w:t>
      </w:r>
      <w:r>
        <w:rPr>
          <w:rFonts w:ascii="Times New Roman" w:hAnsi="Times New Roman" w:cs="Times New Roman"/>
          <w:sz w:val="28"/>
          <w:szCs w:val="28"/>
        </w:rPr>
        <w:t xml:space="preserve">                  </w:t>
      </w:r>
    </w:p>
    <w:p w:rsidR="00733ABA" w:rsidRPr="002B5DDC" w:rsidRDefault="00733ABA" w:rsidP="00733ABA">
      <w:pPr>
        <w:spacing w:after="0"/>
        <w:jc w:val="center"/>
        <w:rPr>
          <w:rFonts w:ascii="Times New Roman" w:hAnsi="Times New Roman" w:cs="Times New Roman"/>
          <w:color w:val="000000" w:themeColor="text1"/>
          <w:sz w:val="28"/>
          <w:szCs w:val="28"/>
        </w:rPr>
      </w:pPr>
      <w:r w:rsidRPr="002B5DDC">
        <w:rPr>
          <w:rFonts w:ascii="Times New Roman" w:hAnsi="Times New Roman" w:cs="Times New Roman"/>
          <w:color w:val="000000" w:themeColor="text1"/>
          <w:sz w:val="28"/>
          <w:szCs w:val="28"/>
        </w:rPr>
        <w:t xml:space="preserve">БАГАНСКОГО СЕЛЬСОВЕТА             </w:t>
      </w:r>
    </w:p>
    <w:p w:rsidR="00733ABA" w:rsidRPr="002B5DDC" w:rsidRDefault="00733ABA" w:rsidP="00733ABA">
      <w:pPr>
        <w:spacing w:after="0"/>
        <w:jc w:val="center"/>
        <w:rPr>
          <w:rFonts w:ascii="Times New Roman" w:hAnsi="Times New Roman" w:cs="Times New Roman"/>
          <w:color w:val="000000" w:themeColor="text1"/>
          <w:sz w:val="28"/>
          <w:szCs w:val="28"/>
        </w:rPr>
      </w:pPr>
      <w:r w:rsidRPr="002B5DDC">
        <w:rPr>
          <w:rFonts w:ascii="Times New Roman" w:hAnsi="Times New Roman" w:cs="Times New Roman"/>
          <w:color w:val="000000" w:themeColor="text1"/>
          <w:sz w:val="28"/>
          <w:szCs w:val="28"/>
        </w:rPr>
        <w:t xml:space="preserve">БАГАНСКОГО РАЙОНА </w:t>
      </w:r>
    </w:p>
    <w:p w:rsidR="00733ABA" w:rsidRPr="002B5DDC" w:rsidRDefault="00733ABA" w:rsidP="00733ABA">
      <w:pPr>
        <w:spacing w:after="0"/>
        <w:jc w:val="center"/>
        <w:rPr>
          <w:rFonts w:ascii="Times New Roman" w:hAnsi="Times New Roman" w:cs="Times New Roman"/>
          <w:color w:val="000000" w:themeColor="text1"/>
          <w:sz w:val="28"/>
          <w:szCs w:val="28"/>
        </w:rPr>
      </w:pPr>
      <w:r w:rsidRPr="002B5DDC">
        <w:rPr>
          <w:rFonts w:ascii="Times New Roman" w:hAnsi="Times New Roman" w:cs="Times New Roman"/>
          <w:color w:val="000000" w:themeColor="text1"/>
          <w:sz w:val="28"/>
          <w:szCs w:val="28"/>
        </w:rPr>
        <w:t>НОВОСИБИРСКОЙ ОБЛАСТИ</w:t>
      </w:r>
    </w:p>
    <w:p w:rsidR="00733ABA" w:rsidRPr="002B5DDC" w:rsidRDefault="00733ABA" w:rsidP="00733ABA">
      <w:pPr>
        <w:spacing w:after="0"/>
        <w:jc w:val="center"/>
        <w:rPr>
          <w:rFonts w:ascii="Times New Roman" w:hAnsi="Times New Roman" w:cs="Times New Roman"/>
          <w:color w:val="000000" w:themeColor="text1"/>
          <w:sz w:val="28"/>
          <w:szCs w:val="28"/>
        </w:rPr>
      </w:pPr>
      <w:r w:rsidRPr="002B5DDC">
        <w:rPr>
          <w:rFonts w:ascii="Times New Roman" w:hAnsi="Times New Roman" w:cs="Times New Roman"/>
          <w:color w:val="000000" w:themeColor="text1"/>
          <w:sz w:val="28"/>
          <w:szCs w:val="28"/>
        </w:rPr>
        <w:t>ШЕСТОГО СОЗЫВА</w:t>
      </w:r>
    </w:p>
    <w:p w:rsidR="00733ABA" w:rsidRPr="002B5DDC" w:rsidRDefault="00733ABA" w:rsidP="00733ABA">
      <w:pPr>
        <w:spacing w:before="240" w:after="0"/>
        <w:jc w:val="center"/>
        <w:rPr>
          <w:rFonts w:ascii="Times New Roman" w:hAnsi="Times New Roman" w:cs="Times New Roman"/>
          <w:color w:val="000000" w:themeColor="text1"/>
          <w:sz w:val="28"/>
          <w:szCs w:val="28"/>
        </w:rPr>
      </w:pPr>
      <w:r w:rsidRPr="002B5DDC">
        <w:rPr>
          <w:rFonts w:ascii="Times New Roman" w:hAnsi="Times New Roman" w:cs="Times New Roman"/>
          <w:color w:val="000000" w:themeColor="text1"/>
          <w:sz w:val="28"/>
          <w:szCs w:val="28"/>
        </w:rPr>
        <w:t>РЕШЕНИЕ</w:t>
      </w:r>
    </w:p>
    <w:p w:rsidR="00733ABA" w:rsidRPr="002B5DDC" w:rsidRDefault="00733ABA" w:rsidP="00733ABA">
      <w:pPr>
        <w:spacing w:after="0"/>
        <w:jc w:val="center"/>
        <w:rPr>
          <w:rFonts w:ascii="Times New Roman" w:hAnsi="Times New Roman" w:cs="Times New Roman"/>
          <w:color w:val="000000" w:themeColor="text1"/>
          <w:sz w:val="28"/>
          <w:szCs w:val="28"/>
        </w:rPr>
      </w:pPr>
      <w:r w:rsidRPr="002B5DDC">
        <w:rPr>
          <w:rFonts w:ascii="Times New Roman" w:hAnsi="Times New Roman" w:cs="Times New Roman"/>
          <w:color w:val="000000" w:themeColor="text1"/>
          <w:sz w:val="28"/>
          <w:szCs w:val="28"/>
        </w:rPr>
        <w:t xml:space="preserve">двадцать </w:t>
      </w:r>
      <w:r>
        <w:rPr>
          <w:rFonts w:ascii="Times New Roman" w:hAnsi="Times New Roman" w:cs="Times New Roman"/>
          <w:color w:val="000000" w:themeColor="text1"/>
          <w:sz w:val="28"/>
          <w:szCs w:val="28"/>
        </w:rPr>
        <w:t>четвертой</w:t>
      </w:r>
      <w:r w:rsidRPr="002B5DDC">
        <w:rPr>
          <w:rFonts w:ascii="Times New Roman" w:hAnsi="Times New Roman" w:cs="Times New Roman"/>
          <w:color w:val="000000" w:themeColor="text1"/>
          <w:sz w:val="28"/>
          <w:szCs w:val="28"/>
        </w:rPr>
        <w:t xml:space="preserve"> сессии  </w:t>
      </w:r>
    </w:p>
    <w:p w:rsidR="00733ABA" w:rsidRPr="003A57ED" w:rsidRDefault="00733ABA" w:rsidP="00733ABA">
      <w:pPr>
        <w:spacing w:after="0"/>
        <w:jc w:val="center"/>
        <w:rPr>
          <w:rFonts w:ascii="Times New Roman" w:hAnsi="Times New Roman" w:cs="Times New Roman"/>
          <w:color w:val="000000" w:themeColor="text1"/>
          <w:sz w:val="28"/>
          <w:szCs w:val="28"/>
        </w:rPr>
      </w:pPr>
      <w:r w:rsidRPr="003A57ED">
        <w:rPr>
          <w:rFonts w:ascii="Times New Roman" w:hAnsi="Times New Roman" w:cs="Times New Roman"/>
          <w:color w:val="000000" w:themeColor="text1"/>
          <w:sz w:val="28"/>
          <w:szCs w:val="28"/>
        </w:rPr>
        <w:t xml:space="preserve">   </w:t>
      </w:r>
    </w:p>
    <w:tbl>
      <w:tblPr>
        <w:tblW w:w="0" w:type="auto"/>
        <w:tblLook w:val="04A0"/>
      </w:tblPr>
      <w:tblGrid>
        <w:gridCol w:w="4408"/>
        <w:gridCol w:w="4312"/>
      </w:tblGrid>
      <w:tr w:rsidR="00733ABA" w:rsidRPr="003A57ED" w:rsidTr="00733ABA">
        <w:trPr>
          <w:trHeight w:val="245"/>
        </w:trPr>
        <w:tc>
          <w:tcPr>
            <w:tcW w:w="5007" w:type="dxa"/>
            <w:hideMark/>
          </w:tcPr>
          <w:p w:rsidR="00733ABA" w:rsidRPr="003A57ED" w:rsidRDefault="00733ABA" w:rsidP="00733ABA">
            <w:pPr>
              <w:spacing w:after="0"/>
              <w:rPr>
                <w:rFonts w:ascii="Times New Roman" w:hAnsi="Times New Roman" w:cs="Times New Roman"/>
                <w:sz w:val="28"/>
                <w:szCs w:val="28"/>
                <w:lang w:eastAsia="en-US"/>
              </w:rPr>
            </w:pPr>
            <w:r>
              <w:rPr>
                <w:rFonts w:ascii="Times New Roman" w:hAnsi="Times New Roman" w:cs="Times New Roman"/>
                <w:sz w:val="28"/>
                <w:szCs w:val="28"/>
                <w:lang w:eastAsia="en-US"/>
              </w:rPr>
              <w:t xml:space="preserve">                  30.06</w:t>
            </w:r>
            <w:r w:rsidRPr="003A57ED">
              <w:rPr>
                <w:rFonts w:ascii="Times New Roman" w:hAnsi="Times New Roman" w:cs="Times New Roman"/>
                <w:sz w:val="28"/>
                <w:szCs w:val="28"/>
                <w:lang w:eastAsia="en-US"/>
              </w:rPr>
              <w:t>.2022</w:t>
            </w:r>
          </w:p>
        </w:tc>
        <w:tc>
          <w:tcPr>
            <w:tcW w:w="5008" w:type="dxa"/>
            <w:hideMark/>
          </w:tcPr>
          <w:p w:rsidR="00733ABA" w:rsidRPr="003A57ED" w:rsidRDefault="00733ABA" w:rsidP="00733ABA">
            <w:pPr>
              <w:spacing w:after="0"/>
              <w:jc w:val="center"/>
              <w:rPr>
                <w:rFonts w:ascii="Times New Roman" w:hAnsi="Times New Roman" w:cs="Times New Roman"/>
                <w:sz w:val="28"/>
                <w:szCs w:val="28"/>
                <w:lang w:eastAsia="en-US"/>
              </w:rPr>
            </w:pPr>
            <w:r w:rsidRPr="003A57ED">
              <w:rPr>
                <w:rFonts w:ascii="Times New Roman" w:hAnsi="Times New Roman" w:cs="Times New Roman"/>
                <w:sz w:val="28"/>
                <w:szCs w:val="28"/>
                <w:lang w:eastAsia="en-US"/>
              </w:rPr>
              <w:t xml:space="preserve">                                             №</w:t>
            </w:r>
            <w:r>
              <w:rPr>
                <w:rFonts w:ascii="Times New Roman" w:hAnsi="Times New Roman" w:cs="Times New Roman"/>
                <w:sz w:val="28"/>
                <w:szCs w:val="28"/>
                <w:lang w:eastAsia="en-US"/>
              </w:rPr>
              <w:t>133</w:t>
            </w:r>
          </w:p>
        </w:tc>
      </w:tr>
    </w:tbl>
    <w:p w:rsidR="00733ABA" w:rsidRPr="003A57ED" w:rsidRDefault="00733ABA" w:rsidP="00733ABA">
      <w:pPr>
        <w:spacing w:after="0"/>
        <w:jc w:val="center"/>
        <w:rPr>
          <w:rFonts w:ascii="Times New Roman" w:hAnsi="Times New Roman" w:cs="Times New Roman"/>
          <w:sz w:val="28"/>
          <w:szCs w:val="28"/>
        </w:rPr>
      </w:pPr>
      <w:r w:rsidRPr="003A57ED">
        <w:rPr>
          <w:rFonts w:ascii="Times New Roman" w:hAnsi="Times New Roman" w:cs="Times New Roman"/>
          <w:sz w:val="28"/>
          <w:szCs w:val="28"/>
        </w:rPr>
        <w:t>с. Баган</w:t>
      </w:r>
    </w:p>
    <w:p w:rsidR="00733ABA" w:rsidRPr="00453155" w:rsidRDefault="00733ABA" w:rsidP="00733ABA">
      <w:pPr>
        <w:shd w:val="clear" w:color="auto" w:fill="FFFFFF"/>
        <w:spacing w:after="0"/>
        <w:rPr>
          <w:rFonts w:ascii="Times New Roman" w:hAnsi="Times New Roman" w:cs="Times New Roman"/>
          <w:spacing w:val="-7"/>
          <w:sz w:val="28"/>
          <w:szCs w:val="28"/>
        </w:rPr>
      </w:pPr>
    </w:p>
    <w:p w:rsidR="00733ABA" w:rsidRPr="0043248F" w:rsidRDefault="00733ABA" w:rsidP="00733ABA">
      <w:pPr>
        <w:adjustRightInd w:val="0"/>
        <w:spacing w:after="0"/>
        <w:ind w:firstLine="567"/>
        <w:jc w:val="center"/>
        <w:rPr>
          <w:rFonts w:ascii="Times New Roman" w:hAnsi="Times New Roman" w:cs="Times New Roman"/>
          <w:sz w:val="28"/>
          <w:szCs w:val="28"/>
        </w:rPr>
      </w:pPr>
      <w:r w:rsidRPr="0043248F">
        <w:rPr>
          <w:rFonts w:ascii="Times New Roman" w:hAnsi="Times New Roman" w:cs="Times New Roman"/>
          <w:bCs/>
          <w:sz w:val="28"/>
          <w:szCs w:val="28"/>
        </w:rPr>
        <w:t xml:space="preserve">О признании утратившим силу решения </w:t>
      </w:r>
      <w:r w:rsidRPr="0043248F">
        <w:rPr>
          <w:rFonts w:ascii="Times New Roman" w:eastAsia="Times New Roman" w:hAnsi="Times New Roman" w:cs="Times New Roman"/>
          <w:sz w:val="28"/>
          <w:szCs w:val="28"/>
        </w:rPr>
        <w:t>Совета депутатов Баганского сельсовета Баганского района Новосибирской области от 08.07.2011 № 89 «Об утверждении Положения о порядке отчуждения недвижимого имущества, находящегося в муниципальной собственности Баганского сельсовета и арендуемого субъектами малого и среднего предпринимательства»</w:t>
      </w:r>
    </w:p>
    <w:p w:rsidR="00733ABA" w:rsidRPr="00453155" w:rsidRDefault="00733ABA" w:rsidP="00733ABA">
      <w:pPr>
        <w:pStyle w:val="pr"/>
        <w:shd w:val="clear" w:color="auto" w:fill="FFFFFF"/>
        <w:spacing w:before="0" w:beforeAutospacing="0" w:after="0" w:afterAutospacing="0"/>
        <w:jc w:val="both"/>
        <w:textAlignment w:val="baseline"/>
        <w:rPr>
          <w:sz w:val="28"/>
          <w:szCs w:val="28"/>
        </w:rPr>
      </w:pPr>
      <w:r w:rsidRPr="00453155">
        <w:rPr>
          <w:sz w:val="28"/>
          <w:szCs w:val="28"/>
        </w:rPr>
        <w:t xml:space="preserve"> </w:t>
      </w:r>
      <w:r w:rsidRPr="00453155">
        <w:rPr>
          <w:sz w:val="28"/>
          <w:szCs w:val="28"/>
        </w:rPr>
        <w:tab/>
      </w:r>
    </w:p>
    <w:p w:rsidR="00733ABA" w:rsidRPr="007E79AA" w:rsidRDefault="00733ABA" w:rsidP="00733ABA">
      <w:pPr>
        <w:pStyle w:val="pr"/>
        <w:shd w:val="clear" w:color="auto" w:fill="FFFFFF"/>
        <w:spacing w:before="0" w:beforeAutospacing="0" w:after="0" w:afterAutospacing="0"/>
        <w:jc w:val="both"/>
        <w:textAlignment w:val="baseline"/>
        <w:rPr>
          <w:sz w:val="28"/>
          <w:szCs w:val="28"/>
        </w:rPr>
      </w:pPr>
      <w:r w:rsidRPr="00453155">
        <w:rPr>
          <w:sz w:val="28"/>
          <w:szCs w:val="28"/>
        </w:rPr>
        <w:t xml:space="preserve">          С целью приведения в соответствие</w:t>
      </w:r>
      <w:r w:rsidRPr="007E79AA">
        <w:rPr>
          <w:sz w:val="28"/>
          <w:szCs w:val="28"/>
        </w:rPr>
        <w:t xml:space="preserve"> муниципальных нормативных правовых актов  Баганского сельсовета Баганского района Новосибирской области Совет депутатов Баганского сельсовета Баганского района Новосибирской области </w:t>
      </w:r>
    </w:p>
    <w:p w:rsidR="00733ABA" w:rsidRPr="007E79AA" w:rsidRDefault="00733ABA" w:rsidP="00733ABA">
      <w:pPr>
        <w:pStyle w:val="pr"/>
        <w:shd w:val="clear" w:color="auto" w:fill="FFFFFF"/>
        <w:spacing w:before="0" w:beforeAutospacing="0" w:after="0" w:afterAutospacing="0"/>
        <w:jc w:val="both"/>
        <w:textAlignment w:val="baseline"/>
        <w:rPr>
          <w:sz w:val="28"/>
          <w:szCs w:val="28"/>
        </w:rPr>
      </w:pPr>
      <w:r w:rsidRPr="007E79AA">
        <w:rPr>
          <w:sz w:val="28"/>
          <w:szCs w:val="28"/>
        </w:rPr>
        <w:t>РЕШИЛ:</w:t>
      </w:r>
    </w:p>
    <w:p w:rsidR="00733ABA" w:rsidRPr="00453155" w:rsidRDefault="00733ABA" w:rsidP="00733ABA">
      <w:pPr>
        <w:adjustRightInd w:val="0"/>
        <w:spacing w:after="0"/>
        <w:ind w:firstLine="567"/>
        <w:jc w:val="both"/>
        <w:rPr>
          <w:rFonts w:ascii="Times New Roman" w:eastAsia="Times New Roman" w:hAnsi="Times New Roman" w:cs="Times New Roman"/>
          <w:sz w:val="28"/>
          <w:szCs w:val="28"/>
        </w:rPr>
      </w:pPr>
      <w:r w:rsidRPr="00453155">
        <w:rPr>
          <w:rFonts w:ascii="Times New Roman" w:hAnsi="Times New Roman" w:cs="Times New Roman"/>
          <w:sz w:val="28"/>
          <w:szCs w:val="28"/>
        </w:rPr>
        <w:t xml:space="preserve">1.  Признать утратившим силу  </w:t>
      </w:r>
      <w:r w:rsidRPr="00453155">
        <w:rPr>
          <w:rFonts w:ascii="Times New Roman" w:eastAsia="Times New Roman" w:hAnsi="Times New Roman" w:cs="Times New Roman"/>
          <w:sz w:val="28"/>
          <w:szCs w:val="28"/>
        </w:rPr>
        <w:t xml:space="preserve">решение Совета депутатов Баганского сельсовета Баганского района Новосибирской области </w:t>
      </w:r>
      <w:r>
        <w:rPr>
          <w:rFonts w:ascii="Times New Roman" w:eastAsia="Times New Roman" w:hAnsi="Times New Roman" w:cs="Times New Roman"/>
          <w:sz w:val="28"/>
          <w:szCs w:val="28"/>
        </w:rPr>
        <w:t>от 08.07.2011 №</w:t>
      </w:r>
      <w:r w:rsidRPr="00453155">
        <w:rPr>
          <w:rFonts w:ascii="Times New Roman" w:eastAsia="Times New Roman" w:hAnsi="Times New Roman" w:cs="Times New Roman"/>
          <w:sz w:val="28"/>
          <w:szCs w:val="28"/>
        </w:rPr>
        <w:t>89 «Об утверждении Положения о порядке отчуждения недвижимого имущества, находящегося в муниципальной собственности Баганского сельсовета и арендуемого субъектами малого и среднего предпринимательства»</w:t>
      </w:r>
      <w:r>
        <w:rPr>
          <w:rFonts w:ascii="Times New Roman" w:eastAsia="Times New Roman" w:hAnsi="Times New Roman" w:cs="Times New Roman"/>
          <w:sz w:val="28"/>
          <w:szCs w:val="28"/>
        </w:rPr>
        <w:t>.</w:t>
      </w:r>
    </w:p>
    <w:p w:rsidR="00733ABA" w:rsidRPr="007E79AA" w:rsidRDefault="00733ABA" w:rsidP="00733ABA">
      <w:pPr>
        <w:pStyle w:val="pr"/>
        <w:shd w:val="clear" w:color="auto" w:fill="FFFFFF"/>
        <w:spacing w:before="0" w:beforeAutospacing="0" w:after="0" w:afterAutospacing="0"/>
        <w:jc w:val="both"/>
        <w:textAlignment w:val="baseline"/>
        <w:rPr>
          <w:spacing w:val="-2"/>
          <w:sz w:val="28"/>
          <w:szCs w:val="28"/>
        </w:rPr>
      </w:pPr>
      <w:r w:rsidRPr="00453155">
        <w:rPr>
          <w:rFonts w:eastAsia="Calibri"/>
          <w:sz w:val="28"/>
          <w:szCs w:val="28"/>
        </w:rPr>
        <w:t xml:space="preserve">        2. Настоящее решение опубликовать в периодическом печатном издании «Бюллетень органов местного самоуправления </w:t>
      </w:r>
      <w:r w:rsidRPr="00453155">
        <w:rPr>
          <w:rFonts w:eastAsia="Calibri"/>
          <w:bCs/>
          <w:color w:val="26282F"/>
          <w:sz w:val="28"/>
          <w:szCs w:val="28"/>
        </w:rPr>
        <w:t>Баганского</w:t>
      </w:r>
      <w:r w:rsidRPr="00453155">
        <w:rPr>
          <w:rFonts w:eastAsia="Calibri"/>
          <w:sz w:val="28"/>
          <w:szCs w:val="28"/>
        </w:rPr>
        <w:t xml:space="preserve"> сельсовета»</w:t>
      </w:r>
      <w:r w:rsidRPr="007E79AA">
        <w:rPr>
          <w:rFonts w:eastAsia="Calibri"/>
          <w:sz w:val="28"/>
          <w:szCs w:val="28"/>
        </w:rPr>
        <w:t xml:space="preserve"> и на официальном сайте в сети «Интернет»</w:t>
      </w:r>
      <w:r w:rsidRPr="007E79AA">
        <w:rPr>
          <w:spacing w:val="-2"/>
          <w:sz w:val="28"/>
          <w:szCs w:val="28"/>
        </w:rPr>
        <w:t xml:space="preserve">. </w:t>
      </w:r>
    </w:p>
    <w:p w:rsidR="00733ABA" w:rsidRPr="007E79AA" w:rsidRDefault="00733ABA" w:rsidP="00733ABA">
      <w:pPr>
        <w:pStyle w:val="aff1"/>
        <w:numPr>
          <w:ilvl w:val="0"/>
          <w:numId w:val="14"/>
        </w:numPr>
        <w:autoSpaceDE w:val="0"/>
        <w:autoSpaceDN w:val="0"/>
        <w:adjustRightInd w:val="0"/>
        <w:spacing w:after="0"/>
        <w:jc w:val="both"/>
        <w:rPr>
          <w:rFonts w:ascii="Times New Roman" w:hAnsi="Times New Roman"/>
          <w:bCs/>
          <w:iCs/>
          <w:sz w:val="28"/>
          <w:szCs w:val="28"/>
        </w:rPr>
      </w:pPr>
      <w:r w:rsidRPr="007E79AA">
        <w:rPr>
          <w:rFonts w:ascii="Times New Roman" w:hAnsi="Times New Roman"/>
          <w:spacing w:val="-2"/>
          <w:sz w:val="28"/>
          <w:szCs w:val="28"/>
        </w:rPr>
        <w:t>Решение вступает в силу после его официального опубликования.</w:t>
      </w:r>
    </w:p>
    <w:p w:rsidR="00733ABA" w:rsidRPr="007E79AA" w:rsidRDefault="00733ABA" w:rsidP="00733ABA">
      <w:pPr>
        <w:spacing w:after="0"/>
        <w:rPr>
          <w:rFonts w:ascii="Times New Roman" w:hAnsi="Times New Roman" w:cs="Times New Roman"/>
          <w:sz w:val="28"/>
          <w:szCs w:val="28"/>
        </w:rPr>
      </w:pPr>
      <w:r w:rsidRPr="007E79AA">
        <w:rPr>
          <w:rFonts w:ascii="Times New Roman" w:hAnsi="Times New Roman" w:cs="Times New Roman"/>
          <w:sz w:val="28"/>
          <w:szCs w:val="28"/>
        </w:rPr>
        <w:t xml:space="preserve">Председатель </w:t>
      </w:r>
    </w:p>
    <w:p w:rsidR="00733ABA" w:rsidRPr="007E79AA" w:rsidRDefault="00733ABA" w:rsidP="00733ABA">
      <w:pPr>
        <w:spacing w:after="0"/>
        <w:rPr>
          <w:rFonts w:ascii="Times New Roman" w:hAnsi="Times New Roman" w:cs="Times New Roman"/>
          <w:sz w:val="28"/>
          <w:szCs w:val="28"/>
        </w:rPr>
      </w:pPr>
      <w:r w:rsidRPr="007E79AA">
        <w:rPr>
          <w:rFonts w:ascii="Times New Roman" w:hAnsi="Times New Roman" w:cs="Times New Roman"/>
          <w:sz w:val="28"/>
          <w:szCs w:val="28"/>
        </w:rPr>
        <w:t xml:space="preserve">Совета депутатов </w:t>
      </w:r>
    </w:p>
    <w:p w:rsidR="00733ABA" w:rsidRPr="007E79AA" w:rsidRDefault="00733ABA" w:rsidP="00733ABA">
      <w:pPr>
        <w:spacing w:after="0"/>
        <w:rPr>
          <w:rFonts w:ascii="Times New Roman" w:hAnsi="Times New Roman" w:cs="Times New Roman"/>
          <w:sz w:val="28"/>
          <w:szCs w:val="28"/>
        </w:rPr>
      </w:pPr>
      <w:r w:rsidRPr="007E79AA">
        <w:rPr>
          <w:rFonts w:ascii="Times New Roman" w:hAnsi="Times New Roman" w:cs="Times New Roman"/>
          <w:sz w:val="28"/>
          <w:szCs w:val="28"/>
        </w:rPr>
        <w:lastRenderedPageBreak/>
        <w:t xml:space="preserve">Баганского сельсовета  </w:t>
      </w:r>
    </w:p>
    <w:p w:rsidR="00733ABA" w:rsidRPr="007E79AA" w:rsidRDefault="00733ABA" w:rsidP="00733ABA">
      <w:pPr>
        <w:spacing w:after="0"/>
        <w:rPr>
          <w:rFonts w:ascii="Times New Roman" w:hAnsi="Times New Roman" w:cs="Times New Roman"/>
          <w:sz w:val="28"/>
          <w:szCs w:val="28"/>
        </w:rPr>
      </w:pPr>
      <w:r w:rsidRPr="007E79AA">
        <w:rPr>
          <w:rFonts w:ascii="Times New Roman" w:hAnsi="Times New Roman" w:cs="Times New Roman"/>
          <w:sz w:val="28"/>
          <w:szCs w:val="28"/>
        </w:rPr>
        <w:t xml:space="preserve">Баганского района </w:t>
      </w:r>
    </w:p>
    <w:p w:rsidR="00733ABA" w:rsidRPr="007E79AA" w:rsidRDefault="00733ABA" w:rsidP="00733ABA">
      <w:pPr>
        <w:spacing w:after="0"/>
        <w:rPr>
          <w:rFonts w:ascii="Times New Roman" w:hAnsi="Times New Roman" w:cs="Times New Roman"/>
          <w:sz w:val="28"/>
          <w:szCs w:val="28"/>
        </w:rPr>
      </w:pPr>
      <w:r w:rsidRPr="007E79AA">
        <w:rPr>
          <w:rFonts w:ascii="Times New Roman" w:hAnsi="Times New Roman" w:cs="Times New Roman"/>
          <w:sz w:val="28"/>
          <w:szCs w:val="28"/>
        </w:rPr>
        <w:t>Новосибирской области                                             И.В.</w:t>
      </w:r>
      <w:r>
        <w:rPr>
          <w:rFonts w:ascii="Times New Roman" w:hAnsi="Times New Roman" w:cs="Times New Roman"/>
          <w:sz w:val="28"/>
          <w:szCs w:val="28"/>
        </w:rPr>
        <w:t xml:space="preserve"> </w:t>
      </w:r>
      <w:r w:rsidRPr="007E79AA">
        <w:rPr>
          <w:rFonts w:ascii="Times New Roman" w:hAnsi="Times New Roman" w:cs="Times New Roman"/>
          <w:sz w:val="28"/>
          <w:szCs w:val="28"/>
        </w:rPr>
        <w:t>Абакумова</w:t>
      </w:r>
    </w:p>
    <w:p w:rsidR="00733ABA" w:rsidRPr="007E79AA" w:rsidRDefault="00733ABA" w:rsidP="00733ABA">
      <w:pPr>
        <w:spacing w:after="0"/>
        <w:rPr>
          <w:rFonts w:ascii="Times New Roman" w:hAnsi="Times New Roman" w:cs="Times New Roman"/>
          <w:sz w:val="28"/>
          <w:szCs w:val="28"/>
        </w:rPr>
      </w:pPr>
    </w:p>
    <w:p w:rsidR="00733ABA" w:rsidRPr="007E79AA" w:rsidRDefault="00733ABA" w:rsidP="00733ABA">
      <w:pPr>
        <w:spacing w:after="0"/>
        <w:rPr>
          <w:rFonts w:ascii="Times New Roman" w:hAnsi="Times New Roman" w:cs="Times New Roman"/>
          <w:sz w:val="28"/>
          <w:szCs w:val="28"/>
        </w:rPr>
      </w:pPr>
      <w:r w:rsidRPr="007E79AA">
        <w:rPr>
          <w:rFonts w:ascii="Times New Roman" w:hAnsi="Times New Roman" w:cs="Times New Roman"/>
          <w:sz w:val="28"/>
          <w:szCs w:val="28"/>
        </w:rPr>
        <w:t>Глава Баганского сельсовета</w:t>
      </w:r>
    </w:p>
    <w:p w:rsidR="00733ABA" w:rsidRPr="007E79AA" w:rsidRDefault="00733ABA" w:rsidP="00733ABA">
      <w:pPr>
        <w:spacing w:after="0"/>
        <w:rPr>
          <w:rFonts w:ascii="Times New Roman" w:hAnsi="Times New Roman" w:cs="Times New Roman"/>
          <w:sz w:val="28"/>
          <w:szCs w:val="28"/>
        </w:rPr>
      </w:pPr>
      <w:r w:rsidRPr="007E79AA">
        <w:rPr>
          <w:rFonts w:ascii="Times New Roman" w:hAnsi="Times New Roman" w:cs="Times New Roman"/>
          <w:sz w:val="28"/>
          <w:szCs w:val="28"/>
        </w:rPr>
        <w:t>Баганского района</w:t>
      </w:r>
    </w:p>
    <w:p w:rsidR="00733ABA" w:rsidRPr="007E79AA" w:rsidRDefault="00733ABA" w:rsidP="00733ABA">
      <w:pPr>
        <w:spacing w:after="0"/>
        <w:rPr>
          <w:rFonts w:ascii="Times New Roman" w:hAnsi="Times New Roman" w:cs="Times New Roman"/>
          <w:sz w:val="28"/>
          <w:szCs w:val="28"/>
        </w:rPr>
      </w:pPr>
      <w:r w:rsidRPr="007E79AA">
        <w:rPr>
          <w:rFonts w:ascii="Times New Roman" w:hAnsi="Times New Roman" w:cs="Times New Roman"/>
          <w:sz w:val="28"/>
          <w:szCs w:val="28"/>
        </w:rPr>
        <w:t>Новосибирской области                                             К.В. Маслик</w:t>
      </w:r>
    </w:p>
    <w:p w:rsidR="00733ABA" w:rsidRPr="007E79AA" w:rsidRDefault="00733ABA" w:rsidP="00733ABA">
      <w:pPr>
        <w:spacing w:after="0"/>
        <w:rPr>
          <w:rFonts w:ascii="Times New Roman" w:hAnsi="Times New Roman" w:cs="Times New Roman"/>
          <w:sz w:val="28"/>
          <w:szCs w:val="28"/>
        </w:rPr>
      </w:pPr>
    </w:p>
    <w:p w:rsidR="00733ABA" w:rsidRPr="002B5DDC" w:rsidRDefault="00733ABA" w:rsidP="00733ABA">
      <w:pPr>
        <w:spacing w:after="0"/>
        <w:jc w:val="both"/>
        <w:rPr>
          <w:rFonts w:ascii="Times New Roman" w:hAnsi="Times New Roman" w:cs="Times New Roman"/>
        </w:rPr>
      </w:pPr>
      <w:r w:rsidRPr="002B5DDC">
        <w:rPr>
          <w:rFonts w:ascii="Times New Roman" w:hAnsi="Times New Roman" w:cs="Times New Roman"/>
        </w:rPr>
        <w:t>Новосибирская область</w:t>
      </w:r>
    </w:p>
    <w:p w:rsidR="00733ABA" w:rsidRPr="002B5DDC" w:rsidRDefault="00733ABA" w:rsidP="00733ABA">
      <w:pPr>
        <w:spacing w:after="0"/>
        <w:jc w:val="both"/>
        <w:rPr>
          <w:rFonts w:ascii="Times New Roman" w:hAnsi="Times New Roman" w:cs="Times New Roman"/>
        </w:rPr>
      </w:pPr>
      <w:r w:rsidRPr="002B5DDC">
        <w:rPr>
          <w:rFonts w:ascii="Times New Roman" w:hAnsi="Times New Roman" w:cs="Times New Roman"/>
        </w:rPr>
        <w:t>с. Баган ул. М. Горького, 18</w:t>
      </w:r>
    </w:p>
    <w:tbl>
      <w:tblPr>
        <w:tblW w:w="0" w:type="auto"/>
        <w:tblLook w:val="01E0"/>
      </w:tblPr>
      <w:tblGrid>
        <w:gridCol w:w="3895"/>
        <w:gridCol w:w="778"/>
        <w:gridCol w:w="4047"/>
      </w:tblGrid>
      <w:tr w:rsidR="00733ABA" w:rsidRPr="007E79AA" w:rsidTr="00733ABA">
        <w:tc>
          <w:tcPr>
            <w:tcW w:w="4252" w:type="dxa"/>
          </w:tcPr>
          <w:p w:rsidR="00733ABA" w:rsidRPr="007E79AA" w:rsidRDefault="00733ABA" w:rsidP="00733ABA">
            <w:pPr>
              <w:spacing w:after="0"/>
              <w:rPr>
                <w:rFonts w:ascii="Times New Roman" w:hAnsi="Times New Roman" w:cs="Times New Roman"/>
                <w:sz w:val="28"/>
                <w:szCs w:val="28"/>
              </w:rPr>
            </w:pPr>
            <w:r w:rsidRPr="002B5DDC">
              <w:rPr>
                <w:rFonts w:ascii="Times New Roman" w:hAnsi="Times New Roman" w:cs="Times New Roman"/>
              </w:rPr>
              <w:t>30 июня 2022 НПА</w:t>
            </w:r>
            <w:r>
              <w:rPr>
                <w:rFonts w:ascii="Times New Roman" w:hAnsi="Times New Roman" w:cs="Times New Roman"/>
              </w:rPr>
              <w:t xml:space="preserve"> </w:t>
            </w:r>
            <w:r w:rsidRPr="002B5DDC">
              <w:rPr>
                <w:rFonts w:ascii="Times New Roman" w:hAnsi="Times New Roman" w:cs="Times New Roman"/>
              </w:rPr>
              <w:t>№</w:t>
            </w:r>
            <w:r>
              <w:rPr>
                <w:rFonts w:ascii="Times New Roman" w:hAnsi="Times New Roman" w:cs="Times New Roman"/>
              </w:rPr>
              <w:t>85</w:t>
            </w:r>
            <w:r w:rsidRPr="002B5DDC">
              <w:rPr>
                <w:rFonts w:ascii="Times New Roman" w:hAnsi="Times New Roman" w:cs="Times New Roman"/>
              </w:rPr>
              <w:t xml:space="preserve"> </w:t>
            </w:r>
          </w:p>
        </w:tc>
        <w:tc>
          <w:tcPr>
            <w:tcW w:w="841" w:type="dxa"/>
          </w:tcPr>
          <w:p w:rsidR="00733ABA" w:rsidRPr="007E79AA" w:rsidRDefault="00733ABA" w:rsidP="00733ABA">
            <w:pPr>
              <w:spacing w:after="0"/>
              <w:jc w:val="both"/>
              <w:rPr>
                <w:rFonts w:ascii="Times New Roman" w:hAnsi="Times New Roman" w:cs="Times New Roman"/>
                <w:sz w:val="28"/>
                <w:szCs w:val="28"/>
              </w:rPr>
            </w:pPr>
          </w:p>
        </w:tc>
        <w:tc>
          <w:tcPr>
            <w:tcW w:w="4478" w:type="dxa"/>
          </w:tcPr>
          <w:p w:rsidR="00733ABA" w:rsidRPr="007E79AA" w:rsidRDefault="00733ABA" w:rsidP="00733ABA">
            <w:pPr>
              <w:spacing w:after="0"/>
              <w:jc w:val="right"/>
              <w:rPr>
                <w:rFonts w:ascii="Times New Roman" w:hAnsi="Times New Roman" w:cs="Times New Roman"/>
                <w:sz w:val="28"/>
                <w:szCs w:val="28"/>
              </w:rPr>
            </w:pPr>
          </w:p>
        </w:tc>
      </w:tr>
    </w:tbl>
    <w:p w:rsidR="00733ABA" w:rsidRPr="007E79AA" w:rsidRDefault="00733ABA" w:rsidP="00733ABA">
      <w:pPr>
        <w:pStyle w:val="ConsPlusTitle"/>
        <w:jc w:val="right"/>
        <w:rPr>
          <w:rFonts w:ascii="Times New Roman" w:hAnsi="Times New Roman" w:cs="Times New Roman"/>
          <w:b w:val="0"/>
          <w:sz w:val="28"/>
          <w:szCs w:val="28"/>
        </w:rPr>
      </w:pPr>
    </w:p>
    <w:p w:rsidR="00733ABA" w:rsidRPr="007E79AA" w:rsidRDefault="00733ABA" w:rsidP="00733ABA">
      <w:pPr>
        <w:pStyle w:val="ConsPlusTitle"/>
        <w:jc w:val="right"/>
        <w:rPr>
          <w:rFonts w:ascii="Times New Roman" w:hAnsi="Times New Roman" w:cs="Times New Roman"/>
          <w:b w:val="0"/>
          <w:sz w:val="28"/>
          <w:szCs w:val="28"/>
        </w:rPr>
      </w:pPr>
    </w:p>
    <w:p w:rsidR="00733ABA" w:rsidRPr="007E79AA" w:rsidRDefault="00733ABA" w:rsidP="00733ABA">
      <w:pPr>
        <w:pStyle w:val="ConsPlusTitle"/>
        <w:jc w:val="right"/>
        <w:rPr>
          <w:b w:val="0"/>
          <w:sz w:val="28"/>
          <w:szCs w:val="28"/>
        </w:rPr>
      </w:pPr>
    </w:p>
    <w:p w:rsidR="00733ABA" w:rsidRPr="007E79AA" w:rsidRDefault="00733ABA" w:rsidP="00733ABA">
      <w:pPr>
        <w:pStyle w:val="ConsPlusTitle"/>
        <w:jc w:val="right"/>
        <w:rPr>
          <w:b w:val="0"/>
          <w:sz w:val="28"/>
          <w:szCs w:val="28"/>
        </w:rPr>
      </w:pPr>
    </w:p>
    <w:p w:rsidR="00733ABA" w:rsidRPr="007E79AA" w:rsidRDefault="00733ABA" w:rsidP="00733ABA">
      <w:pPr>
        <w:pStyle w:val="ConsPlusTitle"/>
        <w:jc w:val="right"/>
        <w:rPr>
          <w:b w:val="0"/>
          <w:sz w:val="28"/>
          <w:szCs w:val="28"/>
        </w:rPr>
      </w:pPr>
    </w:p>
    <w:p w:rsidR="00733ABA" w:rsidRPr="007E79AA" w:rsidRDefault="00733ABA" w:rsidP="00733ABA">
      <w:pPr>
        <w:spacing w:after="0"/>
        <w:rPr>
          <w:sz w:val="28"/>
          <w:szCs w:val="28"/>
        </w:rPr>
      </w:pPr>
    </w:p>
    <w:p w:rsidR="00720C2F" w:rsidRPr="007E79AA" w:rsidRDefault="00720C2F" w:rsidP="00733ABA">
      <w:pPr>
        <w:spacing w:after="0"/>
        <w:rPr>
          <w:sz w:val="28"/>
          <w:szCs w:val="28"/>
        </w:rPr>
      </w:pPr>
    </w:p>
    <w:p w:rsidR="00720C2F" w:rsidRDefault="00720C2F" w:rsidP="00733ABA">
      <w:pPr>
        <w:spacing w:after="0"/>
        <w:jc w:val="center"/>
        <w:rPr>
          <w:rFonts w:ascii="Times New Roman" w:hAnsi="Times New Roman" w:cs="Times New Roman"/>
          <w:sz w:val="28"/>
          <w:szCs w:val="28"/>
        </w:rPr>
      </w:pPr>
    </w:p>
    <w:p w:rsidR="00733ABA" w:rsidRDefault="00733ABA" w:rsidP="00733ABA">
      <w:pPr>
        <w:spacing w:after="0"/>
        <w:jc w:val="center"/>
        <w:rPr>
          <w:rFonts w:ascii="Times New Roman" w:hAnsi="Times New Roman" w:cs="Times New Roman"/>
          <w:sz w:val="28"/>
          <w:szCs w:val="28"/>
        </w:rPr>
      </w:pPr>
    </w:p>
    <w:p w:rsidR="00733ABA" w:rsidRDefault="00733ABA" w:rsidP="00733ABA">
      <w:pPr>
        <w:spacing w:after="0"/>
        <w:jc w:val="center"/>
        <w:rPr>
          <w:rFonts w:ascii="Times New Roman" w:hAnsi="Times New Roman" w:cs="Times New Roman"/>
          <w:sz w:val="28"/>
          <w:szCs w:val="28"/>
        </w:rPr>
      </w:pPr>
    </w:p>
    <w:p w:rsidR="00733ABA" w:rsidRDefault="00733ABA" w:rsidP="00733ABA">
      <w:pPr>
        <w:spacing w:after="0"/>
        <w:jc w:val="center"/>
        <w:rPr>
          <w:rFonts w:ascii="Times New Roman" w:hAnsi="Times New Roman" w:cs="Times New Roman"/>
          <w:sz w:val="28"/>
          <w:szCs w:val="28"/>
        </w:rPr>
      </w:pPr>
    </w:p>
    <w:p w:rsidR="00733ABA" w:rsidRDefault="00733ABA" w:rsidP="00733ABA">
      <w:pPr>
        <w:spacing w:after="0"/>
        <w:jc w:val="center"/>
        <w:rPr>
          <w:rFonts w:ascii="Times New Roman" w:hAnsi="Times New Roman" w:cs="Times New Roman"/>
          <w:sz w:val="28"/>
          <w:szCs w:val="28"/>
        </w:rPr>
      </w:pPr>
    </w:p>
    <w:p w:rsidR="00733ABA" w:rsidRDefault="00733ABA" w:rsidP="00733ABA">
      <w:pPr>
        <w:spacing w:after="0"/>
        <w:jc w:val="center"/>
        <w:rPr>
          <w:rFonts w:ascii="Times New Roman" w:hAnsi="Times New Roman" w:cs="Times New Roman"/>
          <w:sz w:val="28"/>
          <w:szCs w:val="28"/>
        </w:rPr>
      </w:pPr>
    </w:p>
    <w:p w:rsidR="00733ABA" w:rsidRDefault="00733ABA" w:rsidP="00733ABA">
      <w:pPr>
        <w:spacing w:after="0"/>
        <w:jc w:val="center"/>
        <w:rPr>
          <w:rFonts w:ascii="Times New Roman" w:hAnsi="Times New Roman" w:cs="Times New Roman"/>
          <w:sz w:val="28"/>
          <w:szCs w:val="28"/>
        </w:rPr>
      </w:pPr>
    </w:p>
    <w:p w:rsidR="00733ABA" w:rsidRDefault="00733ABA" w:rsidP="00733ABA">
      <w:pPr>
        <w:spacing w:after="0"/>
        <w:jc w:val="center"/>
        <w:rPr>
          <w:rFonts w:ascii="Times New Roman" w:hAnsi="Times New Roman" w:cs="Times New Roman"/>
          <w:sz w:val="28"/>
          <w:szCs w:val="28"/>
        </w:rPr>
      </w:pPr>
    </w:p>
    <w:p w:rsidR="00733ABA" w:rsidRDefault="00733ABA" w:rsidP="00733ABA">
      <w:pPr>
        <w:spacing w:after="0"/>
        <w:jc w:val="center"/>
        <w:rPr>
          <w:rFonts w:ascii="Times New Roman" w:hAnsi="Times New Roman" w:cs="Times New Roman"/>
          <w:sz w:val="28"/>
          <w:szCs w:val="28"/>
        </w:rPr>
      </w:pPr>
    </w:p>
    <w:p w:rsidR="00733ABA" w:rsidRDefault="00733ABA" w:rsidP="00733ABA">
      <w:pPr>
        <w:spacing w:after="0"/>
        <w:jc w:val="center"/>
        <w:rPr>
          <w:rFonts w:ascii="Times New Roman" w:hAnsi="Times New Roman" w:cs="Times New Roman"/>
          <w:sz w:val="28"/>
          <w:szCs w:val="28"/>
        </w:rPr>
      </w:pPr>
    </w:p>
    <w:p w:rsidR="00733ABA" w:rsidRDefault="00733ABA" w:rsidP="00733ABA">
      <w:pPr>
        <w:spacing w:after="0"/>
        <w:jc w:val="center"/>
        <w:rPr>
          <w:rFonts w:ascii="Times New Roman" w:hAnsi="Times New Roman" w:cs="Times New Roman"/>
          <w:sz w:val="28"/>
          <w:szCs w:val="28"/>
        </w:rPr>
      </w:pPr>
    </w:p>
    <w:p w:rsidR="00733ABA" w:rsidRDefault="00733ABA" w:rsidP="00733ABA">
      <w:pPr>
        <w:spacing w:after="0"/>
        <w:jc w:val="center"/>
        <w:rPr>
          <w:rFonts w:ascii="Times New Roman" w:hAnsi="Times New Roman" w:cs="Times New Roman"/>
          <w:sz w:val="28"/>
          <w:szCs w:val="28"/>
        </w:rPr>
      </w:pPr>
    </w:p>
    <w:p w:rsidR="00733ABA" w:rsidRDefault="00733ABA" w:rsidP="00733ABA">
      <w:pPr>
        <w:spacing w:after="0"/>
        <w:jc w:val="center"/>
        <w:rPr>
          <w:rFonts w:ascii="Times New Roman" w:hAnsi="Times New Roman" w:cs="Times New Roman"/>
          <w:sz w:val="28"/>
          <w:szCs w:val="28"/>
        </w:rPr>
      </w:pPr>
    </w:p>
    <w:p w:rsidR="00733ABA" w:rsidRDefault="00733ABA" w:rsidP="00733ABA">
      <w:pPr>
        <w:spacing w:after="0"/>
        <w:jc w:val="center"/>
        <w:rPr>
          <w:rFonts w:ascii="Times New Roman" w:hAnsi="Times New Roman" w:cs="Times New Roman"/>
          <w:sz w:val="28"/>
          <w:szCs w:val="28"/>
        </w:rPr>
      </w:pPr>
    </w:p>
    <w:p w:rsidR="00733ABA" w:rsidRDefault="00733ABA" w:rsidP="00733ABA">
      <w:pPr>
        <w:spacing w:after="0"/>
        <w:jc w:val="center"/>
        <w:rPr>
          <w:rFonts w:ascii="Times New Roman" w:hAnsi="Times New Roman" w:cs="Times New Roman"/>
          <w:sz w:val="28"/>
          <w:szCs w:val="28"/>
        </w:rPr>
      </w:pPr>
    </w:p>
    <w:p w:rsidR="00733ABA" w:rsidRDefault="00733ABA" w:rsidP="00733ABA">
      <w:pPr>
        <w:spacing w:after="0"/>
        <w:jc w:val="center"/>
        <w:rPr>
          <w:rFonts w:ascii="Times New Roman" w:hAnsi="Times New Roman" w:cs="Times New Roman"/>
          <w:sz w:val="28"/>
          <w:szCs w:val="28"/>
        </w:rPr>
      </w:pPr>
    </w:p>
    <w:p w:rsidR="00733ABA" w:rsidRDefault="00733ABA" w:rsidP="00733ABA">
      <w:pPr>
        <w:spacing w:after="0"/>
        <w:jc w:val="center"/>
        <w:rPr>
          <w:rFonts w:ascii="Times New Roman" w:hAnsi="Times New Roman" w:cs="Times New Roman"/>
          <w:sz w:val="28"/>
          <w:szCs w:val="28"/>
        </w:rPr>
      </w:pPr>
    </w:p>
    <w:p w:rsidR="00733ABA" w:rsidRDefault="00733ABA" w:rsidP="00733ABA">
      <w:pPr>
        <w:spacing w:after="0"/>
        <w:jc w:val="center"/>
        <w:rPr>
          <w:rFonts w:ascii="Times New Roman" w:hAnsi="Times New Roman" w:cs="Times New Roman"/>
          <w:sz w:val="28"/>
          <w:szCs w:val="28"/>
        </w:rPr>
      </w:pPr>
    </w:p>
    <w:p w:rsidR="00733ABA" w:rsidRPr="008E5FF7" w:rsidRDefault="00733ABA" w:rsidP="00733ABA">
      <w:pPr>
        <w:spacing w:after="0"/>
        <w:rPr>
          <w:rFonts w:ascii="Times New Roman" w:hAnsi="Times New Roman" w:cs="Times New Roman"/>
          <w:color w:val="000000" w:themeColor="text1"/>
          <w:sz w:val="28"/>
          <w:szCs w:val="28"/>
        </w:rPr>
      </w:pPr>
      <w:r>
        <w:rPr>
          <w:rFonts w:ascii="Times New Roman" w:hAnsi="Times New Roman" w:cs="Times New Roman"/>
          <w:sz w:val="28"/>
          <w:szCs w:val="28"/>
        </w:rPr>
        <w:lastRenderedPageBreak/>
        <w:t xml:space="preserve">                                         </w:t>
      </w:r>
      <w:r w:rsidRPr="003A57ED">
        <w:rPr>
          <w:rFonts w:ascii="Times New Roman" w:hAnsi="Times New Roman" w:cs="Times New Roman"/>
          <w:sz w:val="28"/>
          <w:szCs w:val="28"/>
        </w:rPr>
        <w:t xml:space="preserve">СОВЕТ </w:t>
      </w:r>
      <w:r w:rsidRPr="008E5FF7">
        <w:rPr>
          <w:rFonts w:ascii="Times New Roman" w:hAnsi="Times New Roman" w:cs="Times New Roman"/>
          <w:color w:val="000000" w:themeColor="text1"/>
          <w:sz w:val="28"/>
          <w:szCs w:val="28"/>
        </w:rPr>
        <w:t xml:space="preserve">ДЕПУТАТОВ                  </w:t>
      </w:r>
    </w:p>
    <w:p w:rsidR="00733ABA" w:rsidRPr="008E5FF7" w:rsidRDefault="00733ABA" w:rsidP="00733ABA">
      <w:pPr>
        <w:spacing w:after="0"/>
        <w:jc w:val="center"/>
        <w:rPr>
          <w:rFonts w:ascii="Times New Roman" w:hAnsi="Times New Roman" w:cs="Times New Roman"/>
          <w:color w:val="000000" w:themeColor="text1"/>
          <w:sz w:val="28"/>
          <w:szCs w:val="28"/>
        </w:rPr>
      </w:pPr>
      <w:r w:rsidRPr="008E5FF7">
        <w:rPr>
          <w:rFonts w:ascii="Times New Roman" w:hAnsi="Times New Roman" w:cs="Times New Roman"/>
          <w:color w:val="000000" w:themeColor="text1"/>
          <w:sz w:val="28"/>
          <w:szCs w:val="28"/>
        </w:rPr>
        <w:t xml:space="preserve">БАГАНСКОГО СЕЛЬСОВЕТА             </w:t>
      </w:r>
    </w:p>
    <w:p w:rsidR="00733ABA" w:rsidRPr="008E5FF7" w:rsidRDefault="00733ABA" w:rsidP="00733ABA">
      <w:pPr>
        <w:spacing w:after="0"/>
        <w:jc w:val="center"/>
        <w:rPr>
          <w:rFonts w:ascii="Times New Roman" w:hAnsi="Times New Roman" w:cs="Times New Roman"/>
          <w:color w:val="000000" w:themeColor="text1"/>
          <w:sz w:val="28"/>
          <w:szCs w:val="28"/>
        </w:rPr>
      </w:pPr>
      <w:r w:rsidRPr="008E5FF7">
        <w:rPr>
          <w:rFonts w:ascii="Times New Roman" w:hAnsi="Times New Roman" w:cs="Times New Roman"/>
          <w:color w:val="000000" w:themeColor="text1"/>
          <w:sz w:val="28"/>
          <w:szCs w:val="28"/>
        </w:rPr>
        <w:t xml:space="preserve">БАГАНСКОГО РАЙОНА </w:t>
      </w:r>
    </w:p>
    <w:p w:rsidR="00733ABA" w:rsidRPr="008E5FF7" w:rsidRDefault="00733ABA" w:rsidP="00733ABA">
      <w:pPr>
        <w:spacing w:after="0"/>
        <w:jc w:val="center"/>
        <w:rPr>
          <w:rFonts w:ascii="Times New Roman" w:hAnsi="Times New Roman" w:cs="Times New Roman"/>
          <w:color w:val="000000" w:themeColor="text1"/>
          <w:sz w:val="28"/>
          <w:szCs w:val="28"/>
        </w:rPr>
      </w:pPr>
      <w:r w:rsidRPr="008E5FF7">
        <w:rPr>
          <w:rFonts w:ascii="Times New Roman" w:hAnsi="Times New Roman" w:cs="Times New Roman"/>
          <w:color w:val="000000" w:themeColor="text1"/>
          <w:sz w:val="28"/>
          <w:szCs w:val="28"/>
        </w:rPr>
        <w:t>НОВОСИБИРСКОЙ ОБЛАСТИ</w:t>
      </w:r>
    </w:p>
    <w:p w:rsidR="00733ABA" w:rsidRPr="008E5FF7" w:rsidRDefault="00733ABA" w:rsidP="00733ABA">
      <w:pPr>
        <w:spacing w:after="0"/>
        <w:jc w:val="center"/>
        <w:rPr>
          <w:rFonts w:ascii="Times New Roman" w:hAnsi="Times New Roman" w:cs="Times New Roman"/>
          <w:color w:val="000000" w:themeColor="text1"/>
          <w:sz w:val="28"/>
          <w:szCs w:val="28"/>
        </w:rPr>
      </w:pPr>
      <w:r w:rsidRPr="008E5FF7">
        <w:rPr>
          <w:rFonts w:ascii="Times New Roman" w:hAnsi="Times New Roman" w:cs="Times New Roman"/>
          <w:color w:val="000000" w:themeColor="text1"/>
          <w:sz w:val="28"/>
          <w:szCs w:val="28"/>
        </w:rPr>
        <w:t>ШЕСТОГО СОЗЫВА</w:t>
      </w:r>
    </w:p>
    <w:p w:rsidR="00733ABA" w:rsidRPr="008E5FF7" w:rsidRDefault="00733ABA" w:rsidP="00733ABA">
      <w:pPr>
        <w:spacing w:before="240" w:after="0"/>
        <w:jc w:val="center"/>
        <w:rPr>
          <w:rFonts w:ascii="Times New Roman" w:hAnsi="Times New Roman" w:cs="Times New Roman"/>
          <w:color w:val="000000" w:themeColor="text1"/>
          <w:sz w:val="28"/>
          <w:szCs w:val="28"/>
        </w:rPr>
      </w:pPr>
      <w:r w:rsidRPr="008E5FF7">
        <w:rPr>
          <w:rFonts w:ascii="Times New Roman" w:hAnsi="Times New Roman" w:cs="Times New Roman"/>
          <w:color w:val="000000" w:themeColor="text1"/>
          <w:sz w:val="28"/>
          <w:szCs w:val="28"/>
        </w:rPr>
        <w:t>РЕШЕНИЕ</w:t>
      </w:r>
    </w:p>
    <w:p w:rsidR="00733ABA" w:rsidRPr="008E5FF7" w:rsidRDefault="00733ABA" w:rsidP="00733ABA">
      <w:pPr>
        <w:spacing w:after="0"/>
        <w:jc w:val="center"/>
        <w:rPr>
          <w:rFonts w:ascii="Times New Roman" w:hAnsi="Times New Roman" w:cs="Times New Roman"/>
          <w:color w:val="000000" w:themeColor="text1"/>
          <w:sz w:val="28"/>
          <w:szCs w:val="28"/>
        </w:rPr>
      </w:pPr>
      <w:r w:rsidRPr="008E5FF7">
        <w:rPr>
          <w:rFonts w:ascii="Times New Roman" w:hAnsi="Times New Roman" w:cs="Times New Roman"/>
          <w:color w:val="000000" w:themeColor="text1"/>
          <w:sz w:val="28"/>
          <w:szCs w:val="28"/>
        </w:rPr>
        <w:t xml:space="preserve">двадцать </w:t>
      </w:r>
      <w:r>
        <w:rPr>
          <w:rFonts w:ascii="Times New Roman" w:hAnsi="Times New Roman" w:cs="Times New Roman"/>
          <w:color w:val="000000" w:themeColor="text1"/>
          <w:sz w:val="28"/>
          <w:szCs w:val="28"/>
        </w:rPr>
        <w:t>четвертой</w:t>
      </w:r>
      <w:r w:rsidRPr="008E5FF7">
        <w:rPr>
          <w:rFonts w:ascii="Times New Roman" w:hAnsi="Times New Roman" w:cs="Times New Roman"/>
          <w:color w:val="000000" w:themeColor="text1"/>
          <w:sz w:val="28"/>
          <w:szCs w:val="28"/>
        </w:rPr>
        <w:t xml:space="preserve"> сессии  </w:t>
      </w:r>
    </w:p>
    <w:p w:rsidR="00733ABA" w:rsidRPr="008E5FF7" w:rsidRDefault="00733ABA" w:rsidP="00733ABA">
      <w:pPr>
        <w:spacing w:after="0"/>
        <w:jc w:val="center"/>
        <w:rPr>
          <w:rFonts w:ascii="Times New Roman" w:hAnsi="Times New Roman" w:cs="Times New Roman"/>
          <w:color w:val="000000" w:themeColor="text1"/>
          <w:sz w:val="28"/>
          <w:szCs w:val="28"/>
        </w:rPr>
      </w:pPr>
      <w:r w:rsidRPr="008E5FF7">
        <w:rPr>
          <w:rFonts w:ascii="Times New Roman" w:hAnsi="Times New Roman" w:cs="Times New Roman"/>
          <w:color w:val="000000" w:themeColor="text1"/>
          <w:sz w:val="28"/>
          <w:szCs w:val="28"/>
        </w:rPr>
        <w:t xml:space="preserve">   </w:t>
      </w:r>
    </w:p>
    <w:tbl>
      <w:tblPr>
        <w:tblW w:w="0" w:type="auto"/>
        <w:tblLook w:val="04A0"/>
      </w:tblPr>
      <w:tblGrid>
        <w:gridCol w:w="4408"/>
        <w:gridCol w:w="4312"/>
      </w:tblGrid>
      <w:tr w:rsidR="00733ABA" w:rsidRPr="003A57ED" w:rsidTr="00733ABA">
        <w:trPr>
          <w:trHeight w:val="245"/>
        </w:trPr>
        <w:tc>
          <w:tcPr>
            <w:tcW w:w="5007" w:type="dxa"/>
            <w:hideMark/>
          </w:tcPr>
          <w:p w:rsidR="00733ABA" w:rsidRPr="003A57ED" w:rsidRDefault="00733ABA" w:rsidP="00733ABA">
            <w:pPr>
              <w:spacing w:after="0"/>
              <w:rPr>
                <w:rFonts w:ascii="Times New Roman" w:hAnsi="Times New Roman" w:cs="Times New Roman"/>
                <w:sz w:val="28"/>
                <w:szCs w:val="28"/>
                <w:lang w:eastAsia="en-US"/>
              </w:rPr>
            </w:pPr>
            <w:r>
              <w:rPr>
                <w:rFonts w:ascii="Times New Roman" w:hAnsi="Times New Roman" w:cs="Times New Roman"/>
                <w:sz w:val="28"/>
                <w:szCs w:val="28"/>
                <w:lang w:eastAsia="en-US"/>
              </w:rPr>
              <w:t xml:space="preserve">                  30.06</w:t>
            </w:r>
            <w:r w:rsidRPr="003A57ED">
              <w:rPr>
                <w:rFonts w:ascii="Times New Roman" w:hAnsi="Times New Roman" w:cs="Times New Roman"/>
                <w:sz w:val="28"/>
                <w:szCs w:val="28"/>
                <w:lang w:eastAsia="en-US"/>
              </w:rPr>
              <w:t>.2022</w:t>
            </w:r>
          </w:p>
        </w:tc>
        <w:tc>
          <w:tcPr>
            <w:tcW w:w="5008" w:type="dxa"/>
            <w:hideMark/>
          </w:tcPr>
          <w:p w:rsidR="00733ABA" w:rsidRPr="003A57ED" w:rsidRDefault="00733ABA" w:rsidP="00733ABA">
            <w:pPr>
              <w:spacing w:after="0"/>
              <w:jc w:val="center"/>
              <w:rPr>
                <w:rFonts w:ascii="Times New Roman" w:hAnsi="Times New Roman" w:cs="Times New Roman"/>
                <w:sz w:val="28"/>
                <w:szCs w:val="28"/>
                <w:lang w:eastAsia="en-US"/>
              </w:rPr>
            </w:pPr>
            <w:r w:rsidRPr="003A57ED">
              <w:rPr>
                <w:rFonts w:ascii="Times New Roman" w:hAnsi="Times New Roman" w:cs="Times New Roman"/>
                <w:sz w:val="28"/>
                <w:szCs w:val="28"/>
                <w:lang w:eastAsia="en-US"/>
              </w:rPr>
              <w:t xml:space="preserve">                                             №</w:t>
            </w:r>
            <w:r>
              <w:rPr>
                <w:rFonts w:ascii="Times New Roman" w:hAnsi="Times New Roman" w:cs="Times New Roman"/>
                <w:sz w:val="28"/>
                <w:szCs w:val="28"/>
                <w:lang w:eastAsia="en-US"/>
              </w:rPr>
              <w:t>134</w:t>
            </w:r>
          </w:p>
        </w:tc>
      </w:tr>
    </w:tbl>
    <w:p w:rsidR="00733ABA" w:rsidRPr="003A57ED" w:rsidRDefault="00733ABA" w:rsidP="00733ABA">
      <w:pPr>
        <w:spacing w:after="0"/>
        <w:jc w:val="center"/>
        <w:rPr>
          <w:rFonts w:ascii="Times New Roman" w:hAnsi="Times New Roman" w:cs="Times New Roman"/>
          <w:sz w:val="28"/>
          <w:szCs w:val="28"/>
        </w:rPr>
      </w:pPr>
      <w:r w:rsidRPr="003A57ED">
        <w:rPr>
          <w:rFonts w:ascii="Times New Roman" w:hAnsi="Times New Roman" w:cs="Times New Roman"/>
          <w:sz w:val="28"/>
          <w:szCs w:val="28"/>
        </w:rPr>
        <w:t>с. Баган</w:t>
      </w:r>
    </w:p>
    <w:p w:rsidR="00733ABA" w:rsidRPr="003A57ED" w:rsidRDefault="00733ABA" w:rsidP="00733ABA">
      <w:pPr>
        <w:shd w:val="clear" w:color="auto" w:fill="FFFFFF"/>
        <w:spacing w:after="0"/>
        <w:rPr>
          <w:rFonts w:ascii="Times New Roman" w:hAnsi="Times New Roman" w:cs="Times New Roman"/>
          <w:spacing w:val="-7"/>
          <w:sz w:val="28"/>
          <w:szCs w:val="28"/>
        </w:rPr>
      </w:pPr>
    </w:p>
    <w:p w:rsidR="00733ABA" w:rsidRPr="00F65D94" w:rsidRDefault="00733ABA" w:rsidP="00733ABA">
      <w:pPr>
        <w:shd w:val="clear" w:color="auto" w:fill="FFFFFF"/>
        <w:spacing w:after="0"/>
        <w:jc w:val="center"/>
        <w:rPr>
          <w:rFonts w:ascii="Times New Roman" w:hAnsi="Times New Roman" w:cs="Times New Roman"/>
          <w:sz w:val="28"/>
          <w:szCs w:val="28"/>
        </w:rPr>
      </w:pPr>
      <w:r w:rsidRPr="00F65D94">
        <w:rPr>
          <w:rFonts w:ascii="Times New Roman" w:hAnsi="Times New Roman" w:cs="Times New Roman"/>
          <w:bCs/>
          <w:sz w:val="28"/>
          <w:szCs w:val="28"/>
        </w:rPr>
        <w:t xml:space="preserve">О признании утратившим силу </w:t>
      </w:r>
      <w:r w:rsidRPr="00F65D94">
        <w:rPr>
          <w:rFonts w:ascii="Times New Roman" w:eastAsia="Times New Roman" w:hAnsi="Times New Roman" w:cs="Times New Roman"/>
          <w:sz w:val="28"/>
          <w:szCs w:val="28"/>
        </w:rPr>
        <w:t xml:space="preserve">решения </w:t>
      </w:r>
      <w:r w:rsidRPr="00F65D94">
        <w:rPr>
          <w:rFonts w:ascii="Times New Roman" w:eastAsia="Times New Roman" w:hAnsi="Times New Roman" w:cs="Times New Roman"/>
          <w:bCs/>
          <w:sz w:val="28"/>
          <w:szCs w:val="28"/>
        </w:rPr>
        <w:t>Совета депутатов Баганского сельсовета Баганского района Новоси</w:t>
      </w:r>
      <w:r>
        <w:rPr>
          <w:rFonts w:ascii="Times New Roman" w:eastAsia="Times New Roman" w:hAnsi="Times New Roman" w:cs="Times New Roman"/>
          <w:bCs/>
          <w:sz w:val="28"/>
          <w:szCs w:val="28"/>
        </w:rPr>
        <w:t>бирской области от 15.11.2012 №</w:t>
      </w:r>
      <w:r w:rsidRPr="00F65D94">
        <w:rPr>
          <w:rFonts w:ascii="Times New Roman" w:eastAsia="Times New Roman" w:hAnsi="Times New Roman" w:cs="Times New Roman"/>
          <w:bCs/>
          <w:sz w:val="28"/>
          <w:szCs w:val="28"/>
        </w:rPr>
        <w:t>189</w:t>
      </w:r>
      <w:r w:rsidRPr="00F65D94">
        <w:rPr>
          <w:rFonts w:ascii="Times New Roman" w:eastAsia="Times New Roman" w:hAnsi="Times New Roman" w:cs="Times New Roman"/>
          <w:sz w:val="28"/>
          <w:szCs w:val="28"/>
        </w:rPr>
        <w:t xml:space="preserve"> «Об утверждении «Правил землепользования и застройки на территории муниципального образования Баганского сельсовета»</w:t>
      </w:r>
    </w:p>
    <w:p w:rsidR="00733ABA" w:rsidRPr="00F65D94" w:rsidRDefault="00733ABA" w:rsidP="00733ABA">
      <w:pPr>
        <w:pStyle w:val="pr"/>
        <w:shd w:val="clear" w:color="auto" w:fill="FFFFFF"/>
        <w:spacing w:before="0" w:beforeAutospacing="0" w:after="0" w:afterAutospacing="0"/>
        <w:jc w:val="both"/>
        <w:textAlignment w:val="baseline"/>
        <w:rPr>
          <w:sz w:val="28"/>
          <w:szCs w:val="28"/>
        </w:rPr>
      </w:pPr>
      <w:r w:rsidRPr="00F65D94">
        <w:rPr>
          <w:sz w:val="28"/>
          <w:szCs w:val="28"/>
        </w:rPr>
        <w:t xml:space="preserve"> </w:t>
      </w:r>
      <w:r w:rsidRPr="00F65D94">
        <w:rPr>
          <w:sz w:val="28"/>
          <w:szCs w:val="28"/>
        </w:rPr>
        <w:tab/>
      </w:r>
    </w:p>
    <w:p w:rsidR="00733ABA" w:rsidRPr="00F65D94" w:rsidRDefault="00733ABA" w:rsidP="00733ABA">
      <w:pPr>
        <w:pStyle w:val="pr"/>
        <w:shd w:val="clear" w:color="auto" w:fill="FFFFFF"/>
        <w:spacing w:before="0" w:beforeAutospacing="0" w:after="0" w:afterAutospacing="0"/>
        <w:jc w:val="both"/>
        <w:textAlignment w:val="baseline"/>
        <w:rPr>
          <w:sz w:val="28"/>
          <w:szCs w:val="28"/>
        </w:rPr>
      </w:pPr>
      <w:r w:rsidRPr="00F65D94">
        <w:rPr>
          <w:sz w:val="28"/>
          <w:szCs w:val="28"/>
        </w:rPr>
        <w:t xml:space="preserve">          С целью приведения в соответствие муниципальных нормативных правовых актов  Баганского сельсовета Баганского района Новосибирской области Совет депутатов Баганского сельсовета Баганского района Новосибирской области </w:t>
      </w:r>
    </w:p>
    <w:p w:rsidR="00733ABA" w:rsidRPr="00F65D94" w:rsidRDefault="00733ABA" w:rsidP="00733ABA">
      <w:pPr>
        <w:pStyle w:val="pr"/>
        <w:shd w:val="clear" w:color="auto" w:fill="FFFFFF"/>
        <w:spacing w:before="0" w:beforeAutospacing="0" w:after="0" w:afterAutospacing="0"/>
        <w:jc w:val="both"/>
        <w:textAlignment w:val="baseline"/>
        <w:rPr>
          <w:sz w:val="28"/>
          <w:szCs w:val="28"/>
        </w:rPr>
      </w:pPr>
      <w:r w:rsidRPr="00F65D94">
        <w:rPr>
          <w:sz w:val="28"/>
          <w:szCs w:val="28"/>
        </w:rPr>
        <w:t>РЕШИЛ:</w:t>
      </w:r>
    </w:p>
    <w:p w:rsidR="00733ABA" w:rsidRPr="00F65D94" w:rsidRDefault="00733ABA" w:rsidP="00733ABA">
      <w:pPr>
        <w:pStyle w:val="pr"/>
        <w:shd w:val="clear" w:color="auto" w:fill="FFFFFF"/>
        <w:spacing w:before="0" w:beforeAutospacing="0" w:after="0" w:afterAutospacing="0"/>
        <w:jc w:val="both"/>
        <w:textAlignment w:val="baseline"/>
        <w:rPr>
          <w:sz w:val="28"/>
          <w:szCs w:val="28"/>
        </w:rPr>
      </w:pPr>
      <w:r w:rsidRPr="00F65D94">
        <w:rPr>
          <w:sz w:val="28"/>
          <w:szCs w:val="28"/>
        </w:rPr>
        <w:t xml:space="preserve">         1.  Признать утратившими силу  решение </w:t>
      </w:r>
      <w:r w:rsidRPr="00F65D94">
        <w:rPr>
          <w:bCs/>
          <w:sz w:val="28"/>
          <w:szCs w:val="28"/>
        </w:rPr>
        <w:t>Совета депутатов Баганского сельсовета Баганского района Новосибирской области от 15.11.2012 № 189</w:t>
      </w:r>
      <w:r w:rsidRPr="00F65D94">
        <w:rPr>
          <w:sz w:val="28"/>
          <w:szCs w:val="28"/>
        </w:rPr>
        <w:t xml:space="preserve"> «Об утверждении «Правил землепользования и застройки на территории муниципального образования Баганского сельсовета»</w:t>
      </w:r>
      <w:r>
        <w:rPr>
          <w:sz w:val="28"/>
          <w:szCs w:val="28"/>
        </w:rPr>
        <w:t>.</w:t>
      </w:r>
    </w:p>
    <w:p w:rsidR="00733ABA" w:rsidRPr="00F65D94" w:rsidRDefault="00733ABA" w:rsidP="00733ABA">
      <w:pPr>
        <w:pStyle w:val="pr"/>
        <w:shd w:val="clear" w:color="auto" w:fill="FFFFFF"/>
        <w:spacing w:before="0" w:beforeAutospacing="0" w:after="0" w:afterAutospacing="0"/>
        <w:jc w:val="both"/>
        <w:textAlignment w:val="baseline"/>
        <w:rPr>
          <w:spacing w:val="-2"/>
          <w:sz w:val="28"/>
          <w:szCs w:val="28"/>
        </w:rPr>
      </w:pPr>
      <w:r w:rsidRPr="00F65D94">
        <w:rPr>
          <w:rFonts w:eastAsia="Calibri"/>
          <w:sz w:val="28"/>
          <w:szCs w:val="28"/>
        </w:rPr>
        <w:t xml:space="preserve">        2. Настоящее решение опубликовать в периодическом печатном издании «Бюллетень органов местного самоуправления </w:t>
      </w:r>
      <w:r w:rsidRPr="00F65D94">
        <w:rPr>
          <w:rFonts w:eastAsia="Calibri"/>
          <w:bCs/>
          <w:sz w:val="28"/>
          <w:szCs w:val="28"/>
        </w:rPr>
        <w:t>Баганского</w:t>
      </w:r>
      <w:r w:rsidRPr="00F65D94">
        <w:rPr>
          <w:rFonts w:eastAsia="Calibri"/>
          <w:sz w:val="28"/>
          <w:szCs w:val="28"/>
        </w:rPr>
        <w:t xml:space="preserve"> сельсовета» и разместить на официальном сайте администрации Баганского сельсовета в информационно-телекоммуникационной сети «Интернет»</w:t>
      </w:r>
      <w:r w:rsidRPr="00F65D94">
        <w:rPr>
          <w:spacing w:val="-2"/>
          <w:sz w:val="28"/>
          <w:szCs w:val="28"/>
        </w:rPr>
        <w:t xml:space="preserve">. </w:t>
      </w:r>
    </w:p>
    <w:p w:rsidR="00733ABA" w:rsidRPr="007E79AA" w:rsidRDefault="00733ABA" w:rsidP="00733ABA">
      <w:pPr>
        <w:pStyle w:val="aff1"/>
        <w:numPr>
          <w:ilvl w:val="0"/>
          <w:numId w:val="15"/>
        </w:numPr>
        <w:autoSpaceDE w:val="0"/>
        <w:autoSpaceDN w:val="0"/>
        <w:adjustRightInd w:val="0"/>
        <w:spacing w:after="0"/>
        <w:jc w:val="both"/>
        <w:rPr>
          <w:rFonts w:ascii="Times New Roman" w:hAnsi="Times New Roman"/>
          <w:bCs/>
          <w:iCs/>
          <w:sz w:val="28"/>
          <w:szCs w:val="28"/>
        </w:rPr>
      </w:pPr>
      <w:r w:rsidRPr="00F65D94">
        <w:rPr>
          <w:rFonts w:ascii="Times New Roman" w:hAnsi="Times New Roman"/>
          <w:spacing w:val="-2"/>
          <w:sz w:val="28"/>
          <w:szCs w:val="28"/>
        </w:rPr>
        <w:t>Решение вступает в силу после его официального опубликования</w:t>
      </w:r>
      <w:r w:rsidRPr="007E79AA">
        <w:rPr>
          <w:rFonts w:ascii="Times New Roman" w:hAnsi="Times New Roman"/>
          <w:spacing w:val="-2"/>
          <w:sz w:val="28"/>
          <w:szCs w:val="28"/>
        </w:rPr>
        <w:t>.</w:t>
      </w:r>
    </w:p>
    <w:p w:rsidR="00733ABA" w:rsidRPr="007E79AA" w:rsidRDefault="00733ABA" w:rsidP="00733ABA">
      <w:pPr>
        <w:pStyle w:val="ConsPlusTitle"/>
        <w:rPr>
          <w:rFonts w:ascii="Times New Roman" w:hAnsi="Times New Roman" w:cs="Times New Roman"/>
          <w:b w:val="0"/>
          <w:sz w:val="28"/>
          <w:szCs w:val="28"/>
        </w:rPr>
      </w:pPr>
    </w:p>
    <w:p w:rsidR="00733ABA" w:rsidRPr="007E79AA" w:rsidRDefault="00733ABA" w:rsidP="00733ABA">
      <w:pPr>
        <w:spacing w:after="0"/>
        <w:rPr>
          <w:rFonts w:ascii="Times New Roman" w:hAnsi="Times New Roman" w:cs="Times New Roman"/>
          <w:sz w:val="28"/>
          <w:szCs w:val="28"/>
        </w:rPr>
      </w:pPr>
      <w:r w:rsidRPr="007E79AA">
        <w:rPr>
          <w:rFonts w:ascii="Times New Roman" w:hAnsi="Times New Roman" w:cs="Times New Roman"/>
          <w:sz w:val="28"/>
          <w:szCs w:val="28"/>
        </w:rPr>
        <w:t xml:space="preserve">Председатель </w:t>
      </w:r>
    </w:p>
    <w:p w:rsidR="00733ABA" w:rsidRPr="007E79AA" w:rsidRDefault="00733ABA" w:rsidP="00733ABA">
      <w:pPr>
        <w:spacing w:after="0"/>
        <w:rPr>
          <w:rFonts w:ascii="Times New Roman" w:hAnsi="Times New Roman" w:cs="Times New Roman"/>
          <w:sz w:val="28"/>
          <w:szCs w:val="28"/>
        </w:rPr>
      </w:pPr>
      <w:r w:rsidRPr="007E79AA">
        <w:rPr>
          <w:rFonts w:ascii="Times New Roman" w:hAnsi="Times New Roman" w:cs="Times New Roman"/>
          <w:sz w:val="28"/>
          <w:szCs w:val="28"/>
        </w:rPr>
        <w:t xml:space="preserve">Совета депутатов </w:t>
      </w:r>
    </w:p>
    <w:p w:rsidR="00733ABA" w:rsidRPr="007E79AA" w:rsidRDefault="00733ABA" w:rsidP="00733ABA">
      <w:pPr>
        <w:spacing w:after="0"/>
        <w:rPr>
          <w:rFonts w:ascii="Times New Roman" w:hAnsi="Times New Roman" w:cs="Times New Roman"/>
          <w:sz w:val="28"/>
          <w:szCs w:val="28"/>
        </w:rPr>
      </w:pPr>
      <w:r w:rsidRPr="007E79AA">
        <w:rPr>
          <w:rFonts w:ascii="Times New Roman" w:hAnsi="Times New Roman" w:cs="Times New Roman"/>
          <w:sz w:val="28"/>
          <w:szCs w:val="28"/>
        </w:rPr>
        <w:t xml:space="preserve">Баганского сельсовета  </w:t>
      </w:r>
    </w:p>
    <w:p w:rsidR="00733ABA" w:rsidRPr="007E79AA" w:rsidRDefault="00733ABA" w:rsidP="00733ABA">
      <w:pPr>
        <w:spacing w:after="0"/>
        <w:rPr>
          <w:rFonts w:ascii="Times New Roman" w:hAnsi="Times New Roman" w:cs="Times New Roman"/>
          <w:sz w:val="28"/>
          <w:szCs w:val="28"/>
        </w:rPr>
      </w:pPr>
      <w:r w:rsidRPr="007E79AA">
        <w:rPr>
          <w:rFonts w:ascii="Times New Roman" w:hAnsi="Times New Roman" w:cs="Times New Roman"/>
          <w:sz w:val="28"/>
          <w:szCs w:val="28"/>
        </w:rPr>
        <w:lastRenderedPageBreak/>
        <w:t xml:space="preserve">Баганского района </w:t>
      </w:r>
    </w:p>
    <w:p w:rsidR="00733ABA" w:rsidRPr="007E79AA" w:rsidRDefault="00733ABA" w:rsidP="00733ABA">
      <w:pPr>
        <w:spacing w:after="0"/>
        <w:rPr>
          <w:rFonts w:ascii="Times New Roman" w:hAnsi="Times New Roman" w:cs="Times New Roman"/>
          <w:sz w:val="28"/>
          <w:szCs w:val="28"/>
        </w:rPr>
      </w:pPr>
      <w:r w:rsidRPr="007E79AA">
        <w:rPr>
          <w:rFonts w:ascii="Times New Roman" w:hAnsi="Times New Roman" w:cs="Times New Roman"/>
          <w:sz w:val="28"/>
          <w:szCs w:val="28"/>
        </w:rPr>
        <w:t xml:space="preserve">Новосибирской области            </w:t>
      </w:r>
      <w:r>
        <w:rPr>
          <w:rFonts w:ascii="Times New Roman" w:hAnsi="Times New Roman" w:cs="Times New Roman"/>
          <w:sz w:val="28"/>
          <w:szCs w:val="28"/>
        </w:rPr>
        <w:t xml:space="preserve">                              </w:t>
      </w:r>
      <w:r w:rsidRPr="007E79AA">
        <w:rPr>
          <w:rFonts w:ascii="Times New Roman" w:hAnsi="Times New Roman" w:cs="Times New Roman"/>
          <w:sz w:val="28"/>
          <w:szCs w:val="28"/>
        </w:rPr>
        <w:t xml:space="preserve"> И.В.</w:t>
      </w:r>
      <w:r>
        <w:rPr>
          <w:rFonts w:ascii="Times New Roman" w:hAnsi="Times New Roman" w:cs="Times New Roman"/>
          <w:sz w:val="28"/>
          <w:szCs w:val="28"/>
        </w:rPr>
        <w:t xml:space="preserve"> </w:t>
      </w:r>
      <w:r w:rsidRPr="007E79AA">
        <w:rPr>
          <w:rFonts w:ascii="Times New Roman" w:hAnsi="Times New Roman" w:cs="Times New Roman"/>
          <w:sz w:val="28"/>
          <w:szCs w:val="28"/>
        </w:rPr>
        <w:t>Абакумова</w:t>
      </w:r>
    </w:p>
    <w:p w:rsidR="00733ABA" w:rsidRPr="007E79AA" w:rsidRDefault="00733ABA" w:rsidP="00733ABA">
      <w:pPr>
        <w:spacing w:after="0"/>
        <w:rPr>
          <w:rFonts w:ascii="Times New Roman" w:hAnsi="Times New Roman" w:cs="Times New Roman"/>
          <w:sz w:val="28"/>
          <w:szCs w:val="28"/>
        </w:rPr>
      </w:pPr>
    </w:p>
    <w:p w:rsidR="00733ABA" w:rsidRPr="007E79AA" w:rsidRDefault="00733ABA" w:rsidP="00733ABA">
      <w:pPr>
        <w:spacing w:after="0"/>
        <w:rPr>
          <w:rFonts w:ascii="Times New Roman" w:hAnsi="Times New Roman" w:cs="Times New Roman"/>
          <w:sz w:val="28"/>
          <w:szCs w:val="28"/>
        </w:rPr>
      </w:pPr>
      <w:r w:rsidRPr="007E79AA">
        <w:rPr>
          <w:rFonts w:ascii="Times New Roman" w:hAnsi="Times New Roman" w:cs="Times New Roman"/>
          <w:sz w:val="28"/>
          <w:szCs w:val="28"/>
        </w:rPr>
        <w:t>Глава Баганского сельсовета</w:t>
      </w:r>
    </w:p>
    <w:p w:rsidR="00733ABA" w:rsidRPr="007E79AA" w:rsidRDefault="00733ABA" w:rsidP="00733ABA">
      <w:pPr>
        <w:spacing w:after="0"/>
        <w:rPr>
          <w:rFonts w:ascii="Times New Roman" w:hAnsi="Times New Roman" w:cs="Times New Roman"/>
          <w:sz w:val="28"/>
          <w:szCs w:val="28"/>
        </w:rPr>
      </w:pPr>
      <w:r w:rsidRPr="007E79AA">
        <w:rPr>
          <w:rFonts w:ascii="Times New Roman" w:hAnsi="Times New Roman" w:cs="Times New Roman"/>
          <w:sz w:val="28"/>
          <w:szCs w:val="28"/>
        </w:rPr>
        <w:t>Баганского района</w:t>
      </w:r>
    </w:p>
    <w:p w:rsidR="00733ABA" w:rsidRPr="007E79AA" w:rsidRDefault="00733ABA" w:rsidP="00733ABA">
      <w:pPr>
        <w:spacing w:after="0"/>
        <w:rPr>
          <w:rFonts w:ascii="Times New Roman" w:hAnsi="Times New Roman" w:cs="Times New Roman"/>
          <w:sz w:val="28"/>
          <w:szCs w:val="28"/>
        </w:rPr>
      </w:pPr>
      <w:r w:rsidRPr="007E79AA">
        <w:rPr>
          <w:rFonts w:ascii="Times New Roman" w:hAnsi="Times New Roman" w:cs="Times New Roman"/>
          <w:sz w:val="28"/>
          <w:szCs w:val="28"/>
        </w:rPr>
        <w:t xml:space="preserve">Новосибирской области                           </w:t>
      </w:r>
      <w:r>
        <w:rPr>
          <w:rFonts w:ascii="Times New Roman" w:hAnsi="Times New Roman" w:cs="Times New Roman"/>
          <w:sz w:val="28"/>
          <w:szCs w:val="28"/>
        </w:rPr>
        <w:t xml:space="preserve">       </w:t>
      </w:r>
      <w:r w:rsidRPr="007E79AA">
        <w:rPr>
          <w:rFonts w:ascii="Times New Roman" w:hAnsi="Times New Roman" w:cs="Times New Roman"/>
          <w:sz w:val="28"/>
          <w:szCs w:val="28"/>
        </w:rPr>
        <w:t xml:space="preserve">         К.В. Маслик</w:t>
      </w:r>
    </w:p>
    <w:p w:rsidR="00733ABA" w:rsidRPr="007E79AA" w:rsidRDefault="00733ABA" w:rsidP="00733ABA">
      <w:pPr>
        <w:spacing w:after="0"/>
        <w:rPr>
          <w:rFonts w:ascii="Times New Roman" w:hAnsi="Times New Roman" w:cs="Times New Roman"/>
          <w:sz w:val="28"/>
          <w:szCs w:val="28"/>
        </w:rPr>
      </w:pPr>
    </w:p>
    <w:p w:rsidR="00733ABA" w:rsidRPr="00733ABA" w:rsidRDefault="00733ABA" w:rsidP="00733ABA">
      <w:pPr>
        <w:spacing w:after="0"/>
        <w:jc w:val="both"/>
        <w:rPr>
          <w:rFonts w:ascii="Times New Roman" w:hAnsi="Times New Roman" w:cs="Times New Roman"/>
          <w:sz w:val="24"/>
          <w:szCs w:val="24"/>
        </w:rPr>
      </w:pPr>
      <w:r w:rsidRPr="00733ABA">
        <w:rPr>
          <w:rFonts w:ascii="Times New Roman" w:hAnsi="Times New Roman" w:cs="Times New Roman"/>
          <w:sz w:val="24"/>
          <w:szCs w:val="24"/>
        </w:rPr>
        <w:t>Новосибирская область</w:t>
      </w:r>
    </w:p>
    <w:p w:rsidR="00733ABA" w:rsidRPr="00733ABA" w:rsidRDefault="00733ABA" w:rsidP="00733ABA">
      <w:pPr>
        <w:spacing w:after="0"/>
        <w:jc w:val="both"/>
        <w:rPr>
          <w:rFonts w:ascii="Times New Roman" w:hAnsi="Times New Roman" w:cs="Times New Roman"/>
          <w:sz w:val="24"/>
          <w:szCs w:val="24"/>
        </w:rPr>
      </w:pPr>
      <w:r w:rsidRPr="00733ABA">
        <w:rPr>
          <w:rFonts w:ascii="Times New Roman" w:hAnsi="Times New Roman" w:cs="Times New Roman"/>
          <w:sz w:val="24"/>
          <w:szCs w:val="24"/>
        </w:rPr>
        <w:t>с. Баган ул. М. Горького, 18</w:t>
      </w:r>
    </w:p>
    <w:tbl>
      <w:tblPr>
        <w:tblW w:w="0" w:type="auto"/>
        <w:tblLook w:val="01E0"/>
      </w:tblPr>
      <w:tblGrid>
        <w:gridCol w:w="3897"/>
        <w:gridCol w:w="778"/>
        <w:gridCol w:w="4045"/>
      </w:tblGrid>
      <w:tr w:rsidR="00733ABA" w:rsidRPr="00733ABA" w:rsidTr="00733ABA">
        <w:tc>
          <w:tcPr>
            <w:tcW w:w="4252" w:type="dxa"/>
          </w:tcPr>
          <w:p w:rsidR="00733ABA" w:rsidRPr="00733ABA" w:rsidRDefault="00733ABA" w:rsidP="00733ABA">
            <w:pPr>
              <w:spacing w:after="0"/>
              <w:rPr>
                <w:rFonts w:ascii="Times New Roman" w:hAnsi="Times New Roman" w:cs="Times New Roman"/>
                <w:color w:val="000000" w:themeColor="text1"/>
                <w:sz w:val="24"/>
                <w:szCs w:val="24"/>
              </w:rPr>
            </w:pPr>
            <w:r w:rsidRPr="00733ABA">
              <w:rPr>
                <w:rFonts w:ascii="Times New Roman" w:hAnsi="Times New Roman" w:cs="Times New Roman"/>
                <w:color w:val="000000" w:themeColor="text1"/>
                <w:sz w:val="24"/>
                <w:szCs w:val="24"/>
              </w:rPr>
              <w:t>30 июня 2022 НПА №86</w:t>
            </w:r>
          </w:p>
        </w:tc>
        <w:tc>
          <w:tcPr>
            <w:tcW w:w="841" w:type="dxa"/>
          </w:tcPr>
          <w:p w:rsidR="00733ABA" w:rsidRPr="00733ABA" w:rsidRDefault="00733ABA" w:rsidP="00733ABA">
            <w:pPr>
              <w:spacing w:after="0"/>
              <w:jc w:val="both"/>
              <w:rPr>
                <w:rFonts w:ascii="Times New Roman" w:hAnsi="Times New Roman" w:cs="Times New Roman"/>
                <w:color w:val="000000" w:themeColor="text1"/>
                <w:sz w:val="24"/>
                <w:szCs w:val="24"/>
              </w:rPr>
            </w:pPr>
          </w:p>
        </w:tc>
        <w:tc>
          <w:tcPr>
            <w:tcW w:w="4478" w:type="dxa"/>
          </w:tcPr>
          <w:p w:rsidR="00733ABA" w:rsidRPr="00733ABA" w:rsidRDefault="00733ABA" w:rsidP="00733ABA">
            <w:pPr>
              <w:spacing w:after="0"/>
              <w:rPr>
                <w:rFonts w:ascii="Times New Roman" w:hAnsi="Times New Roman" w:cs="Times New Roman"/>
                <w:sz w:val="24"/>
                <w:szCs w:val="24"/>
              </w:rPr>
            </w:pPr>
          </w:p>
        </w:tc>
      </w:tr>
    </w:tbl>
    <w:p w:rsidR="00733ABA" w:rsidRPr="007E79AA" w:rsidRDefault="00733ABA" w:rsidP="00733ABA">
      <w:pPr>
        <w:pStyle w:val="ConsPlusTitle"/>
        <w:jc w:val="right"/>
        <w:rPr>
          <w:rFonts w:ascii="Times New Roman" w:hAnsi="Times New Roman" w:cs="Times New Roman"/>
          <w:b w:val="0"/>
          <w:sz w:val="28"/>
          <w:szCs w:val="28"/>
        </w:rPr>
      </w:pPr>
    </w:p>
    <w:p w:rsidR="00733ABA" w:rsidRPr="007E79AA" w:rsidRDefault="00733ABA" w:rsidP="00733ABA">
      <w:pPr>
        <w:pStyle w:val="ConsPlusTitle"/>
        <w:jc w:val="right"/>
        <w:rPr>
          <w:rFonts w:ascii="Times New Roman" w:hAnsi="Times New Roman" w:cs="Times New Roman"/>
          <w:b w:val="0"/>
          <w:sz w:val="28"/>
          <w:szCs w:val="28"/>
        </w:rPr>
      </w:pPr>
    </w:p>
    <w:p w:rsidR="00733ABA" w:rsidRDefault="00733ABA" w:rsidP="00733ABA">
      <w:pPr>
        <w:pStyle w:val="ConsPlusTitle"/>
        <w:jc w:val="right"/>
        <w:rPr>
          <w:b w:val="0"/>
          <w:sz w:val="28"/>
          <w:szCs w:val="28"/>
        </w:rPr>
      </w:pPr>
    </w:p>
    <w:p w:rsidR="00733ABA" w:rsidRDefault="00733ABA" w:rsidP="00733ABA">
      <w:pPr>
        <w:pStyle w:val="ConsPlusTitle"/>
        <w:jc w:val="right"/>
        <w:rPr>
          <w:b w:val="0"/>
          <w:sz w:val="28"/>
          <w:szCs w:val="28"/>
        </w:rPr>
      </w:pPr>
    </w:p>
    <w:p w:rsidR="00733ABA" w:rsidRDefault="00733ABA" w:rsidP="00733ABA">
      <w:pPr>
        <w:pStyle w:val="ConsPlusTitle"/>
        <w:jc w:val="right"/>
        <w:rPr>
          <w:b w:val="0"/>
          <w:sz w:val="28"/>
          <w:szCs w:val="28"/>
        </w:rPr>
      </w:pPr>
    </w:p>
    <w:p w:rsidR="00733ABA" w:rsidRDefault="00733ABA" w:rsidP="00733ABA">
      <w:pPr>
        <w:pStyle w:val="ConsPlusTitle"/>
        <w:jc w:val="right"/>
        <w:rPr>
          <w:b w:val="0"/>
          <w:sz w:val="28"/>
          <w:szCs w:val="28"/>
        </w:rPr>
      </w:pPr>
    </w:p>
    <w:p w:rsidR="00733ABA" w:rsidRDefault="00733ABA" w:rsidP="00733ABA">
      <w:pPr>
        <w:pStyle w:val="ConsPlusTitle"/>
        <w:jc w:val="right"/>
        <w:rPr>
          <w:b w:val="0"/>
          <w:sz w:val="28"/>
          <w:szCs w:val="28"/>
        </w:rPr>
      </w:pPr>
    </w:p>
    <w:p w:rsidR="00733ABA" w:rsidRDefault="00733ABA" w:rsidP="00733ABA">
      <w:pPr>
        <w:pStyle w:val="ConsPlusTitle"/>
        <w:jc w:val="right"/>
        <w:rPr>
          <w:b w:val="0"/>
          <w:sz w:val="28"/>
          <w:szCs w:val="28"/>
        </w:rPr>
      </w:pPr>
    </w:p>
    <w:p w:rsidR="00733ABA" w:rsidRDefault="00733ABA" w:rsidP="00733ABA">
      <w:pPr>
        <w:pStyle w:val="ConsPlusTitle"/>
        <w:jc w:val="right"/>
        <w:rPr>
          <w:b w:val="0"/>
          <w:sz w:val="28"/>
          <w:szCs w:val="28"/>
        </w:rPr>
      </w:pPr>
    </w:p>
    <w:p w:rsidR="00733ABA" w:rsidRDefault="00733ABA" w:rsidP="00733ABA">
      <w:pPr>
        <w:pStyle w:val="ConsPlusTitle"/>
        <w:jc w:val="right"/>
        <w:rPr>
          <w:b w:val="0"/>
          <w:sz w:val="28"/>
          <w:szCs w:val="28"/>
        </w:rPr>
      </w:pPr>
    </w:p>
    <w:p w:rsidR="00733ABA" w:rsidRDefault="00733ABA" w:rsidP="00733ABA">
      <w:pPr>
        <w:pStyle w:val="ConsPlusTitle"/>
        <w:jc w:val="right"/>
        <w:rPr>
          <w:b w:val="0"/>
          <w:sz w:val="28"/>
          <w:szCs w:val="28"/>
        </w:rPr>
      </w:pPr>
    </w:p>
    <w:p w:rsidR="00733ABA" w:rsidRDefault="00733ABA" w:rsidP="00733ABA">
      <w:pPr>
        <w:pStyle w:val="ConsPlusTitle"/>
        <w:jc w:val="right"/>
        <w:rPr>
          <w:b w:val="0"/>
          <w:sz w:val="28"/>
          <w:szCs w:val="28"/>
        </w:rPr>
      </w:pPr>
    </w:p>
    <w:p w:rsidR="00733ABA" w:rsidRDefault="00733ABA" w:rsidP="00733ABA">
      <w:pPr>
        <w:pStyle w:val="ConsPlusTitle"/>
        <w:jc w:val="right"/>
        <w:rPr>
          <w:b w:val="0"/>
          <w:sz w:val="28"/>
          <w:szCs w:val="28"/>
        </w:rPr>
      </w:pPr>
    </w:p>
    <w:p w:rsidR="00733ABA" w:rsidRDefault="00733ABA" w:rsidP="00733ABA">
      <w:pPr>
        <w:pStyle w:val="ConsPlusTitle"/>
        <w:jc w:val="right"/>
        <w:rPr>
          <w:b w:val="0"/>
          <w:sz w:val="28"/>
          <w:szCs w:val="28"/>
        </w:rPr>
      </w:pPr>
    </w:p>
    <w:p w:rsidR="00733ABA" w:rsidRDefault="00733ABA" w:rsidP="00733ABA">
      <w:pPr>
        <w:pStyle w:val="ConsPlusTitle"/>
        <w:jc w:val="right"/>
        <w:rPr>
          <w:b w:val="0"/>
          <w:sz w:val="28"/>
          <w:szCs w:val="28"/>
        </w:rPr>
      </w:pPr>
    </w:p>
    <w:p w:rsidR="00733ABA" w:rsidRDefault="00733ABA" w:rsidP="00733ABA">
      <w:pPr>
        <w:pStyle w:val="ConsPlusTitle"/>
        <w:jc w:val="right"/>
        <w:rPr>
          <w:b w:val="0"/>
          <w:sz w:val="28"/>
          <w:szCs w:val="28"/>
        </w:rPr>
      </w:pPr>
    </w:p>
    <w:p w:rsidR="00733ABA" w:rsidRDefault="00733ABA" w:rsidP="00733ABA">
      <w:pPr>
        <w:pStyle w:val="ConsPlusTitle"/>
        <w:jc w:val="right"/>
        <w:rPr>
          <w:b w:val="0"/>
          <w:sz w:val="28"/>
          <w:szCs w:val="28"/>
        </w:rPr>
      </w:pPr>
    </w:p>
    <w:p w:rsidR="00733ABA" w:rsidRDefault="00733ABA" w:rsidP="00733ABA">
      <w:pPr>
        <w:pStyle w:val="ConsPlusTitle"/>
        <w:jc w:val="right"/>
        <w:rPr>
          <w:b w:val="0"/>
          <w:sz w:val="28"/>
          <w:szCs w:val="28"/>
        </w:rPr>
      </w:pPr>
    </w:p>
    <w:p w:rsidR="00733ABA" w:rsidRDefault="00733ABA" w:rsidP="00733ABA">
      <w:pPr>
        <w:pStyle w:val="ConsPlusTitle"/>
        <w:jc w:val="right"/>
        <w:rPr>
          <w:b w:val="0"/>
          <w:sz w:val="28"/>
          <w:szCs w:val="28"/>
        </w:rPr>
      </w:pPr>
    </w:p>
    <w:p w:rsidR="00733ABA" w:rsidRDefault="00733ABA" w:rsidP="00733ABA">
      <w:pPr>
        <w:pStyle w:val="ConsPlusTitle"/>
        <w:jc w:val="right"/>
        <w:rPr>
          <w:b w:val="0"/>
          <w:sz w:val="28"/>
          <w:szCs w:val="28"/>
        </w:rPr>
      </w:pPr>
    </w:p>
    <w:p w:rsidR="00733ABA" w:rsidRDefault="00733ABA" w:rsidP="00733ABA">
      <w:pPr>
        <w:pStyle w:val="ConsPlusTitle"/>
        <w:jc w:val="right"/>
        <w:rPr>
          <w:b w:val="0"/>
          <w:sz w:val="28"/>
          <w:szCs w:val="28"/>
        </w:rPr>
      </w:pPr>
    </w:p>
    <w:p w:rsidR="00733ABA" w:rsidRDefault="00733ABA" w:rsidP="00733ABA">
      <w:pPr>
        <w:pStyle w:val="ConsPlusTitle"/>
        <w:jc w:val="right"/>
        <w:rPr>
          <w:b w:val="0"/>
          <w:sz w:val="28"/>
          <w:szCs w:val="28"/>
        </w:rPr>
      </w:pPr>
    </w:p>
    <w:p w:rsidR="00733ABA" w:rsidRDefault="00733ABA" w:rsidP="00733ABA">
      <w:pPr>
        <w:pStyle w:val="ConsPlusTitle"/>
        <w:jc w:val="right"/>
        <w:rPr>
          <w:b w:val="0"/>
          <w:sz w:val="28"/>
          <w:szCs w:val="28"/>
        </w:rPr>
      </w:pPr>
    </w:p>
    <w:p w:rsidR="00733ABA" w:rsidRDefault="00733ABA" w:rsidP="00733ABA">
      <w:pPr>
        <w:pStyle w:val="ConsPlusTitle"/>
        <w:jc w:val="right"/>
        <w:rPr>
          <w:b w:val="0"/>
          <w:sz w:val="28"/>
          <w:szCs w:val="28"/>
        </w:rPr>
      </w:pPr>
    </w:p>
    <w:p w:rsidR="00733ABA" w:rsidRDefault="00733ABA" w:rsidP="00733ABA">
      <w:pPr>
        <w:pStyle w:val="ConsPlusTitle"/>
        <w:jc w:val="right"/>
        <w:rPr>
          <w:b w:val="0"/>
          <w:sz w:val="28"/>
          <w:szCs w:val="28"/>
        </w:rPr>
      </w:pPr>
    </w:p>
    <w:p w:rsidR="00733ABA" w:rsidRDefault="00733ABA" w:rsidP="00733ABA">
      <w:pPr>
        <w:pStyle w:val="ConsPlusTitle"/>
        <w:jc w:val="right"/>
        <w:rPr>
          <w:b w:val="0"/>
          <w:sz w:val="28"/>
          <w:szCs w:val="28"/>
        </w:rPr>
      </w:pPr>
    </w:p>
    <w:p w:rsidR="00733ABA" w:rsidRDefault="00733ABA" w:rsidP="00733ABA">
      <w:pPr>
        <w:pStyle w:val="ConsPlusTitle"/>
        <w:jc w:val="right"/>
        <w:rPr>
          <w:b w:val="0"/>
          <w:sz w:val="28"/>
          <w:szCs w:val="28"/>
        </w:rPr>
      </w:pPr>
    </w:p>
    <w:p w:rsidR="00733ABA" w:rsidRDefault="00733ABA" w:rsidP="00733ABA">
      <w:pPr>
        <w:pStyle w:val="ConsPlusTitle"/>
        <w:jc w:val="right"/>
        <w:rPr>
          <w:b w:val="0"/>
          <w:sz w:val="28"/>
          <w:szCs w:val="28"/>
        </w:rPr>
      </w:pPr>
    </w:p>
    <w:p w:rsidR="00733ABA" w:rsidRPr="00733ABA" w:rsidRDefault="00733ABA" w:rsidP="00733ABA">
      <w:pPr>
        <w:spacing w:after="0"/>
        <w:jc w:val="center"/>
        <w:rPr>
          <w:rFonts w:ascii="Times New Roman" w:hAnsi="Times New Roman" w:cs="Times New Roman"/>
          <w:sz w:val="28"/>
          <w:szCs w:val="28"/>
        </w:rPr>
      </w:pPr>
      <w:r w:rsidRPr="00733ABA">
        <w:rPr>
          <w:rFonts w:ascii="Times New Roman" w:hAnsi="Times New Roman" w:cs="Times New Roman"/>
          <w:sz w:val="28"/>
          <w:szCs w:val="28"/>
        </w:rPr>
        <w:lastRenderedPageBreak/>
        <w:t>СОВЕТ ДЕПУТАТОВ</w:t>
      </w:r>
    </w:p>
    <w:p w:rsidR="00733ABA" w:rsidRPr="00733ABA" w:rsidRDefault="00733ABA" w:rsidP="00733ABA">
      <w:pPr>
        <w:spacing w:after="0"/>
        <w:jc w:val="center"/>
        <w:rPr>
          <w:rFonts w:ascii="Times New Roman" w:hAnsi="Times New Roman" w:cs="Times New Roman"/>
          <w:sz w:val="28"/>
          <w:szCs w:val="28"/>
        </w:rPr>
      </w:pPr>
      <w:r w:rsidRPr="00733ABA">
        <w:rPr>
          <w:rFonts w:ascii="Times New Roman" w:hAnsi="Times New Roman" w:cs="Times New Roman"/>
          <w:sz w:val="28"/>
          <w:szCs w:val="28"/>
        </w:rPr>
        <w:t xml:space="preserve">БАГАНСКОГО СЕЛЬСОВЕТА </w:t>
      </w:r>
    </w:p>
    <w:p w:rsidR="00733ABA" w:rsidRPr="00733ABA" w:rsidRDefault="00733ABA" w:rsidP="00733ABA">
      <w:pPr>
        <w:spacing w:after="0"/>
        <w:jc w:val="center"/>
        <w:rPr>
          <w:rFonts w:ascii="Times New Roman" w:hAnsi="Times New Roman" w:cs="Times New Roman"/>
          <w:sz w:val="28"/>
          <w:szCs w:val="28"/>
        </w:rPr>
      </w:pPr>
      <w:r w:rsidRPr="00733ABA">
        <w:rPr>
          <w:rFonts w:ascii="Times New Roman" w:hAnsi="Times New Roman" w:cs="Times New Roman"/>
          <w:sz w:val="28"/>
          <w:szCs w:val="28"/>
        </w:rPr>
        <w:t xml:space="preserve">БАГАНСКОГО РАЙОНА </w:t>
      </w:r>
    </w:p>
    <w:p w:rsidR="00733ABA" w:rsidRPr="00733ABA" w:rsidRDefault="00733ABA" w:rsidP="00733ABA">
      <w:pPr>
        <w:spacing w:after="0"/>
        <w:jc w:val="center"/>
        <w:rPr>
          <w:rFonts w:ascii="Times New Roman" w:hAnsi="Times New Roman" w:cs="Times New Roman"/>
          <w:sz w:val="28"/>
          <w:szCs w:val="28"/>
        </w:rPr>
      </w:pPr>
      <w:r w:rsidRPr="00733ABA">
        <w:rPr>
          <w:rFonts w:ascii="Times New Roman" w:hAnsi="Times New Roman" w:cs="Times New Roman"/>
          <w:sz w:val="28"/>
          <w:szCs w:val="28"/>
        </w:rPr>
        <w:t>НОВОСИБИРСКОЙ ОБЛАСТИ</w:t>
      </w:r>
    </w:p>
    <w:p w:rsidR="00733ABA" w:rsidRPr="00733ABA" w:rsidRDefault="00733ABA" w:rsidP="00733ABA">
      <w:pPr>
        <w:spacing w:after="0"/>
        <w:jc w:val="center"/>
        <w:rPr>
          <w:rFonts w:ascii="Times New Roman" w:hAnsi="Times New Roman" w:cs="Times New Roman"/>
          <w:sz w:val="28"/>
          <w:szCs w:val="28"/>
        </w:rPr>
      </w:pPr>
      <w:r w:rsidRPr="00733ABA">
        <w:rPr>
          <w:rFonts w:ascii="Times New Roman" w:hAnsi="Times New Roman" w:cs="Times New Roman"/>
          <w:sz w:val="28"/>
          <w:szCs w:val="28"/>
        </w:rPr>
        <w:t>ШЕСТОГО СОЗЫВА</w:t>
      </w:r>
    </w:p>
    <w:p w:rsidR="00733ABA" w:rsidRPr="00733ABA" w:rsidRDefault="00733ABA" w:rsidP="00733ABA">
      <w:pPr>
        <w:spacing w:after="0"/>
        <w:jc w:val="center"/>
        <w:rPr>
          <w:rFonts w:ascii="Times New Roman" w:hAnsi="Times New Roman" w:cs="Times New Roman"/>
          <w:sz w:val="28"/>
          <w:szCs w:val="28"/>
        </w:rPr>
      </w:pPr>
      <w:r w:rsidRPr="00733ABA">
        <w:rPr>
          <w:rFonts w:ascii="Times New Roman" w:hAnsi="Times New Roman" w:cs="Times New Roman"/>
          <w:sz w:val="28"/>
          <w:szCs w:val="28"/>
        </w:rPr>
        <w:t>РЕШЕНИЕ</w:t>
      </w:r>
    </w:p>
    <w:p w:rsidR="00733ABA" w:rsidRPr="00733ABA" w:rsidRDefault="00733ABA" w:rsidP="00733ABA">
      <w:pPr>
        <w:spacing w:after="0"/>
        <w:jc w:val="center"/>
        <w:rPr>
          <w:rFonts w:ascii="Times New Roman" w:hAnsi="Times New Roman" w:cs="Times New Roman"/>
          <w:color w:val="000000" w:themeColor="text1"/>
          <w:sz w:val="28"/>
          <w:szCs w:val="28"/>
        </w:rPr>
      </w:pPr>
      <w:r w:rsidRPr="00733ABA">
        <w:rPr>
          <w:rFonts w:ascii="Times New Roman" w:hAnsi="Times New Roman" w:cs="Times New Roman"/>
          <w:color w:val="000000" w:themeColor="text1"/>
          <w:sz w:val="28"/>
          <w:szCs w:val="28"/>
        </w:rPr>
        <w:t>двадцать четвертой сессии</w:t>
      </w:r>
    </w:p>
    <w:p w:rsidR="00733ABA" w:rsidRPr="00733ABA" w:rsidRDefault="00733ABA" w:rsidP="00733ABA">
      <w:pPr>
        <w:spacing w:after="0"/>
        <w:jc w:val="center"/>
        <w:rPr>
          <w:rFonts w:ascii="Times New Roman" w:hAnsi="Times New Roman" w:cs="Times New Roman"/>
          <w:color w:val="000000" w:themeColor="text1"/>
          <w:sz w:val="28"/>
          <w:szCs w:val="28"/>
        </w:rPr>
      </w:pPr>
    </w:p>
    <w:p w:rsidR="00733ABA" w:rsidRPr="00733ABA" w:rsidRDefault="00733ABA" w:rsidP="00733ABA">
      <w:pPr>
        <w:spacing w:after="0"/>
        <w:rPr>
          <w:rFonts w:ascii="Times New Roman" w:hAnsi="Times New Roman" w:cs="Times New Roman"/>
          <w:color w:val="000000" w:themeColor="text1"/>
          <w:sz w:val="28"/>
          <w:szCs w:val="28"/>
        </w:rPr>
      </w:pPr>
      <w:r w:rsidRPr="00733ABA">
        <w:rPr>
          <w:rFonts w:ascii="Times New Roman" w:hAnsi="Times New Roman" w:cs="Times New Roman"/>
          <w:color w:val="000000" w:themeColor="text1"/>
          <w:sz w:val="28"/>
          <w:szCs w:val="28"/>
        </w:rPr>
        <w:t xml:space="preserve">          30.06.2022 г.</w:t>
      </w:r>
      <w:r w:rsidRPr="00733ABA">
        <w:rPr>
          <w:rFonts w:ascii="Times New Roman" w:hAnsi="Times New Roman" w:cs="Times New Roman"/>
          <w:color w:val="000000" w:themeColor="text1"/>
          <w:sz w:val="28"/>
          <w:szCs w:val="28"/>
        </w:rPr>
        <w:tab/>
        <w:t xml:space="preserve">   </w:t>
      </w:r>
      <w:r w:rsidRPr="00733ABA">
        <w:rPr>
          <w:rFonts w:ascii="Times New Roman" w:hAnsi="Times New Roman" w:cs="Times New Roman"/>
          <w:color w:val="000000" w:themeColor="text1"/>
          <w:sz w:val="28"/>
          <w:szCs w:val="28"/>
        </w:rPr>
        <w:tab/>
      </w:r>
      <w:r w:rsidRPr="00733ABA">
        <w:rPr>
          <w:rFonts w:ascii="Times New Roman" w:hAnsi="Times New Roman" w:cs="Times New Roman"/>
          <w:color w:val="000000" w:themeColor="text1"/>
          <w:sz w:val="28"/>
          <w:szCs w:val="28"/>
        </w:rPr>
        <w:tab/>
        <w:t xml:space="preserve">                              № 135            </w:t>
      </w:r>
    </w:p>
    <w:p w:rsidR="00733ABA" w:rsidRPr="00733ABA" w:rsidRDefault="00733ABA" w:rsidP="00733ABA">
      <w:pPr>
        <w:spacing w:after="0"/>
        <w:jc w:val="center"/>
        <w:rPr>
          <w:rFonts w:ascii="Times New Roman" w:hAnsi="Times New Roman" w:cs="Times New Roman"/>
          <w:sz w:val="28"/>
          <w:szCs w:val="28"/>
        </w:rPr>
      </w:pPr>
      <w:r w:rsidRPr="00733ABA">
        <w:rPr>
          <w:rFonts w:ascii="Times New Roman" w:hAnsi="Times New Roman" w:cs="Times New Roman"/>
          <w:sz w:val="28"/>
          <w:szCs w:val="28"/>
        </w:rPr>
        <w:t>с. Баган</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r>
      <w:r w:rsidRPr="00733ABA">
        <w:rPr>
          <w:rFonts w:ascii="Times New Roman" w:hAnsi="Times New Roman" w:cs="Times New Roman"/>
          <w:sz w:val="28"/>
          <w:szCs w:val="28"/>
        </w:rPr>
        <w:tab/>
      </w:r>
      <w:r w:rsidRPr="00733ABA">
        <w:rPr>
          <w:rFonts w:ascii="Times New Roman" w:hAnsi="Times New Roman" w:cs="Times New Roman"/>
          <w:sz w:val="28"/>
          <w:szCs w:val="28"/>
        </w:rPr>
        <w:tab/>
      </w:r>
      <w:r w:rsidRPr="00733ABA">
        <w:rPr>
          <w:rFonts w:ascii="Times New Roman" w:hAnsi="Times New Roman" w:cs="Times New Roman"/>
          <w:sz w:val="28"/>
          <w:szCs w:val="28"/>
        </w:rPr>
        <w:tab/>
        <w:t xml:space="preserve">                              </w:t>
      </w:r>
      <w:r w:rsidRPr="00733ABA">
        <w:rPr>
          <w:rFonts w:ascii="Times New Roman" w:hAnsi="Times New Roman" w:cs="Times New Roman"/>
          <w:sz w:val="28"/>
          <w:szCs w:val="28"/>
        </w:rPr>
        <w:tab/>
      </w:r>
      <w:r w:rsidRPr="00733ABA">
        <w:rPr>
          <w:rFonts w:ascii="Times New Roman" w:hAnsi="Times New Roman" w:cs="Times New Roman"/>
          <w:sz w:val="28"/>
          <w:szCs w:val="28"/>
        </w:rPr>
        <w:tab/>
      </w:r>
    </w:p>
    <w:p w:rsidR="00733ABA" w:rsidRPr="00733ABA" w:rsidRDefault="00733ABA" w:rsidP="00733ABA">
      <w:pPr>
        <w:spacing w:after="0"/>
        <w:jc w:val="center"/>
        <w:rPr>
          <w:rFonts w:ascii="Times New Roman" w:hAnsi="Times New Roman" w:cs="Times New Roman"/>
          <w:b/>
          <w:sz w:val="28"/>
          <w:szCs w:val="28"/>
        </w:rPr>
      </w:pPr>
      <w:r w:rsidRPr="00733ABA">
        <w:rPr>
          <w:rFonts w:ascii="Times New Roman" w:hAnsi="Times New Roman" w:cs="Times New Roman"/>
          <w:sz w:val="28"/>
          <w:szCs w:val="28"/>
        </w:rPr>
        <w:t xml:space="preserve">Об утверждении Порядка </w:t>
      </w:r>
    </w:p>
    <w:p w:rsidR="00733ABA" w:rsidRPr="00733ABA" w:rsidRDefault="00733ABA" w:rsidP="00733ABA">
      <w:pPr>
        <w:spacing w:after="0"/>
        <w:jc w:val="center"/>
        <w:rPr>
          <w:rFonts w:ascii="Times New Roman" w:hAnsi="Times New Roman" w:cs="Times New Roman"/>
          <w:sz w:val="28"/>
          <w:szCs w:val="28"/>
        </w:rPr>
      </w:pPr>
      <w:r w:rsidRPr="00733ABA">
        <w:rPr>
          <w:rFonts w:ascii="Times New Roman" w:hAnsi="Times New Roman" w:cs="Times New Roman"/>
          <w:sz w:val="28"/>
          <w:szCs w:val="28"/>
        </w:rPr>
        <w:t>проведения конкурса на замещение вакантной должности муниципальной службы в администрации Баганского сельсовета Баганского района Новосибирской области</w:t>
      </w:r>
    </w:p>
    <w:p w:rsidR="00733ABA" w:rsidRPr="00733ABA" w:rsidRDefault="00733ABA" w:rsidP="00733ABA">
      <w:pPr>
        <w:spacing w:after="0"/>
        <w:jc w:val="center"/>
        <w:rPr>
          <w:rFonts w:ascii="Times New Roman" w:hAnsi="Times New Roman" w:cs="Times New Roman"/>
          <w:b/>
        </w:rPr>
      </w:pPr>
    </w:p>
    <w:p w:rsidR="00733ABA" w:rsidRPr="00733ABA" w:rsidRDefault="00733ABA" w:rsidP="00733ABA">
      <w:pPr>
        <w:pStyle w:val="ConsNormal"/>
        <w:ind w:right="0" w:firstLine="0"/>
        <w:jc w:val="both"/>
        <w:rPr>
          <w:rFonts w:ascii="Times New Roman" w:hAnsi="Times New Roman"/>
          <w:sz w:val="28"/>
          <w:szCs w:val="28"/>
        </w:rPr>
      </w:pPr>
      <w:r w:rsidRPr="00733ABA">
        <w:rPr>
          <w:rFonts w:ascii="Times New Roman" w:hAnsi="Times New Roman"/>
          <w:i/>
          <w:sz w:val="28"/>
          <w:szCs w:val="28"/>
        </w:rPr>
        <w:tab/>
      </w:r>
      <w:r w:rsidRPr="00733ABA">
        <w:rPr>
          <w:rFonts w:ascii="Times New Roman" w:hAnsi="Times New Roman"/>
          <w:sz w:val="28"/>
          <w:szCs w:val="28"/>
          <w:shd w:val="clear" w:color="auto" w:fill="F9F9F9"/>
        </w:rPr>
        <w:t>В целях реализации основных принципов муниципальной службы в части обеспечения равного доступа граждан к муниципальной службе, руководствуясь Федеральным законом от 02.03.2007 № 25-ФЗ (ред. от 16.12.2019) «О муниципальной службе в Российской Федерации»,</w:t>
      </w:r>
      <w:r w:rsidRPr="00733ABA">
        <w:rPr>
          <w:rFonts w:ascii="Times New Roman" w:hAnsi="Times New Roman"/>
          <w:color w:val="444444"/>
          <w:sz w:val="18"/>
          <w:szCs w:val="18"/>
          <w:shd w:val="clear" w:color="auto" w:fill="F9F9F9"/>
        </w:rPr>
        <w:t xml:space="preserve"> </w:t>
      </w:r>
      <w:r w:rsidRPr="00733ABA">
        <w:rPr>
          <w:rFonts w:ascii="Times New Roman" w:hAnsi="Times New Roman"/>
          <w:sz w:val="28"/>
          <w:szCs w:val="28"/>
        </w:rPr>
        <w:t xml:space="preserve"> </w:t>
      </w:r>
    </w:p>
    <w:p w:rsidR="00733ABA" w:rsidRPr="00733ABA" w:rsidRDefault="00733ABA" w:rsidP="00733ABA">
      <w:pPr>
        <w:spacing w:after="0"/>
        <w:ind w:firstLine="708"/>
        <w:jc w:val="both"/>
        <w:rPr>
          <w:rStyle w:val="FontStyle11"/>
          <w:sz w:val="28"/>
          <w:szCs w:val="28"/>
        </w:rPr>
      </w:pPr>
      <w:r w:rsidRPr="00733ABA">
        <w:rPr>
          <w:rStyle w:val="FontStyle11"/>
          <w:sz w:val="28"/>
          <w:szCs w:val="28"/>
        </w:rPr>
        <w:t>Совет депутатов,</w:t>
      </w:r>
    </w:p>
    <w:p w:rsidR="00733ABA" w:rsidRPr="00733ABA" w:rsidRDefault="00733ABA" w:rsidP="00733ABA">
      <w:pPr>
        <w:pStyle w:val="Style4"/>
        <w:spacing w:line="240" w:lineRule="auto"/>
        <w:rPr>
          <w:rStyle w:val="FontStyle11"/>
          <w:sz w:val="28"/>
          <w:szCs w:val="28"/>
        </w:rPr>
      </w:pPr>
      <w:r w:rsidRPr="00733ABA">
        <w:rPr>
          <w:rStyle w:val="FontStyle11"/>
          <w:sz w:val="28"/>
          <w:szCs w:val="28"/>
        </w:rPr>
        <w:t xml:space="preserve"> </w:t>
      </w:r>
      <w:r w:rsidRPr="00733ABA">
        <w:rPr>
          <w:rStyle w:val="FontStyle11"/>
          <w:sz w:val="28"/>
          <w:szCs w:val="28"/>
        </w:rPr>
        <w:tab/>
        <w:t>РЕШИЛ:</w:t>
      </w:r>
    </w:p>
    <w:p w:rsidR="00733ABA" w:rsidRPr="00733ABA" w:rsidRDefault="00733ABA" w:rsidP="00733ABA">
      <w:pPr>
        <w:spacing w:after="0"/>
        <w:jc w:val="both"/>
        <w:rPr>
          <w:rFonts w:ascii="Times New Roman" w:hAnsi="Times New Roman" w:cs="Times New Roman"/>
          <w:sz w:val="28"/>
          <w:szCs w:val="28"/>
        </w:rPr>
      </w:pPr>
      <w:r w:rsidRPr="00733ABA">
        <w:rPr>
          <w:rStyle w:val="FontStyle11"/>
          <w:sz w:val="28"/>
          <w:szCs w:val="28"/>
        </w:rPr>
        <w:tab/>
        <w:t xml:space="preserve">1. Утвердить </w:t>
      </w:r>
      <w:r w:rsidRPr="00733ABA">
        <w:rPr>
          <w:rFonts w:ascii="Times New Roman" w:hAnsi="Times New Roman" w:cs="Times New Roman"/>
          <w:sz w:val="28"/>
          <w:szCs w:val="28"/>
        </w:rPr>
        <w:t>Порядок проведения конкурса на замещение вакантной должности муниципальной службы в администрации Баганского сельсовета Баганского района Новосибирской области.</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bCs/>
          <w:sz w:val="28"/>
        </w:rPr>
        <w:tab/>
      </w:r>
      <w:r w:rsidRPr="00733ABA">
        <w:rPr>
          <w:rFonts w:ascii="Times New Roman" w:hAnsi="Times New Roman" w:cs="Times New Roman"/>
          <w:sz w:val="28"/>
          <w:szCs w:val="28"/>
        </w:rPr>
        <w:t>2.Направить Порядок проведения конкурса на замещение вакантной должности муниципальной службы в администрацию Баганского сельсовета Баганского района Новосибирской области Главе Баганского сельсовета для подписания и опубликования.</w:t>
      </w:r>
    </w:p>
    <w:p w:rsidR="00733ABA" w:rsidRPr="00733ABA" w:rsidRDefault="00733ABA" w:rsidP="00733ABA">
      <w:pPr>
        <w:pStyle w:val="a5"/>
        <w:jc w:val="both"/>
        <w:rPr>
          <w:rFonts w:ascii="Times New Roman" w:hAnsi="Times New Roman"/>
          <w:sz w:val="28"/>
          <w:szCs w:val="28"/>
        </w:rPr>
      </w:pPr>
      <w:r w:rsidRPr="00733ABA">
        <w:rPr>
          <w:rFonts w:ascii="Times New Roman" w:hAnsi="Times New Roman"/>
          <w:sz w:val="28"/>
          <w:szCs w:val="28"/>
        </w:rPr>
        <w:tab/>
      </w:r>
      <w:r w:rsidRPr="00733ABA">
        <w:rPr>
          <w:rFonts w:ascii="Times New Roman" w:hAnsi="Times New Roman"/>
          <w:bCs/>
          <w:sz w:val="28"/>
          <w:szCs w:val="28"/>
        </w:rPr>
        <w:t xml:space="preserve"> 3</w:t>
      </w:r>
      <w:r w:rsidRPr="00733ABA">
        <w:rPr>
          <w:rFonts w:ascii="Times New Roman" w:hAnsi="Times New Roman"/>
          <w:sz w:val="28"/>
          <w:szCs w:val="28"/>
        </w:rPr>
        <w:t xml:space="preserve">. Настоящее решение вступает в силу после его опубликования в периодическом печатном издании «Бюллетень органов местного самоуправления  Баганского района». </w:t>
      </w:r>
    </w:p>
    <w:p w:rsidR="00733ABA" w:rsidRPr="00733ABA" w:rsidRDefault="00733ABA" w:rsidP="00733ABA">
      <w:pPr>
        <w:spacing w:after="0"/>
        <w:ind w:left="567"/>
        <w:jc w:val="both"/>
        <w:rPr>
          <w:rFonts w:ascii="Times New Roman" w:hAnsi="Times New Roman" w:cs="Times New Roman"/>
          <w:sz w:val="28"/>
          <w:szCs w:val="28"/>
        </w:rPr>
      </w:pPr>
      <w:r w:rsidRPr="00733ABA">
        <w:rPr>
          <w:rFonts w:ascii="Times New Roman" w:hAnsi="Times New Roman" w:cs="Times New Roman"/>
          <w:sz w:val="28"/>
          <w:szCs w:val="28"/>
        </w:rPr>
        <w:t xml:space="preserve">       </w:t>
      </w:r>
    </w:p>
    <w:p w:rsidR="00733ABA" w:rsidRPr="00733ABA" w:rsidRDefault="00733ABA" w:rsidP="00733ABA">
      <w:pPr>
        <w:spacing w:after="0"/>
        <w:ind w:left="567"/>
        <w:jc w:val="both"/>
        <w:rPr>
          <w:rFonts w:ascii="Times New Roman" w:hAnsi="Times New Roman" w:cs="Times New Roman"/>
          <w:i/>
          <w:sz w:val="28"/>
          <w:szCs w:val="28"/>
        </w:rPr>
      </w:pPr>
      <w:r w:rsidRPr="00733ABA">
        <w:rPr>
          <w:rFonts w:ascii="Times New Roman" w:hAnsi="Times New Roman" w:cs="Times New Roman"/>
        </w:rPr>
        <w:t xml:space="preserve">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 xml:space="preserve">Председатель Совета депутатов </w:t>
      </w:r>
    </w:p>
    <w:p w:rsid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lastRenderedPageBreak/>
        <w:t xml:space="preserve">Баганского сельсовета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 xml:space="preserve">Баганского района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Новосибирской области                                           И.В. Абакумова</w:t>
      </w:r>
    </w:p>
    <w:p w:rsidR="00733ABA" w:rsidRPr="00733ABA" w:rsidRDefault="00733ABA" w:rsidP="00733ABA">
      <w:pPr>
        <w:pStyle w:val="a5"/>
        <w:rPr>
          <w:rFonts w:ascii="Times New Roman" w:hAnsi="Times New Roman"/>
          <w:sz w:val="28"/>
          <w:szCs w:val="28"/>
        </w:rPr>
      </w:pPr>
    </w:p>
    <w:p w:rsidR="00733ABA" w:rsidRPr="00733ABA" w:rsidRDefault="00733ABA" w:rsidP="00733ABA">
      <w:pPr>
        <w:pStyle w:val="a5"/>
        <w:rPr>
          <w:rFonts w:ascii="Times New Roman" w:hAnsi="Times New Roman"/>
          <w:sz w:val="28"/>
          <w:szCs w:val="28"/>
        </w:rPr>
      </w:pPr>
      <w:r w:rsidRPr="00733ABA">
        <w:rPr>
          <w:rFonts w:ascii="Times New Roman" w:hAnsi="Times New Roman"/>
          <w:sz w:val="28"/>
          <w:szCs w:val="28"/>
        </w:rPr>
        <w:t xml:space="preserve">Глава Баганского сельсовета </w:t>
      </w:r>
    </w:p>
    <w:p w:rsidR="00733ABA" w:rsidRPr="00733ABA" w:rsidRDefault="00733ABA" w:rsidP="00733ABA">
      <w:pPr>
        <w:pStyle w:val="a5"/>
        <w:rPr>
          <w:rFonts w:ascii="Times New Roman" w:hAnsi="Times New Roman"/>
          <w:sz w:val="28"/>
          <w:szCs w:val="28"/>
        </w:rPr>
      </w:pPr>
      <w:r w:rsidRPr="00733ABA">
        <w:rPr>
          <w:rFonts w:ascii="Times New Roman" w:hAnsi="Times New Roman"/>
          <w:sz w:val="28"/>
          <w:szCs w:val="28"/>
        </w:rPr>
        <w:t>Баганского района</w:t>
      </w:r>
    </w:p>
    <w:p w:rsidR="00733ABA" w:rsidRPr="00733ABA" w:rsidRDefault="00733ABA" w:rsidP="00733ABA">
      <w:pPr>
        <w:pStyle w:val="a5"/>
        <w:rPr>
          <w:rFonts w:ascii="Times New Roman" w:hAnsi="Times New Roman"/>
          <w:sz w:val="28"/>
          <w:szCs w:val="28"/>
        </w:rPr>
      </w:pPr>
      <w:r w:rsidRPr="00733ABA">
        <w:rPr>
          <w:rFonts w:ascii="Times New Roman" w:hAnsi="Times New Roman"/>
          <w:sz w:val="28"/>
          <w:szCs w:val="28"/>
        </w:rPr>
        <w:t xml:space="preserve">Новосибирской области </w:t>
      </w:r>
      <w:r w:rsidRPr="00733ABA">
        <w:rPr>
          <w:rFonts w:ascii="Times New Roman" w:hAnsi="Times New Roman"/>
          <w:sz w:val="28"/>
          <w:szCs w:val="28"/>
        </w:rPr>
        <w:tab/>
        <w:t xml:space="preserve">                                  К.В. Маслик</w:t>
      </w:r>
    </w:p>
    <w:p w:rsidR="00733ABA" w:rsidRPr="00733ABA" w:rsidRDefault="00733ABA" w:rsidP="00733ABA">
      <w:pPr>
        <w:spacing w:after="0"/>
        <w:jc w:val="both"/>
        <w:rPr>
          <w:rFonts w:ascii="Times New Roman" w:hAnsi="Times New Roman" w:cs="Times New Roman"/>
          <w:sz w:val="28"/>
          <w:szCs w:val="28"/>
        </w:rPr>
      </w:pPr>
    </w:p>
    <w:p w:rsidR="00733ABA" w:rsidRPr="00733ABA" w:rsidRDefault="00733ABA" w:rsidP="00733ABA">
      <w:pPr>
        <w:spacing w:after="0"/>
        <w:jc w:val="both"/>
        <w:rPr>
          <w:rFonts w:ascii="Times New Roman" w:hAnsi="Times New Roman" w:cs="Times New Roman"/>
        </w:rPr>
      </w:pPr>
      <w:r w:rsidRPr="00733ABA">
        <w:rPr>
          <w:rFonts w:ascii="Times New Roman" w:hAnsi="Times New Roman" w:cs="Times New Roman"/>
        </w:rPr>
        <w:t>Новосибирская область</w:t>
      </w:r>
    </w:p>
    <w:p w:rsidR="00733ABA" w:rsidRPr="00733ABA" w:rsidRDefault="00733ABA" w:rsidP="00733ABA">
      <w:pPr>
        <w:spacing w:after="0"/>
        <w:jc w:val="both"/>
        <w:rPr>
          <w:rFonts w:ascii="Times New Roman" w:hAnsi="Times New Roman" w:cs="Times New Roman"/>
        </w:rPr>
      </w:pPr>
      <w:r w:rsidRPr="00733ABA">
        <w:rPr>
          <w:rFonts w:ascii="Times New Roman" w:hAnsi="Times New Roman" w:cs="Times New Roman"/>
        </w:rPr>
        <w:t>с. Баган ул. М. Горького, 18</w:t>
      </w:r>
    </w:p>
    <w:p w:rsidR="00733ABA" w:rsidRPr="00733ABA" w:rsidRDefault="00733ABA" w:rsidP="00733ABA">
      <w:pPr>
        <w:spacing w:after="0"/>
        <w:jc w:val="both"/>
        <w:rPr>
          <w:rFonts w:ascii="Times New Roman" w:hAnsi="Times New Roman" w:cs="Times New Roman"/>
        </w:rPr>
      </w:pPr>
      <w:r w:rsidRPr="00733ABA">
        <w:rPr>
          <w:rFonts w:ascii="Times New Roman" w:hAnsi="Times New Roman" w:cs="Times New Roman"/>
        </w:rPr>
        <w:t>30 июня 2022 № НПА 87</w:t>
      </w:r>
    </w:p>
    <w:p w:rsidR="00733ABA" w:rsidRPr="00733ABA" w:rsidRDefault="00733ABA" w:rsidP="00733ABA">
      <w:pPr>
        <w:shd w:val="clear" w:color="auto" w:fill="FFFFFF"/>
        <w:spacing w:after="0" w:line="336" w:lineRule="atLeast"/>
        <w:jc w:val="right"/>
        <w:rPr>
          <w:rFonts w:ascii="Times New Roman" w:hAnsi="Times New Roman" w:cs="Times New Roman"/>
          <w:sz w:val="28"/>
          <w:szCs w:val="28"/>
        </w:rPr>
      </w:pPr>
      <w:r w:rsidRPr="00733ABA">
        <w:rPr>
          <w:rFonts w:ascii="Times New Roman" w:hAnsi="Times New Roman" w:cs="Times New Roman"/>
          <w:sz w:val="28"/>
          <w:szCs w:val="28"/>
        </w:rPr>
        <w:t>УТВЕРЖДЕН</w:t>
      </w:r>
    </w:p>
    <w:p w:rsidR="00733ABA" w:rsidRPr="00733ABA" w:rsidRDefault="00733ABA" w:rsidP="00733ABA">
      <w:pPr>
        <w:shd w:val="clear" w:color="auto" w:fill="FFFFFF"/>
        <w:spacing w:after="0" w:line="336" w:lineRule="atLeast"/>
        <w:jc w:val="right"/>
        <w:rPr>
          <w:rFonts w:ascii="Times New Roman" w:hAnsi="Times New Roman" w:cs="Times New Roman"/>
          <w:sz w:val="28"/>
          <w:szCs w:val="28"/>
        </w:rPr>
      </w:pPr>
      <w:r w:rsidRPr="00733ABA">
        <w:rPr>
          <w:rFonts w:ascii="Times New Roman" w:hAnsi="Times New Roman" w:cs="Times New Roman"/>
          <w:sz w:val="28"/>
          <w:szCs w:val="28"/>
        </w:rPr>
        <w:t xml:space="preserve">решением </w:t>
      </w:r>
      <w:r w:rsidRPr="00733ABA">
        <w:rPr>
          <w:rFonts w:ascii="Times New Roman" w:hAnsi="Times New Roman" w:cs="Times New Roman"/>
          <w:color w:val="000000" w:themeColor="text1"/>
          <w:sz w:val="28"/>
          <w:szCs w:val="28"/>
        </w:rPr>
        <w:t>двадцать четвертой</w:t>
      </w:r>
      <w:r w:rsidRPr="00733ABA">
        <w:rPr>
          <w:rFonts w:ascii="Times New Roman" w:hAnsi="Times New Roman" w:cs="Times New Roman"/>
          <w:sz w:val="28"/>
          <w:szCs w:val="28"/>
        </w:rPr>
        <w:t xml:space="preserve"> сессии</w:t>
      </w:r>
    </w:p>
    <w:p w:rsidR="00733ABA" w:rsidRPr="00733ABA" w:rsidRDefault="00733ABA" w:rsidP="00733ABA">
      <w:pPr>
        <w:shd w:val="clear" w:color="auto" w:fill="FFFFFF"/>
        <w:spacing w:after="0" w:line="336" w:lineRule="atLeast"/>
        <w:jc w:val="right"/>
        <w:rPr>
          <w:rFonts w:ascii="Times New Roman" w:hAnsi="Times New Roman" w:cs="Times New Roman"/>
          <w:sz w:val="28"/>
          <w:szCs w:val="28"/>
        </w:rPr>
      </w:pPr>
      <w:r w:rsidRPr="00733ABA">
        <w:rPr>
          <w:rFonts w:ascii="Times New Roman" w:hAnsi="Times New Roman" w:cs="Times New Roman"/>
          <w:sz w:val="28"/>
          <w:szCs w:val="28"/>
        </w:rPr>
        <w:t xml:space="preserve">Совета депутатов Баганского сельсовета </w:t>
      </w:r>
    </w:p>
    <w:p w:rsidR="00733ABA" w:rsidRPr="00733ABA" w:rsidRDefault="00733ABA" w:rsidP="00733ABA">
      <w:pPr>
        <w:shd w:val="clear" w:color="auto" w:fill="FFFFFF"/>
        <w:spacing w:after="0" w:line="336" w:lineRule="atLeast"/>
        <w:jc w:val="right"/>
        <w:rPr>
          <w:rFonts w:ascii="Times New Roman" w:hAnsi="Times New Roman" w:cs="Times New Roman"/>
          <w:sz w:val="28"/>
          <w:szCs w:val="28"/>
        </w:rPr>
      </w:pPr>
      <w:r w:rsidRPr="00733ABA">
        <w:rPr>
          <w:rFonts w:ascii="Times New Roman" w:hAnsi="Times New Roman" w:cs="Times New Roman"/>
          <w:sz w:val="28"/>
          <w:szCs w:val="28"/>
        </w:rPr>
        <w:t>Баганского района Новосибирской области</w:t>
      </w:r>
    </w:p>
    <w:p w:rsidR="00733ABA" w:rsidRPr="00733ABA" w:rsidRDefault="00733ABA" w:rsidP="00733ABA">
      <w:pPr>
        <w:shd w:val="clear" w:color="auto" w:fill="FFFFFF"/>
        <w:spacing w:after="0" w:line="336" w:lineRule="atLeast"/>
        <w:jc w:val="right"/>
        <w:rPr>
          <w:rFonts w:ascii="Times New Roman" w:hAnsi="Times New Roman" w:cs="Times New Roman"/>
          <w:color w:val="FF0000"/>
          <w:sz w:val="28"/>
          <w:szCs w:val="28"/>
        </w:rPr>
      </w:pPr>
      <w:r w:rsidRPr="00733ABA">
        <w:rPr>
          <w:rFonts w:ascii="Times New Roman" w:hAnsi="Times New Roman" w:cs="Times New Roman"/>
          <w:sz w:val="28"/>
          <w:szCs w:val="28"/>
        </w:rPr>
        <w:t xml:space="preserve">от 30 июня 2022 г. № </w:t>
      </w:r>
      <w:r w:rsidRPr="00733ABA">
        <w:rPr>
          <w:rFonts w:ascii="Times New Roman" w:hAnsi="Times New Roman" w:cs="Times New Roman"/>
          <w:color w:val="000000" w:themeColor="text1"/>
          <w:sz w:val="28"/>
          <w:szCs w:val="28"/>
        </w:rPr>
        <w:t>135</w:t>
      </w:r>
    </w:p>
    <w:p w:rsidR="00733ABA" w:rsidRPr="00733ABA" w:rsidRDefault="00733ABA" w:rsidP="00733ABA">
      <w:pPr>
        <w:shd w:val="clear" w:color="auto" w:fill="FFFFFF"/>
        <w:spacing w:after="0" w:line="336" w:lineRule="atLeast"/>
        <w:jc w:val="center"/>
        <w:rPr>
          <w:rFonts w:ascii="Times New Roman" w:hAnsi="Times New Roman" w:cs="Times New Roman"/>
          <w:sz w:val="18"/>
          <w:szCs w:val="18"/>
        </w:rPr>
      </w:pPr>
    </w:p>
    <w:p w:rsidR="00733ABA" w:rsidRPr="00733ABA" w:rsidRDefault="00733ABA" w:rsidP="00733ABA">
      <w:pPr>
        <w:shd w:val="clear" w:color="auto" w:fill="FFFFFF"/>
        <w:spacing w:after="0" w:line="336" w:lineRule="atLeast"/>
        <w:jc w:val="center"/>
        <w:rPr>
          <w:rFonts w:ascii="Times New Roman" w:hAnsi="Times New Roman" w:cs="Times New Roman"/>
          <w:sz w:val="18"/>
          <w:szCs w:val="18"/>
        </w:rPr>
      </w:pPr>
    </w:p>
    <w:p w:rsidR="00733ABA" w:rsidRPr="00733ABA" w:rsidRDefault="00733ABA" w:rsidP="00733ABA">
      <w:pPr>
        <w:spacing w:after="0"/>
        <w:jc w:val="center"/>
        <w:rPr>
          <w:rFonts w:ascii="Times New Roman" w:hAnsi="Times New Roman" w:cs="Times New Roman"/>
          <w:b/>
          <w:sz w:val="28"/>
          <w:szCs w:val="28"/>
        </w:rPr>
      </w:pPr>
      <w:r w:rsidRPr="00733ABA">
        <w:rPr>
          <w:rFonts w:ascii="Times New Roman" w:hAnsi="Times New Roman" w:cs="Times New Roman"/>
          <w:b/>
          <w:sz w:val="28"/>
          <w:szCs w:val="28"/>
        </w:rPr>
        <w:t xml:space="preserve">Порядок </w:t>
      </w:r>
    </w:p>
    <w:p w:rsidR="00733ABA" w:rsidRPr="00733ABA" w:rsidRDefault="00733ABA" w:rsidP="00733ABA">
      <w:pPr>
        <w:spacing w:after="0"/>
        <w:jc w:val="center"/>
        <w:rPr>
          <w:rFonts w:ascii="Times New Roman" w:hAnsi="Times New Roman" w:cs="Times New Roman"/>
          <w:b/>
          <w:sz w:val="28"/>
          <w:szCs w:val="28"/>
        </w:rPr>
      </w:pPr>
      <w:r w:rsidRPr="00733ABA">
        <w:rPr>
          <w:rFonts w:ascii="Times New Roman" w:hAnsi="Times New Roman" w:cs="Times New Roman"/>
          <w:b/>
          <w:sz w:val="28"/>
          <w:szCs w:val="28"/>
        </w:rPr>
        <w:t>проведения конкурса на замещение вакантной должности муниципальной службы в администрации Баганского сельсовета Баганского района Новосибирской области</w:t>
      </w:r>
    </w:p>
    <w:p w:rsidR="00733ABA" w:rsidRPr="00733ABA" w:rsidRDefault="00733ABA" w:rsidP="00733ABA">
      <w:pPr>
        <w:spacing w:after="0"/>
        <w:ind w:firstLine="709"/>
        <w:jc w:val="both"/>
        <w:rPr>
          <w:rFonts w:ascii="Times New Roman" w:hAnsi="Times New Roman" w:cs="Times New Roman"/>
          <w:sz w:val="28"/>
          <w:szCs w:val="28"/>
        </w:rPr>
      </w:pPr>
      <w:r w:rsidRPr="00733ABA">
        <w:rPr>
          <w:rFonts w:ascii="Times New Roman" w:hAnsi="Times New Roman" w:cs="Times New Roman"/>
          <w:sz w:val="28"/>
          <w:szCs w:val="28"/>
        </w:rPr>
        <w:t>1.1. Настоящий Порядок разработан в соответствии с Федеральными закона- ми «Об общих принципах организации местного самоуправления в Российской Федерации» от 6 октября 2003 года №131-ФЗ, «О муниципальной службе в Российской Федерации» от 2 марта 2007 года №25-ФЗ, Уставом Баганского сельсовета Баганского района Новосибирской области и регулирует порядок и условия проведения конкурса на замещение вакантной должности муниципальной службы в администрации Баганского сельсовета Баганского района Новосибирской области</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 xml:space="preserve">(далее по тексту – конкурс). Под вакантной должностью муниципальной службы понимается не замещенная муниципальным служащим должность муниципальной службы, предусмотренная в штатном расписании органа местного самоуправления.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1.2. В целях реализации прав граждан Российской Федерации, граждан иностранных государств – участников международных </w:t>
      </w:r>
      <w:r w:rsidRPr="00733ABA">
        <w:rPr>
          <w:rFonts w:ascii="Times New Roman" w:hAnsi="Times New Roman" w:cs="Times New Roman"/>
          <w:sz w:val="28"/>
          <w:szCs w:val="28"/>
        </w:rPr>
        <w:lastRenderedPageBreak/>
        <w:t xml:space="preserve">договоров Российской Федерации, в соответствии с которыми иностранные граждане имеют право находиться на муниципальной службе (далее по тексту – граждане), на равный доступ к муниципальной службе, прав муниципальных служащих на должностной рост, формирования квалифицированного кадрового состава муниципальной службы в администрации Баганского сельсовета Баганского района Новосибирской области, замещение вакантных должностей муниципальной службы в органах местного самоуправления может проводиться на конкурсной основе.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1.3. Конкурс объявляется по решению представителя нанимателя (работодателя) при наличии вакантной должности муниципальной службы. </w:t>
      </w:r>
    </w:p>
    <w:p w:rsidR="00733ABA" w:rsidRPr="00733ABA" w:rsidRDefault="00733ABA" w:rsidP="00733ABA">
      <w:pPr>
        <w:spacing w:after="0"/>
        <w:jc w:val="center"/>
        <w:rPr>
          <w:rFonts w:ascii="Times New Roman" w:hAnsi="Times New Roman" w:cs="Times New Roman"/>
          <w:b/>
        </w:rPr>
      </w:pPr>
    </w:p>
    <w:p w:rsidR="00733ABA" w:rsidRPr="00733ABA" w:rsidRDefault="00733ABA" w:rsidP="00733ABA">
      <w:pPr>
        <w:spacing w:after="0"/>
        <w:jc w:val="center"/>
        <w:rPr>
          <w:rFonts w:ascii="Times New Roman" w:hAnsi="Times New Roman" w:cs="Times New Roman"/>
          <w:b/>
          <w:sz w:val="28"/>
          <w:szCs w:val="28"/>
        </w:rPr>
      </w:pPr>
      <w:r w:rsidRPr="00733ABA">
        <w:rPr>
          <w:rFonts w:ascii="Times New Roman" w:hAnsi="Times New Roman" w:cs="Times New Roman"/>
          <w:b/>
          <w:sz w:val="28"/>
          <w:szCs w:val="28"/>
        </w:rPr>
        <w:t>2. Состав комиссии и порядок ее формирования</w:t>
      </w:r>
    </w:p>
    <w:p w:rsidR="00733ABA" w:rsidRPr="00733ABA" w:rsidRDefault="00733ABA" w:rsidP="00733ABA">
      <w:pPr>
        <w:spacing w:after="0"/>
        <w:jc w:val="center"/>
        <w:rPr>
          <w:rFonts w:ascii="Times New Roman" w:hAnsi="Times New Roman" w:cs="Times New Roman"/>
          <w:sz w:val="28"/>
          <w:szCs w:val="28"/>
        </w:rPr>
      </w:pP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2.1. Для проведения конкурсов правовым актом представителя нанимателя (работодателя):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1) образуется конкурсная комиссия по проведению конкурса на замещение вакантной должности муниципальной службы в администрации Баганского сельсовета Баганского района Новосибирской области</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 xml:space="preserve"> (далее по тексту – комиссия), действующая на постоянной основе;</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2) утверждается порядок работы комиссии;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3) утверждается методика по проведению конкурсных процедур для проведения второго этапа конкурса. </w:t>
      </w:r>
    </w:p>
    <w:p w:rsidR="00733ABA" w:rsidRPr="00733ABA" w:rsidRDefault="00733ABA" w:rsidP="00733ABA">
      <w:pPr>
        <w:spacing w:after="0"/>
        <w:jc w:val="both"/>
        <w:rPr>
          <w:rFonts w:ascii="Times New Roman" w:hAnsi="Times New Roman" w:cs="Times New Roman"/>
          <w:sz w:val="28"/>
        </w:rPr>
      </w:pPr>
      <w:r w:rsidRPr="00733ABA">
        <w:rPr>
          <w:rFonts w:ascii="Times New Roman" w:hAnsi="Times New Roman" w:cs="Times New Roman"/>
          <w:sz w:val="28"/>
        </w:rPr>
        <w:tab/>
        <w:t xml:space="preserve">2.2. В состав комиссии входят представитель нанимателя и (или) уполномоченные им муниципальные служащие (в том числе из подразделения по вопросам муниципальной службы и кадров и юридического подразделения), а также представители других организаций, приглашаемые органом местного самоуправления в качестве независимых экспертов – специалистов по вопросам, связанным с муниципальной службой, без указания персональных данных экспертов.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rPr>
        <w:tab/>
        <w:t xml:space="preserve">2.3. Комиссия состоит из председателя, заместителя председателя, секретаря, членов комиссии. Председатель комиссии </w:t>
      </w:r>
      <w:r w:rsidRPr="00733ABA">
        <w:rPr>
          <w:rFonts w:ascii="Times New Roman" w:hAnsi="Times New Roman" w:cs="Times New Roman"/>
          <w:sz w:val="28"/>
        </w:rPr>
        <w:lastRenderedPageBreak/>
        <w:t xml:space="preserve">планирует работу комиссии, утверждает повестку дня заседания комиссии, назначает дату и время заседания комиссии, председательствует на заседании комиссии, подписывает протоколы заседаний комиссии. Заместитель председателя комиссии в период </w:t>
      </w:r>
      <w:r w:rsidRPr="00733ABA">
        <w:rPr>
          <w:rFonts w:ascii="Times New Roman" w:hAnsi="Times New Roman" w:cs="Times New Roman"/>
          <w:sz w:val="28"/>
          <w:szCs w:val="28"/>
        </w:rPr>
        <w:t>отсутствия председателя комиссии исполняет его обязанности.</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Секретарь комиссии:</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обеспечивает документационное сопровождение работы комиссии (прием и регистрацию документов, формирование дел, ведение протоколов заседаний комиссии, подготовку рабочих материалов комиссии);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оформляет решения комиссии;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организует работу по оформлению допуска граждан, претендующих на участие в конкурсах, к сведениям, составляющим государственную и иную охраняемую законом тайну, если замещение вакантной должности связано с использованием таких сведений;</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организует работу по проверке достоверности сведений, представленных претендентом на имя представителя нанимателя (работодателя);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информирует членов комиссии и претендентов о дате, месте и времени проведения заседания комиссии, решает другие организационные вопросы.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2.4. Состав комиссии формируется таким образом, чтобы была исключена возможность возникновения конфликта интересов, которые могли бы повлиять на принимаемые комиссией решения. В состав комиссии входит 7 человек. </w:t>
      </w:r>
    </w:p>
    <w:p w:rsidR="00733ABA" w:rsidRPr="00733ABA" w:rsidRDefault="00733ABA" w:rsidP="00733ABA">
      <w:pPr>
        <w:spacing w:after="0"/>
        <w:jc w:val="center"/>
        <w:rPr>
          <w:rFonts w:ascii="Times New Roman" w:hAnsi="Times New Roman" w:cs="Times New Roman"/>
          <w:sz w:val="28"/>
          <w:szCs w:val="28"/>
        </w:rPr>
      </w:pPr>
    </w:p>
    <w:p w:rsidR="00733ABA" w:rsidRPr="00733ABA" w:rsidRDefault="00733ABA" w:rsidP="00733ABA">
      <w:pPr>
        <w:spacing w:after="0"/>
        <w:jc w:val="center"/>
        <w:rPr>
          <w:rFonts w:ascii="Times New Roman" w:hAnsi="Times New Roman" w:cs="Times New Roman"/>
          <w:b/>
          <w:sz w:val="28"/>
          <w:szCs w:val="28"/>
        </w:rPr>
      </w:pPr>
      <w:r w:rsidRPr="00733ABA">
        <w:rPr>
          <w:rFonts w:ascii="Times New Roman" w:hAnsi="Times New Roman" w:cs="Times New Roman"/>
          <w:b/>
          <w:sz w:val="28"/>
          <w:szCs w:val="28"/>
        </w:rPr>
        <w:t>3. Порядок проведения конкурса</w:t>
      </w:r>
    </w:p>
    <w:p w:rsidR="00733ABA" w:rsidRPr="00733ABA" w:rsidRDefault="00733ABA" w:rsidP="00733ABA">
      <w:pPr>
        <w:spacing w:after="0"/>
        <w:jc w:val="center"/>
        <w:rPr>
          <w:rFonts w:ascii="Times New Roman" w:hAnsi="Times New Roman" w:cs="Times New Roman"/>
          <w:sz w:val="28"/>
          <w:szCs w:val="28"/>
        </w:rPr>
      </w:pP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3.1. Конкурс проводится в два этапа. Первый – в форме конкурса документов, второй – в форме конкурсного испытания.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При проведении первого этапа комиссия оценивает граждан, изъявивших желание участвовать в конкурсе, на основании представленных ими документов об образовании, прохождении муниципальной или государственной службы, осуществлении иной трудовой деятельности.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lastRenderedPageBreak/>
        <w:tab/>
        <w:t>Второй этап конкурса заключается в оценке их профессионального уровня и соответствия квалификационным требованиям к этой должности.</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 3.2. На первом этапе на официальном сайте муниципального образования и государственной информационной системы в области государственной службы в  информационно-телекоммуникационной сети «Интернет» размещается объявление о приеме документов для участия в конкурсе. Объявление о приеме документов для участия в конкурсе и информация о конкурсе также могут публиковаться в периодическом печатном издании. </w:t>
      </w:r>
      <w:r w:rsidRPr="00733ABA">
        <w:rPr>
          <w:rFonts w:ascii="Times New Roman" w:hAnsi="Times New Roman" w:cs="Times New Roman"/>
          <w:sz w:val="28"/>
          <w:szCs w:val="28"/>
        </w:rPr>
        <w:tab/>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3.3. В публикуемом объявлении о приеме документов для участия в конкурсе указываются: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наименование вакантной должности муниципальной службы;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квалификационные требования, предъявляемые к гражданину, претендующему на замещение вакантной должности муниципальной службы;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краткое описание должностных обязанностей;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условия прохождения муниципальной службы;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место и время приема документов;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срок, до истечения которого принимаются указанные документы;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перечень документов, подаваемых для участия в конкурсе, и требования к их оформлению;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дата, время, место и условия проведения конкурса;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сведения об источнике информации о конкурсе (адрес, номера телефонов, адрес электронной почты секретаря комиссии) и порядок ознакомления с этой информацией. </w:t>
      </w:r>
      <w:r w:rsidRPr="00733ABA">
        <w:rPr>
          <w:rFonts w:ascii="Times New Roman" w:hAnsi="Times New Roman" w:cs="Times New Roman"/>
          <w:sz w:val="28"/>
          <w:szCs w:val="28"/>
        </w:rPr>
        <w:tab/>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3.4. Право на участие в конкурсе имеют граждане, достигшие возраста 18 лет, владеющие государственным языком Российской Федерации и соответствующие квалификационным требованиям к уровню профессионального образования, стажу муниципальной службы (государственной службы) или стажу работы по специальности, профессиональным знаниям и навыкам, необходимым для исполнения должностных обязанностей, установленным Законом Новосибирской области «О муниципальной службе в Новосибирской </w:t>
      </w:r>
      <w:r w:rsidRPr="00733ABA">
        <w:rPr>
          <w:rFonts w:ascii="Times New Roman" w:hAnsi="Times New Roman" w:cs="Times New Roman"/>
          <w:sz w:val="28"/>
          <w:szCs w:val="28"/>
        </w:rPr>
        <w:lastRenderedPageBreak/>
        <w:t>области», нормативными правовыми актами администрации Баганского сельсовета Баганского района Новосибирской области</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 xml:space="preserve"> и при отсутствии обстоятельств, указанных в статье 13 Федерального закона «О муниципальной службе в Российской Федерации» в качестве ограничений, связанных с муниципальной службой.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rPr>
        <w:tab/>
      </w:r>
      <w:r w:rsidRPr="00733ABA">
        <w:rPr>
          <w:rFonts w:ascii="Times New Roman" w:hAnsi="Times New Roman" w:cs="Times New Roman"/>
          <w:sz w:val="28"/>
          <w:szCs w:val="28"/>
        </w:rPr>
        <w:t xml:space="preserve">3.5. Гражданин, изъявивший желание участвовать в конкурсе (далее – претендент), представляет в орган местного самоуправления: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а) личное заявление;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б) собственноручно заполненную и подписанную анкету по форме, утвержденной распоряжением Правительства Российской Федерации от 26.05.2005 года № 667-р с приложением фотографии;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в) копию паспорта (паспорт предъявляется лично по прибытии на конкурс);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г) копию трудовой книжки или иные документы, подтверждающие трудовую (служебную) деятельность гражданина (за исключением случаев, когда трудовая (служебная) деятельность ранее не осуществлялась);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д) заключение медицинского учреждения об отсутствии у гражданина заболевания, препятствующего поступлению на муниципальную службу и ее прохождению;</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е) копии документов об образовании и о квалификации, а также по желанию претендента копии документов, подтверждающих повышение или присвоение квалификации по результатам дополнительного профессионального образования, документов о присвоении ученой степени, ученого звания, заверенные нотариально или кадровой службой по месту работы (службы);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ж) согласие на обработку персональных данных. Претендент может по своему усмотрению представить дополнительно рекомендации, результаты тестирования, характеристики и другие документы.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При приеме документов секретарь комиссии знакомит претендентов (под роспись) с ограничениями и запретами, связанными с муниципальной службой. Муниципальный служащий, изъявивший желание участвовать в конкурсе в органе местного самоуправления, в котором он замещает должность муниципальной </w:t>
      </w:r>
      <w:r w:rsidRPr="00733ABA">
        <w:rPr>
          <w:rFonts w:ascii="Times New Roman" w:hAnsi="Times New Roman" w:cs="Times New Roman"/>
          <w:sz w:val="28"/>
          <w:szCs w:val="28"/>
        </w:rPr>
        <w:lastRenderedPageBreak/>
        <w:t xml:space="preserve">службы, подает заявление на имя представителя нанимателя. Муниципальный служащий, изъявивший желание участвовать в конкурсе в ином органе местного самоуправления, представляет в этот орган заявление на имя представителя нанимателя и собственноручно заполненную, подписанную и заверенную кадровой службой органа местного самоуправления, в котором муниципальный служащий замещает должность муниципальной службы, анкету с приложением фотографии.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rPr>
        <w:tab/>
      </w:r>
      <w:r w:rsidRPr="00733ABA">
        <w:rPr>
          <w:rFonts w:ascii="Times New Roman" w:hAnsi="Times New Roman" w:cs="Times New Roman"/>
          <w:sz w:val="28"/>
          <w:szCs w:val="28"/>
        </w:rPr>
        <w:t xml:space="preserve">3.6. Документы, указанные в пункте 3.5 настоящего Положения, представляются в орган местного самоуправления в течение 21 дня со дня объявления об их приеме. Несвоевременное представление документов, представление их не в полном объеме или с нарушением правил оформления без уважительной причины являются основаниями для отказа гражданину в их приеме.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rPr>
        <w:tab/>
      </w:r>
      <w:r w:rsidRPr="00733ABA">
        <w:rPr>
          <w:rFonts w:ascii="Times New Roman" w:hAnsi="Times New Roman" w:cs="Times New Roman"/>
          <w:sz w:val="28"/>
          <w:szCs w:val="28"/>
        </w:rPr>
        <w:t xml:space="preserve">3.7. Сведения, представленные претендентом, могут подвергаться проверке в порядке, установленном действующим законодательством. В случае установления в ходе проверки обстоятельств, препятствующих в соответствии с действующим законодательством поступлению претендента на муниципальную службу, он информируется в письменной виде о причинах отказа в участии во втором этапе конкурса.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3.8. Претендент, не допущенный к участию в конкурсе, вправе обжаловать это решение в соответствии с законодательством Российской Федерации.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3.9. С согласия претендента проводится процедура оформления его допуска к сведениям, составляющим государственную и иную охраняемую законом тайну, если исполнение должностных обязанностей по должности муниципальной службы, на замещение которой он претендует, связано с использованием таких сведений.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3.10. После окончания срока приема документов, проверки достоверности представленных претендентами сведений, а также после оформления в случае необходимости допуска к сведениям, составляющим государственную и иную охраняемую законом тайн, принимается решение о дате, месте и времени проведения второго этапа конкурса.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lastRenderedPageBreak/>
        <w:tab/>
        <w:t xml:space="preserve">3.11. При проведении второго этапа комиссия оценивает претендентов на основе конкурсных процедур. Под конкурсными процедурами понимаются индивидуальное собеседование, тестирование, анкетирование, письменные работы, а также иные формы испытания претендентов, представляющие возможность оценки их знаний, навыков, умений и деловых качеств. </w:t>
      </w:r>
    </w:p>
    <w:p w:rsidR="00733ABA" w:rsidRPr="00733ABA" w:rsidRDefault="00733ABA" w:rsidP="00733ABA">
      <w:pPr>
        <w:spacing w:after="0"/>
        <w:jc w:val="both"/>
        <w:rPr>
          <w:rFonts w:ascii="Times New Roman" w:hAnsi="Times New Roman" w:cs="Times New Roman"/>
        </w:rPr>
      </w:pPr>
    </w:p>
    <w:p w:rsidR="00733ABA" w:rsidRPr="00733ABA" w:rsidRDefault="00733ABA" w:rsidP="00733ABA">
      <w:pPr>
        <w:spacing w:after="0"/>
        <w:jc w:val="center"/>
        <w:rPr>
          <w:rFonts w:ascii="Times New Roman" w:hAnsi="Times New Roman" w:cs="Times New Roman"/>
          <w:b/>
          <w:sz w:val="28"/>
          <w:szCs w:val="28"/>
        </w:rPr>
      </w:pPr>
      <w:r w:rsidRPr="00733ABA">
        <w:rPr>
          <w:rFonts w:ascii="Times New Roman" w:hAnsi="Times New Roman" w:cs="Times New Roman"/>
          <w:b/>
          <w:sz w:val="28"/>
          <w:szCs w:val="28"/>
        </w:rPr>
        <w:t>4. Порядок голосования и принятия решения</w:t>
      </w:r>
    </w:p>
    <w:p w:rsidR="00733ABA" w:rsidRPr="00733ABA" w:rsidRDefault="00733ABA" w:rsidP="00733ABA">
      <w:pPr>
        <w:spacing w:after="0"/>
        <w:jc w:val="center"/>
        <w:rPr>
          <w:rFonts w:ascii="Times New Roman" w:hAnsi="Times New Roman" w:cs="Times New Roman"/>
          <w:b/>
          <w:sz w:val="28"/>
          <w:szCs w:val="28"/>
        </w:rPr>
      </w:pP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4.1. Заседание конкурсной комиссии проводится при наличии не менее двух претендентов. Заседание конкурсной комиссии считается правомочным, если на нем присутствует не менее двух третей от общего числа ее членов. Решения конкурсной комиссии по результатам проведения конкурса принимаются открытым голосованием простым большинством голосов ее членов, присутствующих на заседании. При равенстве голосов решающим является голос председателя конкурсной комиссии.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4.2. Победителем конкурса признается претендент, набравший наибольшее число голосов членов комиссии. При оценке профессионального уровня претендента комиссия исходит из соответствующих квалификационных требований для замещения вакантной должности муниципальной службы, требований должностной инструкции и результатов конкурсных испытаний. Решение комиссии принимается в отсутствие претендента.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4.3. Конкурс признается комиссией несостоявшимся и объявляется новый конкурс в случае:</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если по окончании срока подачи документов на участие в конкурсе поданы документы только от одного претендента или нет претендентов на участие в конкурсе;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отсутствия претендентов, отвечающих требованиям, предъявляемым для замещения вакантной должности муниципальной службы.</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4.4. В случае неявки всех претендентов на конкурсное испытание по уважительной причине комиссия имеет право назначить новое заседание.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rPr>
        <w:lastRenderedPageBreak/>
        <w:tab/>
      </w:r>
      <w:r w:rsidRPr="00733ABA">
        <w:rPr>
          <w:rFonts w:ascii="Times New Roman" w:hAnsi="Times New Roman" w:cs="Times New Roman"/>
          <w:sz w:val="28"/>
          <w:szCs w:val="28"/>
        </w:rPr>
        <w:t xml:space="preserve">4.5.Решение комиссии оформляется протоколом, который подписывается всеми членами комиссии, присутствующими на заседании комиссии.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rPr>
        <w:tab/>
      </w:r>
      <w:r w:rsidRPr="00733ABA">
        <w:rPr>
          <w:rFonts w:ascii="Times New Roman" w:hAnsi="Times New Roman" w:cs="Times New Roman"/>
          <w:sz w:val="28"/>
          <w:szCs w:val="28"/>
        </w:rPr>
        <w:t xml:space="preserve">4.6. Если член комиссии не согласен с решением комиссии, он вправе изложить в письменном виде особое мнение, которое приобщается к протоколу.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4.7. Решение комиссии является основанием для назначения претендента на вакантную должность муниципальной службы. Конкурсная комиссия вправе также принять решение, имеющее рекомендательный характер, о включении в кадровый резерв кандидата, который не стал победителем конкурса, но профессиональные и личностные качества которого по лучили высокую оценку.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4.8. По результатам конкурса издается акт представителя нанимателя (работодателя) о назначении победителя конкурса на вакантную должность муниципальной службы и заключается трудовой договор с победителем конкурса.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4.9. Претендентам, участвовавшим в конкурсе, сообщается о результатах конкурса в письменной форме в течение 10 дней со дня его завершения. </w:t>
      </w:r>
    </w:p>
    <w:p w:rsidR="00733ABA" w:rsidRPr="00733ABA" w:rsidRDefault="00733ABA" w:rsidP="00733ABA">
      <w:pPr>
        <w:spacing w:after="0"/>
        <w:jc w:val="center"/>
        <w:rPr>
          <w:rFonts w:ascii="Times New Roman" w:hAnsi="Times New Roman" w:cs="Times New Roman"/>
          <w:sz w:val="28"/>
          <w:szCs w:val="28"/>
        </w:rPr>
      </w:pPr>
    </w:p>
    <w:p w:rsidR="00733ABA" w:rsidRPr="00733ABA" w:rsidRDefault="00733ABA" w:rsidP="00733ABA">
      <w:pPr>
        <w:spacing w:after="0"/>
        <w:jc w:val="center"/>
        <w:rPr>
          <w:rFonts w:ascii="Times New Roman" w:hAnsi="Times New Roman" w:cs="Times New Roman"/>
          <w:b/>
          <w:sz w:val="28"/>
          <w:szCs w:val="28"/>
        </w:rPr>
      </w:pPr>
      <w:r w:rsidRPr="00733ABA">
        <w:rPr>
          <w:rFonts w:ascii="Times New Roman" w:hAnsi="Times New Roman" w:cs="Times New Roman"/>
          <w:b/>
          <w:sz w:val="28"/>
          <w:szCs w:val="28"/>
        </w:rPr>
        <w:t>5. Заключительные положения</w:t>
      </w:r>
    </w:p>
    <w:p w:rsidR="00733ABA" w:rsidRPr="00733ABA" w:rsidRDefault="00733ABA" w:rsidP="00733ABA">
      <w:pPr>
        <w:spacing w:after="0"/>
        <w:jc w:val="center"/>
        <w:rPr>
          <w:rFonts w:ascii="Times New Roman" w:hAnsi="Times New Roman" w:cs="Times New Roman"/>
          <w:sz w:val="28"/>
          <w:szCs w:val="28"/>
        </w:rPr>
      </w:pP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 xml:space="preserve">5.1. Информация о результатах конкурса размещается в указанный срок на официальном сайте муниципального образования и государственной информационной системы в области государственной службы в информационно-телекоммуникационной сети «Интернет».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t>5.2. Документы претендентов на замещение вакантной должности муниципальной службы, не допущенных к участию в конкурсе, и претендентов, участвовавших в конкурсе, могут быть им возвращены по письменному заявлению в течение трех лет со дня завершения конкурса. До истечения этого срока документы хранятся в архиве органа местного самоуправления, после чего подлежат уничтожению.</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lastRenderedPageBreak/>
        <w:tab/>
        <w:t>5.3. Претендент вправе обжаловать решение конкурсной комиссии в соответствии с законодательством Российской Федерации.</w:t>
      </w:r>
    </w:p>
    <w:p w:rsidR="00733ABA" w:rsidRPr="00733ABA" w:rsidRDefault="00733ABA" w:rsidP="00733ABA">
      <w:pPr>
        <w:spacing w:after="0"/>
        <w:jc w:val="center"/>
        <w:rPr>
          <w:rFonts w:ascii="Times New Roman" w:hAnsi="Times New Roman" w:cs="Times New Roman"/>
          <w:b/>
          <w:sz w:val="28"/>
          <w:szCs w:val="28"/>
        </w:rPr>
      </w:pPr>
    </w:p>
    <w:p w:rsidR="00733ABA" w:rsidRPr="00733ABA" w:rsidRDefault="00733ABA" w:rsidP="00733ABA">
      <w:pPr>
        <w:widowControl w:val="0"/>
        <w:autoSpaceDE w:val="0"/>
        <w:autoSpaceDN w:val="0"/>
        <w:adjustRightInd w:val="0"/>
        <w:spacing w:after="0"/>
        <w:ind w:firstLine="540"/>
        <w:jc w:val="both"/>
        <w:rPr>
          <w:rFonts w:ascii="Times New Roman" w:hAnsi="Times New Roman" w:cs="Times New Roman"/>
          <w:sz w:val="26"/>
          <w:szCs w:val="26"/>
        </w:rPr>
      </w:pPr>
    </w:p>
    <w:p w:rsidR="00733ABA" w:rsidRPr="00733ABA" w:rsidRDefault="00733ABA" w:rsidP="00733ABA">
      <w:pPr>
        <w:spacing w:after="0"/>
        <w:rPr>
          <w:rFonts w:ascii="Times New Roman" w:hAnsi="Times New Roman" w:cs="Times New Roman"/>
          <w:sz w:val="26"/>
          <w:szCs w:val="26"/>
        </w:rPr>
      </w:pPr>
    </w:p>
    <w:p w:rsidR="00733ABA" w:rsidRPr="00733ABA" w:rsidRDefault="00733ABA" w:rsidP="00733ABA">
      <w:pPr>
        <w:spacing w:after="0"/>
        <w:rPr>
          <w:rFonts w:ascii="Times New Roman" w:hAnsi="Times New Roman" w:cs="Times New Roman"/>
          <w:sz w:val="26"/>
          <w:szCs w:val="26"/>
        </w:rPr>
      </w:pPr>
    </w:p>
    <w:p w:rsidR="00733ABA" w:rsidRPr="00733ABA" w:rsidRDefault="00733ABA" w:rsidP="00733ABA">
      <w:pPr>
        <w:spacing w:after="0"/>
        <w:rPr>
          <w:rFonts w:ascii="Times New Roman" w:hAnsi="Times New Roman" w:cs="Times New Roman"/>
          <w:sz w:val="26"/>
          <w:szCs w:val="26"/>
        </w:rPr>
      </w:pPr>
    </w:p>
    <w:p w:rsidR="00733ABA" w:rsidRPr="00733ABA" w:rsidRDefault="00733ABA" w:rsidP="00733ABA">
      <w:pPr>
        <w:spacing w:after="0"/>
        <w:rPr>
          <w:rFonts w:ascii="Times New Roman" w:hAnsi="Times New Roman" w:cs="Times New Roman"/>
          <w:sz w:val="26"/>
          <w:szCs w:val="26"/>
        </w:rPr>
      </w:pPr>
    </w:p>
    <w:p w:rsidR="00733ABA" w:rsidRPr="00733ABA" w:rsidRDefault="00733ABA" w:rsidP="00733ABA">
      <w:pPr>
        <w:pStyle w:val="ConsPlusTitle"/>
        <w:jc w:val="right"/>
        <w:rPr>
          <w:rFonts w:ascii="Times New Roman" w:hAnsi="Times New Roman" w:cs="Times New Roman"/>
          <w:b w:val="0"/>
          <w:sz w:val="28"/>
          <w:szCs w:val="28"/>
        </w:rPr>
      </w:pPr>
    </w:p>
    <w:p w:rsidR="00733ABA" w:rsidRPr="00733ABA" w:rsidRDefault="00733ABA" w:rsidP="00733ABA">
      <w:pPr>
        <w:pStyle w:val="ConsPlusTitle"/>
        <w:jc w:val="right"/>
        <w:rPr>
          <w:rFonts w:ascii="Times New Roman" w:hAnsi="Times New Roman" w:cs="Times New Roman"/>
          <w:b w:val="0"/>
          <w:sz w:val="28"/>
          <w:szCs w:val="28"/>
        </w:rPr>
      </w:pPr>
    </w:p>
    <w:p w:rsidR="00733ABA" w:rsidRPr="00733ABA" w:rsidRDefault="00733ABA" w:rsidP="00733ABA">
      <w:pPr>
        <w:pStyle w:val="ConsPlusTitle"/>
        <w:jc w:val="right"/>
        <w:rPr>
          <w:rFonts w:ascii="Times New Roman" w:hAnsi="Times New Roman" w:cs="Times New Roman"/>
          <w:b w:val="0"/>
          <w:sz w:val="28"/>
          <w:szCs w:val="28"/>
        </w:rPr>
      </w:pPr>
    </w:p>
    <w:p w:rsidR="00733ABA" w:rsidRPr="00733ABA" w:rsidRDefault="00733ABA" w:rsidP="00733ABA">
      <w:pPr>
        <w:pStyle w:val="ConsPlusTitle"/>
        <w:jc w:val="right"/>
        <w:rPr>
          <w:rFonts w:ascii="Times New Roman" w:hAnsi="Times New Roman" w:cs="Times New Roman"/>
          <w:b w:val="0"/>
          <w:sz w:val="28"/>
          <w:szCs w:val="28"/>
        </w:rPr>
      </w:pPr>
    </w:p>
    <w:p w:rsidR="00733ABA" w:rsidRPr="00733ABA" w:rsidRDefault="00733ABA" w:rsidP="00733ABA">
      <w:pPr>
        <w:pStyle w:val="ConsPlusTitle"/>
        <w:jc w:val="right"/>
        <w:rPr>
          <w:rFonts w:ascii="Times New Roman" w:hAnsi="Times New Roman" w:cs="Times New Roman"/>
          <w:b w:val="0"/>
          <w:sz w:val="28"/>
          <w:szCs w:val="28"/>
        </w:rPr>
      </w:pPr>
    </w:p>
    <w:p w:rsidR="00733ABA" w:rsidRPr="00733ABA" w:rsidRDefault="00733ABA" w:rsidP="00733ABA">
      <w:pPr>
        <w:pStyle w:val="ConsPlusTitle"/>
        <w:jc w:val="right"/>
        <w:rPr>
          <w:rFonts w:ascii="Times New Roman" w:hAnsi="Times New Roman" w:cs="Times New Roman"/>
          <w:b w:val="0"/>
          <w:sz w:val="28"/>
          <w:szCs w:val="28"/>
        </w:rPr>
      </w:pPr>
    </w:p>
    <w:p w:rsidR="00733ABA" w:rsidRPr="00733ABA" w:rsidRDefault="00733ABA" w:rsidP="00733ABA">
      <w:pPr>
        <w:spacing w:after="0"/>
        <w:rPr>
          <w:rFonts w:ascii="Times New Roman" w:hAnsi="Times New Roman" w:cs="Times New Roman"/>
          <w:sz w:val="28"/>
          <w:szCs w:val="28"/>
        </w:rPr>
      </w:pPr>
    </w:p>
    <w:p w:rsidR="00733ABA" w:rsidRPr="00733ABA" w:rsidRDefault="00733ABA" w:rsidP="00733ABA">
      <w:pPr>
        <w:spacing w:after="0"/>
        <w:jc w:val="center"/>
        <w:rPr>
          <w:rFonts w:ascii="Times New Roman" w:hAnsi="Times New Roman" w:cs="Times New Roman"/>
          <w:sz w:val="28"/>
          <w:szCs w:val="28"/>
        </w:rPr>
      </w:pPr>
    </w:p>
    <w:p w:rsidR="00733ABA" w:rsidRPr="00733ABA" w:rsidRDefault="00733ABA" w:rsidP="00733ABA">
      <w:pPr>
        <w:spacing w:after="0"/>
        <w:jc w:val="center"/>
        <w:rPr>
          <w:rFonts w:ascii="Times New Roman" w:hAnsi="Times New Roman" w:cs="Times New Roman"/>
          <w:sz w:val="28"/>
          <w:szCs w:val="28"/>
        </w:rPr>
      </w:pPr>
    </w:p>
    <w:p w:rsidR="00733ABA" w:rsidRPr="00733ABA" w:rsidRDefault="00733ABA" w:rsidP="00733ABA">
      <w:pPr>
        <w:spacing w:after="0"/>
        <w:jc w:val="center"/>
        <w:rPr>
          <w:rFonts w:ascii="Times New Roman" w:hAnsi="Times New Roman" w:cs="Times New Roman"/>
          <w:sz w:val="28"/>
          <w:szCs w:val="28"/>
        </w:rPr>
      </w:pPr>
    </w:p>
    <w:p w:rsidR="00733ABA" w:rsidRPr="00733ABA" w:rsidRDefault="00733ABA" w:rsidP="00733ABA">
      <w:pPr>
        <w:spacing w:after="0"/>
        <w:jc w:val="center"/>
        <w:rPr>
          <w:rFonts w:ascii="Times New Roman" w:hAnsi="Times New Roman" w:cs="Times New Roman"/>
          <w:sz w:val="28"/>
          <w:szCs w:val="28"/>
        </w:rPr>
      </w:pPr>
    </w:p>
    <w:p w:rsidR="00733ABA" w:rsidRPr="00733ABA" w:rsidRDefault="00733ABA" w:rsidP="00733ABA">
      <w:pPr>
        <w:spacing w:after="0"/>
        <w:jc w:val="center"/>
        <w:rPr>
          <w:rFonts w:ascii="Times New Roman" w:hAnsi="Times New Roman" w:cs="Times New Roman"/>
          <w:sz w:val="28"/>
          <w:szCs w:val="28"/>
        </w:rPr>
      </w:pPr>
    </w:p>
    <w:p w:rsidR="00733ABA" w:rsidRPr="00733ABA" w:rsidRDefault="00733ABA" w:rsidP="00733ABA">
      <w:pPr>
        <w:spacing w:after="0"/>
        <w:jc w:val="center"/>
        <w:rPr>
          <w:rFonts w:ascii="Times New Roman" w:hAnsi="Times New Roman" w:cs="Times New Roman"/>
          <w:sz w:val="28"/>
          <w:szCs w:val="28"/>
        </w:rPr>
      </w:pPr>
    </w:p>
    <w:p w:rsidR="00733ABA" w:rsidRPr="00733ABA" w:rsidRDefault="00733ABA" w:rsidP="00733ABA">
      <w:pPr>
        <w:spacing w:after="0"/>
        <w:jc w:val="center"/>
        <w:rPr>
          <w:rFonts w:ascii="Times New Roman" w:hAnsi="Times New Roman" w:cs="Times New Roman"/>
          <w:sz w:val="28"/>
          <w:szCs w:val="28"/>
        </w:rPr>
      </w:pPr>
    </w:p>
    <w:p w:rsidR="00733ABA" w:rsidRDefault="00733ABA" w:rsidP="00733ABA">
      <w:pPr>
        <w:jc w:val="center"/>
        <w:rPr>
          <w:sz w:val="28"/>
          <w:szCs w:val="28"/>
        </w:rPr>
      </w:pPr>
    </w:p>
    <w:p w:rsidR="00733ABA" w:rsidRDefault="00733ABA" w:rsidP="00733ABA">
      <w:pPr>
        <w:jc w:val="center"/>
        <w:rPr>
          <w:rFonts w:ascii="Times New Roman" w:hAnsi="Times New Roman" w:cs="Times New Roman"/>
          <w:sz w:val="28"/>
          <w:szCs w:val="28"/>
        </w:rPr>
      </w:pPr>
    </w:p>
    <w:p w:rsidR="006C09A3" w:rsidRDefault="006C09A3" w:rsidP="00733ABA">
      <w:pPr>
        <w:jc w:val="center"/>
        <w:rPr>
          <w:rFonts w:ascii="Times New Roman" w:hAnsi="Times New Roman" w:cs="Times New Roman"/>
          <w:sz w:val="28"/>
          <w:szCs w:val="28"/>
        </w:rPr>
      </w:pPr>
    </w:p>
    <w:p w:rsidR="006C09A3" w:rsidRDefault="006C09A3" w:rsidP="00733ABA">
      <w:pPr>
        <w:jc w:val="center"/>
        <w:rPr>
          <w:rFonts w:ascii="Times New Roman" w:hAnsi="Times New Roman" w:cs="Times New Roman"/>
          <w:sz w:val="28"/>
          <w:szCs w:val="28"/>
        </w:rPr>
      </w:pPr>
    </w:p>
    <w:p w:rsidR="006C09A3" w:rsidRDefault="006C09A3" w:rsidP="00733ABA">
      <w:pPr>
        <w:jc w:val="center"/>
        <w:rPr>
          <w:rFonts w:ascii="Times New Roman" w:hAnsi="Times New Roman" w:cs="Times New Roman"/>
          <w:sz w:val="28"/>
          <w:szCs w:val="28"/>
        </w:rPr>
      </w:pPr>
    </w:p>
    <w:p w:rsidR="006C09A3" w:rsidRDefault="006C09A3" w:rsidP="00733ABA">
      <w:pPr>
        <w:jc w:val="center"/>
        <w:rPr>
          <w:rFonts w:ascii="Times New Roman" w:hAnsi="Times New Roman" w:cs="Times New Roman"/>
          <w:sz w:val="28"/>
          <w:szCs w:val="28"/>
        </w:rPr>
      </w:pPr>
    </w:p>
    <w:p w:rsidR="006C09A3" w:rsidRDefault="006C09A3" w:rsidP="00733ABA">
      <w:pPr>
        <w:jc w:val="center"/>
        <w:rPr>
          <w:rFonts w:ascii="Times New Roman" w:hAnsi="Times New Roman" w:cs="Times New Roman"/>
          <w:sz w:val="28"/>
          <w:szCs w:val="28"/>
        </w:rPr>
      </w:pPr>
    </w:p>
    <w:p w:rsidR="00A1205B" w:rsidRDefault="00A1205B" w:rsidP="00733ABA">
      <w:pPr>
        <w:spacing w:after="0"/>
        <w:jc w:val="center"/>
        <w:rPr>
          <w:rFonts w:ascii="Times New Roman" w:hAnsi="Times New Roman" w:cs="Times New Roman"/>
          <w:sz w:val="28"/>
          <w:szCs w:val="28"/>
        </w:rPr>
      </w:pPr>
    </w:p>
    <w:p w:rsidR="00A1205B" w:rsidRDefault="00A1205B" w:rsidP="00733ABA">
      <w:pPr>
        <w:spacing w:after="0"/>
        <w:jc w:val="center"/>
        <w:rPr>
          <w:rFonts w:ascii="Times New Roman" w:hAnsi="Times New Roman" w:cs="Times New Roman"/>
          <w:sz w:val="28"/>
          <w:szCs w:val="28"/>
        </w:rPr>
      </w:pPr>
    </w:p>
    <w:p w:rsidR="00A1205B" w:rsidRDefault="00A1205B" w:rsidP="00733ABA">
      <w:pPr>
        <w:spacing w:after="0"/>
        <w:jc w:val="center"/>
        <w:rPr>
          <w:rFonts w:ascii="Times New Roman" w:hAnsi="Times New Roman" w:cs="Times New Roman"/>
          <w:sz w:val="28"/>
          <w:szCs w:val="28"/>
        </w:rPr>
      </w:pPr>
    </w:p>
    <w:p w:rsidR="00733ABA" w:rsidRPr="00733ABA" w:rsidRDefault="00733ABA" w:rsidP="00733ABA">
      <w:pPr>
        <w:spacing w:after="0"/>
        <w:jc w:val="center"/>
        <w:rPr>
          <w:rFonts w:ascii="Times New Roman" w:hAnsi="Times New Roman" w:cs="Times New Roman"/>
          <w:sz w:val="28"/>
          <w:szCs w:val="28"/>
        </w:rPr>
      </w:pPr>
      <w:r w:rsidRPr="00733ABA">
        <w:rPr>
          <w:rFonts w:ascii="Times New Roman" w:hAnsi="Times New Roman" w:cs="Times New Roman"/>
          <w:sz w:val="28"/>
          <w:szCs w:val="28"/>
        </w:rPr>
        <w:lastRenderedPageBreak/>
        <w:t>СОВЕТ ДЕПУТАТОВ</w:t>
      </w:r>
    </w:p>
    <w:p w:rsidR="00733ABA" w:rsidRPr="00733ABA" w:rsidRDefault="00733ABA" w:rsidP="00733ABA">
      <w:pPr>
        <w:spacing w:after="0"/>
        <w:jc w:val="center"/>
        <w:rPr>
          <w:rFonts w:ascii="Times New Roman" w:hAnsi="Times New Roman" w:cs="Times New Roman"/>
          <w:sz w:val="28"/>
          <w:szCs w:val="28"/>
        </w:rPr>
      </w:pPr>
      <w:r w:rsidRPr="00733ABA">
        <w:rPr>
          <w:rFonts w:ascii="Times New Roman" w:hAnsi="Times New Roman" w:cs="Times New Roman"/>
          <w:sz w:val="28"/>
          <w:szCs w:val="28"/>
        </w:rPr>
        <w:t xml:space="preserve">БАГАНСКОГО СЕЛЬСОВЕТА </w:t>
      </w:r>
    </w:p>
    <w:p w:rsidR="00733ABA" w:rsidRPr="00733ABA" w:rsidRDefault="00733ABA" w:rsidP="00733ABA">
      <w:pPr>
        <w:spacing w:after="0"/>
        <w:jc w:val="center"/>
        <w:rPr>
          <w:rFonts w:ascii="Times New Roman" w:hAnsi="Times New Roman" w:cs="Times New Roman"/>
          <w:sz w:val="28"/>
          <w:szCs w:val="28"/>
        </w:rPr>
      </w:pPr>
      <w:r w:rsidRPr="00733ABA">
        <w:rPr>
          <w:rFonts w:ascii="Times New Roman" w:hAnsi="Times New Roman" w:cs="Times New Roman"/>
          <w:sz w:val="28"/>
          <w:szCs w:val="28"/>
        </w:rPr>
        <w:t xml:space="preserve">БАГАНСКОГО РАЙОНА </w:t>
      </w:r>
    </w:p>
    <w:p w:rsidR="00733ABA" w:rsidRPr="00733ABA" w:rsidRDefault="00733ABA" w:rsidP="00733ABA">
      <w:pPr>
        <w:spacing w:after="0"/>
        <w:jc w:val="center"/>
        <w:rPr>
          <w:rFonts w:ascii="Times New Roman" w:hAnsi="Times New Roman" w:cs="Times New Roman"/>
          <w:sz w:val="28"/>
          <w:szCs w:val="28"/>
        </w:rPr>
      </w:pPr>
      <w:r w:rsidRPr="00733ABA">
        <w:rPr>
          <w:rFonts w:ascii="Times New Roman" w:hAnsi="Times New Roman" w:cs="Times New Roman"/>
          <w:sz w:val="28"/>
          <w:szCs w:val="28"/>
        </w:rPr>
        <w:t>НОВОСИБИРСКОЙ ОБЛАСТИ</w:t>
      </w:r>
    </w:p>
    <w:p w:rsidR="00733ABA" w:rsidRPr="00733ABA" w:rsidRDefault="00733ABA" w:rsidP="00733ABA">
      <w:pPr>
        <w:spacing w:after="0"/>
        <w:jc w:val="center"/>
        <w:rPr>
          <w:rFonts w:ascii="Times New Roman" w:hAnsi="Times New Roman" w:cs="Times New Roman"/>
          <w:sz w:val="28"/>
          <w:szCs w:val="28"/>
        </w:rPr>
      </w:pPr>
      <w:r w:rsidRPr="00733ABA">
        <w:rPr>
          <w:rFonts w:ascii="Times New Roman" w:hAnsi="Times New Roman" w:cs="Times New Roman"/>
          <w:sz w:val="28"/>
          <w:szCs w:val="28"/>
        </w:rPr>
        <w:t>ШЕСТОГО СОЗЫВА</w:t>
      </w:r>
    </w:p>
    <w:p w:rsidR="00733ABA" w:rsidRPr="00733ABA" w:rsidRDefault="00733ABA" w:rsidP="00733ABA">
      <w:pPr>
        <w:spacing w:after="0"/>
        <w:jc w:val="center"/>
        <w:rPr>
          <w:rFonts w:ascii="Times New Roman" w:hAnsi="Times New Roman" w:cs="Times New Roman"/>
          <w:sz w:val="28"/>
          <w:szCs w:val="28"/>
        </w:rPr>
      </w:pPr>
    </w:p>
    <w:p w:rsidR="00733ABA" w:rsidRPr="00733ABA" w:rsidRDefault="00733ABA" w:rsidP="00733ABA">
      <w:pPr>
        <w:spacing w:after="0"/>
        <w:jc w:val="center"/>
        <w:rPr>
          <w:rFonts w:ascii="Times New Roman" w:hAnsi="Times New Roman" w:cs="Times New Roman"/>
          <w:sz w:val="28"/>
          <w:szCs w:val="28"/>
        </w:rPr>
      </w:pPr>
      <w:r w:rsidRPr="00733ABA">
        <w:rPr>
          <w:rFonts w:ascii="Times New Roman" w:hAnsi="Times New Roman" w:cs="Times New Roman"/>
          <w:sz w:val="28"/>
          <w:szCs w:val="28"/>
        </w:rPr>
        <w:t>РЕШЕНИЕ</w:t>
      </w:r>
    </w:p>
    <w:p w:rsidR="00733ABA" w:rsidRPr="00733ABA" w:rsidRDefault="00733ABA" w:rsidP="00733ABA">
      <w:pPr>
        <w:spacing w:after="0"/>
        <w:jc w:val="center"/>
        <w:rPr>
          <w:rFonts w:ascii="Times New Roman" w:hAnsi="Times New Roman" w:cs="Times New Roman"/>
          <w:color w:val="000000" w:themeColor="text1"/>
          <w:sz w:val="28"/>
          <w:szCs w:val="28"/>
        </w:rPr>
      </w:pPr>
      <w:r w:rsidRPr="00733ABA">
        <w:rPr>
          <w:rFonts w:ascii="Times New Roman" w:hAnsi="Times New Roman" w:cs="Times New Roman"/>
          <w:color w:val="000000" w:themeColor="text1"/>
          <w:sz w:val="28"/>
          <w:szCs w:val="28"/>
        </w:rPr>
        <w:t>двадцать четвертая сессии</w:t>
      </w:r>
    </w:p>
    <w:p w:rsidR="00733ABA" w:rsidRPr="00733ABA" w:rsidRDefault="00733ABA" w:rsidP="00733ABA">
      <w:pPr>
        <w:spacing w:after="0"/>
        <w:jc w:val="center"/>
        <w:rPr>
          <w:rFonts w:ascii="Times New Roman" w:hAnsi="Times New Roman" w:cs="Times New Roman"/>
          <w:color w:val="000000" w:themeColor="text1"/>
          <w:sz w:val="28"/>
          <w:szCs w:val="28"/>
        </w:rPr>
      </w:pPr>
    </w:p>
    <w:p w:rsidR="00733ABA" w:rsidRPr="00733ABA" w:rsidRDefault="00733ABA" w:rsidP="00733ABA">
      <w:pPr>
        <w:spacing w:after="0"/>
        <w:rPr>
          <w:rFonts w:ascii="Times New Roman" w:hAnsi="Times New Roman" w:cs="Times New Roman"/>
          <w:color w:val="000000" w:themeColor="text1"/>
          <w:sz w:val="28"/>
          <w:szCs w:val="28"/>
        </w:rPr>
      </w:pPr>
      <w:r w:rsidRPr="00733ABA">
        <w:rPr>
          <w:rFonts w:ascii="Times New Roman" w:hAnsi="Times New Roman" w:cs="Times New Roman"/>
          <w:color w:val="000000" w:themeColor="text1"/>
          <w:sz w:val="28"/>
          <w:szCs w:val="28"/>
        </w:rPr>
        <w:t xml:space="preserve">          30.06.2022 г.</w:t>
      </w:r>
      <w:r w:rsidRPr="00733ABA">
        <w:rPr>
          <w:rFonts w:ascii="Times New Roman" w:hAnsi="Times New Roman" w:cs="Times New Roman"/>
          <w:color w:val="000000" w:themeColor="text1"/>
          <w:sz w:val="28"/>
          <w:szCs w:val="28"/>
        </w:rPr>
        <w:tab/>
        <w:t xml:space="preserve">   </w:t>
      </w:r>
      <w:r w:rsidRPr="00733ABA">
        <w:rPr>
          <w:rFonts w:ascii="Times New Roman" w:hAnsi="Times New Roman" w:cs="Times New Roman"/>
          <w:color w:val="000000" w:themeColor="text1"/>
          <w:sz w:val="28"/>
          <w:szCs w:val="28"/>
        </w:rPr>
        <w:tab/>
      </w:r>
      <w:r w:rsidRPr="00733ABA">
        <w:rPr>
          <w:rFonts w:ascii="Times New Roman" w:hAnsi="Times New Roman" w:cs="Times New Roman"/>
          <w:color w:val="000000" w:themeColor="text1"/>
          <w:sz w:val="28"/>
          <w:szCs w:val="28"/>
        </w:rPr>
        <w:tab/>
        <w:t xml:space="preserve">                              № 136           </w:t>
      </w:r>
    </w:p>
    <w:p w:rsidR="00733ABA" w:rsidRPr="00733ABA" w:rsidRDefault="00733ABA" w:rsidP="00733ABA">
      <w:pPr>
        <w:spacing w:after="0"/>
        <w:jc w:val="center"/>
        <w:rPr>
          <w:rFonts w:ascii="Times New Roman" w:hAnsi="Times New Roman" w:cs="Times New Roman"/>
          <w:sz w:val="28"/>
          <w:szCs w:val="28"/>
        </w:rPr>
      </w:pPr>
      <w:r w:rsidRPr="00733ABA">
        <w:rPr>
          <w:rFonts w:ascii="Times New Roman" w:hAnsi="Times New Roman" w:cs="Times New Roman"/>
          <w:sz w:val="28"/>
          <w:szCs w:val="28"/>
        </w:rPr>
        <w:t>с. Баган</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ab/>
      </w:r>
      <w:r w:rsidRPr="00733ABA">
        <w:rPr>
          <w:rFonts w:ascii="Times New Roman" w:hAnsi="Times New Roman" w:cs="Times New Roman"/>
          <w:sz w:val="28"/>
          <w:szCs w:val="28"/>
        </w:rPr>
        <w:tab/>
      </w:r>
      <w:r w:rsidRPr="00733ABA">
        <w:rPr>
          <w:rFonts w:ascii="Times New Roman" w:hAnsi="Times New Roman" w:cs="Times New Roman"/>
          <w:sz w:val="28"/>
          <w:szCs w:val="28"/>
        </w:rPr>
        <w:tab/>
      </w:r>
      <w:r w:rsidRPr="00733ABA">
        <w:rPr>
          <w:rFonts w:ascii="Times New Roman" w:hAnsi="Times New Roman" w:cs="Times New Roman"/>
          <w:sz w:val="28"/>
          <w:szCs w:val="28"/>
        </w:rPr>
        <w:tab/>
        <w:t xml:space="preserve">                              </w:t>
      </w:r>
      <w:r w:rsidRPr="00733ABA">
        <w:rPr>
          <w:rFonts w:ascii="Times New Roman" w:hAnsi="Times New Roman" w:cs="Times New Roman"/>
          <w:sz w:val="28"/>
          <w:szCs w:val="28"/>
        </w:rPr>
        <w:tab/>
      </w:r>
      <w:r w:rsidRPr="00733ABA">
        <w:rPr>
          <w:rFonts w:ascii="Times New Roman" w:hAnsi="Times New Roman" w:cs="Times New Roman"/>
          <w:sz w:val="28"/>
          <w:szCs w:val="28"/>
        </w:rPr>
        <w:tab/>
      </w:r>
    </w:p>
    <w:p w:rsidR="00733ABA" w:rsidRPr="00733ABA" w:rsidRDefault="00733ABA" w:rsidP="00733ABA">
      <w:pPr>
        <w:widowControl w:val="0"/>
        <w:autoSpaceDE w:val="0"/>
        <w:autoSpaceDN w:val="0"/>
        <w:adjustRightInd w:val="0"/>
        <w:spacing w:after="0"/>
        <w:ind w:firstLine="540"/>
        <w:jc w:val="center"/>
        <w:rPr>
          <w:rFonts w:ascii="Times New Roman" w:hAnsi="Times New Roman" w:cs="Times New Roman"/>
          <w:sz w:val="28"/>
          <w:szCs w:val="28"/>
        </w:rPr>
      </w:pPr>
      <w:r w:rsidRPr="00733ABA">
        <w:rPr>
          <w:rFonts w:ascii="Times New Roman" w:hAnsi="Times New Roman" w:cs="Times New Roman"/>
          <w:sz w:val="28"/>
          <w:szCs w:val="28"/>
        </w:rPr>
        <w:t>Об утверждении Порядка ведения реестра</w:t>
      </w:r>
    </w:p>
    <w:p w:rsidR="00733ABA" w:rsidRPr="00733ABA" w:rsidRDefault="00733ABA" w:rsidP="00733ABA">
      <w:pPr>
        <w:widowControl w:val="0"/>
        <w:autoSpaceDE w:val="0"/>
        <w:autoSpaceDN w:val="0"/>
        <w:adjustRightInd w:val="0"/>
        <w:spacing w:after="0"/>
        <w:ind w:firstLine="540"/>
        <w:jc w:val="center"/>
        <w:rPr>
          <w:rFonts w:ascii="Times New Roman" w:hAnsi="Times New Roman" w:cs="Times New Roman"/>
          <w:b/>
        </w:rPr>
      </w:pPr>
      <w:r w:rsidRPr="00733ABA">
        <w:rPr>
          <w:rFonts w:ascii="Times New Roman" w:hAnsi="Times New Roman" w:cs="Times New Roman"/>
          <w:sz w:val="28"/>
          <w:szCs w:val="28"/>
        </w:rPr>
        <w:t xml:space="preserve"> муниципальных служащих  органов местного самоуправления Баганского сельсовета Баганского района  Новосибирской области</w:t>
      </w:r>
    </w:p>
    <w:p w:rsidR="00733ABA" w:rsidRPr="00733ABA" w:rsidRDefault="00733ABA" w:rsidP="00733ABA">
      <w:pPr>
        <w:pStyle w:val="ConsNormal"/>
        <w:ind w:right="0" w:firstLine="0"/>
        <w:jc w:val="both"/>
        <w:rPr>
          <w:rStyle w:val="FontStyle11"/>
          <w:sz w:val="28"/>
          <w:szCs w:val="28"/>
        </w:rPr>
      </w:pPr>
      <w:r w:rsidRPr="00733ABA">
        <w:rPr>
          <w:rFonts w:ascii="Times New Roman" w:hAnsi="Times New Roman"/>
          <w:i/>
          <w:sz w:val="28"/>
          <w:szCs w:val="28"/>
        </w:rPr>
        <w:tab/>
      </w:r>
      <w:r w:rsidRPr="00733ABA">
        <w:rPr>
          <w:rFonts w:ascii="Times New Roman" w:hAnsi="Times New Roman"/>
          <w:sz w:val="28"/>
          <w:szCs w:val="28"/>
        </w:rPr>
        <w:t xml:space="preserve">С целью оптимизации ведения реестра муниципальных служащих органов местного самоуправления Баганского сельсовета, </w:t>
      </w:r>
      <w:r w:rsidRPr="00733ABA">
        <w:rPr>
          <w:rStyle w:val="FontStyle11"/>
          <w:sz w:val="28"/>
          <w:szCs w:val="28"/>
        </w:rPr>
        <w:t>Совет депутатов,</w:t>
      </w:r>
    </w:p>
    <w:p w:rsidR="00733ABA" w:rsidRPr="00733ABA" w:rsidRDefault="00733ABA" w:rsidP="00733ABA">
      <w:pPr>
        <w:pStyle w:val="Style4"/>
        <w:spacing w:line="240" w:lineRule="auto"/>
        <w:rPr>
          <w:rStyle w:val="FontStyle11"/>
          <w:sz w:val="28"/>
          <w:szCs w:val="28"/>
        </w:rPr>
      </w:pPr>
      <w:r w:rsidRPr="00733ABA">
        <w:rPr>
          <w:rStyle w:val="FontStyle11"/>
          <w:sz w:val="28"/>
          <w:szCs w:val="28"/>
        </w:rPr>
        <w:t xml:space="preserve"> </w:t>
      </w:r>
      <w:r w:rsidRPr="00733ABA">
        <w:rPr>
          <w:rStyle w:val="FontStyle11"/>
          <w:sz w:val="28"/>
          <w:szCs w:val="28"/>
        </w:rPr>
        <w:tab/>
        <w:t>РЕШИЛ:</w:t>
      </w:r>
    </w:p>
    <w:p w:rsidR="00733ABA" w:rsidRPr="00733ABA" w:rsidRDefault="00733ABA" w:rsidP="00733ABA">
      <w:pPr>
        <w:pStyle w:val="a5"/>
        <w:jc w:val="both"/>
        <w:rPr>
          <w:rStyle w:val="FontStyle11"/>
          <w:sz w:val="28"/>
          <w:szCs w:val="28"/>
        </w:rPr>
      </w:pPr>
      <w:r w:rsidRPr="00733ABA">
        <w:rPr>
          <w:rStyle w:val="FontStyle11"/>
          <w:sz w:val="28"/>
          <w:szCs w:val="28"/>
        </w:rPr>
        <w:tab/>
        <w:t xml:space="preserve">1. Утвердить </w:t>
      </w:r>
      <w:r w:rsidRPr="00733ABA">
        <w:rPr>
          <w:rFonts w:ascii="Times New Roman" w:hAnsi="Times New Roman"/>
          <w:sz w:val="28"/>
          <w:szCs w:val="28"/>
        </w:rPr>
        <w:t>Порядок ведения реестра муниципальных служащих  органов местного самоуправления Баганского сельсовета Баганского района  Новосибирской области (приложение)</w:t>
      </w:r>
      <w:r w:rsidRPr="00733ABA">
        <w:rPr>
          <w:rStyle w:val="FontStyle11"/>
          <w:sz w:val="28"/>
          <w:szCs w:val="28"/>
        </w:rPr>
        <w:t>.</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bCs/>
          <w:sz w:val="28"/>
        </w:rPr>
        <w:tab/>
      </w:r>
      <w:r w:rsidRPr="00733ABA">
        <w:rPr>
          <w:rFonts w:ascii="Times New Roman" w:hAnsi="Times New Roman" w:cs="Times New Roman"/>
          <w:sz w:val="28"/>
          <w:szCs w:val="28"/>
        </w:rPr>
        <w:t>2.Направить Порядок ведения реестра муниципальных служащих  органов местного самоуправления Баганского сельсовета Баганского района  Новосибирской области Главе Баганского сельсовета для подписания и опубликования.</w:t>
      </w:r>
    </w:p>
    <w:p w:rsidR="00733ABA" w:rsidRPr="00733ABA" w:rsidRDefault="00733ABA" w:rsidP="00733ABA">
      <w:pPr>
        <w:pStyle w:val="a5"/>
        <w:jc w:val="both"/>
        <w:rPr>
          <w:rFonts w:ascii="Times New Roman" w:hAnsi="Times New Roman"/>
          <w:sz w:val="28"/>
          <w:szCs w:val="28"/>
        </w:rPr>
      </w:pPr>
      <w:r w:rsidRPr="00733ABA">
        <w:rPr>
          <w:rFonts w:ascii="Times New Roman" w:hAnsi="Times New Roman"/>
          <w:sz w:val="28"/>
          <w:szCs w:val="28"/>
        </w:rPr>
        <w:tab/>
      </w:r>
      <w:r w:rsidRPr="00733ABA">
        <w:rPr>
          <w:rFonts w:ascii="Times New Roman" w:hAnsi="Times New Roman"/>
          <w:bCs/>
          <w:sz w:val="28"/>
          <w:szCs w:val="28"/>
        </w:rPr>
        <w:t xml:space="preserve"> 3</w:t>
      </w:r>
      <w:r w:rsidRPr="00733ABA">
        <w:rPr>
          <w:rFonts w:ascii="Times New Roman" w:hAnsi="Times New Roman"/>
          <w:sz w:val="28"/>
          <w:szCs w:val="28"/>
        </w:rPr>
        <w:t xml:space="preserve">. Настоящее решение вступает в силу после его опубликования в периодическом печатном издании «Бюллетень органов местного самоуправления  Баганского сельсовета». </w:t>
      </w:r>
    </w:p>
    <w:p w:rsidR="00733ABA" w:rsidRPr="00733ABA" w:rsidRDefault="00733ABA" w:rsidP="00733ABA">
      <w:pPr>
        <w:spacing w:after="0"/>
        <w:ind w:left="567"/>
        <w:jc w:val="both"/>
        <w:rPr>
          <w:rFonts w:ascii="Times New Roman" w:hAnsi="Times New Roman" w:cs="Times New Roman"/>
          <w:i/>
          <w:sz w:val="28"/>
          <w:szCs w:val="28"/>
        </w:rPr>
      </w:pPr>
      <w:r w:rsidRPr="00733ABA">
        <w:rPr>
          <w:rFonts w:ascii="Times New Roman" w:hAnsi="Times New Roman" w:cs="Times New Roman"/>
          <w:sz w:val="28"/>
          <w:szCs w:val="28"/>
        </w:rPr>
        <w:t xml:space="preserve">       </w:t>
      </w:r>
      <w:r w:rsidRPr="00733ABA">
        <w:rPr>
          <w:rFonts w:ascii="Times New Roman" w:hAnsi="Times New Roman" w:cs="Times New Roman"/>
        </w:rPr>
        <w:t xml:space="preserve">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 xml:space="preserve">Председатель Совета депутатов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Баганского сельсовета</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 xml:space="preserve">Баганского района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Новосибирской области                                               И.В. Абакумова</w:t>
      </w:r>
    </w:p>
    <w:p w:rsidR="00733ABA" w:rsidRPr="00733ABA" w:rsidRDefault="00733ABA" w:rsidP="00733ABA">
      <w:pPr>
        <w:pStyle w:val="a5"/>
        <w:rPr>
          <w:rFonts w:ascii="Times New Roman" w:hAnsi="Times New Roman"/>
          <w:sz w:val="28"/>
          <w:szCs w:val="28"/>
        </w:rPr>
      </w:pPr>
    </w:p>
    <w:p w:rsidR="00733ABA" w:rsidRPr="00733ABA" w:rsidRDefault="00733ABA" w:rsidP="00733ABA">
      <w:pPr>
        <w:pStyle w:val="a5"/>
        <w:rPr>
          <w:rFonts w:ascii="Times New Roman" w:hAnsi="Times New Roman"/>
          <w:sz w:val="28"/>
          <w:szCs w:val="28"/>
        </w:rPr>
      </w:pPr>
      <w:r w:rsidRPr="00733ABA">
        <w:rPr>
          <w:rFonts w:ascii="Times New Roman" w:hAnsi="Times New Roman"/>
          <w:sz w:val="28"/>
          <w:szCs w:val="28"/>
        </w:rPr>
        <w:t>Глава</w:t>
      </w:r>
    </w:p>
    <w:p w:rsidR="00733ABA" w:rsidRPr="00733ABA" w:rsidRDefault="00733ABA" w:rsidP="00733ABA">
      <w:pPr>
        <w:pStyle w:val="a5"/>
        <w:rPr>
          <w:rFonts w:ascii="Times New Roman" w:hAnsi="Times New Roman"/>
          <w:sz w:val="28"/>
          <w:szCs w:val="28"/>
        </w:rPr>
      </w:pPr>
      <w:r w:rsidRPr="00733ABA">
        <w:rPr>
          <w:rFonts w:ascii="Times New Roman" w:hAnsi="Times New Roman"/>
          <w:sz w:val="28"/>
          <w:szCs w:val="28"/>
        </w:rPr>
        <w:t xml:space="preserve">Баганского сельсовета </w:t>
      </w:r>
    </w:p>
    <w:p w:rsidR="00733ABA" w:rsidRPr="00733ABA" w:rsidRDefault="00733ABA" w:rsidP="00733ABA">
      <w:pPr>
        <w:pStyle w:val="a5"/>
        <w:rPr>
          <w:rFonts w:ascii="Times New Roman" w:hAnsi="Times New Roman"/>
          <w:sz w:val="28"/>
          <w:szCs w:val="28"/>
        </w:rPr>
      </w:pPr>
      <w:r w:rsidRPr="00733ABA">
        <w:rPr>
          <w:rFonts w:ascii="Times New Roman" w:hAnsi="Times New Roman"/>
          <w:sz w:val="28"/>
          <w:szCs w:val="28"/>
        </w:rPr>
        <w:lastRenderedPageBreak/>
        <w:t>Баганского района</w:t>
      </w:r>
    </w:p>
    <w:p w:rsidR="00733ABA" w:rsidRPr="00733ABA" w:rsidRDefault="00733ABA" w:rsidP="00733ABA">
      <w:pPr>
        <w:pStyle w:val="a5"/>
        <w:rPr>
          <w:rFonts w:ascii="Times New Roman" w:hAnsi="Times New Roman"/>
          <w:sz w:val="28"/>
          <w:szCs w:val="28"/>
        </w:rPr>
      </w:pPr>
      <w:r w:rsidRPr="00733ABA">
        <w:rPr>
          <w:rFonts w:ascii="Times New Roman" w:hAnsi="Times New Roman"/>
          <w:sz w:val="28"/>
          <w:szCs w:val="28"/>
        </w:rPr>
        <w:t xml:space="preserve">Новосибирской области </w:t>
      </w:r>
      <w:r w:rsidRPr="00733ABA">
        <w:rPr>
          <w:rFonts w:ascii="Times New Roman" w:hAnsi="Times New Roman"/>
          <w:sz w:val="28"/>
          <w:szCs w:val="28"/>
        </w:rPr>
        <w:tab/>
        <w:t xml:space="preserve">                                     К.В. Маслик</w:t>
      </w:r>
    </w:p>
    <w:p w:rsidR="00733ABA" w:rsidRDefault="00733ABA" w:rsidP="00733ABA">
      <w:pPr>
        <w:spacing w:after="0"/>
        <w:jc w:val="both"/>
        <w:rPr>
          <w:rFonts w:ascii="Times New Roman" w:hAnsi="Times New Roman" w:cs="Times New Roman"/>
        </w:rPr>
      </w:pPr>
    </w:p>
    <w:p w:rsidR="00733ABA" w:rsidRPr="00733ABA" w:rsidRDefault="00733ABA" w:rsidP="00733ABA">
      <w:pPr>
        <w:spacing w:after="0"/>
        <w:jc w:val="both"/>
        <w:rPr>
          <w:rFonts w:ascii="Times New Roman" w:hAnsi="Times New Roman" w:cs="Times New Roman"/>
        </w:rPr>
      </w:pPr>
      <w:r w:rsidRPr="00733ABA">
        <w:rPr>
          <w:rFonts w:ascii="Times New Roman" w:hAnsi="Times New Roman" w:cs="Times New Roman"/>
        </w:rPr>
        <w:t>Новосибирская область</w:t>
      </w:r>
    </w:p>
    <w:p w:rsidR="00733ABA" w:rsidRPr="00733ABA" w:rsidRDefault="00733ABA" w:rsidP="00733ABA">
      <w:pPr>
        <w:spacing w:after="0"/>
        <w:jc w:val="both"/>
        <w:rPr>
          <w:rFonts w:ascii="Times New Roman" w:hAnsi="Times New Roman" w:cs="Times New Roman"/>
        </w:rPr>
      </w:pPr>
      <w:r w:rsidRPr="00733ABA">
        <w:rPr>
          <w:rFonts w:ascii="Times New Roman" w:hAnsi="Times New Roman" w:cs="Times New Roman"/>
        </w:rPr>
        <w:t>с. Баган ул. М. Горького, 18</w:t>
      </w:r>
    </w:p>
    <w:p w:rsidR="00733ABA" w:rsidRPr="00733ABA" w:rsidRDefault="00733ABA" w:rsidP="00733ABA">
      <w:pPr>
        <w:spacing w:after="0"/>
        <w:jc w:val="both"/>
        <w:rPr>
          <w:rFonts w:ascii="Times New Roman" w:hAnsi="Times New Roman" w:cs="Times New Roman"/>
        </w:rPr>
      </w:pPr>
      <w:r w:rsidRPr="00733ABA">
        <w:rPr>
          <w:rFonts w:ascii="Times New Roman" w:hAnsi="Times New Roman" w:cs="Times New Roman"/>
        </w:rPr>
        <w:t>30 июня 2022 № НПА 88</w:t>
      </w:r>
    </w:p>
    <w:p w:rsidR="00733ABA" w:rsidRPr="00733ABA" w:rsidRDefault="00733ABA" w:rsidP="00733ABA">
      <w:pPr>
        <w:shd w:val="clear" w:color="auto" w:fill="FFFFFF"/>
        <w:spacing w:after="0" w:line="336" w:lineRule="atLeast"/>
        <w:jc w:val="right"/>
        <w:rPr>
          <w:rFonts w:ascii="Times New Roman" w:hAnsi="Times New Roman" w:cs="Times New Roman"/>
          <w:sz w:val="28"/>
          <w:szCs w:val="28"/>
        </w:rPr>
      </w:pPr>
      <w:r w:rsidRPr="00733ABA">
        <w:rPr>
          <w:rFonts w:ascii="Times New Roman" w:hAnsi="Times New Roman" w:cs="Times New Roman"/>
          <w:sz w:val="28"/>
          <w:szCs w:val="28"/>
        </w:rPr>
        <w:t>УТВЕРЖДЕН</w:t>
      </w:r>
    </w:p>
    <w:p w:rsidR="00733ABA" w:rsidRPr="00733ABA" w:rsidRDefault="00733ABA" w:rsidP="00733ABA">
      <w:pPr>
        <w:shd w:val="clear" w:color="auto" w:fill="FFFFFF"/>
        <w:spacing w:after="0" w:line="336" w:lineRule="atLeast"/>
        <w:jc w:val="right"/>
        <w:rPr>
          <w:rFonts w:ascii="Times New Roman" w:hAnsi="Times New Roman" w:cs="Times New Roman"/>
          <w:color w:val="000000" w:themeColor="text1"/>
          <w:sz w:val="28"/>
          <w:szCs w:val="28"/>
        </w:rPr>
      </w:pPr>
      <w:r w:rsidRPr="00733ABA">
        <w:rPr>
          <w:rFonts w:ascii="Times New Roman" w:hAnsi="Times New Roman" w:cs="Times New Roman"/>
          <w:sz w:val="28"/>
          <w:szCs w:val="28"/>
        </w:rPr>
        <w:t xml:space="preserve">решением </w:t>
      </w:r>
      <w:r w:rsidRPr="00733ABA">
        <w:rPr>
          <w:rFonts w:ascii="Times New Roman" w:hAnsi="Times New Roman" w:cs="Times New Roman"/>
          <w:color w:val="000000" w:themeColor="text1"/>
          <w:sz w:val="28"/>
          <w:szCs w:val="28"/>
        </w:rPr>
        <w:t>двадцать четвертой сессии</w:t>
      </w:r>
    </w:p>
    <w:p w:rsidR="00733ABA" w:rsidRPr="00733ABA" w:rsidRDefault="00733ABA" w:rsidP="00733ABA">
      <w:pPr>
        <w:shd w:val="clear" w:color="auto" w:fill="FFFFFF"/>
        <w:spacing w:after="0" w:line="336" w:lineRule="atLeast"/>
        <w:jc w:val="right"/>
        <w:rPr>
          <w:rFonts w:ascii="Times New Roman" w:hAnsi="Times New Roman" w:cs="Times New Roman"/>
          <w:color w:val="000000" w:themeColor="text1"/>
          <w:sz w:val="28"/>
          <w:szCs w:val="28"/>
        </w:rPr>
      </w:pPr>
      <w:r w:rsidRPr="00733ABA">
        <w:rPr>
          <w:rFonts w:ascii="Times New Roman" w:hAnsi="Times New Roman" w:cs="Times New Roman"/>
          <w:color w:val="000000" w:themeColor="text1"/>
          <w:sz w:val="28"/>
          <w:szCs w:val="28"/>
        </w:rPr>
        <w:t xml:space="preserve">Совета депутатов Баганского сельсовета </w:t>
      </w:r>
    </w:p>
    <w:p w:rsidR="00733ABA" w:rsidRPr="00733ABA" w:rsidRDefault="00733ABA" w:rsidP="00733ABA">
      <w:pPr>
        <w:shd w:val="clear" w:color="auto" w:fill="FFFFFF"/>
        <w:spacing w:after="0" w:line="336" w:lineRule="atLeast"/>
        <w:jc w:val="right"/>
        <w:rPr>
          <w:rFonts w:ascii="Times New Roman" w:hAnsi="Times New Roman" w:cs="Times New Roman"/>
          <w:color w:val="000000" w:themeColor="text1"/>
          <w:sz w:val="28"/>
          <w:szCs w:val="28"/>
        </w:rPr>
      </w:pPr>
      <w:r w:rsidRPr="00733ABA">
        <w:rPr>
          <w:rFonts w:ascii="Times New Roman" w:hAnsi="Times New Roman" w:cs="Times New Roman"/>
          <w:color w:val="000000" w:themeColor="text1"/>
          <w:sz w:val="28"/>
          <w:szCs w:val="28"/>
        </w:rPr>
        <w:t>Баганского района Новосибирской области</w:t>
      </w:r>
    </w:p>
    <w:p w:rsidR="00733ABA" w:rsidRPr="00733ABA" w:rsidRDefault="00733ABA" w:rsidP="00733ABA">
      <w:pPr>
        <w:shd w:val="clear" w:color="auto" w:fill="FFFFFF"/>
        <w:spacing w:after="0" w:line="336" w:lineRule="atLeast"/>
        <w:jc w:val="right"/>
        <w:rPr>
          <w:rFonts w:ascii="Times New Roman" w:hAnsi="Times New Roman" w:cs="Times New Roman"/>
          <w:color w:val="000000" w:themeColor="text1"/>
          <w:sz w:val="28"/>
          <w:szCs w:val="28"/>
        </w:rPr>
      </w:pPr>
      <w:r w:rsidRPr="00733ABA">
        <w:rPr>
          <w:rFonts w:ascii="Times New Roman" w:hAnsi="Times New Roman" w:cs="Times New Roman"/>
          <w:color w:val="000000" w:themeColor="text1"/>
          <w:sz w:val="28"/>
          <w:szCs w:val="28"/>
        </w:rPr>
        <w:t>от 30 июня 2022 г. № 136</w:t>
      </w:r>
    </w:p>
    <w:p w:rsidR="00733ABA" w:rsidRPr="00733ABA" w:rsidRDefault="00733ABA" w:rsidP="00733ABA">
      <w:pPr>
        <w:shd w:val="clear" w:color="auto" w:fill="FFFFFF"/>
        <w:spacing w:after="0" w:line="336" w:lineRule="atLeast"/>
        <w:jc w:val="center"/>
        <w:rPr>
          <w:rFonts w:ascii="Times New Roman" w:hAnsi="Times New Roman" w:cs="Times New Roman"/>
          <w:sz w:val="18"/>
          <w:szCs w:val="18"/>
        </w:rPr>
      </w:pPr>
    </w:p>
    <w:p w:rsidR="00733ABA" w:rsidRPr="00733ABA" w:rsidRDefault="00733ABA" w:rsidP="00733ABA">
      <w:pPr>
        <w:shd w:val="clear" w:color="auto" w:fill="FFFFFF"/>
        <w:spacing w:after="0" w:line="336" w:lineRule="atLeast"/>
        <w:jc w:val="center"/>
        <w:rPr>
          <w:rFonts w:ascii="Times New Roman" w:hAnsi="Times New Roman" w:cs="Times New Roman"/>
          <w:sz w:val="18"/>
          <w:szCs w:val="18"/>
        </w:rPr>
      </w:pPr>
    </w:p>
    <w:p w:rsidR="00733ABA" w:rsidRPr="00733ABA" w:rsidRDefault="00733ABA" w:rsidP="00733ABA">
      <w:pPr>
        <w:widowControl w:val="0"/>
        <w:autoSpaceDE w:val="0"/>
        <w:autoSpaceDN w:val="0"/>
        <w:adjustRightInd w:val="0"/>
        <w:spacing w:after="0"/>
        <w:ind w:firstLine="540"/>
        <w:jc w:val="center"/>
        <w:rPr>
          <w:rFonts w:ascii="Times New Roman" w:hAnsi="Times New Roman" w:cs="Times New Roman"/>
          <w:sz w:val="26"/>
          <w:szCs w:val="26"/>
        </w:rPr>
      </w:pPr>
      <w:r w:rsidRPr="00733ABA">
        <w:rPr>
          <w:rFonts w:ascii="Times New Roman" w:hAnsi="Times New Roman" w:cs="Times New Roman"/>
          <w:sz w:val="26"/>
          <w:szCs w:val="26"/>
        </w:rPr>
        <w:t>Порядок</w:t>
      </w:r>
    </w:p>
    <w:p w:rsidR="00733ABA" w:rsidRPr="00733ABA" w:rsidRDefault="00733ABA" w:rsidP="00733ABA">
      <w:pPr>
        <w:widowControl w:val="0"/>
        <w:autoSpaceDE w:val="0"/>
        <w:autoSpaceDN w:val="0"/>
        <w:adjustRightInd w:val="0"/>
        <w:spacing w:after="0"/>
        <w:ind w:firstLine="540"/>
        <w:jc w:val="center"/>
        <w:rPr>
          <w:rFonts w:ascii="Times New Roman" w:hAnsi="Times New Roman" w:cs="Times New Roman"/>
          <w:sz w:val="26"/>
          <w:szCs w:val="26"/>
        </w:rPr>
      </w:pPr>
      <w:r w:rsidRPr="00733ABA">
        <w:rPr>
          <w:rFonts w:ascii="Times New Roman" w:hAnsi="Times New Roman" w:cs="Times New Roman"/>
          <w:sz w:val="26"/>
          <w:szCs w:val="26"/>
        </w:rPr>
        <w:t>ведения реестра муниципальных служащих  органов местного самоуправления Баганского сельсовета Баганского района Новосибирской области</w:t>
      </w:r>
    </w:p>
    <w:p w:rsidR="00733ABA" w:rsidRPr="00733ABA" w:rsidRDefault="00733ABA" w:rsidP="00733ABA">
      <w:pPr>
        <w:widowControl w:val="0"/>
        <w:autoSpaceDE w:val="0"/>
        <w:autoSpaceDN w:val="0"/>
        <w:adjustRightInd w:val="0"/>
        <w:spacing w:after="0"/>
        <w:jc w:val="center"/>
        <w:outlineLvl w:val="1"/>
        <w:rPr>
          <w:rFonts w:ascii="Times New Roman" w:hAnsi="Times New Roman" w:cs="Times New Roman"/>
          <w:sz w:val="26"/>
          <w:szCs w:val="26"/>
        </w:rPr>
      </w:pPr>
      <w:bookmarkStart w:id="1" w:name="Par30"/>
      <w:bookmarkEnd w:id="1"/>
    </w:p>
    <w:p w:rsidR="00733ABA" w:rsidRPr="00733ABA" w:rsidRDefault="00733ABA" w:rsidP="00733ABA">
      <w:pPr>
        <w:widowControl w:val="0"/>
        <w:autoSpaceDE w:val="0"/>
        <w:autoSpaceDN w:val="0"/>
        <w:adjustRightInd w:val="0"/>
        <w:spacing w:after="0"/>
        <w:jc w:val="center"/>
        <w:outlineLvl w:val="1"/>
        <w:rPr>
          <w:rFonts w:ascii="Times New Roman" w:hAnsi="Times New Roman" w:cs="Times New Roman"/>
          <w:sz w:val="26"/>
          <w:szCs w:val="26"/>
        </w:rPr>
      </w:pPr>
      <w:r w:rsidRPr="00733ABA">
        <w:rPr>
          <w:rFonts w:ascii="Times New Roman" w:hAnsi="Times New Roman" w:cs="Times New Roman"/>
          <w:sz w:val="26"/>
          <w:szCs w:val="26"/>
        </w:rPr>
        <w:t>1. Общие положения</w:t>
      </w:r>
    </w:p>
    <w:p w:rsidR="00733ABA" w:rsidRPr="00733ABA" w:rsidRDefault="00733ABA" w:rsidP="00733ABA">
      <w:pPr>
        <w:widowControl w:val="0"/>
        <w:autoSpaceDE w:val="0"/>
        <w:autoSpaceDN w:val="0"/>
        <w:adjustRightInd w:val="0"/>
        <w:spacing w:after="0"/>
        <w:jc w:val="center"/>
        <w:outlineLvl w:val="1"/>
        <w:rPr>
          <w:rFonts w:ascii="Times New Roman" w:hAnsi="Times New Roman" w:cs="Times New Roman"/>
          <w:sz w:val="26"/>
          <w:szCs w:val="26"/>
        </w:rPr>
      </w:pPr>
    </w:p>
    <w:p w:rsidR="00733ABA" w:rsidRPr="00733ABA" w:rsidRDefault="00733ABA" w:rsidP="00733ABA">
      <w:pPr>
        <w:widowControl w:val="0"/>
        <w:autoSpaceDE w:val="0"/>
        <w:autoSpaceDN w:val="0"/>
        <w:adjustRightInd w:val="0"/>
        <w:spacing w:after="0"/>
        <w:ind w:firstLine="540"/>
        <w:jc w:val="both"/>
        <w:rPr>
          <w:rFonts w:ascii="Times New Roman" w:hAnsi="Times New Roman" w:cs="Times New Roman"/>
          <w:sz w:val="26"/>
          <w:szCs w:val="26"/>
        </w:rPr>
      </w:pPr>
      <w:r w:rsidRPr="00733ABA">
        <w:rPr>
          <w:rFonts w:ascii="Times New Roman" w:hAnsi="Times New Roman" w:cs="Times New Roman"/>
          <w:sz w:val="26"/>
          <w:szCs w:val="26"/>
        </w:rPr>
        <w:t xml:space="preserve">Настоящий </w:t>
      </w:r>
      <w:hyperlink r:id="rId10" w:history="1">
        <w:r w:rsidRPr="00733ABA">
          <w:rPr>
            <w:rStyle w:val="a4"/>
            <w:rFonts w:ascii="Times New Roman" w:hAnsi="Times New Roman" w:cs="Times New Roman"/>
            <w:color w:val="000000" w:themeColor="text1"/>
            <w:sz w:val="26"/>
            <w:szCs w:val="26"/>
          </w:rPr>
          <w:t>Порядок</w:t>
        </w:r>
      </w:hyperlink>
      <w:r w:rsidRPr="00733ABA">
        <w:rPr>
          <w:rFonts w:ascii="Times New Roman" w:hAnsi="Times New Roman" w:cs="Times New Roman"/>
          <w:sz w:val="26"/>
          <w:szCs w:val="26"/>
        </w:rPr>
        <w:t xml:space="preserve"> разработан в соответствии со </w:t>
      </w:r>
      <w:hyperlink r:id="rId11" w:history="1">
        <w:r w:rsidRPr="00733ABA">
          <w:rPr>
            <w:rStyle w:val="a4"/>
            <w:rFonts w:ascii="Times New Roman" w:hAnsi="Times New Roman" w:cs="Times New Roman"/>
            <w:color w:val="000000" w:themeColor="text1"/>
            <w:sz w:val="26"/>
            <w:szCs w:val="26"/>
          </w:rPr>
          <w:t>статьей 31</w:t>
        </w:r>
      </w:hyperlink>
      <w:r w:rsidRPr="00733ABA">
        <w:rPr>
          <w:rFonts w:ascii="Times New Roman" w:hAnsi="Times New Roman" w:cs="Times New Roman"/>
          <w:sz w:val="26"/>
          <w:szCs w:val="26"/>
        </w:rPr>
        <w:t xml:space="preserve"> Федерального закона "О муниципальной службе в Российской Федерации" и устанавливает структуру, правила формирования и ведения реестра муниципальных служащих органов местного самоуправления Баганского сельсовета Баганского района Новосибирской области (далее - Реестр муниципальных служащих) с целью организации учета и создания единой базы данных о прохождении муниципальной службы муниципальными служащими органов местного самоуправления Баганского сельсовета Баганского района Новосибирской области (далее - муниципальные служащие).</w:t>
      </w:r>
    </w:p>
    <w:p w:rsidR="00733ABA" w:rsidRPr="00733ABA" w:rsidRDefault="00733ABA" w:rsidP="00733ABA">
      <w:pPr>
        <w:widowControl w:val="0"/>
        <w:autoSpaceDE w:val="0"/>
        <w:autoSpaceDN w:val="0"/>
        <w:adjustRightInd w:val="0"/>
        <w:spacing w:after="0"/>
        <w:ind w:firstLine="540"/>
        <w:jc w:val="both"/>
        <w:rPr>
          <w:rFonts w:ascii="Times New Roman" w:hAnsi="Times New Roman" w:cs="Times New Roman"/>
          <w:sz w:val="26"/>
          <w:szCs w:val="26"/>
        </w:rPr>
      </w:pPr>
    </w:p>
    <w:p w:rsidR="00733ABA" w:rsidRPr="00733ABA" w:rsidRDefault="00733ABA" w:rsidP="00733ABA">
      <w:pPr>
        <w:widowControl w:val="0"/>
        <w:autoSpaceDE w:val="0"/>
        <w:autoSpaceDN w:val="0"/>
        <w:adjustRightInd w:val="0"/>
        <w:spacing w:after="0"/>
        <w:jc w:val="center"/>
        <w:outlineLvl w:val="1"/>
        <w:rPr>
          <w:rFonts w:ascii="Times New Roman" w:hAnsi="Times New Roman" w:cs="Times New Roman"/>
          <w:sz w:val="26"/>
          <w:szCs w:val="26"/>
        </w:rPr>
      </w:pPr>
      <w:bookmarkStart w:id="2" w:name="Par34"/>
      <w:bookmarkEnd w:id="2"/>
      <w:r w:rsidRPr="00733ABA">
        <w:rPr>
          <w:rFonts w:ascii="Times New Roman" w:hAnsi="Times New Roman" w:cs="Times New Roman"/>
          <w:sz w:val="26"/>
          <w:szCs w:val="26"/>
        </w:rPr>
        <w:t>2. Структура Реестра муниципальных служащих</w:t>
      </w:r>
    </w:p>
    <w:p w:rsidR="00733ABA" w:rsidRPr="00733ABA" w:rsidRDefault="00733ABA" w:rsidP="00733ABA">
      <w:pPr>
        <w:widowControl w:val="0"/>
        <w:autoSpaceDE w:val="0"/>
        <w:autoSpaceDN w:val="0"/>
        <w:adjustRightInd w:val="0"/>
        <w:spacing w:after="0"/>
        <w:jc w:val="center"/>
        <w:outlineLvl w:val="1"/>
        <w:rPr>
          <w:rFonts w:ascii="Times New Roman" w:hAnsi="Times New Roman" w:cs="Times New Roman"/>
          <w:sz w:val="26"/>
          <w:szCs w:val="26"/>
        </w:rPr>
      </w:pPr>
    </w:p>
    <w:p w:rsidR="00733ABA" w:rsidRPr="00733ABA" w:rsidRDefault="00733ABA" w:rsidP="00733ABA">
      <w:pPr>
        <w:widowControl w:val="0"/>
        <w:autoSpaceDE w:val="0"/>
        <w:autoSpaceDN w:val="0"/>
        <w:adjustRightInd w:val="0"/>
        <w:spacing w:after="0"/>
        <w:ind w:firstLine="540"/>
        <w:jc w:val="both"/>
        <w:rPr>
          <w:rFonts w:ascii="Times New Roman" w:hAnsi="Times New Roman" w:cs="Times New Roman"/>
          <w:sz w:val="26"/>
          <w:szCs w:val="26"/>
        </w:rPr>
      </w:pPr>
      <w:r w:rsidRPr="00733ABA">
        <w:rPr>
          <w:rFonts w:ascii="Times New Roman" w:hAnsi="Times New Roman" w:cs="Times New Roman"/>
          <w:sz w:val="26"/>
          <w:szCs w:val="26"/>
        </w:rPr>
        <w:t xml:space="preserve">2.1. Реестр муниципальных служащих представляет собой совокупность систематизированных сведений о муниципальных служащих, проходящих муниципальную службу в органах местного самоуправления Баганского сельсовета Баганского района Новосибирской области, составленных на основании персональных данных, содержащихся в личных делах муниципальных служащих в соответствии с действующим </w:t>
      </w:r>
      <w:r w:rsidRPr="00733ABA">
        <w:rPr>
          <w:rFonts w:ascii="Times New Roman" w:hAnsi="Times New Roman" w:cs="Times New Roman"/>
          <w:sz w:val="26"/>
          <w:szCs w:val="26"/>
        </w:rPr>
        <w:lastRenderedPageBreak/>
        <w:t>законодательством.</w:t>
      </w:r>
    </w:p>
    <w:p w:rsidR="00733ABA" w:rsidRPr="00733ABA" w:rsidRDefault="00733ABA" w:rsidP="00733ABA">
      <w:pPr>
        <w:widowControl w:val="0"/>
        <w:autoSpaceDE w:val="0"/>
        <w:autoSpaceDN w:val="0"/>
        <w:adjustRightInd w:val="0"/>
        <w:spacing w:after="0"/>
        <w:ind w:firstLine="540"/>
        <w:jc w:val="both"/>
        <w:rPr>
          <w:rFonts w:ascii="Times New Roman" w:hAnsi="Times New Roman" w:cs="Times New Roman"/>
          <w:sz w:val="26"/>
          <w:szCs w:val="26"/>
        </w:rPr>
      </w:pPr>
      <w:r w:rsidRPr="00733ABA">
        <w:rPr>
          <w:rFonts w:ascii="Times New Roman" w:hAnsi="Times New Roman" w:cs="Times New Roman"/>
          <w:sz w:val="26"/>
          <w:szCs w:val="26"/>
        </w:rPr>
        <w:t>2.2. Реестр муниципальных служащих состоит из следующих разделов:</w:t>
      </w:r>
    </w:p>
    <w:p w:rsidR="00733ABA" w:rsidRPr="00733ABA" w:rsidRDefault="00733ABA" w:rsidP="00733ABA">
      <w:pPr>
        <w:widowControl w:val="0"/>
        <w:autoSpaceDE w:val="0"/>
        <w:autoSpaceDN w:val="0"/>
        <w:adjustRightInd w:val="0"/>
        <w:spacing w:after="0"/>
        <w:ind w:firstLine="540"/>
        <w:jc w:val="both"/>
        <w:rPr>
          <w:rFonts w:ascii="Times New Roman" w:hAnsi="Times New Roman" w:cs="Times New Roman"/>
          <w:sz w:val="26"/>
          <w:szCs w:val="26"/>
        </w:rPr>
      </w:pPr>
      <w:r w:rsidRPr="00733ABA">
        <w:rPr>
          <w:rFonts w:ascii="Times New Roman" w:hAnsi="Times New Roman" w:cs="Times New Roman"/>
          <w:sz w:val="26"/>
          <w:szCs w:val="26"/>
        </w:rPr>
        <w:t>раздел 1 "Совет депутатов Баганского сельсовета";</w:t>
      </w:r>
    </w:p>
    <w:p w:rsidR="00733ABA" w:rsidRPr="00733ABA" w:rsidRDefault="00733ABA" w:rsidP="00733ABA">
      <w:pPr>
        <w:widowControl w:val="0"/>
        <w:autoSpaceDE w:val="0"/>
        <w:autoSpaceDN w:val="0"/>
        <w:adjustRightInd w:val="0"/>
        <w:spacing w:after="0"/>
        <w:ind w:firstLine="540"/>
        <w:jc w:val="both"/>
        <w:rPr>
          <w:rFonts w:ascii="Times New Roman" w:hAnsi="Times New Roman" w:cs="Times New Roman"/>
          <w:sz w:val="26"/>
          <w:szCs w:val="26"/>
        </w:rPr>
      </w:pPr>
      <w:r w:rsidRPr="00733ABA">
        <w:rPr>
          <w:rFonts w:ascii="Times New Roman" w:hAnsi="Times New Roman" w:cs="Times New Roman"/>
          <w:sz w:val="26"/>
          <w:szCs w:val="26"/>
        </w:rPr>
        <w:t>раздел 2 "Администрация Баганского сельсовета";</w:t>
      </w:r>
    </w:p>
    <w:p w:rsidR="00733ABA" w:rsidRPr="00733ABA" w:rsidRDefault="00733ABA" w:rsidP="00733ABA">
      <w:pPr>
        <w:widowControl w:val="0"/>
        <w:autoSpaceDE w:val="0"/>
        <w:autoSpaceDN w:val="0"/>
        <w:adjustRightInd w:val="0"/>
        <w:spacing w:after="0"/>
        <w:ind w:firstLine="540"/>
        <w:jc w:val="both"/>
        <w:rPr>
          <w:rFonts w:ascii="Times New Roman" w:hAnsi="Times New Roman" w:cs="Times New Roman"/>
          <w:sz w:val="26"/>
          <w:szCs w:val="26"/>
        </w:rPr>
      </w:pPr>
      <w:r w:rsidRPr="00733ABA">
        <w:rPr>
          <w:rFonts w:ascii="Times New Roman" w:hAnsi="Times New Roman" w:cs="Times New Roman"/>
          <w:sz w:val="26"/>
          <w:szCs w:val="26"/>
        </w:rPr>
        <w:t>раздел 3 "Ревизионная комиссия Баганского сельсовета".</w:t>
      </w:r>
    </w:p>
    <w:p w:rsidR="00733ABA" w:rsidRPr="00733ABA" w:rsidRDefault="00733ABA" w:rsidP="00733ABA">
      <w:pPr>
        <w:widowControl w:val="0"/>
        <w:autoSpaceDE w:val="0"/>
        <w:autoSpaceDN w:val="0"/>
        <w:adjustRightInd w:val="0"/>
        <w:spacing w:after="0"/>
        <w:ind w:firstLine="540"/>
        <w:jc w:val="both"/>
        <w:rPr>
          <w:rFonts w:ascii="Times New Roman" w:hAnsi="Times New Roman" w:cs="Times New Roman"/>
          <w:sz w:val="26"/>
          <w:szCs w:val="26"/>
        </w:rPr>
      </w:pPr>
      <w:r w:rsidRPr="00733ABA">
        <w:rPr>
          <w:rFonts w:ascii="Times New Roman" w:hAnsi="Times New Roman" w:cs="Times New Roman"/>
          <w:sz w:val="26"/>
          <w:szCs w:val="26"/>
        </w:rPr>
        <w:t>2.3. В Реестре муниципальных служащих содержатся следующие сведения:</w:t>
      </w:r>
    </w:p>
    <w:p w:rsidR="00733ABA" w:rsidRPr="00733ABA" w:rsidRDefault="00733ABA" w:rsidP="00733ABA">
      <w:pPr>
        <w:widowControl w:val="0"/>
        <w:autoSpaceDE w:val="0"/>
        <w:autoSpaceDN w:val="0"/>
        <w:adjustRightInd w:val="0"/>
        <w:spacing w:after="0"/>
        <w:ind w:firstLine="540"/>
        <w:jc w:val="both"/>
        <w:rPr>
          <w:rFonts w:ascii="Times New Roman" w:hAnsi="Times New Roman" w:cs="Times New Roman"/>
          <w:sz w:val="26"/>
          <w:szCs w:val="26"/>
        </w:rPr>
      </w:pPr>
      <w:r w:rsidRPr="00733ABA">
        <w:rPr>
          <w:rFonts w:ascii="Times New Roman" w:hAnsi="Times New Roman" w:cs="Times New Roman"/>
          <w:sz w:val="26"/>
          <w:szCs w:val="26"/>
        </w:rPr>
        <w:t>фамилия, имя, отчество. При смене муниципальным служащим в период прохождения муниципальной службы фамилии (имени, отчества) в Реестре муниципальных служащих сохраняется информация о прежней фамилии (имени, отчестве);</w:t>
      </w:r>
    </w:p>
    <w:p w:rsidR="00733ABA" w:rsidRPr="00733ABA" w:rsidRDefault="00733ABA" w:rsidP="00733ABA">
      <w:pPr>
        <w:widowControl w:val="0"/>
        <w:autoSpaceDE w:val="0"/>
        <w:autoSpaceDN w:val="0"/>
        <w:adjustRightInd w:val="0"/>
        <w:spacing w:after="0"/>
        <w:ind w:firstLine="540"/>
        <w:jc w:val="both"/>
        <w:rPr>
          <w:rFonts w:ascii="Times New Roman" w:hAnsi="Times New Roman" w:cs="Times New Roman"/>
          <w:sz w:val="26"/>
          <w:szCs w:val="26"/>
        </w:rPr>
      </w:pPr>
      <w:r w:rsidRPr="00733ABA">
        <w:rPr>
          <w:rFonts w:ascii="Times New Roman" w:hAnsi="Times New Roman" w:cs="Times New Roman"/>
          <w:sz w:val="26"/>
          <w:szCs w:val="26"/>
        </w:rPr>
        <w:t>дата рождения муниципального служащего (число, месяц, год);</w:t>
      </w:r>
    </w:p>
    <w:p w:rsidR="00733ABA" w:rsidRPr="00733ABA" w:rsidRDefault="00733ABA" w:rsidP="00733ABA">
      <w:pPr>
        <w:widowControl w:val="0"/>
        <w:autoSpaceDE w:val="0"/>
        <w:autoSpaceDN w:val="0"/>
        <w:adjustRightInd w:val="0"/>
        <w:spacing w:after="0"/>
        <w:ind w:firstLine="540"/>
        <w:jc w:val="both"/>
        <w:rPr>
          <w:rFonts w:ascii="Times New Roman" w:hAnsi="Times New Roman" w:cs="Times New Roman"/>
          <w:sz w:val="26"/>
          <w:szCs w:val="26"/>
        </w:rPr>
      </w:pPr>
      <w:r w:rsidRPr="00733ABA">
        <w:rPr>
          <w:rFonts w:ascii="Times New Roman" w:hAnsi="Times New Roman" w:cs="Times New Roman"/>
          <w:sz w:val="26"/>
          <w:szCs w:val="26"/>
        </w:rPr>
        <w:t>должность муниципальной службы, замещаемая муниципальным служащим в соответствии со штатным расписанием. Сведения вносятся обо всех должностях, ранее замещаемых муниципальным служащим в период прохождения муниципальной службы;</w:t>
      </w:r>
    </w:p>
    <w:p w:rsidR="00733ABA" w:rsidRPr="00733ABA" w:rsidRDefault="00733ABA" w:rsidP="00733ABA">
      <w:pPr>
        <w:widowControl w:val="0"/>
        <w:autoSpaceDE w:val="0"/>
        <w:autoSpaceDN w:val="0"/>
        <w:adjustRightInd w:val="0"/>
        <w:spacing w:after="0"/>
        <w:ind w:firstLine="540"/>
        <w:jc w:val="both"/>
        <w:rPr>
          <w:rFonts w:ascii="Times New Roman" w:hAnsi="Times New Roman" w:cs="Times New Roman"/>
          <w:sz w:val="26"/>
          <w:szCs w:val="26"/>
        </w:rPr>
      </w:pPr>
      <w:r w:rsidRPr="00733ABA">
        <w:rPr>
          <w:rFonts w:ascii="Times New Roman" w:hAnsi="Times New Roman" w:cs="Times New Roman"/>
          <w:sz w:val="26"/>
          <w:szCs w:val="26"/>
        </w:rPr>
        <w:t>дата назначения муниципального служащего на должность муниципальной службы (число, месяц, год);</w:t>
      </w:r>
    </w:p>
    <w:p w:rsidR="00733ABA" w:rsidRPr="00733ABA" w:rsidRDefault="00733ABA" w:rsidP="00733ABA">
      <w:pPr>
        <w:widowControl w:val="0"/>
        <w:autoSpaceDE w:val="0"/>
        <w:autoSpaceDN w:val="0"/>
        <w:adjustRightInd w:val="0"/>
        <w:spacing w:after="0"/>
        <w:ind w:firstLine="540"/>
        <w:jc w:val="both"/>
        <w:rPr>
          <w:rFonts w:ascii="Times New Roman" w:hAnsi="Times New Roman" w:cs="Times New Roman"/>
          <w:sz w:val="26"/>
          <w:szCs w:val="26"/>
        </w:rPr>
      </w:pPr>
      <w:r w:rsidRPr="00733ABA">
        <w:rPr>
          <w:rFonts w:ascii="Times New Roman" w:hAnsi="Times New Roman" w:cs="Times New Roman"/>
          <w:sz w:val="26"/>
          <w:szCs w:val="26"/>
        </w:rPr>
        <w:t>уровень профессионального образования, наименование учебного заведения, дата поступления и дата его окончания, реквизиты диплома. Если муниципальный служащий имеет дипломы об окончании нескольких высших и средних специальных учебных заведений, в Реестр муниципальных служащих заносится информация по каждому из них. Если муниципальный служащий на дату внесения его в Реестр муниципальных служащих обучается в высшем учебном заведении либо во время прохождения муниципальной службы поступает в высшее учебное заведение, указывается наименование данного учебного заведения и дата поступления;</w:t>
      </w:r>
    </w:p>
    <w:p w:rsidR="00733ABA" w:rsidRPr="00733ABA" w:rsidRDefault="00733ABA" w:rsidP="00733ABA">
      <w:pPr>
        <w:widowControl w:val="0"/>
        <w:autoSpaceDE w:val="0"/>
        <w:autoSpaceDN w:val="0"/>
        <w:adjustRightInd w:val="0"/>
        <w:spacing w:after="0"/>
        <w:ind w:firstLine="540"/>
        <w:jc w:val="both"/>
        <w:rPr>
          <w:rFonts w:ascii="Times New Roman" w:hAnsi="Times New Roman" w:cs="Times New Roman"/>
          <w:sz w:val="26"/>
          <w:szCs w:val="26"/>
        </w:rPr>
      </w:pPr>
      <w:r w:rsidRPr="00733ABA">
        <w:rPr>
          <w:rFonts w:ascii="Times New Roman" w:hAnsi="Times New Roman" w:cs="Times New Roman"/>
          <w:sz w:val="26"/>
          <w:szCs w:val="26"/>
        </w:rPr>
        <w:t>специальность, квалификация по диплому, ученая степень, ученое звание;</w:t>
      </w:r>
    </w:p>
    <w:p w:rsidR="00733ABA" w:rsidRPr="00733ABA" w:rsidRDefault="00733ABA" w:rsidP="00733ABA">
      <w:pPr>
        <w:widowControl w:val="0"/>
        <w:autoSpaceDE w:val="0"/>
        <w:autoSpaceDN w:val="0"/>
        <w:adjustRightInd w:val="0"/>
        <w:spacing w:after="0"/>
        <w:ind w:firstLine="540"/>
        <w:jc w:val="both"/>
        <w:rPr>
          <w:rFonts w:ascii="Times New Roman" w:hAnsi="Times New Roman" w:cs="Times New Roman"/>
          <w:sz w:val="26"/>
          <w:szCs w:val="26"/>
        </w:rPr>
      </w:pPr>
      <w:r w:rsidRPr="00733ABA">
        <w:rPr>
          <w:rFonts w:ascii="Times New Roman" w:hAnsi="Times New Roman" w:cs="Times New Roman"/>
          <w:sz w:val="26"/>
          <w:szCs w:val="26"/>
        </w:rPr>
        <w:t>дополнительное профессиональное образование (год прохождения, наименование образовательного учреждения): профессиональная переподготовка, повышение квалификации;</w:t>
      </w:r>
    </w:p>
    <w:p w:rsidR="00733ABA" w:rsidRPr="00733ABA" w:rsidRDefault="00733ABA" w:rsidP="00733ABA">
      <w:pPr>
        <w:widowControl w:val="0"/>
        <w:autoSpaceDE w:val="0"/>
        <w:autoSpaceDN w:val="0"/>
        <w:adjustRightInd w:val="0"/>
        <w:spacing w:after="0"/>
        <w:ind w:firstLine="540"/>
        <w:jc w:val="both"/>
        <w:rPr>
          <w:rFonts w:ascii="Times New Roman" w:hAnsi="Times New Roman" w:cs="Times New Roman"/>
          <w:sz w:val="26"/>
          <w:szCs w:val="26"/>
        </w:rPr>
      </w:pPr>
      <w:r w:rsidRPr="00733ABA">
        <w:rPr>
          <w:rFonts w:ascii="Times New Roman" w:hAnsi="Times New Roman" w:cs="Times New Roman"/>
          <w:sz w:val="26"/>
          <w:szCs w:val="26"/>
        </w:rPr>
        <w:t>стаж муниципальной службы (с указанием количества лет, месяцев, дней на дату приема на муниципальную службу);</w:t>
      </w:r>
    </w:p>
    <w:p w:rsidR="00733ABA" w:rsidRPr="00733ABA" w:rsidRDefault="00733ABA" w:rsidP="00733ABA">
      <w:pPr>
        <w:widowControl w:val="0"/>
        <w:autoSpaceDE w:val="0"/>
        <w:autoSpaceDN w:val="0"/>
        <w:adjustRightInd w:val="0"/>
        <w:spacing w:after="0"/>
        <w:ind w:firstLine="540"/>
        <w:jc w:val="both"/>
        <w:rPr>
          <w:rFonts w:ascii="Times New Roman" w:hAnsi="Times New Roman" w:cs="Times New Roman"/>
          <w:sz w:val="26"/>
          <w:szCs w:val="26"/>
        </w:rPr>
      </w:pPr>
      <w:r w:rsidRPr="00733ABA">
        <w:rPr>
          <w:rFonts w:ascii="Times New Roman" w:hAnsi="Times New Roman" w:cs="Times New Roman"/>
          <w:sz w:val="26"/>
          <w:szCs w:val="26"/>
        </w:rPr>
        <w:t>дата прохождения аттестации и результаты аттестации;</w:t>
      </w:r>
    </w:p>
    <w:p w:rsidR="00733ABA" w:rsidRPr="00733ABA" w:rsidRDefault="00733ABA" w:rsidP="00733ABA">
      <w:pPr>
        <w:widowControl w:val="0"/>
        <w:autoSpaceDE w:val="0"/>
        <w:autoSpaceDN w:val="0"/>
        <w:adjustRightInd w:val="0"/>
        <w:spacing w:after="0"/>
        <w:ind w:firstLine="540"/>
        <w:jc w:val="both"/>
        <w:rPr>
          <w:rFonts w:ascii="Times New Roman" w:hAnsi="Times New Roman" w:cs="Times New Roman"/>
          <w:sz w:val="26"/>
          <w:szCs w:val="26"/>
        </w:rPr>
      </w:pPr>
      <w:r w:rsidRPr="00733ABA">
        <w:rPr>
          <w:rFonts w:ascii="Times New Roman" w:hAnsi="Times New Roman" w:cs="Times New Roman"/>
          <w:sz w:val="26"/>
          <w:szCs w:val="26"/>
        </w:rPr>
        <w:t>нахождение в резерве (с указанием должности, вида резерва, даты зачисления в резерв);</w:t>
      </w:r>
    </w:p>
    <w:p w:rsidR="00733ABA" w:rsidRPr="00733ABA" w:rsidRDefault="00733ABA" w:rsidP="00733ABA">
      <w:pPr>
        <w:widowControl w:val="0"/>
        <w:autoSpaceDE w:val="0"/>
        <w:autoSpaceDN w:val="0"/>
        <w:adjustRightInd w:val="0"/>
        <w:spacing w:after="0"/>
        <w:ind w:firstLine="540"/>
        <w:jc w:val="both"/>
        <w:rPr>
          <w:rFonts w:ascii="Times New Roman" w:hAnsi="Times New Roman" w:cs="Times New Roman"/>
          <w:sz w:val="26"/>
          <w:szCs w:val="26"/>
        </w:rPr>
      </w:pPr>
      <w:r w:rsidRPr="00733ABA">
        <w:rPr>
          <w:rFonts w:ascii="Times New Roman" w:hAnsi="Times New Roman" w:cs="Times New Roman"/>
          <w:sz w:val="26"/>
          <w:szCs w:val="26"/>
        </w:rPr>
        <w:lastRenderedPageBreak/>
        <w:t>сведения об увольнении (основание увольнения, реквизиты правового акта);</w:t>
      </w:r>
    </w:p>
    <w:p w:rsidR="00733ABA" w:rsidRPr="00733ABA" w:rsidRDefault="00733ABA" w:rsidP="00733ABA">
      <w:pPr>
        <w:widowControl w:val="0"/>
        <w:autoSpaceDE w:val="0"/>
        <w:autoSpaceDN w:val="0"/>
        <w:adjustRightInd w:val="0"/>
        <w:spacing w:after="0"/>
        <w:ind w:firstLine="540"/>
        <w:jc w:val="both"/>
        <w:rPr>
          <w:rFonts w:ascii="Times New Roman" w:hAnsi="Times New Roman" w:cs="Times New Roman"/>
          <w:sz w:val="26"/>
          <w:szCs w:val="26"/>
        </w:rPr>
      </w:pPr>
      <w:r w:rsidRPr="00733ABA">
        <w:rPr>
          <w:rFonts w:ascii="Times New Roman" w:hAnsi="Times New Roman" w:cs="Times New Roman"/>
          <w:sz w:val="26"/>
          <w:szCs w:val="26"/>
        </w:rPr>
        <w:t>наименование структурного подразделения органа местного самоуправления (муниципального органа), должность в котором замещает муниципальный служащий;</w:t>
      </w:r>
    </w:p>
    <w:p w:rsidR="00733ABA" w:rsidRPr="00733ABA" w:rsidRDefault="00733ABA" w:rsidP="00733ABA">
      <w:pPr>
        <w:widowControl w:val="0"/>
        <w:autoSpaceDE w:val="0"/>
        <w:autoSpaceDN w:val="0"/>
        <w:adjustRightInd w:val="0"/>
        <w:spacing w:after="0"/>
        <w:ind w:firstLine="540"/>
        <w:jc w:val="both"/>
        <w:rPr>
          <w:rFonts w:ascii="Times New Roman" w:hAnsi="Times New Roman" w:cs="Times New Roman"/>
          <w:sz w:val="26"/>
          <w:szCs w:val="26"/>
        </w:rPr>
      </w:pPr>
      <w:r w:rsidRPr="00733ABA">
        <w:rPr>
          <w:rFonts w:ascii="Times New Roman" w:hAnsi="Times New Roman" w:cs="Times New Roman"/>
          <w:sz w:val="26"/>
          <w:szCs w:val="26"/>
        </w:rPr>
        <w:t>группа должностей муниципальной службы (высшая, главная, ведущая, старшая, младшая).</w:t>
      </w:r>
    </w:p>
    <w:p w:rsidR="00733ABA" w:rsidRPr="00733ABA" w:rsidRDefault="00733ABA" w:rsidP="00733ABA">
      <w:pPr>
        <w:widowControl w:val="0"/>
        <w:autoSpaceDE w:val="0"/>
        <w:autoSpaceDN w:val="0"/>
        <w:adjustRightInd w:val="0"/>
        <w:spacing w:after="0"/>
        <w:ind w:firstLine="540"/>
        <w:jc w:val="both"/>
        <w:rPr>
          <w:rFonts w:ascii="Times New Roman" w:hAnsi="Times New Roman" w:cs="Times New Roman"/>
          <w:sz w:val="26"/>
          <w:szCs w:val="26"/>
        </w:rPr>
      </w:pPr>
    </w:p>
    <w:p w:rsidR="00733ABA" w:rsidRPr="00733ABA" w:rsidRDefault="00733ABA" w:rsidP="00733ABA">
      <w:pPr>
        <w:widowControl w:val="0"/>
        <w:autoSpaceDE w:val="0"/>
        <w:autoSpaceDN w:val="0"/>
        <w:adjustRightInd w:val="0"/>
        <w:spacing w:after="0"/>
        <w:jc w:val="center"/>
        <w:outlineLvl w:val="1"/>
        <w:rPr>
          <w:rFonts w:ascii="Times New Roman" w:hAnsi="Times New Roman" w:cs="Times New Roman"/>
          <w:sz w:val="26"/>
          <w:szCs w:val="26"/>
        </w:rPr>
      </w:pPr>
      <w:bookmarkStart w:id="3" w:name="Par57"/>
      <w:bookmarkEnd w:id="3"/>
      <w:r w:rsidRPr="00733ABA">
        <w:rPr>
          <w:rFonts w:ascii="Times New Roman" w:hAnsi="Times New Roman" w:cs="Times New Roman"/>
          <w:sz w:val="26"/>
          <w:szCs w:val="26"/>
        </w:rPr>
        <w:t>3. Формирование и ведение Реестра муниципальных служащих</w:t>
      </w:r>
    </w:p>
    <w:p w:rsidR="00733ABA" w:rsidRPr="00733ABA" w:rsidRDefault="00733ABA" w:rsidP="00733ABA">
      <w:pPr>
        <w:widowControl w:val="0"/>
        <w:autoSpaceDE w:val="0"/>
        <w:autoSpaceDN w:val="0"/>
        <w:adjustRightInd w:val="0"/>
        <w:spacing w:after="0"/>
        <w:jc w:val="center"/>
        <w:outlineLvl w:val="1"/>
        <w:rPr>
          <w:rFonts w:ascii="Times New Roman" w:hAnsi="Times New Roman" w:cs="Times New Roman"/>
          <w:sz w:val="26"/>
          <w:szCs w:val="26"/>
        </w:rPr>
      </w:pPr>
    </w:p>
    <w:p w:rsidR="00733ABA" w:rsidRPr="00733ABA" w:rsidRDefault="00733ABA" w:rsidP="00733ABA">
      <w:pPr>
        <w:widowControl w:val="0"/>
        <w:autoSpaceDE w:val="0"/>
        <w:autoSpaceDN w:val="0"/>
        <w:adjustRightInd w:val="0"/>
        <w:spacing w:after="0"/>
        <w:ind w:firstLine="540"/>
        <w:jc w:val="both"/>
        <w:rPr>
          <w:rFonts w:ascii="Times New Roman" w:hAnsi="Times New Roman" w:cs="Times New Roman"/>
          <w:sz w:val="26"/>
          <w:szCs w:val="26"/>
        </w:rPr>
      </w:pPr>
      <w:r w:rsidRPr="00733ABA">
        <w:rPr>
          <w:rFonts w:ascii="Times New Roman" w:hAnsi="Times New Roman" w:cs="Times New Roman"/>
          <w:sz w:val="26"/>
          <w:szCs w:val="26"/>
        </w:rPr>
        <w:t xml:space="preserve">3.1. Ведение </w:t>
      </w:r>
      <w:hyperlink w:anchor="Par83" w:history="1">
        <w:r w:rsidRPr="00733ABA">
          <w:rPr>
            <w:rStyle w:val="a4"/>
            <w:rFonts w:ascii="Times New Roman" w:hAnsi="Times New Roman" w:cs="Times New Roman"/>
            <w:color w:val="000000" w:themeColor="text1"/>
            <w:sz w:val="26"/>
            <w:szCs w:val="26"/>
          </w:rPr>
          <w:t>Реестра</w:t>
        </w:r>
      </w:hyperlink>
      <w:r w:rsidRPr="00733ABA">
        <w:rPr>
          <w:rFonts w:ascii="Times New Roman" w:hAnsi="Times New Roman" w:cs="Times New Roman"/>
          <w:sz w:val="26"/>
          <w:szCs w:val="26"/>
        </w:rPr>
        <w:t xml:space="preserve"> муниципальных служащих осуществляется кадровой службой органов местного самоуправления Баганского сельсовета (далее - орган местного самоуправления)  по форме согласно приложению к настоящему Порядку.</w:t>
      </w:r>
    </w:p>
    <w:p w:rsidR="00733ABA" w:rsidRPr="00733ABA" w:rsidRDefault="00733ABA" w:rsidP="00733ABA">
      <w:pPr>
        <w:widowControl w:val="0"/>
        <w:autoSpaceDE w:val="0"/>
        <w:autoSpaceDN w:val="0"/>
        <w:adjustRightInd w:val="0"/>
        <w:spacing w:after="0"/>
        <w:ind w:firstLine="540"/>
        <w:jc w:val="both"/>
        <w:rPr>
          <w:rFonts w:ascii="Times New Roman" w:hAnsi="Times New Roman" w:cs="Times New Roman"/>
          <w:sz w:val="26"/>
          <w:szCs w:val="26"/>
        </w:rPr>
      </w:pPr>
      <w:r w:rsidRPr="00733ABA">
        <w:rPr>
          <w:rFonts w:ascii="Times New Roman" w:hAnsi="Times New Roman" w:cs="Times New Roman"/>
          <w:sz w:val="26"/>
          <w:szCs w:val="26"/>
        </w:rPr>
        <w:t>3.2. Реестр муниципальных служащих хранится на электронных носителях с обеспечением защиты от несанкционированного доступа и копирования.</w:t>
      </w:r>
    </w:p>
    <w:p w:rsidR="00733ABA" w:rsidRPr="00733ABA" w:rsidRDefault="00733ABA" w:rsidP="00733ABA">
      <w:pPr>
        <w:widowControl w:val="0"/>
        <w:autoSpaceDE w:val="0"/>
        <w:autoSpaceDN w:val="0"/>
        <w:adjustRightInd w:val="0"/>
        <w:spacing w:after="0"/>
        <w:ind w:firstLine="540"/>
        <w:jc w:val="both"/>
        <w:rPr>
          <w:rFonts w:ascii="Times New Roman" w:hAnsi="Times New Roman" w:cs="Times New Roman"/>
          <w:sz w:val="26"/>
          <w:szCs w:val="26"/>
        </w:rPr>
      </w:pPr>
      <w:r w:rsidRPr="00733ABA">
        <w:rPr>
          <w:rFonts w:ascii="Times New Roman" w:hAnsi="Times New Roman" w:cs="Times New Roman"/>
          <w:sz w:val="26"/>
          <w:szCs w:val="26"/>
        </w:rPr>
        <w:t>3.3. Персональные данные муниципальных служащих, внесенные в Реестр муниципальных служащих, относятся к сведениям конфиденциального характера, а в случаях, установленных федеральными законами и иными нормативными правовыми актами Российской Федерации, - к сведениям, составляющим государственную тайну.</w:t>
      </w:r>
    </w:p>
    <w:p w:rsidR="00733ABA" w:rsidRPr="00733ABA" w:rsidRDefault="00733ABA" w:rsidP="00733ABA">
      <w:pPr>
        <w:widowControl w:val="0"/>
        <w:autoSpaceDE w:val="0"/>
        <w:autoSpaceDN w:val="0"/>
        <w:adjustRightInd w:val="0"/>
        <w:spacing w:after="0"/>
        <w:ind w:firstLine="540"/>
        <w:jc w:val="both"/>
        <w:rPr>
          <w:rFonts w:ascii="Times New Roman" w:hAnsi="Times New Roman" w:cs="Times New Roman"/>
          <w:sz w:val="26"/>
          <w:szCs w:val="26"/>
        </w:rPr>
      </w:pPr>
      <w:r w:rsidRPr="00733ABA">
        <w:rPr>
          <w:rFonts w:ascii="Times New Roman" w:hAnsi="Times New Roman" w:cs="Times New Roman"/>
          <w:sz w:val="26"/>
          <w:szCs w:val="26"/>
        </w:rPr>
        <w:t>3.4. Представителем нанимателя (работодателем) определяется лицо (лица), в должностные обязанности которого (которых) входит формирование и ведение Реестра муниципальных служащих. Указанное лицо (лица) несет (несут) ответственность, предусмотренную действующим законодательством, за недостоверное или несвоевременное внесение сведений в Реестр муниципальных служащих, а также за несоблюдение требований действующего законодательства о защите персональных данных.</w:t>
      </w:r>
    </w:p>
    <w:p w:rsidR="00733ABA" w:rsidRPr="00733ABA" w:rsidRDefault="00733ABA" w:rsidP="00733ABA">
      <w:pPr>
        <w:widowControl w:val="0"/>
        <w:autoSpaceDE w:val="0"/>
        <w:autoSpaceDN w:val="0"/>
        <w:adjustRightInd w:val="0"/>
        <w:spacing w:after="0"/>
        <w:ind w:firstLine="540"/>
        <w:jc w:val="both"/>
        <w:rPr>
          <w:rFonts w:ascii="Times New Roman" w:hAnsi="Times New Roman" w:cs="Times New Roman"/>
          <w:sz w:val="26"/>
          <w:szCs w:val="26"/>
        </w:rPr>
      </w:pPr>
      <w:r w:rsidRPr="00733ABA">
        <w:rPr>
          <w:rFonts w:ascii="Times New Roman" w:hAnsi="Times New Roman" w:cs="Times New Roman"/>
          <w:sz w:val="26"/>
          <w:szCs w:val="26"/>
        </w:rPr>
        <w:t>3.5. Получение, обработка, хранение, передача персональных данных муниципальных служащих, в том числе их хранение на электронных носителях с защитой от несанкционированного доступа и копирования, при ведении Реестра муниципальных служащих осуществляются в соответствии с требованиями, установленными федеральными законами и иными нормативными правовыми актами Российской Федерации в области персональных данных.</w:t>
      </w:r>
    </w:p>
    <w:p w:rsidR="00733ABA" w:rsidRPr="00733ABA" w:rsidRDefault="00733ABA" w:rsidP="00733ABA">
      <w:pPr>
        <w:widowControl w:val="0"/>
        <w:autoSpaceDE w:val="0"/>
        <w:autoSpaceDN w:val="0"/>
        <w:adjustRightInd w:val="0"/>
        <w:spacing w:after="0"/>
        <w:ind w:firstLine="540"/>
        <w:jc w:val="both"/>
        <w:rPr>
          <w:rFonts w:ascii="Times New Roman" w:hAnsi="Times New Roman" w:cs="Times New Roman"/>
          <w:sz w:val="26"/>
          <w:szCs w:val="26"/>
        </w:rPr>
      </w:pPr>
      <w:r w:rsidRPr="00733ABA">
        <w:rPr>
          <w:rFonts w:ascii="Times New Roman" w:hAnsi="Times New Roman" w:cs="Times New Roman"/>
          <w:sz w:val="26"/>
          <w:szCs w:val="26"/>
        </w:rPr>
        <w:t xml:space="preserve">В случае, если сведения, включаемые в Реестр муниципальных </w:t>
      </w:r>
      <w:r w:rsidRPr="00733ABA">
        <w:rPr>
          <w:rFonts w:ascii="Times New Roman" w:hAnsi="Times New Roman" w:cs="Times New Roman"/>
          <w:sz w:val="26"/>
          <w:szCs w:val="26"/>
        </w:rPr>
        <w:lastRenderedPageBreak/>
        <w:t>служащих, отнесены к сведениям, составляющим государственную тайну, их получение, обработка, хранение и передача осуществляются в соответствии с законодательством Российской Федерации о государственной тайне.</w:t>
      </w:r>
    </w:p>
    <w:p w:rsidR="00733ABA" w:rsidRPr="00733ABA" w:rsidRDefault="00733ABA" w:rsidP="00733ABA">
      <w:pPr>
        <w:widowControl w:val="0"/>
        <w:autoSpaceDE w:val="0"/>
        <w:autoSpaceDN w:val="0"/>
        <w:adjustRightInd w:val="0"/>
        <w:spacing w:after="0"/>
        <w:ind w:firstLine="540"/>
        <w:jc w:val="both"/>
        <w:rPr>
          <w:rFonts w:ascii="Times New Roman" w:hAnsi="Times New Roman" w:cs="Times New Roman"/>
          <w:sz w:val="26"/>
          <w:szCs w:val="26"/>
        </w:rPr>
      </w:pPr>
      <w:r w:rsidRPr="00733ABA">
        <w:rPr>
          <w:rFonts w:ascii="Times New Roman" w:hAnsi="Times New Roman" w:cs="Times New Roman"/>
          <w:sz w:val="26"/>
          <w:szCs w:val="26"/>
        </w:rPr>
        <w:t>3.6. Сведения из Реестра муниципальных служащих предоставляются кадровой службой органа местного самоуправления, в письменной форме, подписанной руководителем кадровой службы.</w:t>
      </w:r>
    </w:p>
    <w:p w:rsidR="00733ABA" w:rsidRPr="00733ABA" w:rsidRDefault="00733ABA" w:rsidP="00733ABA">
      <w:pPr>
        <w:widowControl w:val="0"/>
        <w:autoSpaceDE w:val="0"/>
        <w:autoSpaceDN w:val="0"/>
        <w:adjustRightInd w:val="0"/>
        <w:spacing w:after="0"/>
        <w:ind w:firstLine="540"/>
        <w:jc w:val="both"/>
        <w:rPr>
          <w:rFonts w:ascii="Times New Roman" w:hAnsi="Times New Roman" w:cs="Times New Roman"/>
          <w:sz w:val="26"/>
          <w:szCs w:val="26"/>
        </w:rPr>
      </w:pPr>
      <w:r w:rsidRPr="00733ABA">
        <w:rPr>
          <w:rFonts w:ascii="Times New Roman" w:hAnsi="Times New Roman" w:cs="Times New Roman"/>
          <w:sz w:val="26"/>
          <w:szCs w:val="26"/>
        </w:rPr>
        <w:t>3.7. Основанием для включения в Реестр муниципальных служащих является назначение гражданина на должность муниципальной службы.</w:t>
      </w:r>
    </w:p>
    <w:p w:rsidR="00733ABA" w:rsidRPr="00733ABA" w:rsidRDefault="00733ABA" w:rsidP="00733ABA">
      <w:pPr>
        <w:widowControl w:val="0"/>
        <w:autoSpaceDE w:val="0"/>
        <w:autoSpaceDN w:val="0"/>
        <w:adjustRightInd w:val="0"/>
        <w:spacing w:after="0"/>
        <w:ind w:firstLine="540"/>
        <w:jc w:val="both"/>
        <w:rPr>
          <w:rFonts w:ascii="Times New Roman" w:hAnsi="Times New Roman" w:cs="Times New Roman"/>
          <w:sz w:val="26"/>
          <w:szCs w:val="26"/>
        </w:rPr>
      </w:pPr>
      <w:r w:rsidRPr="00733ABA">
        <w:rPr>
          <w:rFonts w:ascii="Times New Roman" w:hAnsi="Times New Roman" w:cs="Times New Roman"/>
          <w:sz w:val="26"/>
          <w:szCs w:val="26"/>
        </w:rPr>
        <w:t>3.8. Сведения о гражданине, принятом на муниципальную службу, вносятся в Реестр муниципальных служащих не позднее трех рабочих дней со дня его назначения на должность муниципальной службы.</w:t>
      </w:r>
    </w:p>
    <w:p w:rsidR="00733ABA" w:rsidRPr="00733ABA" w:rsidRDefault="00733ABA" w:rsidP="00733ABA">
      <w:pPr>
        <w:widowControl w:val="0"/>
        <w:autoSpaceDE w:val="0"/>
        <w:autoSpaceDN w:val="0"/>
        <w:adjustRightInd w:val="0"/>
        <w:spacing w:after="0"/>
        <w:ind w:firstLine="540"/>
        <w:jc w:val="both"/>
        <w:rPr>
          <w:rFonts w:ascii="Times New Roman" w:hAnsi="Times New Roman" w:cs="Times New Roman"/>
          <w:sz w:val="26"/>
          <w:szCs w:val="26"/>
        </w:rPr>
      </w:pPr>
      <w:r w:rsidRPr="00733ABA">
        <w:rPr>
          <w:rFonts w:ascii="Times New Roman" w:hAnsi="Times New Roman" w:cs="Times New Roman"/>
          <w:sz w:val="26"/>
          <w:szCs w:val="26"/>
        </w:rPr>
        <w:t>3.9. При возникновении оснований для внесения изменений в Реестр муниципальных служащих изменения вносятся кадровой службой органа местного самоуправления, в течение пяти рабочих дней с момента возникновения оснований, подтвержденных соответствующими документами.</w:t>
      </w:r>
    </w:p>
    <w:p w:rsidR="00733ABA" w:rsidRPr="00733ABA" w:rsidRDefault="00733ABA" w:rsidP="00733ABA">
      <w:pPr>
        <w:widowControl w:val="0"/>
        <w:autoSpaceDE w:val="0"/>
        <w:autoSpaceDN w:val="0"/>
        <w:adjustRightInd w:val="0"/>
        <w:spacing w:after="0"/>
        <w:ind w:firstLine="540"/>
        <w:jc w:val="both"/>
        <w:rPr>
          <w:rFonts w:ascii="Times New Roman" w:hAnsi="Times New Roman" w:cs="Times New Roman"/>
          <w:sz w:val="26"/>
          <w:szCs w:val="26"/>
        </w:rPr>
      </w:pPr>
      <w:r w:rsidRPr="00733ABA">
        <w:rPr>
          <w:rFonts w:ascii="Times New Roman" w:hAnsi="Times New Roman" w:cs="Times New Roman"/>
          <w:sz w:val="26"/>
          <w:szCs w:val="26"/>
        </w:rPr>
        <w:t>3.10. Муниципальный служащий, уволенный с муниципальной службы, исключается из Реестра муниципальных служащих в день увольнения.</w:t>
      </w:r>
    </w:p>
    <w:p w:rsidR="00733ABA" w:rsidRPr="00733ABA" w:rsidRDefault="00733ABA" w:rsidP="00733ABA">
      <w:pPr>
        <w:widowControl w:val="0"/>
        <w:autoSpaceDE w:val="0"/>
        <w:autoSpaceDN w:val="0"/>
        <w:adjustRightInd w:val="0"/>
        <w:spacing w:after="0"/>
        <w:ind w:firstLine="540"/>
        <w:jc w:val="both"/>
        <w:rPr>
          <w:rFonts w:ascii="Times New Roman" w:hAnsi="Times New Roman" w:cs="Times New Roman"/>
          <w:sz w:val="26"/>
          <w:szCs w:val="26"/>
        </w:rPr>
      </w:pPr>
      <w:r w:rsidRPr="00733ABA">
        <w:rPr>
          <w:rFonts w:ascii="Times New Roman" w:hAnsi="Times New Roman" w:cs="Times New Roman"/>
          <w:sz w:val="26"/>
          <w:szCs w:val="26"/>
        </w:rPr>
        <w:t>3.11. В случае смерти (гибели) муниципального служащего либо признания муниципального служащего безвестно отсутствующим или объявления его умершим решением суда, вступившим в законную силу, муниципальный служащий исключается из Реестра муниципальных служащих в день, следующий за днем смерти (гибели) или днем вступления в законную силу решения суда.</w:t>
      </w:r>
    </w:p>
    <w:p w:rsidR="00733ABA" w:rsidRPr="00733ABA" w:rsidRDefault="00733ABA" w:rsidP="00733ABA">
      <w:pPr>
        <w:widowControl w:val="0"/>
        <w:autoSpaceDE w:val="0"/>
        <w:autoSpaceDN w:val="0"/>
        <w:adjustRightInd w:val="0"/>
        <w:spacing w:after="0"/>
        <w:ind w:firstLine="540"/>
        <w:jc w:val="both"/>
        <w:rPr>
          <w:rFonts w:ascii="Times New Roman" w:hAnsi="Times New Roman" w:cs="Times New Roman"/>
          <w:sz w:val="26"/>
          <w:szCs w:val="26"/>
        </w:rPr>
      </w:pPr>
      <w:r w:rsidRPr="00733ABA">
        <w:rPr>
          <w:rFonts w:ascii="Times New Roman" w:hAnsi="Times New Roman" w:cs="Times New Roman"/>
          <w:sz w:val="26"/>
          <w:szCs w:val="26"/>
        </w:rPr>
        <w:t xml:space="preserve">3.12. В случае исключения муниципального служащего из Реестра муниципальных служащих все имеющиеся в Реестре сведения о данном муниципальном служащем переносятся в архив соответствующего раздела Реестра муниципальных служащих. Архив ведется в порядке, установленном для ведения </w:t>
      </w:r>
      <w:hyperlink w:anchor="Par83" w:history="1">
        <w:r w:rsidRPr="00733ABA">
          <w:rPr>
            <w:rStyle w:val="a4"/>
            <w:rFonts w:ascii="Times New Roman" w:hAnsi="Times New Roman" w:cs="Times New Roman"/>
            <w:color w:val="000000" w:themeColor="text1"/>
            <w:sz w:val="26"/>
            <w:szCs w:val="26"/>
          </w:rPr>
          <w:t>Реестра</w:t>
        </w:r>
      </w:hyperlink>
      <w:r w:rsidRPr="00733ABA">
        <w:rPr>
          <w:rFonts w:ascii="Times New Roman" w:hAnsi="Times New Roman" w:cs="Times New Roman"/>
          <w:color w:val="000000" w:themeColor="text1"/>
          <w:sz w:val="26"/>
          <w:szCs w:val="26"/>
        </w:rPr>
        <w:t xml:space="preserve"> </w:t>
      </w:r>
      <w:r w:rsidRPr="00733ABA">
        <w:rPr>
          <w:rFonts w:ascii="Times New Roman" w:hAnsi="Times New Roman" w:cs="Times New Roman"/>
          <w:sz w:val="26"/>
          <w:szCs w:val="26"/>
        </w:rPr>
        <w:t>муниципальных служащих, в форме таблицы приложения к настоящему Порядку.</w:t>
      </w:r>
    </w:p>
    <w:p w:rsidR="00733ABA" w:rsidRPr="00733ABA" w:rsidRDefault="00733ABA" w:rsidP="00733ABA">
      <w:pPr>
        <w:widowControl w:val="0"/>
        <w:autoSpaceDE w:val="0"/>
        <w:autoSpaceDN w:val="0"/>
        <w:adjustRightInd w:val="0"/>
        <w:spacing w:after="0"/>
        <w:ind w:firstLine="540"/>
        <w:jc w:val="both"/>
        <w:rPr>
          <w:rFonts w:ascii="Times New Roman" w:hAnsi="Times New Roman" w:cs="Times New Roman"/>
          <w:sz w:val="26"/>
          <w:szCs w:val="26"/>
        </w:rPr>
      </w:pPr>
      <w:r w:rsidRPr="00733ABA">
        <w:rPr>
          <w:rFonts w:ascii="Times New Roman" w:hAnsi="Times New Roman" w:cs="Times New Roman"/>
          <w:sz w:val="26"/>
          <w:szCs w:val="26"/>
        </w:rPr>
        <w:t>3.13. Архив Реестра муниципальных служащих подлежит постоянному хранению, его уничтожение и изъятие не допускается.</w:t>
      </w:r>
    </w:p>
    <w:p w:rsidR="00733ABA" w:rsidRPr="00733ABA" w:rsidRDefault="00733ABA" w:rsidP="00733ABA">
      <w:pPr>
        <w:widowControl w:val="0"/>
        <w:autoSpaceDE w:val="0"/>
        <w:autoSpaceDN w:val="0"/>
        <w:adjustRightInd w:val="0"/>
        <w:spacing w:after="0"/>
        <w:ind w:firstLine="540"/>
        <w:jc w:val="both"/>
        <w:rPr>
          <w:rFonts w:ascii="Times New Roman" w:hAnsi="Times New Roman" w:cs="Times New Roman"/>
          <w:sz w:val="26"/>
          <w:szCs w:val="26"/>
        </w:rPr>
      </w:pPr>
    </w:p>
    <w:p w:rsidR="00733ABA" w:rsidRPr="00733ABA" w:rsidRDefault="00733ABA" w:rsidP="00733ABA">
      <w:pPr>
        <w:widowControl w:val="0"/>
        <w:autoSpaceDE w:val="0"/>
        <w:autoSpaceDN w:val="0"/>
        <w:adjustRightInd w:val="0"/>
        <w:spacing w:after="0"/>
        <w:ind w:firstLine="540"/>
        <w:jc w:val="both"/>
        <w:rPr>
          <w:rFonts w:ascii="Times New Roman" w:hAnsi="Times New Roman" w:cs="Times New Roman"/>
          <w:sz w:val="26"/>
          <w:szCs w:val="26"/>
        </w:rPr>
      </w:pPr>
    </w:p>
    <w:p w:rsidR="00733ABA" w:rsidRPr="00733ABA" w:rsidRDefault="00733ABA" w:rsidP="00733ABA">
      <w:pPr>
        <w:widowControl w:val="0"/>
        <w:autoSpaceDE w:val="0"/>
        <w:autoSpaceDN w:val="0"/>
        <w:adjustRightInd w:val="0"/>
        <w:spacing w:after="0"/>
        <w:ind w:firstLine="540"/>
        <w:jc w:val="both"/>
        <w:rPr>
          <w:rFonts w:ascii="Times New Roman" w:hAnsi="Times New Roman" w:cs="Times New Roman"/>
          <w:sz w:val="26"/>
          <w:szCs w:val="26"/>
        </w:rPr>
      </w:pPr>
    </w:p>
    <w:p w:rsidR="00733ABA" w:rsidRPr="00733ABA" w:rsidRDefault="00733ABA" w:rsidP="00733ABA">
      <w:pPr>
        <w:widowControl w:val="0"/>
        <w:autoSpaceDE w:val="0"/>
        <w:autoSpaceDN w:val="0"/>
        <w:adjustRightInd w:val="0"/>
        <w:spacing w:after="0"/>
        <w:ind w:firstLine="540"/>
        <w:jc w:val="both"/>
        <w:rPr>
          <w:rFonts w:ascii="Times New Roman" w:hAnsi="Times New Roman" w:cs="Times New Roman"/>
          <w:sz w:val="26"/>
          <w:szCs w:val="26"/>
        </w:rPr>
      </w:pPr>
    </w:p>
    <w:p w:rsidR="00733ABA" w:rsidRPr="00733ABA" w:rsidRDefault="00733ABA" w:rsidP="00733ABA">
      <w:pPr>
        <w:pStyle w:val="a8"/>
        <w:jc w:val="left"/>
        <w:rPr>
          <w:bCs/>
        </w:rPr>
      </w:pPr>
      <w:bookmarkStart w:id="4" w:name="Par78"/>
      <w:bookmarkEnd w:id="4"/>
      <w:r w:rsidRPr="00733ABA">
        <w:rPr>
          <w:bCs/>
        </w:rPr>
        <w:lastRenderedPageBreak/>
        <w:t xml:space="preserve">                                          СОВЕТ ДЕПУТАТОВ                            </w:t>
      </w:r>
    </w:p>
    <w:p w:rsidR="00733ABA" w:rsidRPr="00733ABA" w:rsidRDefault="00733ABA" w:rsidP="00733ABA">
      <w:pPr>
        <w:pStyle w:val="a8"/>
        <w:rPr>
          <w:bCs/>
        </w:rPr>
      </w:pPr>
      <w:r w:rsidRPr="00733ABA">
        <w:rPr>
          <w:bCs/>
        </w:rPr>
        <w:t>БАГАНСКОГО СЕЛЬСОВЕТА</w:t>
      </w:r>
    </w:p>
    <w:p w:rsidR="00733ABA" w:rsidRPr="00733ABA" w:rsidRDefault="00733ABA" w:rsidP="00733ABA">
      <w:pPr>
        <w:pStyle w:val="a8"/>
        <w:rPr>
          <w:bCs/>
        </w:rPr>
      </w:pPr>
      <w:r w:rsidRPr="00733ABA">
        <w:rPr>
          <w:bCs/>
        </w:rPr>
        <w:t>БАГАНСКОГО РАЙОНА</w:t>
      </w:r>
    </w:p>
    <w:p w:rsidR="00733ABA" w:rsidRDefault="00733ABA" w:rsidP="00733ABA">
      <w:pPr>
        <w:spacing w:after="0"/>
        <w:jc w:val="center"/>
        <w:rPr>
          <w:rFonts w:ascii="Times New Roman" w:hAnsi="Times New Roman" w:cs="Times New Roman"/>
          <w:bCs/>
          <w:sz w:val="28"/>
        </w:rPr>
      </w:pPr>
      <w:r w:rsidRPr="00733ABA">
        <w:rPr>
          <w:rFonts w:ascii="Times New Roman" w:hAnsi="Times New Roman" w:cs="Times New Roman"/>
          <w:bCs/>
          <w:sz w:val="28"/>
        </w:rPr>
        <w:t>НОВОСИБИРСКОЙ ОБЛАСТИ</w:t>
      </w:r>
    </w:p>
    <w:p w:rsidR="00733ABA" w:rsidRPr="00733ABA" w:rsidRDefault="00733ABA" w:rsidP="00733ABA">
      <w:pPr>
        <w:spacing w:after="0"/>
        <w:jc w:val="center"/>
        <w:rPr>
          <w:rFonts w:ascii="Times New Roman" w:hAnsi="Times New Roman" w:cs="Times New Roman"/>
          <w:bCs/>
          <w:sz w:val="28"/>
        </w:rPr>
      </w:pPr>
      <w:r>
        <w:rPr>
          <w:rFonts w:ascii="Times New Roman" w:hAnsi="Times New Roman" w:cs="Times New Roman"/>
          <w:bCs/>
          <w:sz w:val="28"/>
        </w:rPr>
        <w:t>ШЕСТОГО СОЗЫВА</w:t>
      </w:r>
    </w:p>
    <w:p w:rsidR="00733ABA" w:rsidRPr="00733ABA" w:rsidRDefault="00733ABA" w:rsidP="00733ABA">
      <w:pPr>
        <w:spacing w:after="0"/>
        <w:rPr>
          <w:rFonts w:ascii="Times New Roman" w:hAnsi="Times New Roman" w:cs="Times New Roman"/>
        </w:rPr>
      </w:pPr>
    </w:p>
    <w:p w:rsidR="00733ABA" w:rsidRPr="00733ABA" w:rsidRDefault="00733ABA" w:rsidP="00733ABA">
      <w:pPr>
        <w:spacing w:after="0"/>
        <w:jc w:val="center"/>
        <w:rPr>
          <w:rFonts w:ascii="Times New Roman" w:hAnsi="Times New Roman" w:cs="Times New Roman"/>
          <w:bCs/>
          <w:sz w:val="28"/>
        </w:rPr>
      </w:pPr>
      <w:r w:rsidRPr="00733ABA">
        <w:rPr>
          <w:rFonts w:ascii="Times New Roman" w:hAnsi="Times New Roman" w:cs="Times New Roman"/>
          <w:bCs/>
          <w:sz w:val="28"/>
        </w:rPr>
        <w:t>РЕШЕНИЕ</w:t>
      </w:r>
    </w:p>
    <w:p w:rsidR="00733ABA" w:rsidRPr="00733ABA" w:rsidRDefault="00733ABA" w:rsidP="00733ABA">
      <w:pPr>
        <w:spacing w:after="0"/>
        <w:jc w:val="center"/>
        <w:rPr>
          <w:rFonts w:ascii="Times New Roman" w:hAnsi="Times New Roman" w:cs="Times New Roman"/>
          <w:b/>
          <w:bCs/>
          <w:sz w:val="28"/>
        </w:rPr>
      </w:pPr>
      <w:r w:rsidRPr="00733ABA">
        <w:rPr>
          <w:rFonts w:ascii="Times New Roman" w:hAnsi="Times New Roman" w:cs="Times New Roman"/>
          <w:bCs/>
          <w:sz w:val="28"/>
        </w:rPr>
        <w:t>двадцать четвертой сессии</w:t>
      </w:r>
    </w:p>
    <w:p w:rsidR="00733ABA" w:rsidRPr="00733ABA" w:rsidRDefault="00733ABA" w:rsidP="00733ABA">
      <w:pPr>
        <w:spacing w:after="0"/>
        <w:jc w:val="center"/>
        <w:rPr>
          <w:rFonts w:ascii="Times New Roman" w:hAnsi="Times New Roman" w:cs="Times New Roman"/>
          <w:sz w:val="28"/>
        </w:rPr>
      </w:pPr>
    </w:p>
    <w:p w:rsidR="00733ABA" w:rsidRPr="00733ABA" w:rsidRDefault="00733ABA" w:rsidP="00733ABA">
      <w:pPr>
        <w:spacing w:after="0"/>
        <w:ind w:left="8496" w:firstLine="708"/>
        <w:jc w:val="both"/>
        <w:rPr>
          <w:rFonts w:ascii="Times New Roman" w:hAnsi="Times New Roman" w:cs="Times New Roman"/>
          <w:sz w:val="28"/>
        </w:rPr>
      </w:pPr>
      <w:r w:rsidRPr="00733ABA">
        <w:rPr>
          <w:rFonts w:ascii="Times New Roman" w:hAnsi="Times New Roman" w:cs="Times New Roman"/>
          <w:sz w:val="28"/>
        </w:rPr>
        <w:t xml:space="preserve"> </w:t>
      </w:r>
    </w:p>
    <w:p w:rsidR="00733ABA" w:rsidRPr="00733ABA" w:rsidRDefault="00733ABA" w:rsidP="00733ABA">
      <w:pPr>
        <w:spacing w:after="0"/>
        <w:jc w:val="both"/>
        <w:rPr>
          <w:rFonts w:ascii="Times New Roman" w:hAnsi="Times New Roman" w:cs="Times New Roman"/>
          <w:sz w:val="28"/>
        </w:rPr>
      </w:pPr>
      <w:r w:rsidRPr="00733ABA">
        <w:rPr>
          <w:rFonts w:ascii="Times New Roman" w:hAnsi="Times New Roman" w:cs="Times New Roman"/>
          <w:sz w:val="28"/>
        </w:rPr>
        <w:t xml:space="preserve">30.06.2022 </w:t>
      </w:r>
      <w:r w:rsidRPr="00733ABA">
        <w:rPr>
          <w:rFonts w:ascii="Times New Roman" w:hAnsi="Times New Roman" w:cs="Times New Roman"/>
          <w:sz w:val="28"/>
        </w:rPr>
        <w:tab/>
        <w:t xml:space="preserve">                                                                                  № 137</w:t>
      </w:r>
    </w:p>
    <w:p w:rsidR="00733ABA" w:rsidRPr="00733ABA" w:rsidRDefault="00733ABA" w:rsidP="00733ABA">
      <w:pPr>
        <w:spacing w:after="0"/>
        <w:jc w:val="center"/>
        <w:rPr>
          <w:rFonts w:ascii="Times New Roman" w:hAnsi="Times New Roman" w:cs="Times New Roman"/>
          <w:sz w:val="28"/>
        </w:rPr>
      </w:pPr>
      <w:r w:rsidRPr="00733ABA">
        <w:rPr>
          <w:rFonts w:ascii="Times New Roman" w:hAnsi="Times New Roman" w:cs="Times New Roman"/>
          <w:sz w:val="28"/>
        </w:rPr>
        <w:t>с. Баган</w:t>
      </w:r>
    </w:p>
    <w:p w:rsidR="00733ABA" w:rsidRPr="00733ABA" w:rsidRDefault="00733ABA" w:rsidP="00733ABA">
      <w:pPr>
        <w:tabs>
          <w:tab w:val="left" w:pos="9214"/>
        </w:tabs>
        <w:spacing w:after="0"/>
        <w:rPr>
          <w:rFonts w:ascii="Times New Roman" w:hAnsi="Times New Roman" w:cs="Times New Roman"/>
          <w:sz w:val="28"/>
          <w:szCs w:val="28"/>
        </w:rPr>
      </w:pPr>
    </w:p>
    <w:p w:rsidR="00733ABA" w:rsidRPr="00733ABA" w:rsidRDefault="00733ABA" w:rsidP="00733ABA">
      <w:pPr>
        <w:spacing w:after="0"/>
        <w:jc w:val="center"/>
        <w:rPr>
          <w:rFonts w:ascii="Times New Roman" w:hAnsi="Times New Roman" w:cs="Times New Roman"/>
          <w:sz w:val="28"/>
          <w:szCs w:val="28"/>
        </w:rPr>
      </w:pPr>
      <w:r w:rsidRPr="00733ABA">
        <w:rPr>
          <w:rFonts w:ascii="Times New Roman" w:hAnsi="Times New Roman" w:cs="Times New Roman"/>
          <w:sz w:val="28"/>
          <w:szCs w:val="28"/>
        </w:rPr>
        <w:t>О внесении изменений в решение пятидесятой сессии Совета депутатов Баганского сельсовета Баганского района Новосибирской области пятого созыва от 22.11.2019 № 244 «Об определении налоговых ставок порядка уплаты земельного налога»</w:t>
      </w:r>
    </w:p>
    <w:p w:rsidR="00733ABA" w:rsidRPr="00733ABA" w:rsidRDefault="00733ABA" w:rsidP="00733ABA">
      <w:pPr>
        <w:spacing w:after="0"/>
        <w:ind w:firstLine="720"/>
        <w:rPr>
          <w:rFonts w:ascii="Times New Roman" w:hAnsi="Times New Roman" w:cs="Times New Roman"/>
          <w:sz w:val="28"/>
          <w:szCs w:val="28"/>
        </w:rPr>
      </w:pPr>
      <w:r w:rsidRPr="00733ABA">
        <w:rPr>
          <w:rFonts w:ascii="Times New Roman" w:hAnsi="Times New Roman" w:cs="Times New Roman"/>
          <w:sz w:val="28"/>
          <w:szCs w:val="28"/>
        </w:rPr>
        <w:t xml:space="preserve">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 xml:space="preserve">   В соответствии с Федеральным законом от 06.10. 2003  № 131- ФЗ  </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«Об общих принципах организации местного самоуправления в Российской</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Федерации», главой 31 Налогового кодекса Российской Федерации, Уставом сельского поселения Баганского сельсовета Баганского муниципального района Новосибирской области, Совет депутатов Баганского сельсовета Баганского района Новосибирской области</w:t>
      </w:r>
    </w:p>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 xml:space="preserve">  РЕШИЛ:</w:t>
      </w:r>
    </w:p>
    <w:p w:rsidR="00733ABA" w:rsidRPr="00733ABA" w:rsidRDefault="00733ABA" w:rsidP="00733ABA">
      <w:pPr>
        <w:spacing w:after="0"/>
        <w:jc w:val="both"/>
        <w:rPr>
          <w:rFonts w:ascii="Times New Roman" w:hAnsi="Times New Roman" w:cs="Times New Roman"/>
          <w:sz w:val="28"/>
          <w:szCs w:val="28"/>
        </w:rPr>
      </w:pPr>
    </w:p>
    <w:p w:rsidR="00733ABA" w:rsidRPr="00733ABA" w:rsidRDefault="00733ABA" w:rsidP="00733ABA">
      <w:pPr>
        <w:numPr>
          <w:ilvl w:val="0"/>
          <w:numId w:val="16"/>
        </w:numPr>
        <w:tabs>
          <w:tab w:val="left" w:pos="709"/>
        </w:tabs>
        <w:spacing w:after="0" w:line="240" w:lineRule="auto"/>
        <w:ind w:left="0" w:firstLine="0"/>
        <w:jc w:val="both"/>
        <w:rPr>
          <w:rFonts w:ascii="Times New Roman" w:hAnsi="Times New Roman" w:cs="Times New Roman"/>
          <w:sz w:val="28"/>
          <w:szCs w:val="28"/>
        </w:rPr>
      </w:pPr>
      <w:r w:rsidRPr="00733ABA">
        <w:rPr>
          <w:rFonts w:ascii="Times New Roman" w:hAnsi="Times New Roman" w:cs="Times New Roman"/>
          <w:sz w:val="28"/>
          <w:szCs w:val="28"/>
        </w:rPr>
        <w:t>Внести в решение пятидесятой сессии Совета депутатов Баганского сельсовета Баганского района Новосибирской области от 22.11.2019 № 244 «Об определении налоговых ставок порядка уплаты земельного налога» следующие изменения:</w:t>
      </w:r>
    </w:p>
    <w:p w:rsidR="00733ABA" w:rsidRPr="00733ABA" w:rsidRDefault="00733ABA" w:rsidP="00733ABA">
      <w:pPr>
        <w:tabs>
          <w:tab w:val="left" w:pos="709"/>
        </w:tabs>
        <w:spacing w:after="0"/>
        <w:jc w:val="both"/>
        <w:rPr>
          <w:rFonts w:ascii="Times New Roman" w:hAnsi="Times New Roman" w:cs="Times New Roman"/>
          <w:sz w:val="28"/>
          <w:szCs w:val="28"/>
        </w:rPr>
      </w:pPr>
    </w:p>
    <w:p w:rsidR="00733ABA" w:rsidRPr="00733ABA" w:rsidRDefault="00733ABA" w:rsidP="00733ABA">
      <w:pPr>
        <w:spacing w:after="0"/>
        <w:rPr>
          <w:rFonts w:ascii="Times New Roman" w:hAnsi="Times New Roman" w:cs="Times New Roman"/>
          <w:sz w:val="28"/>
          <w:szCs w:val="28"/>
        </w:rPr>
      </w:pPr>
      <w:r w:rsidRPr="00733ABA">
        <w:rPr>
          <w:rFonts w:ascii="Times New Roman" w:hAnsi="Times New Roman" w:cs="Times New Roman"/>
          <w:sz w:val="28"/>
          <w:szCs w:val="28"/>
        </w:rPr>
        <w:t xml:space="preserve">   1.1. Приложение № 1 к решению пятидесятой сессии Совета депутатов Баганского сельсовета Баганского района Новосибирской области  пятого созыва от 22.11.2019 № 244 «Об определении </w:t>
      </w:r>
      <w:r w:rsidRPr="00733ABA">
        <w:rPr>
          <w:rFonts w:ascii="Times New Roman" w:hAnsi="Times New Roman" w:cs="Times New Roman"/>
          <w:sz w:val="28"/>
          <w:szCs w:val="28"/>
        </w:rPr>
        <w:lastRenderedPageBreak/>
        <w:t>налоговых ставок порядка уплаты земельного налога», изложить в новой редакции:</w:t>
      </w:r>
    </w:p>
    <w:p w:rsidR="00733ABA" w:rsidRPr="00733ABA" w:rsidRDefault="00733ABA" w:rsidP="00733ABA">
      <w:pPr>
        <w:spacing w:after="0"/>
        <w:jc w:val="center"/>
        <w:rPr>
          <w:rFonts w:ascii="Times New Roman" w:hAnsi="Times New Roman" w:cs="Times New Roman"/>
          <w:sz w:val="28"/>
          <w:szCs w:val="28"/>
        </w:rPr>
      </w:pPr>
      <w:r w:rsidRPr="00733ABA">
        <w:rPr>
          <w:rFonts w:ascii="Times New Roman" w:hAnsi="Times New Roman" w:cs="Times New Roman"/>
          <w:sz w:val="28"/>
          <w:szCs w:val="28"/>
        </w:rPr>
        <w:t>СТАВКИ ЗЕМЕЛЬНОГО НАЛОГА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24"/>
        <w:gridCol w:w="6682"/>
        <w:gridCol w:w="1514"/>
      </w:tblGrid>
      <w:tr w:rsidR="00733ABA" w:rsidRPr="00733ABA" w:rsidTr="00733ABA">
        <w:tc>
          <w:tcPr>
            <w:tcW w:w="534" w:type="dxa"/>
            <w:tcBorders>
              <w:top w:val="single" w:sz="4" w:space="0" w:color="auto"/>
              <w:left w:val="single" w:sz="4" w:space="0" w:color="auto"/>
              <w:bottom w:val="single" w:sz="4" w:space="0" w:color="auto"/>
              <w:right w:val="single" w:sz="4" w:space="0" w:color="auto"/>
            </w:tcBorders>
          </w:tcPr>
          <w:p w:rsidR="00733ABA" w:rsidRPr="00733ABA" w:rsidRDefault="00733ABA" w:rsidP="00733ABA">
            <w:pPr>
              <w:spacing w:after="0"/>
              <w:jc w:val="center"/>
              <w:rPr>
                <w:rFonts w:ascii="Times New Roman" w:hAnsi="Times New Roman" w:cs="Times New Roman"/>
                <w:sz w:val="28"/>
                <w:szCs w:val="28"/>
              </w:rPr>
            </w:pPr>
            <w:r w:rsidRPr="00733ABA">
              <w:rPr>
                <w:rFonts w:ascii="Times New Roman" w:hAnsi="Times New Roman" w:cs="Times New Roman"/>
                <w:sz w:val="28"/>
                <w:szCs w:val="28"/>
              </w:rPr>
              <w:t>№</w:t>
            </w:r>
          </w:p>
        </w:tc>
        <w:tc>
          <w:tcPr>
            <w:tcW w:w="7512" w:type="dxa"/>
            <w:tcBorders>
              <w:top w:val="single" w:sz="4" w:space="0" w:color="auto"/>
              <w:left w:val="single" w:sz="4" w:space="0" w:color="auto"/>
              <w:bottom w:val="single" w:sz="4" w:space="0" w:color="auto"/>
              <w:right w:val="single" w:sz="4" w:space="0" w:color="auto"/>
            </w:tcBorders>
          </w:tcPr>
          <w:p w:rsidR="00733ABA" w:rsidRPr="00733ABA" w:rsidRDefault="00733ABA" w:rsidP="00733ABA">
            <w:pPr>
              <w:spacing w:after="0"/>
              <w:jc w:val="center"/>
              <w:rPr>
                <w:rFonts w:ascii="Times New Roman" w:hAnsi="Times New Roman" w:cs="Times New Roman"/>
                <w:sz w:val="28"/>
                <w:szCs w:val="28"/>
              </w:rPr>
            </w:pPr>
            <w:r w:rsidRPr="00733ABA">
              <w:rPr>
                <w:rFonts w:ascii="Times New Roman" w:hAnsi="Times New Roman" w:cs="Times New Roman"/>
                <w:sz w:val="28"/>
                <w:szCs w:val="28"/>
              </w:rPr>
              <w:t>Категория земель и (или) разрешенное использование земельного участка</w:t>
            </w:r>
          </w:p>
        </w:tc>
        <w:tc>
          <w:tcPr>
            <w:tcW w:w="1525" w:type="dxa"/>
            <w:tcBorders>
              <w:top w:val="single" w:sz="4" w:space="0" w:color="auto"/>
              <w:left w:val="single" w:sz="4" w:space="0" w:color="auto"/>
              <w:bottom w:val="single" w:sz="4" w:space="0" w:color="auto"/>
              <w:right w:val="single" w:sz="4" w:space="0" w:color="auto"/>
            </w:tcBorders>
          </w:tcPr>
          <w:p w:rsidR="00733ABA" w:rsidRPr="00733ABA" w:rsidRDefault="00733ABA" w:rsidP="00733ABA">
            <w:pPr>
              <w:spacing w:after="0"/>
              <w:jc w:val="center"/>
              <w:rPr>
                <w:rFonts w:ascii="Times New Roman" w:hAnsi="Times New Roman" w:cs="Times New Roman"/>
                <w:sz w:val="28"/>
                <w:szCs w:val="28"/>
              </w:rPr>
            </w:pPr>
            <w:r w:rsidRPr="00733ABA">
              <w:rPr>
                <w:rFonts w:ascii="Times New Roman" w:hAnsi="Times New Roman" w:cs="Times New Roman"/>
                <w:sz w:val="28"/>
                <w:szCs w:val="28"/>
              </w:rPr>
              <w:t xml:space="preserve">Налоговая </w:t>
            </w:r>
          </w:p>
          <w:p w:rsidR="00733ABA" w:rsidRPr="00733ABA" w:rsidRDefault="00733ABA" w:rsidP="00733ABA">
            <w:pPr>
              <w:spacing w:after="0"/>
              <w:jc w:val="center"/>
              <w:rPr>
                <w:rFonts w:ascii="Times New Roman" w:hAnsi="Times New Roman" w:cs="Times New Roman"/>
                <w:sz w:val="28"/>
                <w:szCs w:val="28"/>
              </w:rPr>
            </w:pPr>
            <w:r w:rsidRPr="00733ABA">
              <w:rPr>
                <w:rFonts w:ascii="Times New Roman" w:hAnsi="Times New Roman" w:cs="Times New Roman"/>
                <w:sz w:val="28"/>
                <w:szCs w:val="28"/>
              </w:rPr>
              <w:t>ставка</w:t>
            </w:r>
            <w:r w:rsidRPr="00733ABA">
              <w:rPr>
                <w:rFonts w:ascii="Times New Roman" w:hAnsi="Times New Roman" w:cs="Times New Roman"/>
              </w:rPr>
              <w:t xml:space="preserve"> </w:t>
            </w:r>
            <w:r w:rsidRPr="00733ABA">
              <w:rPr>
                <w:rFonts w:ascii="Times New Roman" w:hAnsi="Times New Roman" w:cs="Times New Roman"/>
                <w:sz w:val="28"/>
                <w:szCs w:val="28"/>
              </w:rPr>
              <w:t>(%)</w:t>
            </w:r>
          </w:p>
        </w:tc>
      </w:tr>
      <w:tr w:rsidR="00733ABA" w:rsidRPr="00733ABA" w:rsidTr="00733ABA">
        <w:tc>
          <w:tcPr>
            <w:tcW w:w="534" w:type="dxa"/>
            <w:tcBorders>
              <w:top w:val="single" w:sz="4" w:space="0" w:color="auto"/>
              <w:left w:val="single" w:sz="4" w:space="0" w:color="auto"/>
              <w:bottom w:val="single" w:sz="4" w:space="0" w:color="auto"/>
              <w:right w:val="single" w:sz="4" w:space="0" w:color="auto"/>
            </w:tcBorders>
          </w:tcPr>
          <w:p w:rsidR="00733ABA" w:rsidRPr="00733ABA" w:rsidRDefault="00733ABA" w:rsidP="00733ABA">
            <w:pPr>
              <w:spacing w:after="0"/>
              <w:jc w:val="center"/>
              <w:rPr>
                <w:rFonts w:ascii="Times New Roman" w:hAnsi="Times New Roman" w:cs="Times New Roman"/>
                <w:sz w:val="28"/>
                <w:szCs w:val="28"/>
              </w:rPr>
            </w:pPr>
            <w:r w:rsidRPr="00733ABA">
              <w:rPr>
                <w:rFonts w:ascii="Times New Roman" w:hAnsi="Times New Roman" w:cs="Times New Roman"/>
                <w:sz w:val="28"/>
                <w:szCs w:val="28"/>
              </w:rPr>
              <w:t>1</w:t>
            </w:r>
          </w:p>
        </w:tc>
        <w:tc>
          <w:tcPr>
            <w:tcW w:w="7512" w:type="dxa"/>
            <w:tcBorders>
              <w:top w:val="single" w:sz="4" w:space="0" w:color="auto"/>
              <w:left w:val="single" w:sz="4" w:space="0" w:color="auto"/>
              <w:bottom w:val="single" w:sz="4" w:space="0" w:color="auto"/>
              <w:right w:val="single" w:sz="4" w:space="0" w:color="auto"/>
            </w:tcBorders>
          </w:tcPr>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 xml:space="preserve">Отнесенные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 </w:t>
            </w:r>
          </w:p>
        </w:tc>
        <w:tc>
          <w:tcPr>
            <w:tcW w:w="1525" w:type="dxa"/>
            <w:tcBorders>
              <w:top w:val="single" w:sz="4" w:space="0" w:color="auto"/>
              <w:left w:val="single" w:sz="4" w:space="0" w:color="auto"/>
              <w:bottom w:val="single" w:sz="4" w:space="0" w:color="auto"/>
              <w:right w:val="single" w:sz="4" w:space="0" w:color="auto"/>
            </w:tcBorders>
          </w:tcPr>
          <w:p w:rsidR="00733ABA" w:rsidRPr="00733ABA" w:rsidRDefault="00733ABA" w:rsidP="00733ABA">
            <w:pPr>
              <w:spacing w:after="0"/>
              <w:rPr>
                <w:rFonts w:ascii="Times New Roman" w:hAnsi="Times New Roman" w:cs="Times New Roman"/>
                <w:sz w:val="28"/>
                <w:szCs w:val="28"/>
              </w:rPr>
            </w:pPr>
          </w:p>
          <w:p w:rsidR="00733ABA" w:rsidRPr="00733ABA" w:rsidRDefault="00733ABA" w:rsidP="00733ABA">
            <w:pPr>
              <w:spacing w:after="0"/>
              <w:jc w:val="center"/>
              <w:rPr>
                <w:rFonts w:ascii="Times New Roman" w:hAnsi="Times New Roman" w:cs="Times New Roman"/>
                <w:sz w:val="28"/>
                <w:szCs w:val="28"/>
              </w:rPr>
            </w:pPr>
            <w:r w:rsidRPr="00733ABA">
              <w:rPr>
                <w:rFonts w:ascii="Times New Roman" w:hAnsi="Times New Roman" w:cs="Times New Roman"/>
                <w:sz w:val="28"/>
                <w:szCs w:val="28"/>
              </w:rPr>
              <w:t>0,3</w:t>
            </w:r>
          </w:p>
        </w:tc>
      </w:tr>
      <w:tr w:rsidR="00733ABA" w:rsidRPr="00733ABA" w:rsidTr="00733ABA">
        <w:trPr>
          <w:trHeight w:val="3828"/>
        </w:trPr>
        <w:tc>
          <w:tcPr>
            <w:tcW w:w="534" w:type="dxa"/>
            <w:tcBorders>
              <w:top w:val="single" w:sz="4" w:space="0" w:color="auto"/>
              <w:left w:val="single" w:sz="4" w:space="0" w:color="auto"/>
              <w:bottom w:val="single" w:sz="4" w:space="0" w:color="auto"/>
              <w:right w:val="single" w:sz="4" w:space="0" w:color="auto"/>
            </w:tcBorders>
          </w:tcPr>
          <w:p w:rsidR="00733ABA" w:rsidRPr="00733ABA" w:rsidRDefault="00733ABA" w:rsidP="00733ABA">
            <w:pPr>
              <w:spacing w:after="0"/>
              <w:jc w:val="center"/>
              <w:rPr>
                <w:rFonts w:ascii="Times New Roman" w:hAnsi="Times New Roman" w:cs="Times New Roman"/>
                <w:sz w:val="28"/>
                <w:szCs w:val="28"/>
              </w:rPr>
            </w:pPr>
            <w:r w:rsidRPr="00733ABA">
              <w:rPr>
                <w:rFonts w:ascii="Times New Roman" w:hAnsi="Times New Roman" w:cs="Times New Roman"/>
                <w:sz w:val="28"/>
                <w:szCs w:val="28"/>
              </w:rPr>
              <w:t>2</w:t>
            </w:r>
          </w:p>
        </w:tc>
        <w:tc>
          <w:tcPr>
            <w:tcW w:w="7512" w:type="dxa"/>
            <w:tcBorders>
              <w:top w:val="single" w:sz="4" w:space="0" w:color="auto"/>
              <w:left w:val="single" w:sz="4" w:space="0" w:color="auto"/>
              <w:bottom w:val="single" w:sz="4" w:space="0" w:color="auto"/>
              <w:right w:val="single" w:sz="4" w:space="0" w:color="auto"/>
            </w:tcBorders>
          </w:tcPr>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Занятые жилищным фондом и объектами инженерной инфраструктуры жилищно-коммунального комплекса (за исключением доли в праве на земельный участок, приходящейся на объект, не относящийся к жилищному фонду и к объектам инженерной инфраструктуры жилищно-коммунального комплекса) или приобретенных (предоставленных) для жилищного строительства               (за исключением земельных участков, приобретенных (предоставленных) для индивидуального жилищного строительства, используемых в предпринимательской деятельности</w:t>
            </w:r>
          </w:p>
        </w:tc>
        <w:tc>
          <w:tcPr>
            <w:tcW w:w="1525" w:type="dxa"/>
            <w:tcBorders>
              <w:top w:val="single" w:sz="4" w:space="0" w:color="auto"/>
              <w:left w:val="single" w:sz="4" w:space="0" w:color="auto"/>
              <w:bottom w:val="single" w:sz="4" w:space="0" w:color="auto"/>
              <w:right w:val="single" w:sz="4" w:space="0" w:color="auto"/>
            </w:tcBorders>
          </w:tcPr>
          <w:p w:rsidR="00733ABA" w:rsidRPr="00733ABA" w:rsidRDefault="00733ABA" w:rsidP="00733ABA">
            <w:pPr>
              <w:spacing w:after="0"/>
              <w:jc w:val="center"/>
              <w:rPr>
                <w:rFonts w:ascii="Times New Roman" w:hAnsi="Times New Roman" w:cs="Times New Roman"/>
                <w:sz w:val="28"/>
                <w:szCs w:val="28"/>
              </w:rPr>
            </w:pPr>
          </w:p>
          <w:p w:rsidR="00733ABA" w:rsidRPr="00733ABA" w:rsidRDefault="00733ABA" w:rsidP="00733ABA">
            <w:pPr>
              <w:spacing w:after="0"/>
              <w:jc w:val="center"/>
              <w:rPr>
                <w:rFonts w:ascii="Times New Roman" w:hAnsi="Times New Roman" w:cs="Times New Roman"/>
                <w:sz w:val="28"/>
                <w:szCs w:val="28"/>
              </w:rPr>
            </w:pPr>
          </w:p>
          <w:p w:rsidR="00733ABA" w:rsidRPr="00733ABA" w:rsidRDefault="00733ABA" w:rsidP="00733ABA">
            <w:pPr>
              <w:spacing w:after="0"/>
              <w:jc w:val="center"/>
              <w:rPr>
                <w:rFonts w:ascii="Times New Roman" w:hAnsi="Times New Roman" w:cs="Times New Roman"/>
                <w:sz w:val="28"/>
                <w:szCs w:val="28"/>
              </w:rPr>
            </w:pPr>
          </w:p>
          <w:p w:rsidR="00733ABA" w:rsidRPr="00733ABA" w:rsidRDefault="00733ABA" w:rsidP="00733ABA">
            <w:pPr>
              <w:spacing w:after="0"/>
              <w:jc w:val="center"/>
              <w:rPr>
                <w:rFonts w:ascii="Times New Roman" w:hAnsi="Times New Roman" w:cs="Times New Roman"/>
                <w:sz w:val="28"/>
                <w:szCs w:val="28"/>
              </w:rPr>
            </w:pPr>
          </w:p>
          <w:p w:rsidR="00733ABA" w:rsidRPr="00733ABA" w:rsidRDefault="00733ABA" w:rsidP="00733ABA">
            <w:pPr>
              <w:spacing w:after="0"/>
              <w:jc w:val="center"/>
              <w:rPr>
                <w:rFonts w:ascii="Times New Roman" w:hAnsi="Times New Roman" w:cs="Times New Roman"/>
                <w:sz w:val="28"/>
                <w:szCs w:val="28"/>
              </w:rPr>
            </w:pPr>
          </w:p>
          <w:p w:rsidR="00733ABA" w:rsidRPr="00733ABA" w:rsidRDefault="00733ABA" w:rsidP="00733ABA">
            <w:pPr>
              <w:spacing w:after="0"/>
              <w:jc w:val="center"/>
              <w:rPr>
                <w:rFonts w:ascii="Times New Roman" w:hAnsi="Times New Roman" w:cs="Times New Roman"/>
                <w:sz w:val="28"/>
                <w:szCs w:val="28"/>
              </w:rPr>
            </w:pPr>
            <w:r w:rsidRPr="00733ABA">
              <w:rPr>
                <w:rFonts w:ascii="Times New Roman" w:hAnsi="Times New Roman" w:cs="Times New Roman"/>
                <w:sz w:val="28"/>
                <w:szCs w:val="28"/>
              </w:rPr>
              <w:t>0,3</w:t>
            </w:r>
          </w:p>
        </w:tc>
      </w:tr>
      <w:tr w:rsidR="00733ABA" w:rsidRPr="00733ABA" w:rsidTr="00733ABA">
        <w:tc>
          <w:tcPr>
            <w:tcW w:w="534" w:type="dxa"/>
            <w:tcBorders>
              <w:top w:val="single" w:sz="4" w:space="0" w:color="auto"/>
              <w:left w:val="single" w:sz="4" w:space="0" w:color="auto"/>
              <w:bottom w:val="single" w:sz="4" w:space="0" w:color="auto"/>
              <w:right w:val="single" w:sz="4" w:space="0" w:color="auto"/>
            </w:tcBorders>
          </w:tcPr>
          <w:p w:rsidR="00733ABA" w:rsidRPr="00733ABA" w:rsidRDefault="00733ABA" w:rsidP="00733ABA">
            <w:pPr>
              <w:spacing w:after="0"/>
              <w:jc w:val="center"/>
              <w:rPr>
                <w:rFonts w:ascii="Times New Roman" w:hAnsi="Times New Roman" w:cs="Times New Roman"/>
                <w:sz w:val="28"/>
                <w:szCs w:val="28"/>
              </w:rPr>
            </w:pPr>
            <w:r w:rsidRPr="00733ABA">
              <w:rPr>
                <w:rFonts w:ascii="Times New Roman" w:hAnsi="Times New Roman" w:cs="Times New Roman"/>
                <w:sz w:val="28"/>
                <w:szCs w:val="28"/>
              </w:rPr>
              <w:t>3</w:t>
            </w:r>
          </w:p>
        </w:tc>
        <w:tc>
          <w:tcPr>
            <w:tcW w:w="7512" w:type="dxa"/>
            <w:tcBorders>
              <w:top w:val="single" w:sz="4" w:space="0" w:color="auto"/>
              <w:left w:val="single" w:sz="4" w:space="0" w:color="auto"/>
              <w:bottom w:val="single" w:sz="4" w:space="0" w:color="auto"/>
              <w:right w:val="single" w:sz="4" w:space="0" w:color="auto"/>
            </w:tcBorders>
          </w:tcPr>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Не используемых в предпринимательской деятельности, приобретенных (предоставленных) для ведения личного подсобного хозяйства, садоводства или огородничества, а также земельных участков общего назначения, предусмотренных Федеральным законом от 29 июля 2017 года №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tc>
        <w:tc>
          <w:tcPr>
            <w:tcW w:w="1525" w:type="dxa"/>
            <w:tcBorders>
              <w:top w:val="single" w:sz="4" w:space="0" w:color="auto"/>
              <w:left w:val="single" w:sz="4" w:space="0" w:color="auto"/>
              <w:bottom w:val="single" w:sz="4" w:space="0" w:color="auto"/>
              <w:right w:val="single" w:sz="4" w:space="0" w:color="auto"/>
            </w:tcBorders>
          </w:tcPr>
          <w:p w:rsidR="00733ABA" w:rsidRPr="00733ABA" w:rsidRDefault="00733ABA" w:rsidP="00733ABA">
            <w:pPr>
              <w:spacing w:after="0"/>
              <w:jc w:val="center"/>
              <w:rPr>
                <w:rFonts w:ascii="Times New Roman" w:hAnsi="Times New Roman" w:cs="Times New Roman"/>
                <w:sz w:val="28"/>
                <w:szCs w:val="28"/>
              </w:rPr>
            </w:pPr>
          </w:p>
          <w:p w:rsidR="00733ABA" w:rsidRPr="00733ABA" w:rsidRDefault="00733ABA" w:rsidP="00733ABA">
            <w:pPr>
              <w:spacing w:after="0"/>
              <w:jc w:val="center"/>
              <w:rPr>
                <w:rFonts w:ascii="Times New Roman" w:hAnsi="Times New Roman" w:cs="Times New Roman"/>
                <w:sz w:val="28"/>
                <w:szCs w:val="28"/>
              </w:rPr>
            </w:pPr>
          </w:p>
          <w:p w:rsidR="00733ABA" w:rsidRPr="00733ABA" w:rsidRDefault="00733ABA" w:rsidP="00733ABA">
            <w:pPr>
              <w:spacing w:after="0"/>
              <w:jc w:val="center"/>
              <w:rPr>
                <w:rFonts w:ascii="Times New Roman" w:hAnsi="Times New Roman" w:cs="Times New Roman"/>
                <w:sz w:val="28"/>
                <w:szCs w:val="28"/>
              </w:rPr>
            </w:pPr>
          </w:p>
          <w:p w:rsidR="00733ABA" w:rsidRPr="00733ABA" w:rsidRDefault="00733ABA" w:rsidP="00733ABA">
            <w:pPr>
              <w:spacing w:after="0"/>
              <w:jc w:val="center"/>
              <w:rPr>
                <w:rFonts w:ascii="Times New Roman" w:hAnsi="Times New Roman" w:cs="Times New Roman"/>
                <w:sz w:val="28"/>
                <w:szCs w:val="28"/>
              </w:rPr>
            </w:pPr>
          </w:p>
          <w:p w:rsidR="00733ABA" w:rsidRPr="00733ABA" w:rsidRDefault="00733ABA" w:rsidP="00733ABA">
            <w:pPr>
              <w:spacing w:after="0"/>
              <w:jc w:val="center"/>
              <w:rPr>
                <w:rFonts w:ascii="Times New Roman" w:hAnsi="Times New Roman" w:cs="Times New Roman"/>
                <w:sz w:val="28"/>
                <w:szCs w:val="28"/>
              </w:rPr>
            </w:pPr>
            <w:r w:rsidRPr="00733ABA">
              <w:rPr>
                <w:rFonts w:ascii="Times New Roman" w:hAnsi="Times New Roman" w:cs="Times New Roman"/>
                <w:sz w:val="28"/>
                <w:szCs w:val="28"/>
              </w:rPr>
              <w:t>0,3</w:t>
            </w:r>
          </w:p>
        </w:tc>
      </w:tr>
      <w:tr w:rsidR="00733ABA" w:rsidRPr="00733ABA" w:rsidTr="00733ABA">
        <w:trPr>
          <w:trHeight w:val="380"/>
        </w:trPr>
        <w:tc>
          <w:tcPr>
            <w:tcW w:w="534" w:type="dxa"/>
            <w:tcBorders>
              <w:top w:val="single" w:sz="4" w:space="0" w:color="auto"/>
              <w:left w:val="single" w:sz="4" w:space="0" w:color="auto"/>
              <w:bottom w:val="single" w:sz="4" w:space="0" w:color="auto"/>
              <w:right w:val="single" w:sz="4" w:space="0" w:color="auto"/>
            </w:tcBorders>
          </w:tcPr>
          <w:p w:rsidR="00733ABA" w:rsidRPr="00733ABA" w:rsidRDefault="00733ABA" w:rsidP="00733ABA">
            <w:pPr>
              <w:spacing w:after="0"/>
              <w:jc w:val="center"/>
              <w:rPr>
                <w:rFonts w:ascii="Times New Roman" w:hAnsi="Times New Roman" w:cs="Times New Roman"/>
                <w:sz w:val="28"/>
                <w:szCs w:val="28"/>
              </w:rPr>
            </w:pPr>
            <w:r w:rsidRPr="00733ABA">
              <w:rPr>
                <w:rFonts w:ascii="Times New Roman" w:hAnsi="Times New Roman" w:cs="Times New Roman"/>
                <w:sz w:val="28"/>
                <w:szCs w:val="28"/>
              </w:rPr>
              <w:t>4</w:t>
            </w:r>
          </w:p>
        </w:tc>
        <w:tc>
          <w:tcPr>
            <w:tcW w:w="7512" w:type="dxa"/>
            <w:tcBorders>
              <w:top w:val="single" w:sz="4" w:space="0" w:color="auto"/>
              <w:left w:val="single" w:sz="4" w:space="0" w:color="auto"/>
              <w:bottom w:val="single" w:sz="4" w:space="0" w:color="auto"/>
              <w:right w:val="single" w:sz="4" w:space="0" w:color="auto"/>
            </w:tcBorders>
          </w:tcPr>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Прочие земельные участки</w:t>
            </w:r>
          </w:p>
        </w:tc>
        <w:tc>
          <w:tcPr>
            <w:tcW w:w="1525" w:type="dxa"/>
            <w:tcBorders>
              <w:top w:val="single" w:sz="4" w:space="0" w:color="auto"/>
              <w:left w:val="single" w:sz="4" w:space="0" w:color="auto"/>
              <w:bottom w:val="single" w:sz="4" w:space="0" w:color="auto"/>
              <w:right w:val="single" w:sz="4" w:space="0" w:color="auto"/>
            </w:tcBorders>
          </w:tcPr>
          <w:p w:rsidR="00733ABA" w:rsidRPr="00733ABA" w:rsidRDefault="00733ABA" w:rsidP="00733ABA">
            <w:pPr>
              <w:spacing w:after="0"/>
              <w:jc w:val="center"/>
              <w:rPr>
                <w:rFonts w:ascii="Times New Roman" w:hAnsi="Times New Roman" w:cs="Times New Roman"/>
                <w:sz w:val="28"/>
                <w:szCs w:val="28"/>
              </w:rPr>
            </w:pPr>
            <w:r w:rsidRPr="00733ABA">
              <w:rPr>
                <w:rFonts w:ascii="Times New Roman" w:hAnsi="Times New Roman" w:cs="Times New Roman"/>
                <w:sz w:val="28"/>
                <w:szCs w:val="28"/>
              </w:rPr>
              <w:t>1,5</w:t>
            </w:r>
          </w:p>
        </w:tc>
      </w:tr>
      <w:tr w:rsidR="00733ABA" w:rsidRPr="00733ABA" w:rsidTr="00733ABA">
        <w:tc>
          <w:tcPr>
            <w:tcW w:w="534" w:type="dxa"/>
            <w:tcBorders>
              <w:top w:val="single" w:sz="4" w:space="0" w:color="auto"/>
              <w:left w:val="single" w:sz="4" w:space="0" w:color="auto"/>
              <w:bottom w:val="single" w:sz="4" w:space="0" w:color="auto"/>
              <w:right w:val="single" w:sz="4" w:space="0" w:color="auto"/>
            </w:tcBorders>
          </w:tcPr>
          <w:p w:rsidR="00733ABA" w:rsidRPr="00733ABA" w:rsidRDefault="00733ABA" w:rsidP="00733ABA">
            <w:pPr>
              <w:spacing w:after="0"/>
              <w:jc w:val="center"/>
              <w:rPr>
                <w:rFonts w:ascii="Times New Roman" w:hAnsi="Times New Roman" w:cs="Times New Roman"/>
                <w:sz w:val="28"/>
                <w:szCs w:val="28"/>
              </w:rPr>
            </w:pPr>
            <w:r w:rsidRPr="00733ABA">
              <w:rPr>
                <w:rFonts w:ascii="Times New Roman" w:hAnsi="Times New Roman" w:cs="Times New Roman"/>
                <w:sz w:val="28"/>
                <w:szCs w:val="28"/>
              </w:rPr>
              <w:t>5</w:t>
            </w:r>
          </w:p>
        </w:tc>
        <w:tc>
          <w:tcPr>
            <w:tcW w:w="7512" w:type="dxa"/>
            <w:tcBorders>
              <w:top w:val="single" w:sz="4" w:space="0" w:color="auto"/>
              <w:left w:val="single" w:sz="4" w:space="0" w:color="auto"/>
              <w:bottom w:val="single" w:sz="4" w:space="0" w:color="auto"/>
              <w:right w:val="single" w:sz="4" w:space="0" w:color="auto"/>
            </w:tcBorders>
          </w:tcPr>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 xml:space="preserve">Отнесенные к землям сельскохозяйственного назначения или к землям в составе зон </w:t>
            </w:r>
            <w:r w:rsidRPr="00733ABA">
              <w:rPr>
                <w:rFonts w:ascii="Times New Roman" w:hAnsi="Times New Roman" w:cs="Times New Roman"/>
                <w:sz w:val="28"/>
                <w:szCs w:val="28"/>
              </w:rPr>
              <w:lastRenderedPageBreak/>
              <w:t>сельскохозяйственного использования в населенных пунктах и не используемых для сельскохозяйственного производства</w:t>
            </w:r>
          </w:p>
        </w:tc>
        <w:tc>
          <w:tcPr>
            <w:tcW w:w="1525" w:type="dxa"/>
            <w:tcBorders>
              <w:top w:val="single" w:sz="4" w:space="0" w:color="auto"/>
              <w:left w:val="single" w:sz="4" w:space="0" w:color="auto"/>
              <w:bottom w:val="single" w:sz="4" w:space="0" w:color="auto"/>
              <w:right w:val="single" w:sz="4" w:space="0" w:color="auto"/>
            </w:tcBorders>
          </w:tcPr>
          <w:p w:rsidR="00733ABA" w:rsidRPr="00733ABA" w:rsidRDefault="00733ABA" w:rsidP="00733ABA">
            <w:pPr>
              <w:spacing w:after="0"/>
              <w:jc w:val="center"/>
              <w:rPr>
                <w:rFonts w:ascii="Times New Roman" w:hAnsi="Times New Roman" w:cs="Times New Roman"/>
                <w:sz w:val="28"/>
                <w:szCs w:val="28"/>
              </w:rPr>
            </w:pPr>
          </w:p>
          <w:p w:rsidR="00733ABA" w:rsidRPr="00733ABA" w:rsidRDefault="00733ABA" w:rsidP="00733ABA">
            <w:pPr>
              <w:spacing w:after="0"/>
              <w:jc w:val="center"/>
              <w:rPr>
                <w:rFonts w:ascii="Times New Roman" w:hAnsi="Times New Roman" w:cs="Times New Roman"/>
                <w:sz w:val="28"/>
                <w:szCs w:val="28"/>
              </w:rPr>
            </w:pPr>
          </w:p>
          <w:p w:rsidR="00733ABA" w:rsidRPr="00733ABA" w:rsidRDefault="00733ABA" w:rsidP="00733ABA">
            <w:pPr>
              <w:spacing w:after="0"/>
              <w:jc w:val="center"/>
              <w:rPr>
                <w:rFonts w:ascii="Times New Roman" w:hAnsi="Times New Roman" w:cs="Times New Roman"/>
                <w:sz w:val="28"/>
                <w:szCs w:val="28"/>
              </w:rPr>
            </w:pPr>
            <w:r w:rsidRPr="00733ABA">
              <w:rPr>
                <w:rFonts w:ascii="Times New Roman" w:hAnsi="Times New Roman" w:cs="Times New Roman"/>
                <w:sz w:val="28"/>
                <w:szCs w:val="28"/>
              </w:rPr>
              <w:lastRenderedPageBreak/>
              <w:t>1,5</w:t>
            </w:r>
          </w:p>
        </w:tc>
      </w:tr>
      <w:tr w:rsidR="00733ABA" w:rsidRPr="00733ABA" w:rsidTr="00733ABA">
        <w:tc>
          <w:tcPr>
            <w:tcW w:w="534" w:type="dxa"/>
            <w:tcBorders>
              <w:top w:val="single" w:sz="4" w:space="0" w:color="auto"/>
              <w:left w:val="single" w:sz="4" w:space="0" w:color="auto"/>
              <w:bottom w:val="single" w:sz="4" w:space="0" w:color="auto"/>
              <w:right w:val="single" w:sz="4" w:space="0" w:color="auto"/>
            </w:tcBorders>
          </w:tcPr>
          <w:p w:rsidR="00733ABA" w:rsidRPr="00733ABA" w:rsidRDefault="00733ABA" w:rsidP="00733ABA">
            <w:pPr>
              <w:spacing w:after="0"/>
              <w:jc w:val="center"/>
              <w:rPr>
                <w:rFonts w:ascii="Times New Roman" w:hAnsi="Times New Roman" w:cs="Times New Roman"/>
                <w:sz w:val="28"/>
                <w:szCs w:val="28"/>
              </w:rPr>
            </w:pPr>
            <w:r w:rsidRPr="00733ABA">
              <w:rPr>
                <w:rFonts w:ascii="Times New Roman" w:hAnsi="Times New Roman" w:cs="Times New Roman"/>
                <w:sz w:val="28"/>
                <w:szCs w:val="28"/>
              </w:rPr>
              <w:lastRenderedPageBreak/>
              <w:t>6</w:t>
            </w:r>
          </w:p>
        </w:tc>
        <w:tc>
          <w:tcPr>
            <w:tcW w:w="7512" w:type="dxa"/>
            <w:tcBorders>
              <w:top w:val="single" w:sz="4" w:space="0" w:color="auto"/>
              <w:left w:val="single" w:sz="4" w:space="0" w:color="auto"/>
              <w:bottom w:val="single" w:sz="4" w:space="0" w:color="auto"/>
              <w:right w:val="single" w:sz="4" w:space="0" w:color="auto"/>
            </w:tcBorders>
          </w:tcPr>
          <w:p w:rsidR="00733ABA" w:rsidRPr="00733ABA" w:rsidRDefault="00733ABA" w:rsidP="00733ABA">
            <w:pPr>
              <w:spacing w:after="0"/>
              <w:jc w:val="both"/>
              <w:rPr>
                <w:rFonts w:ascii="Times New Roman" w:hAnsi="Times New Roman" w:cs="Times New Roman"/>
                <w:sz w:val="28"/>
                <w:szCs w:val="28"/>
              </w:rPr>
            </w:pPr>
            <w:r w:rsidRPr="00733ABA">
              <w:rPr>
                <w:rFonts w:ascii="Times New Roman" w:hAnsi="Times New Roman" w:cs="Times New Roman"/>
                <w:sz w:val="28"/>
                <w:szCs w:val="28"/>
              </w:rPr>
              <w:t>Земельные участки, предназначенные для размещения административных и офисных зданий, объектов образования, науки, здравоохранения и социального обеспечения, физической культуры и спорта, культуры, искусства</w:t>
            </w:r>
          </w:p>
        </w:tc>
        <w:tc>
          <w:tcPr>
            <w:tcW w:w="1525" w:type="dxa"/>
            <w:tcBorders>
              <w:top w:val="single" w:sz="4" w:space="0" w:color="auto"/>
              <w:left w:val="single" w:sz="4" w:space="0" w:color="auto"/>
              <w:bottom w:val="single" w:sz="4" w:space="0" w:color="auto"/>
              <w:right w:val="single" w:sz="4" w:space="0" w:color="auto"/>
            </w:tcBorders>
          </w:tcPr>
          <w:p w:rsidR="00733ABA" w:rsidRPr="00733ABA" w:rsidRDefault="00733ABA" w:rsidP="00733ABA">
            <w:pPr>
              <w:spacing w:after="0"/>
              <w:jc w:val="center"/>
              <w:rPr>
                <w:rFonts w:ascii="Times New Roman" w:hAnsi="Times New Roman" w:cs="Times New Roman"/>
                <w:sz w:val="28"/>
                <w:szCs w:val="28"/>
              </w:rPr>
            </w:pPr>
          </w:p>
          <w:p w:rsidR="00733ABA" w:rsidRPr="00733ABA" w:rsidRDefault="00733ABA" w:rsidP="00733ABA">
            <w:pPr>
              <w:spacing w:after="0"/>
              <w:jc w:val="center"/>
              <w:rPr>
                <w:rFonts w:ascii="Times New Roman" w:hAnsi="Times New Roman" w:cs="Times New Roman"/>
                <w:sz w:val="28"/>
                <w:szCs w:val="28"/>
              </w:rPr>
            </w:pPr>
          </w:p>
          <w:p w:rsidR="00733ABA" w:rsidRPr="00733ABA" w:rsidRDefault="00733ABA" w:rsidP="00733ABA">
            <w:pPr>
              <w:spacing w:after="0"/>
              <w:jc w:val="center"/>
              <w:rPr>
                <w:rFonts w:ascii="Times New Roman" w:hAnsi="Times New Roman" w:cs="Times New Roman"/>
                <w:sz w:val="28"/>
                <w:szCs w:val="28"/>
              </w:rPr>
            </w:pPr>
            <w:r w:rsidRPr="00733ABA">
              <w:rPr>
                <w:rFonts w:ascii="Times New Roman" w:hAnsi="Times New Roman" w:cs="Times New Roman"/>
                <w:sz w:val="28"/>
                <w:szCs w:val="28"/>
              </w:rPr>
              <w:t>1,5</w:t>
            </w:r>
          </w:p>
        </w:tc>
      </w:tr>
    </w:tbl>
    <w:p w:rsidR="00733ABA" w:rsidRPr="00733ABA" w:rsidRDefault="00733ABA" w:rsidP="00733ABA">
      <w:pPr>
        <w:spacing w:after="0"/>
        <w:ind w:left="-284"/>
        <w:jc w:val="both"/>
        <w:rPr>
          <w:rFonts w:ascii="Times New Roman" w:hAnsi="Times New Roman" w:cs="Times New Roman"/>
          <w:sz w:val="28"/>
          <w:szCs w:val="28"/>
        </w:rPr>
      </w:pPr>
      <w:r w:rsidRPr="00733ABA">
        <w:rPr>
          <w:rFonts w:ascii="Times New Roman" w:hAnsi="Times New Roman" w:cs="Times New Roman"/>
          <w:sz w:val="28"/>
          <w:szCs w:val="28"/>
        </w:rPr>
        <w:t xml:space="preserve">   2.  Настоящее решение опубликовать в периодическом печатном издании «Бюллетень органов местного самоуправления муниципального образования Баганского сельсовета» и на официальном сайте в сети «Интернет». </w:t>
      </w:r>
    </w:p>
    <w:p w:rsidR="00733ABA" w:rsidRPr="00733ABA" w:rsidRDefault="00733ABA" w:rsidP="00733ABA">
      <w:pPr>
        <w:spacing w:after="0"/>
        <w:ind w:left="-284"/>
        <w:jc w:val="both"/>
        <w:rPr>
          <w:rFonts w:ascii="Times New Roman" w:hAnsi="Times New Roman" w:cs="Times New Roman"/>
          <w:sz w:val="28"/>
          <w:szCs w:val="28"/>
        </w:rPr>
      </w:pPr>
      <w:r w:rsidRPr="00733ABA">
        <w:rPr>
          <w:rFonts w:ascii="Times New Roman" w:hAnsi="Times New Roman" w:cs="Times New Roman"/>
          <w:sz w:val="28"/>
          <w:szCs w:val="28"/>
        </w:rPr>
        <w:t xml:space="preserve">   3. Настоящее решение вступает в силу со дня его официального опубликования и распространяются на правоотношения, возникшие с 01.01.2023 года. </w:t>
      </w:r>
    </w:p>
    <w:p w:rsidR="00733ABA" w:rsidRPr="00733ABA" w:rsidRDefault="00733ABA" w:rsidP="00733ABA">
      <w:pPr>
        <w:spacing w:after="0"/>
        <w:rPr>
          <w:rFonts w:ascii="Times New Roman" w:hAnsi="Times New Roman" w:cs="Times New Roman"/>
          <w:sz w:val="28"/>
          <w:szCs w:val="28"/>
        </w:rPr>
      </w:pPr>
      <w:r w:rsidRPr="00733ABA">
        <w:rPr>
          <w:rFonts w:ascii="Times New Roman" w:hAnsi="Times New Roman" w:cs="Times New Roman"/>
          <w:sz w:val="28"/>
          <w:szCs w:val="28"/>
        </w:rPr>
        <w:t xml:space="preserve">Председатель Совета депутатов </w:t>
      </w:r>
    </w:p>
    <w:p w:rsidR="00733ABA" w:rsidRPr="00733ABA" w:rsidRDefault="00733ABA" w:rsidP="00733ABA">
      <w:pPr>
        <w:spacing w:after="0"/>
        <w:rPr>
          <w:rFonts w:ascii="Times New Roman" w:hAnsi="Times New Roman" w:cs="Times New Roman"/>
          <w:sz w:val="28"/>
          <w:szCs w:val="28"/>
        </w:rPr>
      </w:pPr>
      <w:r w:rsidRPr="00733ABA">
        <w:rPr>
          <w:rFonts w:ascii="Times New Roman" w:hAnsi="Times New Roman" w:cs="Times New Roman"/>
          <w:sz w:val="28"/>
          <w:szCs w:val="28"/>
        </w:rPr>
        <w:t xml:space="preserve">Баганского сельсовета </w:t>
      </w:r>
    </w:p>
    <w:p w:rsidR="00733ABA" w:rsidRPr="00733ABA" w:rsidRDefault="00733ABA" w:rsidP="00733ABA">
      <w:pPr>
        <w:spacing w:after="0"/>
        <w:rPr>
          <w:rFonts w:ascii="Times New Roman" w:hAnsi="Times New Roman" w:cs="Times New Roman"/>
          <w:sz w:val="28"/>
          <w:szCs w:val="28"/>
        </w:rPr>
      </w:pPr>
      <w:r w:rsidRPr="00733ABA">
        <w:rPr>
          <w:rFonts w:ascii="Times New Roman" w:hAnsi="Times New Roman" w:cs="Times New Roman"/>
          <w:sz w:val="28"/>
          <w:szCs w:val="28"/>
        </w:rPr>
        <w:t>Баганского района</w:t>
      </w:r>
    </w:p>
    <w:p w:rsidR="00733ABA" w:rsidRPr="00733ABA" w:rsidRDefault="00733ABA" w:rsidP="00733ABA">
      <w:pPr>
        <w:spacing w:after="0"/>
        <w:rPr>
          <w:rFonts w:ascii="Times New Roman" w:hAnsi="Times New Roman" w:cs="Times New Roman"/>
          <w:sz w:val="28"/>
        </w:rPr>
      </w:pPr>
      <w:r w:rsidRPr="00733ABA">
        <w:rPr>
          <w:rFonts w:ascii="Times New Roman" w:hAnsi="Times New Roman" w:cs="Times New Roman"/>
          <w:sz w:val="28"/>
          <w:szCs w:val="28"/>
        </w:rPr>
        <w:t xml:space="preserve">Новосибирской области                                                </w:t>
      </w:r>
      <w:r w:rsidRPr="00733ABA">
        <w:rPr>
          <w:rFonts w:ascii="Times New Roman" w:hAnsi="Times New Roman" w:cs="Times New Roman"/>
          <w:sz w:val="28"/>
        </w:rPr>
        <w:t>И.В. Абакумова</w:t>
      </w:r>
    </w:p>
    <w:p w:rsidR="00733ABA" w:rsidRPr="00733ABA" w:rsidRDefault="00733ABA" w:rsidP="00733ABA">
      <w:pPr>
        <w:spacing w:after="0"/>
        <w:jc w:val="both"/>
        <w:rPr>
          <w:rFonts w:ascii="Times New Roman" w:hAnsi="Times New Roman" w:cs="Times New Roman"/>
          <w:sz w:val="28"/>
        </w:rPr>
      </w:pPr>
    </w:p>
    <w:p w:rsidR="00733ABA" w:rsidRPr="00733ABA" w:rsidRDefault="00733ABA" w:rsidP="00733ABA">
      <w:pPr>
        <w:tabs>
          <w:tab w:val="left" w:pos="709"/>
        </w:tabs>
        <w:spacing w:after="0"/>
        <w:jc w:val="both"/>
        <w:rPr>
          <w:rFonts w:ascii="Times New Roman" w:hAnsi="Times New Roman" w:cs="Times New Roman"/>
          <w:sz w:val="28"/>
          <w:szCs w:val="28"/>
        </w:rPr>
      </w:pPr>
      <w:r w:rsidRPr="00733ABA">
        <w:rPr>
          <w:rFonts w:ascii="Times New Roman" w:hAnsi="Times New Roman" w:cs="Times New Roman"/>
          <w:sz w:val="28"/>
          <w:szCs w:val="28"/>
        </w:rPr>
        <w:t xml:space="preserve">Глава Баганского сельсовета </w:t>
      </w:r>
    </w:p>
    <w:p w:rsidR="00733ABA" w:rsidRPr="00733ABA" w:rsidRDefault="00733ABA" w:rsidP="00733ABA">
      <w:pPr>
        <w:spacing w:after="0"/>
        <w:rPr>
          <w:rFonts w:ascii="Times New Roman" w:hAnsi="Times New Roman" w:cs="Times New Roman"/>
          <w:sz w:val="28"/>
          <w:szCs w:val="28"/>
        </w:rPr>
      </w:pPr>
      <w:r w:rsidRPr="00733ABA">
        <w:rPr>
          <w:rFonts w:ascii="Times New Roman" w:hAnsi="Times New Roman" w:cs="Times New Roman"/>
          <w:sz w:val="28"/>
          <w:szCs w:val="28"/>
        </w:rPr>
        <w:t>Баганского района</w:t>
      </w:r>
    </w:p>
    <w:p w:rsidR="00733ABA" w:rsidRPr="00733ABA" w:rsidRDefault="00733ABA" w:rsidP="00733ABA">
      <w:pPr>
        <w:spacing w:after="0"/>
        <w:rPr>
          <w:rFonts w:ascii="Times New Roman" w:hAnsi="Times New Roman" w:cs="Times New Roman"/>
          <w:sz w:val="28"/>
          <w:szCs w:val="28"/>
        </w:rPr>
      </w:pPr>
      <w:r w:rsidRPr="00733ABA">
        <w:rPr>
          <w:rFonts w:ascii="Times New Roman" w:hAnsi="Times New Roman" w:cs="Times New Roman"/>
          <w:sz w:val="28"/>
          <w:szCs w:val="28"/>
        </w:rPr>
        <w:t xml:space="preserve">Новосибирской области                                                К.В. Маслик                         </w:t>
      </w:r>
    </w:p>
    <w:p w:rsidR="00733ABA" w:rsidRPr="00733ABA" w:rsidRDefault="00733ABA" w:rsidP="00733ABA">
      <w:pPr>
        <w:spacing w:after="0"/>
        <w:rPr>
          <w:rFonts w:ascii="Times New Roman" w:hAnsi="Times New Roman" w:cs="Times New Roman"/>
        </w:rPr>
      </w:pPr>
    </w:p>
    <w:p w:rsidR="00733ABA" w:rsidRPr="00733ABA" w:rsidRDefault="00733ABA" w:rsidP="00733ABA">
      <w:pPr>
        <w:spacing w:after="0"/>
        <w:rPr>
          <w:rFonts w:ascii="Times New Roman" w:hAnsi="Times New Roman" w:cs="Times New Roman"/>
        </w:rPr>
      </w:pPr>
      <w:r w:rsidRPr="00733ABA">
        <w:rPr>
          <w:rFonts w:ascii="Times New Roman" w:hAnsi="Times New Roman" w:cs="Times New Roman"/>
        </w:rPr>
        <w:t xml:space="preserve">Новосибирская область </w:t>
      </w:r>
    </w:p>
    <w:p w:rsidR="00733ABA" w:rsidRPr="00733ABA" w:rsidRDefault="00733ABA" w:rsidP="00733ABA">
      <w:pPr>
        <w:spacing w:after="0"/>
        <w:rPr>
          <w:rFonts w:ascii="Times New Roman" w:hAnsi="Times New Roman" w:cs="Times New Roman"/>
        </w:rPr>
      </w:pPr>
      <w:r w:rsidRPr="00733ABA">
        <w:rPr>
          <w:rFonts w:ascii="Times New Roman" w:hAnsi="Times New Roman" w:cs="Times New Roman"/>
        </w:rPr>
        <w:t xml:space="preserve">Баганский район село Баган </w:t>
      </w:r>
    </w:p>
    <w:p w:rsidR="00733ABA" w:rsidRPr="00733ABA" w:rsidRDefault="00733ABA" w:rsidP="00733ABA">
      <w:pPr>
        <w:spacing w:after="0"/>
        <w:rPr>
          <w:rFonts w:ascii="Times New Roman" w:hAnsi="Times New Roman" w:cs="Times New Roman"/>
        </w:rPr>
      </w:pPr>
      <w:r w:rsidRPr="00733ABA">
        <w:rPr>
          <w:rFonts w:ascii="Times New Roman" w:hAnsi="Times New Roman" w:cs="Times New Roman"/>
        </w:rPr>
        <w:t>ул. М.Горького, 18</w:t>
      </w:r>
    </w:p>
    <w:p w:rsidR="00733ABA" w:rsidRPr="00733ABA" w:rsidRDefault="00733ABA" w:rsidP="00733ABA">
      <w:pPr>
        <w:spacing w:after="0"/>
        <w:rPr>
          <w:rFonts w:ascii="Times New Roman" w:hAnsi="Times New Roman" w:cs="Times New Roman"/>
          <w:sz w:val="20"/>
          <w:szCs w:val="20"/>
        </w:rPr>
      </w:pPr>
      <w:r w:rsidRPr="00733ABA">
        <w:rPr>
          <w:rFonts w:ascii="Times New Roman" w:hAnsi="Times New Roman" w:cs="Times New Roman"/>
        </w:rPr>
        <w:t>30 июля  2022 г.  НПА № 89</w:t>
      </w:r>
      <w:r w:rsidRPr="00733ABA">
        <w:rPr>
          <w:rFonts w:ascii="Times New Roman" w:hAnsi="Times New Roman" w:cs="Times New Roman"/>
          <w:sz w:val="20"/>
          <w:szCs w:val="20"/>
        </w:rPr>
        <w:t xml:space="preserve">               </w:t>
      </w:r>
    </w:p>
    <w:p w:rsidR="00733ABA" w:rsidRPr="00733ABA" w:rsidRDefault="00733ABA" w:rsidP="00733ABA">
      <w:pPr>
        <w:widowControl w:val="0"/>
        <w:autoSpaceDE w:val="0"/>
        <w:autoSpaceDN w:val="0"/>
        <w:adjustRightInd w:val="0"/>
        <w:spacing w:after="0"/>
        <w:jc w:val="right"/>
        <w:outlineLvl w:val="1"/>
        <w:rPr>
          <w:rFonts w:ascii="Times New Roman" w:hAnsi="Times New Roman" w:cs="Times New Roman"/>
          <w:sz w:val="28"/>
          <w:szCs w:val="28"/>
        </w:rPr>
      </w:pPr>
    </w:p>
    <w:p w:rsidR="00733ABA" w:rsidRPr="00733ABA" w:rsidRDefault="00733ABA" w:rsidP="00733ABA">
      <w:pPr>
        <w:widowControl w:val="0"/>
        <w:autoSpaceDE w:val="0"/>
        <w:autoSpaceDN w:val="0"/>
        <w:adjustRightInd w:val="0"/>
        <w:spacing w:after="0"/>
        <w:jc w:val="right"/>
        <w:outlineLvl w:val="1"/>
        <w:rPr>
          <w:rFonts w:ascii="Times New Roman" w:hAnsi="Times New Roman" w:cs="Times New Roman"/>
          <w:sz w:val="28"/>
          <w:szCs w:val="28"/>
        </w:rPr>
      </w:pPr>
    </w:p>
    <w:p w:rsidR="00733ABA" w:rsidRDefault="00733ABA" w:rsidP="00733ABA">
      <w:pPr>
        <w:widowControl w:val="0"/>
        <w:autoSpaceDE w:val="0"/>
        <w:autoSpaceDN w:val="0"/>
        <w:adjustRightInd w:val="0"/>
        <w:spacing w:after="0"/>
        <w:jc w:val="right"/>
        <w:outlineLvl w:val="1"/>
        <w:rPr>
          <w:rFonts w:ascii="Times New Roman" w:hAnsi="Times New Roman" w:cs="Times New Roman"/>
          <w:sz w:val="28"/>
          <w:szCs w:val="28"/>
        </w:rPr>
      </w:pPr>
    </w:p>
    <w:p w:rsidR="006C09A3" w:rsidRDefault="006C09A3" w:rsidP="00733ABA">
      <w:pPr>
        <w:widowControl w:val="0"/>
        <w:autoSpaceDE w:val="0"/>
        <w:autoSpaceDN w:val="0"/>
        <w:adjustRightInd w:val="0"/>
        <w:spacing w:after="0"/>
        <w:jc w:val="right"/>
        <w:outlineLvl w:val="1"/>
        <w:rPr>
          <w:rFonts w:ascii="Times New Roman" w:hAnsi="Times New Roman" w:cs="Times New Roman"/>
          <w:sz w:val="28"/>
          <w:szCs w:val="28"/>
        </w:rPr>
      </w:pPr>
    </w:p>
    <w:p w:rsidR="006C09A3" w:rsidRDefault="006C09A3" w:rsidP="00733ABA">
      <w:pPr>
        <w:widowControl w:val="0"/>
        <w:autoSpaceDE w:val="0"/>
        <w:autoSpaceDN w:val="0"/>
        <w:adjustRightInd w:val="0"/>
        <w:spacing w:after="0"/>
        <w:jc w:val="right"/>
        <w:outlineLvl w:val="1"/>
        <w:rPr>
          <w:rFonts w:ascii="Times New Roman" w:hAnsi="Times New Roman" w:cs="Times New Roman"/>
          <w:sz w:val="28"/>
          <w:szCs w:val="28"/>
        </w:rPr>
      </w:pPr>
    </w:p>
    <w:p w:rsidR="006C09A3" w:rsidRDefault="006C09A3" w:rsidP="00733ABA">
      <w:pPr>
        <w:widowControl w:val="0"/>
        <w:autoSpaceDE w:val="0"/>
        <w:autoSpaceDN w:val="0"/>
        <w:adjustRightInd w:val="0"/>
        <w:spacing w:after="0"/>
        <w:jc w:val="right"/>
        <w:outlineLvl w:val="1"/>
        <w:rPr>
          <w:rFonts w:ascii="Times New Roman" w:hAnsi="Times New Roman" w:cs="Times New Roman"/>
          <w:sz w:val="28"/>
          <w:szCs w:val="28"/>
        </w:rPr>
      </w:pPr>
    </w:p>
    <w:p w:rsidR="006C09A3" w:rsidRDefault="006C09A3" w:rsidP="00733ABA">
      <w:pPr>
        <w:widowControl w:val="0"/>
        <w:autoSpaceDE w:val="0"/>
        <w:autoSpaceDN w:val="0"/>
        <w:adjustRightInd w:val="0"/>
        <w:spacing w:after="0"/>
        <w:jc w:val="right"/>
        <w:outlineLvl w:val="1"/>
        <w:rPr>
          <w:rFonts w:ascii="Times New Roman" w:hAnsi="Times New Roman" w:cs="Times New Roman"/>
          <w:sz w:val="28"/>
          <w:szCs w:val="28"/>
        </w:rPr>
      </w:pPr>
    </w:p>
    <w:p w:rsidR="006C09A3" w:rsidRDefault="006C09A3" w:rsidP="00733ABA">
      <w:pPr>
        <w:widowControl w:val="0"/>
        <w:autoSpaceDE w:val="0"/>
        <w:autoSpaceDN w:val="0"/>
        <w:adjustRightInd w:val="0"/>
        <w:spacing w:after="0"/>
        <w:jc w:val="right"/>
        <w:outlineLvl w:val="1"/>
        <w:rPr>
          <w:rFonts w:ascii="Times New Roman" w:hAnsi="Times New Roman" w:cs="Times New Roman"/>
          <w:sz w:val="28"/>
          <w:szCs w:val="28"/>
        </w:rPr>
      </w:pPr>
    </w:p>
    <w:p w:rsidR="006C09A3" w:rsidRPr="006C09A3" w:rsidRDefault="006C09A3" w:rsidP="006C09A3">
      <w:pPr>
        <w:spacing w:after="0"/>
        <w:jc w:val="center"/>
        <w:rPr>
          <w:rFonts w:ascii="Times New Roman" w:hAnsi="Times New Roman" w:cs="Times New Roman"/>
          <w:sz w:val="28"/>
          <w:szCs w:val="28"/>
        </w:rPr>
      </w:pPr>
      <w:r w:rsidRPr="006C09A3">
        <w:rPr>
          <w:rFonts w:ascii="Times New Roman" w:hAnsi="Times New Roman" w:cs="Times New Roman"/>
          <w:sz w:val="28"/>
          <w:szCs w:val="28"/>
        </w:rPr>
        <w:lastRenderedPageBreak/>
        <w:t>СОВЕТ ДЕПУТАТОВ</w:t>
      </w:r>
    </w:p>
    <w:p w:rsidR="006C09A3" w:rsidRPr="006C09A3" w:rsidRDefault="006C09A3" w:rsidP="006C09A3">
      <w:pPr>
        <w:spacing w:after="0"/>
        <w:jc w:val="center"/>
        <w:rPr>
          <w:rFonts w:ascii="Times New Roman" w:hAnsi="Times New Roman" w:cs="Times New Roman"/>
          <w:sz w:val="28"/>
          <w:szCs w:val="28"/>
        </w:rPr>
      </w:pPr>
      <w:r w:rsidRPr="006C09A3">
        <w:rPr>
          <w:rFonts w:ascii="Times New Roman" w:hAnsi="Times New Roman" w:cs="Times New Roman"/>
          <w:sz w:val="28"/>
          <w:szCs w:val="28"/>
        </w:rPr>
        <w:t xml:space="preserve"> БАГАНСКОГО СЕЛЬСОВЕТА</w:t>
      </w:r>
    </w:p>
    <w:p w:rsidR="006C09A3" w:rsidRPr="006C09A3" w:rsidRDefault="006C09A3" w:rsidP="006C09A3">
      <w:pPr>
        <w:spacing w:after="0"/>
        <w:jc w:val="center"/>
        <w:rPr>
          <w:rFonts w:ascii="Times New Roman" w:hAnsi="Times New Roman" w:cs="Times New Roman"/>
          <w:sz w:val="28"/>
          <w:szCs w:val="28"/>
        </w:rPr>
      </w:pPr>
      <w:r w:rsidRPr="006C09A3">
        <w:rPr>
          <w:rFonts w:ascii="Times New Roman" w:hAnsi="Times New Roman" w:cs="Times New Roman"/>
          <w:sz w:val="28"/>
          <w:szCs w:val="28"/>
        </w:rPr>
        <w:t xml:space="preserve">БАГАНСКОГО РАЙОНА </w:t>
      </w:r>
    </w:p>
    <w:p w:rsidR="006C09A3" w:rsidRPr="006C09A3" w:rsidRDefault="006C09A3" w:rsidP="006C09A3">
      <w:pPr>
        <w:spacing w:after="0"/>
        <w:jc w:val="center"/>
        <w:rPr>
          <w:rFonts w:ascii="Times New Roman" w:hAnsi="Times New Roman" w:cs="Times New Roman"/>
          <w:sz w:val="28"/>
          <w:szCs w:val="28"/>
        </w:rPr>
      </w:pPr>
      <w:r w:rsidRPr="006C09A3">
        <w:rPr>
          <w:rFonts w:ascii="Times New Roman" w:hAnsi="Times New Roman" w:cs="Times New Roman"/>
          <w:sz w:val="28"/>
          <w:szCs w:val="28"/>
        </w:rPr>
        <w:t>НОВОСИБИРСКОЙ ОБЛАСТИ</w:t>
      </w:r>
    </w:p>
    <w:p w:rsidR="006C09A3" w:rsidRPr="006C09A3" w:rsidRDefault="006C09A3" w:rsidP="006C09A3">
      <w:pPr>
        <w:spacing w:after="0"/>
        <w:jc w:val="center"/>
        <w:rPr>
          <w:rFonts w:ascii="Times New Roman" w:hAnsi="Times New Roman" w:cs="Times New Roman"/>
          <w:color w:val="000000" w:themeColor="text1"/>
          <w:sz w:val="28"/>
          <w:szCs w:val="28"/>
        </w:rPr>
      </w:pPr>
      <w:r w:rsidRPr="006C09A3">
        <w:rPr>
          <w:rFonts w:ascii="Times New Roman" w:hAnsi="Times New Roman" w:cs="Times New Roman"/>
          <w:color w:val="000000" w:themeColor="text1"/>
          <w:sz w:val="28"/>
          <w:szCs w:val="28"/>
        </w:rPr>
        <w:t>ШЕСТОГО СОЗЫВА</w:t>
      </w:r>
    </w:p>
    <w:p w:rsidR="006C09A3" w:rsidRPr="006C09A3" w:rsidRDefault="006C09A3" w:rsidP="006C09A3">
      <w:pPr>
        <w:spacing w:before="240" w:after="0"/>
        <w:jc w:val="center"/>
        <w:rPr>
          <w:rFonts w:ascii="Times New Roman" w:hAnsi="Times New Roman" w:cs="Times New Roman"/>
          <w:color w:val="000000" w:themeColor="text1"/>
          <w:sz w:val="28"/>
          <w:szCs w:val="28"/>
        </w:rPr>
      </w:pPr>
      <w:r w:rsidRPr="006C09A3">
        <w:rPr>
          <w:rFonts w:ascii="Times New Roman" w:hAnsi="Times New Roman" w:cs="Times New Roman"/>
          <w:color w:val="000000" w:themeColor="text1"/>
          <w:sz w:val="28"/>
          <w:szCs w:val="28"/>
        </w:rPr>
        <w:t>РЕШЕНИЕ</w:t>
      </w:r>
    </w:p>
    <w:p w:rsidR="006C09A3" w:rsidRPr="006C09A3" w:rsidRDefault="006C09A3" w:rsidP="006C09A3">
      <w:pPr>
        <w:spacing w:after="0"/>
        <w:jc w:val="center"/>
        <w:rPr>
          <w:rFonts w:ascii="Times New Roman" w:hAnsi="Times New Roman" w:cs="Times New Roman"/>
          <w:color w:val="000000" w:themeColor="text1"/>
          <w:sz w:val="28"/>
          <w:szCs w:val="28"/>
        </w:rPr>
      </w:pPr>
      <w:r w:rsidRPr="006C09A3">
        <w:rPr>
          <w:rFonts w:ascii="Times New Roman" w:hAnsi="Times New Roman" w:cs="Times New Roman"/>
          <w:color w:val="000000" w:themeColor="text1"/>
          <w:sz w:val="28"/>
          <w:szCs w:val="28"/>
        </w:rPr>
        <w:t xml:space="preserve">двадцать четвертой сессии  </w:t>
      </w:r>
    </w:p>
    <w:p w:rsidR="006C09A3" w:rsidRPr="006C09A3" w:rsidRDefault="006C09A3" w:rsidP="006C09A3">
      <w:pPr>
        <w:spacing w:after="0"/>
        <w:jc w:val="center"/>
        <w:rPr>
          <w:rFonts w:ascii="Times New Roman" w:hAnsi="Times New Roman" w:cs="Times New Roman"/>
          <w:color w:val="000000" w:themeColor="text1"/>
          <w:sz w:val="28"/>
          <w:szCs w:val="28"/>
        </w:rPr>
      </w:pPr>
    </w:p>
    <w:p w:rsidR="006C09A3" w:rsidRPr="006C09A3" w:rsidRDefault="006C09A3" w:rsidP="006C09A3">
      <w:pPr>
        <w:spacing w:after="0"/>
        <w:jc w:val="center"/>
        <w:rPr>
          <w:rFonts w:ascii="Times New Roman" w:hAnsi="Times New Roman" w:cs="Times New Roman"/>
          <w:color w:val="000000" w:themeColor="text1"/>
          <w:sz w:val="28"/>
          <w:szCs w:val="28"/>
        </w:rPr>
      </w:pPr>
      <w:r w:rsidRPr="006C09A3">
        <w:rPr>
          <w:rFonts w:ascii="Times New Roman" w:hAnsi="Times New Roman" w:cs="Times New Roman"/>
          <w:color w:val="000000" w:themeColor="text1"/>
          <w:sz w:val="28"/>
          <w:szCs w:val="28"/>
        </w:rPr>
        <w:t xml:space="preserve">   </w:t>
      </w:r>
    </w:p>
    <w:tbl>
      <w:tblPr>
        <w:tblW w:w="0" w:type="auto"/>
        <w:tblLook w:val="04A0"/>
      </w:tblPr>
      <w:tblGrid>
        <w:gridCol w:w="4428"/>
        <w:gridCol w:w="4292"/>
      </w:tblGrid>
      <w:tr w:rsidR="006C09A3" w:rsidRPr="006C09A3" w:rsidTr="006C09A3">
        <w:trPr>
          <w:trHeight w:val="245"/>
        </w:trPr>
        <w:tc>
          <w:tcPr>
            <w:tcW w:w="4428" w:type="dxa"/>
            <w:hideMark/>
          </w:tcPr>
          <w:p w:rsidR="006C09A3" w:rsidRPr="006C09A3" w:rsidRDefault="006C09A3" w:rsidP="006C09A3">
            <w:pPr>
              <w:spacing w:after="0"/>
              <w:rPr>
                <w:rFonts w:ascii="Times New Roman" w:hAnsi="Times New Roman" w:cs="Times New Roman"/>
                <w:sz w:val="28"/>
                <w:szCs w:val="28"/>
                <w:lang w:eastAsia="en-US"/>
              </w:rPr>
            </w:pPr>
            <w:r w:rsidRPr="006C09A3">
              <w:rPr>
                <w:rFonts w:ascii="Times New Roman" w:hAnsi="Times New Roman" w:cs="Times New Roman"/>
                <w:sz w:val="28"/>
                <w:szCs w:val="28"/>
              </w:rPr>
              <w:t xml:space="preserve"> 30.06.2022 </w:t>
            </w:r>
          </w:p>
        </w:tc>
        <w:tc>
          <w:tcPr>
            <w:tcW w:w="4292" w:type="dxa"/>
            <w:hideMark/>
          </w:tcPr>
          <w:p w:rsidR="006C09A3" w:rsidRPr="006C09A3" w:rsidRDefault="006C09A3" w:rsidP="006C09A3">
            <w:pPr>
              <w:spacing w:after="0"/>
              <w:jc w:val="center"/>
              <w:rPr>
                <w:rFonts w:ascii="Times New Roman" w:hAnsi="Times New Roman" w:cs="Times New Roman"/>
                <w:color w:val="000000"/>
                <w:sz w:val="28"/>
                <w:szCs w:val="28"/>
              </w:rPr>
            </w:pPr>
            <w:r w:rsidRPr="006C09A3">
              <w:rPr>
                <w:rFonts w:ascii="Times New Roman" w:hAnsi="Times New Roman" w:cs="Times New Roman"/>
                <w:color w:val="000000"/>
                <w:sz w:val="28"/>
                <w:szCs w:val="28"/>
              </w:rPr>
              <w:t xml:space="preserve">                                          № 138</w:t>
            </w:r>
          </w:p>
          <w:p w:rsidR="006C09A3" w:rsidRPr="006C09A3" w:rsidRDefault="006C09A3" w:rsidP="006C09A3">
            <w:pPr>
              <w:spacing w:after="0"/>
              <w:jc w:val="center"/>
              <w:rPr>
                <w:rFonts w:ascii="Times New Roman" w:hAnsi="Times New Roman" w:cs="Times New Roman"/>
                <w:color w:val="000000"/>
                <w:sz w:val="28"/>
                <w:szCs w:val="28"/>
                <w:lang w:eastAsia="en-US"/>
              </w:rPr>
            </w:pPr>
          </w:p>
        </w:tc>
      </w:tr>
    </w:tbl>
    <w:p w:rsidR="006C09A3" w:rsidRPr="006C09A3" w:rsidRDefault="006C09A3" w:rsidP="006C09A3">
      <w:pPr>
        <w:spacing w:after="0"/>
        <w:jc w:val="center"/>
        <w:rPr>
          <w:rFonts w:ascii="Times New Roman" w:hAnsi="Times New Roman" w:cs="Times New Roman"/>
          <w:color w:val="000000"/>
          <w:sz w:val="28"/>
          <w:szCs w:val="28"/>
        </w:rPr>
      </w:pPr>
      <w:r w:rsidRPr="006C09A3">
        <w:rPr>
          <w:rFonts w:ascii="Times New Roman" w:hAnsi="Times New Roman" w:cs="Times New Roman"/>
          <w:color w:val="000000"/>
          <w:sz w:val="28"/>
          <w:szCs w:val="28"/>
        </w:rPr>
        <w:t>О назначении и проведении Собрания граждан в целях обсуждения</w:t>
      </w:r>
    </w:p>
    <w:p w:rsidR="006C09A3" w:rsidRPr="006C09A3" w:rsidRDefault="006C09A3" w:rsidP="006C09A3">
      <w:pPr>
        <w:spacing w:after="0"/>
        <w:jc w:val="center"/>
        <w:rPr>
          <w:rFonts w:ascii="Times New Roman" w:hAnsi="Times New Roman" w:cs="Times New Roman"/>
          <w:color w:val="000000"/>
          <w:sz w:val="28"/>
          <w:szCs w:val="28"/>
        </w:rPr>
      </w:pPr>
      <w:r w:rsidRPr="006C09A3">
        <w:rPr>
          <w:rFonts w:ascii="Times New Roman" w:hAnsi="Times New Roman" w:cs="Times New Roman"/>
          <w:color w:val="000000"/>
          <w:sz w:val="28"/>
          <w:szCs w:val="28"/>
        </w:rPr>
        <w:t xml:space="preserve"> вопросов рассмотрения инициативного проекта</w:t>
      </w:r>
    </w:p>
    <w:p w:rsidR="006C09A3" w:rsidRPr="006C09A3" w:rsidRDefault="006C09A3" w:rsidP="006C09A3">
      <w:pPr>
        <w:shd w:val="clear" w:color="auto" w:fill="FFFFFF"/>
        <w:spacing w:after="0"/>
        <w:ind w:firstLine="567"/>
        <w:rPr>
          <w:rFonts w:ascii="Times New Roman" w:hAnsi="Times New Roman" w:cs="Times New Roman"/>
          <w:color w:val="000000"/>
          <w:sz w:val="28"/>
          <w:szCs w:val="28"/>
        </w:rPr>
      </w:pPr>
    </w:p>
    <w:p w:rsidR="006C09A3" w:rsidRPr="006C09A3" w:rsidRDefault="006C09A3" w:rsidP="006C09A3">
      <w:pPr>
        <w:shd w:val="clear" w:color="auto" w:fill="FFFFFF"/>
        <w:spacing w:after="0"/>
        <w:ind w:firstLine="567"/>
        <w:rPr>
          <w:rFonts w:ascii="Times New Roman" w:hAnsi="Times New Roman" w:cs="Times New Roman"/>
          <w:color w:val="000000"/>
          <w:sz w:val="28"/>
          <w:szCs w:val="28"/>
        </w:rPr>
      </w:pPr>
    </w:p>
    <w:p w:rsidR="006C09A3" w:rsidRPr="006C09A3" w:rsidRDefault="006C09A3" w:rsidP="006C09A3">
      <w:pPr>
        <w:shd w:val="clear" w:color="auto" w:fill="FFFFFF"/>
        <w:spacing w:after="0"/>
        <w:ind w:firstLine="567"/>
        <w:rPr>
          <w:rFonts w:ascii="Times New Roman" w:hAnsi="Times New Roman" w:cs="Times New Roman"/>
          <w:color w:val="000000"/>
          <w:sz w:val="28"/>
          <w:szCs w:val="28"/>
        </w:rPr>
      </w:pPr>
    </w:p>
    <w:p w:rsidR="006C09A3" w:rsidRPr="006C09A3" w:rsidRDefault="006C09A3" w:rsidP="006C09A3">
      <w:pPr>
        <w:spacing w:after="0"/>
        <w:jc w:val="both"/>
        <w:rPr>
          <w:rFonts w:ascii="Times New Roman" w:hAnsi="Times New Roman" w:cs="Times New Roman"/>
          <w:color w:val="000000"/>
          <w:sz w:val="28"/>
          <w:szCs w:val="28"/>
        </w:rPr>
      </w:pPr>
      <w:r w:rsidRPr="006C09A3">
        <w:rPr>
          <w:rFonts w:ascii="Times New Roman" w:hAnsi="Times New Roman" w:cs="Times New Roman"/>
          <w:color w:val="000000"/>
          <w:sz w:val="28"/>
          <w:szCs w:val="28"/>
        </w:rPr>
        <w:t xml:space="preserve">           В</w:t>
      </w:r>
      <w:r w:rsidRPr="006C09A3">
        <w:rPr>
          <w:rFonts w:ascii="Times New Roman" w:hAnsi="Times New Roman" w:cs="Times New Roman"/>
          <w:color w:val="000000"/>
          <w:sz w:val="28"/>
          <w:szCs w:val="28"/>
        </w:rPr>
        <w:tab/>
        <w:t>соответствии</w:t>
      </w:r>
      <w:r w:rsidRPr="006C09A3">
        <w:rPr>
          <w:rFonts w:ascii="Times New Roman" w:hAnsi="Times New Roman" w:cs="Times New Roman"/>
          <w:color w:val="000000"/>
          <w:sz w:val="28"/>
          <w:szCs w:val="28"/>
        </w:rPr>
        <w:tab/>
        <w:t>с  Федеральным</w:t>
      </w:r>
      <w:r w:rsidRPr="006C09A3">
        <w:rPr>
          <w:rFonts w:ascii="Times New Roman" w:hAnsi="Times New Roman" w:cs="Times New Roman"/>
          <w:color w:val="000000"/>
          <w:sz w:val="28"/>
          <w:szCs w:val="28"/>
        </w:rPr>
        <w:tab/>
        <w:t>законом</w:t>
      </w:r>
      <w:r w:rsidRPr="006C09A3">
        <w:rPr>
          <w:rFonts w:ascii="Times New Roman" w:hAnsi="Times New Roman" w:cs="Times New Roman"/>
          <w:color w:val="000000"/>
          <w:sz w:val="28"/>
          <w:szCs w:val="28"/>
        </w:rPr>
        <w:tab/>
        <w:t>от  06.10.2003№ 131-ФЗ "Об общих принципах организации местного самоуправления в Российской Федерации", Постановлением Правительства Новосибирской области от 06.06.2017г. №201-п «О реализации на территории Новосибирской области инициативных проектов», Уставом сельского поселения Баганского сельсовета Баганского муниципального района Новосибирской области, решением Совета депутатов Баганского сельсовета Баганского района Новосибирской области от 22.09.2021 №74 «Об утверждении порядка назначения и проведения Собрания граждан в муниципальном образовании Баганского сельсовета Баганского района Новосибирской области, проводимого в целях обсуждения вопросов внесения инициативных проектов и их рассмотрения» Совет депутатов Баганского сельсовета Баганского района Новосибирской области</w:t>
      </w:r>
    </w:p>
    <w:p w:rsidR="006C09A3" w:rsidRPr="006C09A3" w:rsidRDefault="006C09A3" w:rsidP="006C09A3">
      <w:pPr>
        <w:spacing w:after="0"/>
        <w:jc w:val="both"/>
        <w:rPr>
          <w:rFonts w:ascii="Times New Roman" w:hAnsi="Times New Roman" w:cs="Times New Roman"/>
          <w:color w:val="000000"/>
          <w:sz w:val="28"/>
          <w:szCs w:val="28"/>
        </w:rPr>
      </w:pPr>
      <w:r w:rsidRPr="006C09A3">
        <w:rPr>
          <w:rFonts w:ascii="Times New Roman" w:hAnsi="Times New Roman" w:cs="Times New Roman"/>
          <w:color w:val="000000"/>
          <w:sz w:val="28"/>
          <w:szCs w:val="28"/>
        </w:rPr>
        <w:t>РЕШИЛ</w:t>
      </w:r>
      <w:r w:rsidRPr="006C09A3">
        <w:rPr>
          <w:rFonts w:ascii="Times New Roman" w:hAnsi="Times New Roman" w:cs="Times New Roman"/>
          <w:sz w:val="28"/>
          <w:szCs w:val="28"/>
        </w:rPr>
        <w:t>:</w:t>
      </w:r>
    </w:p>
    <w:p w:rsidR="006C09A3" w:rsidRPr="006C09A3" w:rsidRDefault="006C09A3" w:rsidP="006C09A3">
      <w:pPr>
        <w:spacing w:after="0"/>
        <w:jc w:val="both"/>
        <w:rPr>
          <w:rFonts w:ascii="Times New Roman" w:hAnsi="Times New Roman" w:cs="Times New Roman"/>
          <w:color w:val="000000"/>
          <w:sz w:val="28"/>
          <w:szCs w:val="28"/>
        </w:rPr>
      </w:pPr>
      <w:r w:rsidRPr="006C09A3">
        <w:rPr>
          <w:rFonts w:ascii="Times New Roman" w:hAnsi="Times New Roman" w:cs="Times New Roman"/>
          <w:color w:val="000000"/>
          <w:sz w:val="28"/>
          <w:szCs w:val="28"/>
        </w:rPr>
        <w:t xml:space="preserve">      1. Провести собрание граждан (далее – Собрание) 14.07.2022 в 17.00 в Районном доме культуры с. Баган.</w:t>
      </w:r>
    </w:p>
    <w:p w:rsidR="006C09A3" w:rsidRPr="006C09A3" w:rsidRDefault="006C09A3" w:rsidP="006C09A3">
      <w:pPr>
        <w:spacing w:after="0"/>
        <w:jc w:val="both"/>
        <w:rPr>
          <w:rFonts w:ascii="Times New Roman" w:hAnsi="Times New Roman" w:cs="Times New Roman"/>
          <w:color w:val="000000"/>
          <w:sz w:val="28"/>
          <w:szCs w:val="28"/>
        </w:rPr>
      </w:pPr>
      <w:r w:rsidRPr="006C09A3">
        <w:rPr>
          <w:rFonts w:ascii="Times New Roman" w:hAnsi="Times New Roman" w:cs="Times New Roman"/>
          <w:color w:val="000000"/>
          <w:sz w:val="28"/>
          <w:szCs w:val="28"/>
        </w:rPr>
        <w:lastRenderedPageBreak/>
        <w:t xml:space="preserve">      2.  Рассмотреть на Собрании инициативный проект «Благоустройство Парка семейного отдыха. Установка стационарной сцены», выдвинутый инициативной группой граждан,  с целью участия в конкурсном отборе инициативных проектов Новосибирской области.</w:t>
      </w:r>
    </w:p>
    <w:p w:rsidR="006C09A3" w:rsidRPr="006C09A3" w:rsidRDefault="006C09A3" w:rsidP="006C09A3">
      <w:pPr>
        <w:spacing w:after="0"/>
        <w:jc w:val="both"/>
        <w:rPr>
          <w:rFonts w:ascii="Times New Roman" w:hAnsi="Times New Roman" w:cs="Times New Roman"/>
          <w:sz w:val="28"/>
          <w:szCs w:val="28"/>
        </w:rPr>
      </w:pPr>
      <w:r w:rsidRPr="006C09A3">
        <w:rPr>
          <w:rFonts w:ascii="Times New Roman" w:hAnsi="Times New Roman" w:cs="Times New Roman"/>
          <w:color w:val="000000" w:themeColor="text1"/>
          <w:sz w:val="28"/>
          <w:szCs w:val="28"/>
        </w:rPr>
        <w:t xml:space="preserve">      3. О.В. Пилипушка, заместителю главы администрации Баганского сельсовета Баганского района Новосибирской области, оказать содействие инициативной группе граждан в проведении Собрания (по согласованию).</w:t>
      </w:r>
    </w:p>
    <w:p w:rsidR="006C09A3" w:rsidRPr="006C09A3" w:rsidRDefault="006C09A3" w:rsidP="006C09A3">
      <w:pPr>
        <w:spacing w:after="0"/>
        <w:jc w:val="both"/>
        <w:rPr>
          <w:rFonts w:ascii="Times New Roman" w:hAnsi="Times New Roman" w:cs="Times New Roman"/>
          <w:color w:val="000000" w:themeColor="text1"/>
          <w:sz w:val="28"/>
          <w:szCs w:val="28"/>
        </w:rPr>
      </w:pPr>
      <w:r w:rsidRPr="006C09A3">
        <w:rPr>
          <w:rFonts w:ascii="Times New Roman" w:hAnsi="Times New Roman" w:cs="Times New Roman"/>
          <w:color w:val="000000" w:themeColor="text1"/>
          <w:sz w:val="28"/>
          <w:szCs w:val="28"/>
        </w:rPr>
        <w:t xml:space="preserve">      4. Опубликовать настоящее решение в периодическом печатном издании </w:t>
      </w:r>
      <w:r w:rsidRPr="006C09A3">
        <w:rPr>
          <w:rFonts w:ascii="Times New Roman" w:eastAsia="Calibri" w:hAnsi="Times New Roman" w:cs="Times New Roman"/>
          <w:sz w:val="28"/>
          <w:szCs w:val="28"/>
        </w:rPr>
        <w:t>«</w:t>
      </w:r>
      <w:r w:rsidRPr="006C09A3">
        <w:rPr>
          <w:rStyle w:val="FontStyle57"/>
          <w:rFonts w:ascii="Times New Roman" w:hAnsi="Times New Roman" w:cs="Times New Roman"/>
          <w:sz w:val="28"/>
          <w:szCs w:val="28"/>
        </w:rPr>
        <w:t xml:space="preserve">Бюллетень органов местного самоуправления Баганского сельсовета» </w:t>
      </w:r>
      <w:r w:rsidRPr="006C09A3">
        <w:rPr>
          <w:rFonts w:ascii="Times New Roman" w:eastAsia="Calibri" w:hAnsi="Times New Roman" w:cs="Times New Roman"/>
          <w:sz w:val="28"/>
          <w:szCs w:val="28"/>
        </w:rPr>
        <w:t xml:space="preserve"> и разместить на официальном сайте </w:t>
      </w:r>
      <w:r w:rsidRPr="006C09A3">
        <w:rPr>
          <w:rStyle w:val="FontStyle57"/>
          <w:rFonts w:ascii="Times New Roman" w:hAnsi="Times New Roman" w:cs="Times New Roman"/>
          <w:sz w:val="28"/>
          <w:szCs w:val="28"/>
        </w:rPr>
        <w:t>Баганского сельсовета Баганского района Новосибирской области в сети «Интернет»</w:t>
      </w:r>
      <w:r w:rsidRPr="006C09A3">
        <w:rPr>
          <w:rFonts w:ascii="Times New Roman" w:hAnsi="Times New Roman" w:cs="Times New Roman"/>
          <w:color w:val="000000" w:themeColor="text1"/>
          <w:sz w:val="28"/>
          <w:szCs w:val="28"/>
        </w:rPr>
        <w:t>.</w:t>
      </w:r>
    </w:p>
    <w:p w:rsidR="006C09A3" w:rsidRPr="006C09A3" w:rsidRDefault="006C09A3" w:rsidP="006C09A3">
      <w:pPr>
        <w:spacing w:after="0"/>
        <w:jc w:val="both"/>
        <w:rPr>
          <w:rFonts w:ascii="Times New Roman" w:hAnsi="Times New Roman" w:cs="Times New Roman"/>
          <w:color w:val="000000" w:themeColor="text1"/>
          <w:sz w:val="28"/>
          <w:szCs w:val="28"/>
        </w:rPr>
      </w:pPr>
      <w:r w:rsidRPr="006C09A3">
        <w:rPr>
          <w:rFonts w:ascii="Times New Roman" w:hAnsi="Times New Roman" w:cs="Times New Roman"/>
          <w:color w:val="000000" w:themeColor="text1"/>
          <w:sz w:val="28"/>
          <w:szCs w:val="28"/>
        </w:rPr>
        <w:t xml:space="preserve">       5.  Настоящее решение вступает в силу после его опубликования.</w:t>
      </w:r>
    </w:p>
    <w:p w:rsidR="006C09A3" w:rsidRPr="006C09A3" w:rsidRDefault="006C09A3" w:rsidP="006C09A3">
      <w:pPr>
        <w:shd w:val="clear" w:color="auto" w:fill="FFFFFF"/>
        <w:spacing w:after="0"/>
        <w:jc w:val="both"/>
        <w:rPr>
          <w:rFonts w:ascii="Times New Roman" w:hAnsi="Times New Roman" w:cs="Times New Roman"/>
          <w:color w:val="000000"/>
          <w:sz w:val="28"/>
          <w:szCs w:val="28"/>
        </w:rPr>
      </w:pPr>
    </w:p>
    <w:p w:rsidR="006C09A3" w:rsidRPr="006C09A3" w:rsidRDefault="006C09A3" w:rsidP="006C09A3">
      <w:pPr>
        <w:tabs>
          <w:tab w:val="left" w:pos="1020"/>
        </w:tabs>
        <w:spacing w:after="0"/>
        <w:jc w:val="both"/>
        <w:rPr>
          <w:rFonts w:ascii="Times New Roman" w:hAnsi="Times New Roman" w:cs="Times New Roman"/>
          <w:sz w:val="28"/>
          <w:szCs w:val="28"/>
        </w:rPr>
      </w:pPr>
      <w:r w:rsidRPr="006C09A3">
        <w:rPr>
          <w:rFonts w:ascii="Times New Roman" w:hAnsi="Times New Roman" w:cs="Times New Roman"/>
          <w:sz w:val="28"/>
          <w:szCs w:val="28"/>
        </w:rPr>
        <w:t xml:space="preserve">Председатель </w:t>
      </w:r>
    </w:p>
    <w:p w:rsidR="006C09A3" w:rsidRPr="006C09A3" w:rsidRDefault="006C09A3" w:rsidP="006C09A3">
      <w:pPr>
        <w:tabs>
          <w:tab w:val="left" w:pos="1020"/>
        </w:tabs>
        <w:spacing w:after="0"/>
        <w:jc w:val="both"/>
        <w:rPr>
          <w:rFonts w:ascii="Times New Roman" w:hAnsi="Times New Roman" w:cs="Times New Roman"/>
          <w:sz w:val="28"/>
          <w:szCs w:val="28"/>
        </w:rPr>
      </w:pPr>
      <w:r w:rsidRPr="006C09A3">
        <w:rPr>
          <w:rFonts w:ascii="Times New Roman" w:hAnsi="Times New Roman" w:cs="Times New Roman"/>
          <w:sz w:val="28"/>
          <w:szCs w:val="28"/>
        </w:rPr>
        <w:t>Совета депутатов</w:t>
      </w:r>
    </w:p>
    <w:p w:rsidR="006C09A3" w:rsidRPr="006C09A3" w:rsidRDefault="006C09A3" w:rsidP="006C09A3">
      <w:pPr>
        <w:tabs>
          <w:tab w:val="left" w:pos="1020"/>
        </w:tabs>
        <w:spacing w:after="0"/>
        <w:jc w:val="both"/>
        <w:rPr>
          <w:rFonts w:ascii="Times New Roman" w:hAnsi="Times New Roman" w:cs="Times New Roman"/>
          <w:sz w:val="28"/>
          <w:szCs w:val="28"/>
        </w:rPr>
      </w:pPr>
      <w:r w:rsidRPr="006C09A3">
        <w:rPr>
          <w:rFonts w:ascii="Times New Roman" w:hAnsi="Times New Roman" w:cs="Times New Roman"/>
          <w:sz w:val="28"/>
          <w:szCs w:val="28"/>
        </w:rPr>
        <w:t xml:space="preserve">Баганского сельсовета                                                                 </w:t>
      </w:r>
    </w:p>
    <w:p w:rsidR="006C09A3" w:rsidRPr="006C09A3" w:rsidRDefault="006C09A3" w:rsidP="006C09A3">
      <w:pPr>
        <w:spacing w:after="0"/>
        <w:rPr>
          <w:rFonts w:ascii="Times New Roman" w:hAnsi="Times New Roman" w:cs="Times New Roman"/>
          <w:sz w:val="28"/>
          <w:szCs w:val="28"/>
        </w:rPr>
      </w:pPr>
      <w:r w:rsidRPr="006C09A3">
        <w:rPr>
          <w:rFonts w:ascii="Times New Roman" w:hAnsi="Times New Roman" w:cs="Times New Roman"/>
          <w:sz w:val="28"/>
          <w:szCs w:val="28"/>
        </w:rPr>
        <w:t>Баганского района</w:t>
      </w:r>
    </w:p>
    <w:p w:rsidR="006C09A3" w:rsidRPr="006C09A3" w:rsidRDefault="006C09A3" w:rsidP="006C09A3">
      <w:pPr>
        <w:spacing w:after="0"/>
        <w:rPr>
          <w:rFonts w:ascii="Times New Roman" w:hAnsi="Times New Roman" w:cs="Times New Roman"/>
          <w:sz w:val="28"/>
          <w:szCs w:val="28"/>
        </w:rPr>
      </w:pPr>
      <w:r w:rsidRPr="006C09A3">
        <w:rPr>
          <w:rFonts w:ascii="Times New Roman" w:hAnsi="Times New Roman" w:cs="Times New Roman"/>
          <w:sz w:val="28"/>
          <w:szCs w:val="28"/>
        </w:rPr>
        <w:t>Новосибирской области                                               И.В. Абакумова</w:t>
      </w:r>
    </w:p>
    <w:p w:rsidR="006C09A3" w:rsidRPr="006C09A3" w:rsidRDefault="006C09A3" w:rsidP="006C09A3">
      <w:pPr>
        <w:pStyle w:val="ConsPlusNormal"/>
        <w:spacing w:line="276" w:lineRule="auto"/>
        <w:ind w:firstLine="540"/>
        <w:jc w:val="both"/>
        <w:rPr>
          <w:rFonts w:ascii="Times New Roman" w:hAnsi="Times New Roman" w:cs="Times New Roman"/>
          <w:sz w:val="28"/>
          <w:szCs w:val="28"/>
        </w:rPr>
      </w:pPr>
    </w:p>
    <w:p w:rsidR="006C09A3" w:rsidRPr="006C09A3" w:rsidRDefault="006C09A3" w:rsidP="006C09A3">
      <w:pPr>
        <w:spacing w:after="0"/>
        <w:rPr>
          <w:rFonts w:ascii="Times New Roman" w:hAnsi="Times New Roman" w:cs="Times New Roman"/>
          <w:sz w:val="28"/>
          <w:szCs w:val="28"/>
        </w:rPr>
      </w:pPr>
      <w:r w:rsidRPr="006C09A3">
        <w:rPr>
          <w:rFonts w:ascii="Times New Roman" w:hAnsi="Times New Roman" w:cs="Times New Roman"/>
          <w:sz w:val="28"/>
          <w:szCs w:val="28"/>
        </w:rPr>
        <w:t>Глава Баганского сельсовета</w:t>
      </w:r>
    </w:p>
    <w:p w:rsidR="006C09A3" w:rsidRPr="006C09A3" w:rsidRDefault="006C09A3" w:rsidP="006C09A3">
      <w:pPr>
        <w:spacing w:after="0"/>
        <w:rPr>
          <w:rFonts w:ascii="Times New Roman" w:hAnsi="Times New Roman" w:cs="Times New Roman"/>
          <w:sz w:val="28"/>
          <w:szCs w:val="28"/>
        </w:rPr>
      </w:pPr>
      <w:r w:rsidRPr="006C09A3">
        <w:rPr>
          <w:rFonts w:ascii="Times New Roman" w:hAnsi="Times New Roman" w:cs="Times New Roman"/>
          <w:sz w:val="28"/>
          <w:szCs w:val="28"/>
        </w:rPr>
        <w:t>Баганского района</w:t>
      </w:r>
    </w:p>
    <w:p w:rsidR="006C09A3" w:rsidRPr="006C09A3" w:rsidRDefault="006C09A3" w:rsidP="006C09A3">
      <w:pPr>
        <w:spacing w:after="0"/>
        <w:rPr>
          <w:rFonts w:ascii="Times New Roman" w:hAnsi="Times New Roman" w:cs="Times New Roman"/>
          <w:sz w:val="28"/>
          <w:szCs w:val="28"/>
        </w:rPr>
      </w:pPr>
      <w:r w:rsidRPr="006C09A3">
        <w:rPr>
          <w:rFonts w:ascii="Times New Roman" w:hAnsi="Times New Roman" w:cs="Times New Roman"/>
          <w:sz w:val="28"/>
          <w:szCs w:val="28"/>
        </w:rPr>
        <w:t xml:space="preserve">Новосибирской области                   </w:t>
      </w:r>
      <w:r>
        <w:rPr>
          <w:rFonts w:ascii="Times New Roman" w:hAnsi="Times New Roman" w:cs="Times New Roman"/>
          <w:sz w:val="28"/>
          <w:szCs w:val="28"/>
        </w:rPr>
        <w:t xml:space="preserve"> </w:t>
      </w:r>
      <w:r w:rsidRPr="006C09A3">
        <w:rPr>
          <w:rFonts w:ascii="Times New Roman" w:hAnsi="Times New Roman" w:cs="Times New Roman"/>
          <w:sz w:val="28"/>
          <w:szCs w:val="28"/>
        </w:rPr>
        <w:t xml:space="preserve">                            К.В. Маслик</w:t>
      </w:r>
    </w:p>
    <w:p w:rsidR="006C09A3" w:rsidRPr="006C09A3" w:rsidRDefault="006C09A3" w:rsidP="006C09A3">
      <w:pPr>
        <w:spacing w:after="0"/>
        <w:rPr>
          <w:rFonts w:ascii="Times New Roman" w:hAnsi="Times New Roman" w:cs="Times New Roman"/>
          <w:sz w:val="28"/>
          <w:szCs w:val="28"/>
        </w:rPr>
      </w:pPr>
    </w:p>
    <w:p w:rsidR="006C09A3" w:rsidRPr="006C09A3" w:rsidRDefault="006C09A3" w:rsidP="006C09A3">
      <w:pPr>
        <w:spacing w:after="0"/>
        <w:rPr>
          <w:rFonts w:ascii="Times New Roman" w:hAnsi="Times New Roman" w:cs="Times New Roman"/>
          <w:sz w:val="24"/>
          <w:szCs w:val="24"/>
        </w:rPr>
      </w:pPr>
      <w:r w:rsidRPr="006C09A3">
        <w:rPr>
          <w:rFonts w:ascii="Times New Roman" w:hAnsi="Times New Roman" w:cs="Times New Roman"/>
          <w:sz w:val="24"/>
          <w:szCs w:val="24"/>
        </w:rPr>
        <w:t>Новосибирская область</w:t>
      </w:r>
    </w:p>
    <w:p w:rsidR="006C09A3" w:rsidRPr="006C09A3" w:rsidRDefault="006C09A3" w:rsidP="006C09A3">
      <w:pPr>
        <w:spacing w:after="0"/>
        <w:rPr>
          <w:rFonts w:ascii="Times New Roman" w:hAnsi="Times New Roman" w:cs="Times New Roman"/>
          <w:sz w:val="24"/>
          <w:szCs w:val="24"/>
        </w:rPr>
      </w:pPr>
      <w:r w:rsidRPr="006C09A3">
        <w:rPr>
          <w:rFonts w:ascii="Times New Roman" w:hAnsi="Times New Roman" w:cs="Times New Roman"/>
          <w:sz w:val="24"/>
          <w:szCs w:val="24"/>
        </w:rPr>
        <w:t>с. Баган, ул.М.Горького, 18</w:t>
      </w:r>
    </w:p>
    <w:p w:rsidR="006C09A3" w:rsidRPr="006C09A3" w:rsidRDefault="006C09A3" w:rsidP="006C09A3">
      <w:pPr>
        <w:spacing w:after="0"/>
        <w:rPr>
          <w:rFonts w:ascii="Times New Roman" w:hAnsi="Times New Roman" w:cs="Times New Roman"/>
          <w:color w:val="000000"/>
          <w:sz w:val="24"/>
          <w:szCs w:val="24"/>
        </w:rPr>
      </w:pPr>
      <w:r w:rsidRPr="006C09A3">
        <w:rPr>
          <w:rFonts w:ascii="Times New Roman" w:hAnsi="Times New Roman" w:cs="Times New Roman"/>
          <w:color w:val="000000" w:themeColor="text1"/>
          <w:sz w:val="24"/>
          <w:szCs w:val="24"/>
        </w:rPr>
        <w:t xml:space="preserve">30 июня 2022 г.  НПА №90          </w:t>
      </w:r>
    </w:p>
    <w:sectPr w:rsidR="006C09A3" w:rsidRPr="006C09A3" w:rsidSect="00CA0AE5">
      <w:headerReference w:type="default" r:id="rId12"/>
      <w:pgSz w:w="10200" w:h="14740"/>
      <w:pgMar w:top="810" w:right="561" w:bottom="548" w:left="1135"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17B1F" w:rsidRDefault="00B17B1F" w:rsidP="005040DD">
      <w:pPr>
        <w:spacing w:after="0" w:line="240" w:lineRule="auto"/>
      </w:pPr>
      <w:r>
        <w:separator/>
      </w:r>
    </w:p>
  </w:endnote>
  <w:endnote w:type="continuationSeparator" w:id="1">
    <w:p w:rsidR="00B17B1F" w:rsidRDefault="00B17B1F" w:rsidP="005040D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HeliosCond">
    <w:altName w:val="HeliosCond"/>
    <w:panose1 w:val="00000000000000000000"/>
    <w:charset w:val="CC"/>
    <w:family w:val="swiss"/>
    <w:notTrueType/>
    <w:pitch w:val="default"/>
    <w:sig w:usb0="00000201" w:usb1="00000000" w:usb2="00000000" w:usb3="00000000" w:csb0="00000004" w:csb1="00000000"/>
  </w:font>
  <w:font w:name="Franklin Gothic Demi">
    <w:panose1 w:val="020B0703020102020204"/>
    <w:charset w:val="CC"/>
    <w:family w:val="swiss"/>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OctavaC">
    <w:altName w:val="Times New Roman"/>
    <w:panose1 w:val="00000000000000000000"/>
    <w:charset w:val="00"/>
    <w:family w:val="roman"/>
    <w:notTrueType/>
    <w:pitch w:val="default"/>
    <w:sig w:usb0="00000003" w:usb1="00000000" w:usb2="00000000" w:usb3="00000000" w:csb0="00000001" w:csb1="00000000"/>
  </w:font>
  <w:font w:name="Arial CYR">
    <w:panose1 w:val="020B0604020202020204"/>
    <w:charset w:val="CC"/>
    <w:family w:val="swiss"/>
    <w:pitch w:val="variable"/>
    <w:sig w:usb0="E0002AFF" w:usb1="C0007843"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Gulim">
    <w:altName w:val="굴림"/>
    <w:panose1 w:val="020B0600000101010101"/>
    <w:charset w:val="81"/>
    <w:family w:val="roman"/>
    <w:notTrueType/>
    <w:pitch w:val="fixed"/>
    <w:sig w:usb0="00000001" w:usb1="09060000" w:usb2="00000010" w:usb3="00000000" w:csb0="0008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17B1F" w:rsidRDefault="00B17B1F" w:rsidP="005040DD">
      <w:pPr>
        <w:spacing w:after="0" w:line="240" w:lineRule="auto"/>
      </w:pPr>
      <w:r>
        <w:separator/>
      </w:r>
    </w:p>
  </w:footnote>
  <w:footnote w:type="continuationSeparator" w:id="1">
    <w:p w:rsidR="00B17B1F" w:rsidRDefault="00B17B1F" w:rsidP="005040D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205B" w:rsidRDefault="00A1205B" w:rsidP="0026579A">
    <w:pPr>
      <w:pStyle w:val="af4"/>
      <w:jc w:val="right"/>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3ABA" w:rsidRDefault="00C84F93" w:rsidP="005040DD">
    <w:pPr>
      <w:pStyle w:val="af4"/>
      <w:framePr w:wrap="around" w:vAnchor="text" w:hAnchor="margin" w:xAlign="center" w:y="1"/>
      <w:rPr>
        <w:rStyle w:val="afa"/>
      </w:rPr>
    </w:pPr>
    <w:r>
      <w:rPr>
        <w:rStyle w:val="afa"/>
      </w:rPr>
      <w:fldChar w:fldCharType="begin"/>
    </w:r>
    <w:r w:rsidR="00733ABA">
      <w:rPr>
        <w:rStyle w:val="afa"/>
      </w:rPr>
      <w:instrText xml:space="preserve">PAGE  </w:instrText>
    </w:r>
    <w:r>
      <w:rPr>
        <w:rStyle w:val="afa"/>
      </w:rPr>
      <w:fldChar w:fldCharType="separate"/>
    </w:r>
    <w:r w:rsidR="00A1205B">
      <w:rPr>
        <w:rStyle w:val="afa"/>
        <w:noProof/>
      </w:rPr>
      <w:t>65</w:t>
    </w:r>
    <w:r>
      <w:rPr>
        <w:rStyle w:val="afa"/>
      </w:rPr>
      <w:fldChar w:fldCharType="end"/>
    </w:r>
  </w:p>
  <w:p w:rsidR="00733ABA" w:rsidRPr="00B316A8" w:rsidRDefault="00733ABA" w:rsidP="005040DD">
    <w:pPr>
      <w:pStyle w:val="1"/>
      <w:rPr>
        <w:lang w:val="ru-RU"/>
      </w:rPr>
    </w:pPr>
    <w:r w:rsidRPr="00B316A8">
      <w:rPr>
        <w:lang w:val="ru-RU"/>
      </w:rPr>
      <w:t xml:space="preserve">«Бюллетень органов местного самоуправления  Баганского сельсовета Баганского района Новосибирской области»  № </w:t>
    </w:r>
    <w:r>
      <w:rPr>
        <w:lang w:val="ru-RU"/>
      </w:rPr>
      <w:t xml:space="preserve">6 </w:t>
    </w:r>
    <w:r w:rsidRPr="00B316A8">
      <w:rPr>
        <w:lang w:val="ru-RU"/>
      </w:rPr>
      <w:t xml:space="preserve">от </w:t>
    </w:r>
    <w:r>
      <w:rPr>
        <w:lang w:val="ru-RU"/>
      </w:rPr>
      <w:t>0</w:t>
    </w:r>
    <w:r w:rsidR="00A1205B">
      <w:rPr>
        <w:lang w:val="ru-RU"/>
      </w:rPr>
      <w:t>4</w:t>
    </w:r>
    <w:r w:rsidRPr="00B316A8">
      <w:rPr>
        <w:lang w:val="ru-RU"/>
      </w:rPr>
      <w:t>.0</w:t>
    </w:r>
    <w:r>
      <w:rPr>
        <w:lang w:val="ru-RU"/>
      </w:rPr>
      <w:t>7</w:t>
    </w:r>
    <w:r w:rsidRPr="00B316A8">
      <w:rPr>
        <w:lang w:val="ru-RU"/>
      </w:rPr>
      <w:t>.202</w:t>
    </w:r>
    <w:r>
      <w:rPr>
        <w:lang w:val="ru-RU"/>
      </w:rPr>
      <w:t>2</w:t>
    </w:r>
    <w:r w:rsidRPr="00B316A8">
      <w:rPr>
        <w:lang w:val="ru-RU"/>
      </w:rPr>
      <w:t>г.</w:t>
    </w:r>
  </w:p>
  <w:p w:rsidR="00733ABA" w:rsidRDefault="00733ABA">
    <w:pPr>
      <w:pStyle w:val="af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26"/>
    <w:multiLevelType w:val="hybridMultilevel"/>
    <w:tmpl w:val="68EB2F62"/>
    <w:lvl w:ilvl="0" w:tplc="FFFFFFFF">
      <w:start w:val="1"/>
      <w:numFmt w:val="decimal"/>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1">
    <w:nsid w:val="05123CFA"/>
    <w:multiLevelType w:val="hybridMultilevel"/>
    <w:tmpl w:val="37E26922"/>
    <w:lvl w:ilvl="0" w:tplc="DF44F31C">
      <w:start w:val="3"/>
      <w:numFmt w:val="decimal"/>
      <w:lvlText w:val="%1."/>
      <w:lvlJc w:val="left"/>
      <w:pPr>
        <w:ind w:left="1035" w:hanging="360"/>
      </w:pPr>
      <w:rPr>
        <w:rFonts w:hint="default"/>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abstractNum w:abstractNumId="2">
    <w:nsid w:val="05361320"/>
    <w:multiLevelType w:val="hybridMultilevel"/>
    <w:tmpl w:val="F70AFF2E"/>
    <w:lvl w:ilvl="0" w:tplc="0419000F">
      <w:start w:val="1"/>
      <w:numFmt w:val="decimal"/>
      <w:lvlText w:val="%1."/>
      <w:lvlJc w:val="left"/>
      <w:pPr>
        <w:ind w:left="2880" w:hanging="360"/>
      </w:pPr>
      <w:rPr>
        <w:rFonts w:cs="Times New Roman" w:hint="default"/>
        <w:color w:val="auto"/>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
    <w:nsid w:val="0EF87629"/>
    <w:multiLevelType w:val="hybridMultilevel"/>
    <w:tmpl w:val="0804EBA8"/>
    <w:lvl w:ilvl="0" w:tplc="433E024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1CF52939"/>
    <w:multiLevelType w:val="hybridMultilevel"/>
    <w:tmpl w:val="37E26922"/>
    <w:lvl w:ilvl="0" w:tplc="DF44F31C">
      <w:start w:val="3"/>
      <w:numFmt w:val="decimal"/>
      <w:lvlText w:val="%1."/>
      <w:lvlJc w:val="left"/>
      <w:pPr>
        <w:ind w:left="1035" w:hanging="360"/>
      </w:pPr>
      <w:rPr>
        <w:rFonts w:hint="default"/>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abstractNum w:abstractNumId="5">
    <w:nsid w:val="3B305B78"/>
    <w:multiLevelType w:val="hybridMultilevel"/>
    <w:tmpl w:val="37E26922"/>
    <w:lvl w:ilvl="0" w:tplc="DF44F31C">
      <w:start w:val="3"/>
      <w:numFmt w:val="decimal"/>
      <w:lvlText w:val="%1."/>
      <w:lvlJc w:val="left"/>
      <w:pPr>
        <w:ind w:left="1035" w:hanging="360"/>
      </w:pPr>
      <w:rPr>
        <w:rFonts w:hint="default"/>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abstractNum w:abstractNumId="6">
    <w:nsid w:val="3E2126FD"/>
    <w:multiLevelType w:val="multilevel"/>
    <w:tmpl w:val="390A98A6"/>
    <w:lvl w:ilvl="0">
      <w:start w:val="1"/>
      <w:numFmt w:val="decimal"/>
      <w:lvlText w:val="%1."/>
      <w:lvlJc w:val="left"/>
      <w:pPr>
        <w:ind w:left="720" w:hanging="360"/>
      </w:pPr>
      <w:rPr>
        <w:rFonts w:hint="default"/>
      </w:rPr>
    </w:lvl>
    <w:lvl w:ilvl="1">
      <w:start w:val="2016"/>
      <w:numFmt w:val="decimal"/>
      <w:isLgl/>
      <w:lvlText w:val="%1.%2"/>
      <w:lvlJc w:val="left"/>
      <w:pPr>
        <w:ind w:left="3255" w:hanging="2895"/>
      </w:pPr>
      <w:rPr>
        <w:rFonts w:hint="default"/>
      </w:rPr>
    </w:lvl>
    <w:lvl w:ilvl="2">
      <w:start w:val="1"/>
      <w:numFmt w:val="decimal"/>
      <w:isLgl/>
      <w:lvlText w:val="%1.%2.%3"/>
      <w:lvlJc w:val="left"/>
      <w:pPr>
        <w:ind w:left="3255" w:hanging="2895"/>
      </w:pPr>
      <w:rPr>
        <w:rFonts w:hint="default"/>
      </w:rPr>
    </w:lvl>
    <w:lvl w:ilvl="3">
      <w:start w:val="1"/>
      <w:numFmt w:val="decimal"/>
      <w:isLgl/>
      <w:lvlText w:val="%1.%2.%3.%4"/>
      <w:lvlJc w:val="left"/>
      <w:pPr>
        <w:ind w:left="3255" w:hanging="2895"/>
      </w:pPr>
      <w:rPr>
        <w:rFonts w:hint="default"/>
      </w:rPr>
    </w:lvl>
    <w:lvl w:ilvl="4">
      <w:start w:val="1"/>
      <w:numFmt w:val="decimal"/>
      <w:isLgl/>
      <w:lvlText w:val="%1.%2.%3.%4.%5"/>
      <w:lvlJc w:val="left"/>
      <w:pPr>
        <w:ind w:left="3255" w:hanging="2895"/>
      </w:pPr>
      <w:rPr>
        <w:rFonts w:hint="default"/>
      </w:rPr>
    </w:lvl>
    <w:lvl w:ilvl="5">
      <w:start w:val="1"/>
      <w:numFmt w:val="decimal"/>
      <w:isLgl/>
      <w:lvlText w:val="%1.%2.%3.%4.%5.%6"/>
      <w:lvlJc w:val="left"/>
      <w:pPr>
        <w:ind w:left="3255" w:hanging="2895"/>
      </w:pPr>
      <w:rPr>
        <w:rFonts w:hint="default"/>
      </w:rPr>
    </w:lvl>
    <w:lvl w:ilvl="6">
      <w:start w:val="1"/>
      <w:numFmt w:val="decimal"/>
      <w:isLgl/>
      <w:lvlText w:val="%1.%2.%3.%4.%5.%6.%7"/>
      <w:lvlJc w:val="left"/>
      <w:pPr>
        <w:ind w:left="3255" w:hanging="2895"/>
      </w:pPr>
      <w:rPr>
        <w:rFonts w:hint="default"/>
      </w:rPr>
    </w:lvl>
    <w:lvl w:ilvl="7">
      <w:start w:val="1"/>
      <w:numFmt w:val="decimal"/>
      <w:isLgl/>
      <w:lvlText w:val="%1.%2.%3.%4.%5.%6.%7.%8"/>
      <w:lvlJc w:val="left"/>
      <w:pPr>
        <w:ind w:left="3255" w:hanging="2895"/>
      </w:pPr>
      <w:rPr>
        <w:rFonts w:hint="default"/>
      </w:rPr>
    </w:lvl>
    <w:lvl w:ilvl="8">
      <w:start w:val="1"/>
      <w:numFmt w:val="decimal"/>
      <w:isLgl/>
      <w:lvlText w:val="%1.%2.%3.%4.%5.%6.%7.%8.%9"/>
      <w:lvlJc w:val="left"/>
      <w:pPr>
        <w:ind w:left="3255" w:hanging="2895"/>
      </w:pPr>
      <w:rPr>
        <w:rFonts w:hint="default"/>
      </w:rPr>
    </w:lvl>
  </w:abstractNum>
  <w:abstractNum w:abstractNumId="7">
    <w:nsid w:val="3FA73026"/>
    <w:multiLevelType w:val="hybridMultilevel"/>
    <w:tmpl w:val="487C4DEC"/>
    <w:lvl w:ilvl="0" w:tplc="0419000F">
      <w:start w:val="5"/>
      <w:numFmt w:val="decimal"/>
      <w:lvlText w:val="%1."/>
      <w:lvlJc w:val="left"/>
      <w:pPr>
        <w:ind w:left="928" w:hanging="360"/>
      </w:pPr>
      <w:rPr>
        <w:rFonts w:hint="default"/>
        <w:color w:val="auto"/>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8">
    <w:nsid w:val="3FDB770A"/>
    <w:multiLevelType w:val="hybridMultilevel"/>
    <w:tmpl w:val="37E26922"/>
    <w:lvl w:ilvl="0" w:tplc="DF44F31C">
      <w:start w:val="3"/>
      <w:numFmt w:val="decimal"/>
      <w:lvlText w:val="%1."/>
      <w:lvlJc w:val="left"/>
      <w:pPr>
        <w:ind w:left="1035" w:hanging="360"/>
      </w:pPr>
      <w:rPr>
        <w:rFonts w:hint="default"/>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abstractNum w:abstractNumId="9">
    <w:nsid w:val="482E60DF"/>
    <w:multiLevelType w:val="hybridMultilevel"/>
    <w:tmpl w:val="1098FFE8"/>
    <w:lvl w:ilvl="0" w:tplc="BC1AC592">
      <w:start w:val="1"/>
      <w:numFmt w:val="decimal"/>
      <w:lvlText w:val="%1."/>
      <w:lvlJc w:val="left"/>
      <w:pPr>
        <w:ind w:left="517" w:hanging="375"/>
      </w:pPr>
      <w:rPr>
        <w:rFonts w:hint="default"/>
      </w:rPr>
    </w:lvl>
    <w:lvl w:ilvl="1" w:tplc="04190019" w:tentative="1">
      <w:start w:val="1"/>
      <w:numFmt w:val="lowerLetter"/>
      <w:lvlText w:val="%2."/>
      <w:lvlJc w:val="left"/>
      <w:pPr>
        <w:ind w:left="1305" w:hanging="360"/>
      </w:pPr>
    </w:lvl>
    <w:lvl w:ilvl="2" w:tplc="0419001B" w:tentative="1">
      <w:start w:val="1"/>
      <w:numFmt w:val="lowerRoman"/>
      <w:lvlText w:val="%3."/>
      <w:lvlJc w:val="right"/>
      <w:pPr>
        <w:ind w:left="2025" w:hanging="180"/>
      </w:pPr>
    </w:lvl>
    <w:lvl w:ilvl="3" w:tplc="0419000F" w:tentative="1">
      <w:start w:val="1"/>
      <w:numFmt w:val="decimal"/>
      <w:lvlText w:val="%4."/>
      <w:lvlJc w:val="left"/>
      <w:pPr>
        <w:ind w:left="2745" w:hanging="360"/>
      </w:pPr>
    </w:lvl>
    <w:lvl w:ilvl="4" w:tplc="04190019" w:tentative="1">
      <w:start w:val="1"/>
      <w:numFmt w:val="lowerLetter"/>
      <w:lvlText w:val="%5."/>
      <w:lvlJc w:val="left"/>
      <w:pPr>
        <w:ind w:left="3465" w:hanging="360"/>
      </w:pPr>
    </w:lvl>
    <w:lvl w:ilvl="5" w:tplc="0419001B" w:tentative="1">
      <w:start w:val="1"/>
      <w:numFmt w:val="lowerRoman"/>
      <w:lvlText w:val="%6."/>
      <w:lvlJc w:val="right"/>
      <w:pPr>
        <w:ind w:left="4185" w:hanging="180"/>
      </w:pPr>
    </w:lvl>
    <w:lvl w:ilvl="6" w:tplc="0419000F" w:tentative="1">
      <w:start w:val="1"/>
      <w:numFmt w:val="decimal"/>
      <w:lvlText w:val="%7."/>
      <w:lvlJc w:val="left"/>
      <w:pPr>
        <w:ind w:left="4905" w:hanging="360"/>
      </w:pPr>
    </w:lvl>
    <w:lvl w:ilvl="7" w:tplc="04190019" w:tentative="1">
      <w:start w:val="1"/>
      <w:numFmt w:val="lowerLetter"/>
      <w:lvlText w:val="%8."/>
      <w:lvlJc w:val="left"/>
      <w:pPr>
        <w:ind w:left="5625" w:hanging="360"/>
      </w:pPr>
    </w:lvl>
    <w:lvl w:ilvl="8" w:tplc="0419001B" w:tentative="1">
      <w:start w:val="1"/>
      <w:numFmt w:val="lowerRoman"/>
      <w:lvlText w:val="%9."/>
      <w:lvlJc w:val="right"/>
      <w:pPr>
        <w:ind w:left="6345" w:hanging="180"/>
      </w:pPr>
    </w:lvl>
  </w:abstractNum>
  <w:abstractNum w:abstractNumId="10">
    <w:nsid w:val="52D74739"/>
    <w:multiLevelType w:val="hybridMultilevel"/>
    <w:tmpl w:val="48765D56"/>
    <w:lvl w:ilvl="0" w:tplc="0478EB38">
      <w:start w:val="29"/>
      <w:numFmt w:val="decimal"/>
      <w:pStyle w:val="a"/>
      <w:lvlText w:val="%1."/>
      <w:lvlJc w:val="left"/>
      <w:pPr>
        <w:tabs>
          <w:tab w:val="num" w:pos="927"/>
        </w:tabs>
        <w:ind w:left="927" w:hanging="360"/>
      </w:pPr>
      <w:rPr>
        <w:rFonts w:cs="Times New Roman" w:hint="default"/>
        <w:i w:val="0"/>
      </w:rPr>
    </w:lvl>
    <w:lvl w:ilvl="1" w:tplc="04190019">
      <w:start w:val="1"/>
      <w:numFmt w:val="lowerLetter"/>
      <w:lvlText w:val="%2."/>
      <w:lvlJc w:val="left"/>
      <w:pPr>
        <w:tabs>
          <w:tab w:val="num" w:pos="1800"/>
        </w:tabs>
        <w:ind w:left="1800" w:hanging="360"/>
      </w:pPr>
      <w:rPr>
        <w:rFonts w:cs="Times New Roman"/>
      </w:rPr>
    </w:lvl>
    <w:lvl w:ilvl="2" w:tplc="0419001B">
      <w:start w:val="1"/>
      <w:numFmt w:val="lowerRoman"/>
      <w:lvlText w:val="%3."/>
      <w:lvlJc w:val="right"/>
      <w:pPr>
        <w:tabs>
          <w:tab w:val="num" w:pos="2520"/>
        </w:tabs>
        <w:ind w:left="2520" w:hanging="180"/>
      </w:pPr>
      <w:rPr>
        <w:rFonts w:cs="Times New Roman"/>
      </w:rPr>
    </w:lvl>
    <w:lvl w:ilvl="3" w:tplc="0419000F">
      <w:start w:val="1"/>
      <w:numFmt w:val="decimal"/>
      <w:lvlText w:val="%4."/>
      <w:lvlJc w:val="left"/>
      <w:pPr>
        <w:tabs>
          <w:tab w:val="num" w:pos="3240"/>
        </w:tabs>
        <w:ind w:left="3240" w:hanging="360"/>
      </w:pPr>
      <w:rPr>
        <w:rFonts w:cs="Times New Roman"/>
      </w:rPr>
    </w:lvl>
    <w:lvl w:ilvl="4" w:tplc="04190019">
      <w:start w:val="1"/>
      <w:numFmt w:val="lowerLetter"/>
      <w:lvlText w:val="%5."/>
      <w:lvlJc w:val="left"/>
      <w:pPr>
        <w:tabs>
          <w:tab w:val="num" w:pos="3960"/>
        </w:tabs>
        <w:ind w:left="3960" w:hanging="360"/>
      </w:pPr>
      <w:rPr>
        <w:rFonts w:cs="Times New Roman"/>
      </w:rPr>
    </w:lvl>
    <w:lvl w:ilvl="5" w:tplc="0419001B">
      <w:start w:val="1"/>
      <w:numFmt w:val="lowerRoman"/>
      <w:lvlText w:val="%6."/>
      <w:lvlJc w:val="right"/>
      <w:pPr>
        <w:tabs>
          <w:tab w:val="num" w:pos="4680"/>
        </w:tabs>
        <w:ind w:left="4680" w:hanging="180"/>
      </w:pPr>
      <w:rPr>
        <w:rFonts w:cs="Times New Roman"/>
      </w:rPr>
    </w:lvl>
    <w:lvl w:ilvl="6" w:tplc="0419000F">
      <w:start w:val="1"/>
      <w:numFmt w:val="decimal"/>
      <w:lvlText w:val="%7."/>
      <w:lvlJc w:val="left"/>
      <w:pPr>
        <w:tabs>
          <w:tab w:val="num" w:pos="5400"/>
        </w:tabs>
        <w:ind w:left="5400" w:hanging="360"/>
      </w:pPr>
      <w:rPr>
        <w:rFonts w:cs="Times New Roman"/>
      </w:rPr>
    </w:lvl>
    <w:lvl w:ilvl="7" w:tplc="04190019">
      <w:start w:val="1"/>
      <w:numFmt w:val="lowerLetter"/>
      <w:lvlText w:val="%8."/>
      <w:lvlJc w:val="left"/>
      <w:pPr>
        <w:tabs>
          <w:tab w:val="num" w:pos="6120"/>
        </w:tabs>
        <w:ind w:left="6120" w:hanging="360"/>
      </w:pPr>
      <w:rPr>
        <w:rFonts w:cs="Times New Roman"/>
      </w:rPr>
    </w:lvl>
    <w:lvl w:ilvl="8" w:tplc="0419001B">
      <w:start w:val="1"/>
      <w:numFmt w:val="lowerRoman"/>
      <w:lvlText w:val="%9."/>
      <w:lvlJc w:val="right"/>
      <w:pPr>
        <w:tabs>
          <w:tab w:val="num" w:pos="6840"/>
        </w:tabs>
        <w:ind w:left="6840" w:hanging="180"/>
      </w:pPr>
      <w:rPr>
        <w:rFonts w:cs="Times New Roman"/>
      </w:rPr>
    </w:lvl>
  </w:abstractNum>
  <w:abstractNum w:abstractNumId="11">
    <w:nsid w:val="67201512"/>
    <w:multiLevelType w:val="hybridMultilevel"/>
    <w:tmpl w:val="F4F2A2CE"/>
    <w:lvl w:ilvl="0" w:tplc="04190001">
      <w:start w:val="1"/>
      <w:numFmt w:val="bullet"/>
      <w:lvlText w:val=""/>
      <w:lvlJc w:val="left"/>
      <w:pPr>
        <w:ind w:left="1494"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2">
    <w:nsid w:val="6EC378FC"/>
    <w:multiLevelType w:val="hybridMultilevel"/>
    <w:tmpl w:val="37E26922"/>
    <w:lvl w:ilvl="0" w:tplc="DF44F31C">
      <w:start w:val="3"/>
      <w:numFmt w:val="decimal"/>
      <w:lvlText w:val="%1."/>
      <w:lvlJc w:val="left"/>
      <w:pPr>
        <w:ind w:left="1035" w:hanging="360"/>
      </w:pPr>
      <w:rPr>
        <w:rFonts w:hint="default"/>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abstractNum w:abstractNumId="13">
    <w:nsid w:val="6FCE77C0"/>
    <w:multiLevelType w:val="hybridMultilevel"/>
    <w:tmpl w:val="CBEA6C70"/>
    <w:lvl w:ilvl="0" w:tplc="C228FE48">
      <w:start w:val="3"/>
      <w:numFmt w:val="bullet"/>
      <w:lvlText w:val="-"/>
      <w:lvlJc w:val="left"/>
      <w:pPr>
        <w:ind w:left="1069" w:hanging="360"/>
      </w:pPr>
      <w:rPr>
        <w:rFonts w:ascii="Times New Roman" w:eastAsia="Calibri"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4">
    <w:nsid w:val="756033D8"/>
    <w:multiLevelType w:val="hybridMultilevel"/>
    <w:tmpl w:val="44F242AE"/>
    <w:lvl w:ilvl="0" w:tplc="7C181A54">
      <w:start w:val="1"/>
      <w:numFmt w:val="decimal"/>
      <w:lvlText w:val="%1)"/>
      <w:lvlJc w:val="left"/>
      <w:pPr>
        <w:tabs>
          <w:tab w:val="num" w:pos="720"/>
        </w:tabs>
        <w:ind w:left="720" w:hanging="360"/>
      </w:pPr>
      <w:rPr>
        <w:rFonts w:ascii="Times New Roman" w:eastAsia="Times New Roman" w:hAnsi="Times New Roman" w:cs="Times New Roman"/>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7FB46B70"/>
    <w:multiLevelType w:val="hybridMultilevel"/>
    <w:tmpl w:val="0256DEBC"/>
    <w:lvl w:ilvl="0" w:tplc="45F4275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0"/>
  </w:num>
  <w:num w:numId="2">
    <w:abstractNumId w:val="0"/>
    <w:lvlOverride w:ilvl="0">
      <w:startOverride w:val="1"/>
    </w:lvlOverride>
    <w:lvlOverride w:ilvl="1"/>
    <w:lvlOverride w:ilvl="2"/>
    <w:lvlOverride w:ilvl="3"/>
    <w:lvlOverride w:ilvl="4"/>
    <w:lvlOverride w:ilvl="5"/>
    <w:lvlOverride w:ilvl="6"/>
    <w:lvlOverride w:ilvl="7"/>
    <w:lvlOverride w:ilvl="8"/>
  </w:num>
  <w:num w:numId="3">
    <w:abstractNumId w:val="15"/>
  </w:num>
  <w:num w:numId="4">
    <w:abstractNumId w:val="14"/>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8"/>
  </w:num>
  <w:num w:numId="8">
    <w:abstractNumId w:val="5"/>
  </w:num>
  <w:num w:numId="9">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num>
  <w:num w:numId="11">
    <w:abstractNumId w:val="13"/>
  </w:num>
  <w:num w:numId="12">
    <w:abstractNumId w:val="11"/>
  </w:num>
  <w:num w:numId="13">
    <w:abstractNumId w:val="4"/>
  </w:num>
  <w:num w:numId="14">
    <w:abstractNumId w:val="1"/>
  </w:num>
  <w:num w:numId="15">
    <w:abstractNumId w:val="12"/>
  </w:num>
  <w:num w:numId="16">
    <w:abstractNumId w:val="9"/>
  </w:num>
  <w:num w:numId="17">
    <w:abstractNumId w:val="2"/>
  </w:num>
  <w:num w:numId="18">
    <w:abstractNumId w:val="6"/>
  </w:num>
  <w:num w:numId="19">
    <w:abstractNumId w:val="7"/>
  </w:num>
  <w:numIdMacAtCleanup w:val="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5040DD"/>
    <w:rsid w:val="00025043"/>
    <w:rsid w:val="00046993"/>
    <w:rsid w:val="00057EBD"/>
    <w:rsid w:val="00072491"/>
    <w:rsid w:val="000801C2"/>
    <w:rsid w:val="000919F4"/>
    <w:rsid w:val="000A6F67"/>
    <w:rsid w:val="00164659"/>
    <w:rsid w:val="00244F8C"/>
    <w:rsid w:val="0025632D"/>
    <w:rsid w:val="002705ED"/>
    <w:rsid w:val="002D1E5C"/>
    <w:rsid w:val="00305B26"/>
    <w:rsid w:val="00334C88"/>
    <w:rsid w:val="00344F15"/>
    <w:rsid w:val="00395AE8"/>
    <w:rsid w:val="003A590F"/>
    <w:rsid w:val="003B6C3B"/>
    <w:rsid w:val="004667E8"/>
    <w:rsid w:val="004945AC"/>
    <w:rsid w:val="004F6880"/>
    <w:rsid w:val="005040DD"/>
    <w:rsid w:val="005330D1"/>
    <w:rsid w:val="006378D0"/>
    <w:rsid w:val="00653C9F"/>
    <w:rsid w:val="00691CC5"/>
    <w:rsid w:val="006A4992"/>
    <w:rsid w:val="006C09A3"/>
    <w:rsid w:val="006C7490"/>
    <w:rsid w:val="0070378A"/>
    <w:rsid w:val="00720C2F"/>
    <w:rsid w:val="0072394E"/>
    <w:rsid w:val="00733ABA"/>
    <w:rsid w:val="00737F87"/>
    <w:rsid w:val="00744723"/>
    <w:rsid w:val="007D3E03"/>
    <w:rsid w:val="0088510B"/>
    <w:rsid w:val="008D25C8"/>
    <w:rsid w:val="008E33DC"/>
    <w:rsid w:val="009150AC"/>
    <w:rsid w:val="0093749E"/>
    <w:rsid w:val="009A312B"/>
    <w:rsid w:val="009B0B04"/>
    <w:rsid w:val="009F0529"/>
    <w:rsid w:val="00A02593"/>
    <w:rsid w:val="00A1205B"/>
    <w:rsid w:val="00A36A7C"/>
    <w:rsid w:val="00A51A8C"/>
    <w:rsid w:val="00A54B78"/>
    <w:rsid w:val="00A703AD"/>
    <w:rsid w:val="00AB39DE"/>
    <w:rsid w:val="00AD1839"/>
    <w:rsid w:val="00AD42B5"/>
    <w:rsid w:val="00AF0951"/>
    <w:rsid w:val="00B17B1F"/>
    <w:rsid w:val="00B21ACB"/>
    <w:rsid w:val="00B3602C"/>
    <w:rsid w:val="00B46DC4"/>
    <w:rsid w:val="00B57C3E"/>
    <w:rsid w:val="00B614B9"/>
    <w:rsid w:val="00B633A8"/>
    <w:rsid w:val="00C1225D"/>
    <w:rsid w:val="00C47448"/>
    <w:rsid w:val="00C84F93"/>
    <w:rsid w:val="00CA0AE5"/>
    <w:rsid w:val="00CC3577"/>
    <w:rsid w:val="00D01CCF"/>
    <w:rsid w:val="00D161D1"/>
    <w:rsid w:val="00D43D3B"/>
    <w:rsid w:val="00D92A33"/>
    <w:rsid w:val="00DC7BBB"/>
    <w:rsid w:val="00DF6D8B"/>
    <w:rsid w:val="00E231F4"/>
    <w:rsid w:val="00E47838"/>
    <w:rsid w:val="00E861BA"/>
    <w:rsid w:val="00EA3F3F"/>
    <w:rsid w:val="00EA4E9E"/>
    <w:rsid w:val="00EE6E6D"/>
    <w:rsid w:val="00F0437B"/>
    <w:rsid w:val="00F65E82"/>
    <w:rsid w:val="00F67C38"/>
    <w:rsid w:val="00F763B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0" w:qFormat="1"/>
    <w:lsdException w:name="annotation reference" w:uiPriority="0"/>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Hyperlink" w:uiPriority="0"/>
    <w:lsdException w:name="Strong" w:semiHidden="0" w:uiPriority="0" w:unhideWhenUsed="0" w:qFormat="1"/>
    <w:lsdException w:name="Emphasis" w:semiHidden="0" w:uiPriority="20" w:unhideWhenUsed="0" w:qFormat="1"/>
    <w:lsdException w:name="annotation subjec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945AC"/>
  </w:style>
  <w:style w:type="paragraph" w:styleId="1">
    <w:name w:val="heading 1"/>
    <w:aliases w:val="Знак,Заголовок 1 Знак Знак,Заголовок 1 Знак Знак Знак Знак,Заголовок 1 Знак Знак Знак,Знак Знак Знак Знак,Header1-2000,H1,Head 1 + Arial Narrow,12 пт,все пр...,Head 1,H11,H12,H111,H13,H112,H14,H15,H16,H17,H18,H19,H113,H121,Заголов,1,ch,Глава"/>
    <w:basedOn w:val="a0"/>
    <w:link w:val="11"/>
    <w:uiPriority w:val="99"/>
    <w:qFormat/>
    <w:rsid w:val="005040DD"/>
    <w:pPr>
      <w:spacing w:before="100" w:beforeAutospacing="1" w:after="100" w:afterAutospacing="1" w:line="240" w:lineRule="auto"/>
      <w:outlineLvl w:val="0"/>
    </w:pPr>
    <w:rPr>
      <w:rFonts w:ascii="Tahoma" w:eastAsia="Calibri" w:hAnsi="Tahoma" w:cs="Times New Roman"/>
      <w:sz w:val="20"/>
      <w:szCs w:val="20"/>
      <w:lang w:val="en-US"/>
    </w:rPr>
  </w:style>
  <w:style w:type="paragraph" w:styleId="2">
    <w:name w:val="heading 2"/>
    <w:basedOn w:val="a0"/>
    <w:next w:val="a0"/>
    <w:link w:val="20"/>
    <w:unhideWhenUsed/>
    <w:qFormat/>
    <w:rsid w:val="005040DD"/>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0"/>
    <w:next w:val="a0"/>
    <w:link w:val="30"/>
    <w:unhideWhenUsed/>
    <w:qFormat/>
    <w:rsid w:val="005040DD"/>
    <w:pPr>
      <w:keepNext/>
      <w:spacing w:after="0" w:line="240" w:lineRule="auto"/>
      <w:jc w:val="center"/>
      <w:outlineLvl w:val="2"/>
    </w:pPr>
    <w:rPr>
      <w:rFonts w:ascii="Times New Roman" w:eastAsia="Times New Roman" w:hAnsi="Times New Roman" w:cs="Times New Roman"/>
      <w:bCs/>
      <w:sz w:val="28"/>
      <w:szCs w:val="24"/>
    </w:rPr>
  </w:style>
  <w:style w:type="paragraph" w:styleId="4">
    <w:name w:val="heading 4"/>
    <w:basedOn w:val="a0"/>
    <w:next w:val="a0"/>
    <w:link w:val="40"/>
    <w:unhideWhenUsed/>
    <w:qFormat/>
    <w:rsid w:val="005040DD"/>
    <w:pPr>
      <w:keepNext/>
      <w:spacing w:after="0" w:line="240" w:lineRule="auto"/>
      <w:jc w:val="center"/>
      <w:outlineLvl w:val="3"/>
    </w:pPr>
    <w:rPr>
      <w:rFonts w:ascii="Times New Roman" w:eastAsia="Times New Roman" w:hAnsi="Times New Roman" w:cs="Times New Roman"/>
      <w:bCs/>
      <w:sz w:val="28"/>
      <w:szCs w:val="24"/>
      <w:u w:val="single"/>
    </w:rPr>
  </w:style>
  <w:style w:type="paragraph" w:styleId="5">
    <w:name w:val="heading 5"/>
    <w:basedOn w:val="a0"/>
    <w:next w:val="a0"/>
    <w:link w:val="50"/>
    <w:qFormat/>
    <w:rsid w:val="005040DD"/>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0"/>
    <w:next w:val="a0"/>
    <w:link w:val="60"/>
    <w:qFormat/>
    <w:rsid w:val="005040DD"/>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0"/>
    <w:next w:val="a0"/>
    <w:link w:val="70"/>
    <w:qFormat/>
    <w:rsid w:val="005040DD"/>
    <w:pPr>
      <w:keepNext/>
      <w:spacing w:after="0" w:line="240" w:lineRule="auto"/>
      <w:jc w:val="center"/>
      <w:outlineLvl w:val="6"/>
    </w:pPr>
    <w:rPr>
      <w:rFonts w:ascii="Times New Roman" w:eastAsia="Times New Roman" w:hAnsi="Times New Roman" w:cs="Times New Roman"/>
      <w:b/>
      <w:sz w:val="26"/>
      <w:szCs w:val="24"/>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1">
    <w:name w:val="Заголовок 1 Знак1"/>
    <w:aliases w:val="Знак Знак,Заголовок 1 Знак Знак Знак1,Заголовок 1 Знак Знак Знак Знак Знак,Заголовок 1 Знак Знак Знак Знак1,Знак Знак Знак Знак Знак,Header1-2000 Знак,H1 Знак,Head 1 + Arial Narrow Знак,12 пт Знак,все пр... Знак,Head 1 Знак,H11 Знак"/>
    <w:link w:val="1"/>
    <w:uiPriority w:val="99"/>
    <w:locked/>
    <w:rsid w:val="005040DD"/>
    <w:rPr>
      <w:rFonts w:ascii="Tahoma" w:eastAsia="Calibri" w:hAnsi="Tahoma" w:cs="Times New Roman"/>
      <w:sz w:val="20"/>
      <w:szCs w:val="20"/>
      <w:lang w:val="en-US"/>
    </w:rPr>
  </w:style>
  <w:style w:type="character" w:customStyle="1" w:styleId="20">
    <w:name w:val="Заголовок 2 Знак"/>
    <w:basedOn w:val="a1"/>
    <w:link w:val="2"/>
    <w:rsid w:val="005040DD"/>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1"/>
    <w:link w:val="3"/>
    <w:rsid w:val="005040DD"/>
    <w:rPr>
      <w:rFonts w:ascii="Times New Roman" w:eastAsia="Times New Roman" w:hAnsi="Times New Roman" w:cs="Times New Roman"/>
      <w:bCs/>
      <w:sz w:val="28"/>
      <w:szCs w:val="24"/>
    </w:rPr>
  </w:style>
  <w:style w:type="character" w:customStyle="1" w:styleId="40">
    <w:name w:val="Заголовок 4 Знак"/>
    <w:basedOn w:val="a1"/>
    <w:link w:val="4"/>
    <w:rsid w:val="005040DD"/>
    <w:rPr>
      <w:rFonts w:ascii="Times New Roman" w:eastAsia="Times New Roman" w:hAnsi="Times New Roman" w:cs="Times New Roman"/>
      <w:bCs/>
      <w:sz w:val="28"/>
      <w:szCs w:val="24"/>
      <w:u w:val="single"/>
    </w:rPr>
  </w:style>
  <w:style w:type="character" w:customStyle="1" w:styleId="50">
    <w:name w:val="Заголовок 5 Знак"/>
    <w:basedOn w:val="a1"/>
    <w:link w:val="5"/>
    <w:rsid w:val="005040DD"/>
    <w:rPr>
      <w:rFonts w:ascii="Times New Roman" w:eastAsia="Times New Roman" w:hAnsi="Times New Roman" w:cs="Times New Roman"/>
      <w:sz w:val="28"/>
      <w:szCs w:val="24"/>
    </w:rPr>
  </w:style>
  <w:style w:type="character" w:customStyle="1" w:styleId="60">
    <w:name w:val="Заголовок 6 Знак"/>
    <w:basedOn w:val="a1"/>
    <w:link w:val="6"/>
    <w:rsid w:val="005040DD"/>
    <w:rPr>
      <w:rFonts w:ascii="Times New Roman" w:eastAsia="Times New Roman" w:hAnsi="Times New Roman" w:cs="Times New Roman"/>
      <w:b/>
      <w:sz w:val="28"/>
      <w:szCs w:val="24"/>
    </w:rPr>
  </w:style>
  <w:style w:type="character" w:customStyle="1" w:styleId="70">
    <w:name w:val="Заголовок 7 Знак"/>
    <w:basedOn w:val="a1"/>
    <w:link w:val="7"/>
    <w:rsid w:val="005040DD"/>
    <w:rPr>
      <w:rFonts w:ascii="Times New Roman" w:eastAsia="Times New Roman" w:hAnsi="Times New Roman" w:cs="Times New Roman"/>
      <w:b/>
      <w:sz w:val="26"/>
      <w:szCs w:val="24"/>
    </w:rPr>
  </w:style>
  <w:style w:type="character" w:styleId="a4">
    <w:name w:val="Hyperlink"/>
    <w:rsid w:val="005040DD"/>
    <w:rPr>
      <w:color w:val="0000FF"/>
      <w:u w:val="single"/>
    </w:rPr>
  </w:style>
  <w:style w:type="paragraph" w:customStyle="1" w:styleId="ConsPlusNormal">
    <w:name w:val="ConsPlusNormal"/>
    <w:link w:val="ConsPlusNormal0"/>
    <w:uiPriority w:val="99"/>
    <w:rsid w:val="005040DD"/>
    <w:pPr>
      <w:widowControl w:val="0"/>
      <w:autoSpaceDE w:val="0"/>
      <w:autoSpaceDN w:val="0"/>
      <w:spacing w:after="0" w:line="240" w:lineRule="auto"/>
    </w:pPr>
    <w:rPr>
      <w:rFonts w:ascii="Calibri" w:eastAsia="Calibri" w:hAnsi="Calibri" w:cs="Calibri"/>
    </w:rPr>
  </w:style>
  <w:style w:type="character" w:customStyle="1" w:styleId="ConsPlusNormal0">
    <w:name w:val="ConsPlusNormal Знак"/>
    <w:link w:val="ConsPlusNormal"/>
    <w:locked/>
    <w:rsid w:val="005040DD"/>
    <w:rPr>
      <w:rFonts w:ascii="Calibri" w:eastAsia="Calibri" w:hAnsi="Calibri" w:cs="Calibri"/>
    </w:rPr>
  </w:style>
  <w:style w:type="paragraph" w:customStyle="1" w:styleId="ConsPlusTitle">
    <w:name w:val="ConsPlusTitle"/>
    <w:uiPriority w:val="99"/>
    <w:rsid w:val="005040DD"/>
    <w:pPr>
      <w:widowControl w:val="0"/>
      <w:autoSpaceDE w:val="0"/>
      <w:autoSpaceDN w:val="0"/>
      <w:spacing w:after="0" w:line="240" w:lineRule="auto"/>
    </w:pPr>
    <w:rPr>
      <w:rFonts w:ascii="Calibri" w:eastAsia="Times New Roman" w:hAnsi="Calibri" w:cs="Calibri"/>
      <w:b/>
      <w:szCs w:val="20"/>
    </w:rPr>
  </w:style>
  <w:style w:type="character" w:customStyle="1" w:styleId="10">
    <w:name w:val="Заголовок 1 Знак"/>
    <w:basedOn w:val="a1"/>
    <w:link w:val="1"/>
    <w:rsid w:val="005040DD"/>
    <w:rPr>
      <w:rFonts w:asciiTheme="majorHAnsi" w:eastAsiaTheme="majorEastAsia" w:hAnsiTheme="majorHAnsi" w:cstheme="majorBidi"/>
      <w:b/>
      <w:bCs/>
      <w:color w:val="365F91" w:themeColor="accent1" w:themeShade="BF"/>
      <w:sz w:val="28"/>
      <w:szCs w:val="28"/>
    </w:rPr>
  </w:style>
  <w:style w:type="paragraph" w:customStyle="1" w:styleId="Default">
    <w:name w:val="Default"/>
    <w:rsid w:val="005040DD"/>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a5">
    <w:name w:val="No Spacing"/>
    <w:uiPriority w:val="1"/>
    <w:qFormat/>
    <w:rsid w:val="005040DD"/>
    <w:pPr>
      <w:spacing w:after="0" w:line="240" w:lineRule="auto"/>
    </w:pPr>
    <w:rPr>
      <w:rFonts w:ascii="Calibri" w:eastAsia="Calibri" w:hAnsi="Calibri" w:cs="Times New Roman"/>
      <w:lang w:eastAsia="en-US"/>
    </w:rPr>
  </w:style>
  <w:style w:type="paragraph" w:styleId="a6">
    <w:name w:val="Balloon Text"/>
    <w:basedOn w:val="a0"/>
    <w:link w:val="a7"/>
    <w:uiPriority w:val="99"/>
    <w:semiHidden/>
    <w:unhideWhenUsed/>
    <w:rsid w:val="005040DD"/>
    <w:pPr>
      <w:spacing w:after="0" w:line="240" w:lineRule="auto"/>
    </w:pPr>
    <w:rPr>
      <w:rFonts w:ascii="Tahoma" w:hAnsi="Tahoma" w:cs="Tahoma"/>
      <w:sz w:val="16"/>
      <w:szCs w:val="16"/>
    </w:rPr>
  </w:style>
  <w:style w:type="character" w:customStyle="1" w:styleId="a7">
    <w:name w:val="Текст выноски Знак"/>
    <w:basedOn w:val="a1"/>
    <w:link w:val="a6"/>
    <w:uiPriority w:val="99"/>
    <w:semiHidden/>
    <w:rsid w:val="005040DD"/>
    <w:rPr>
      <w:rFonts w:ascii="Tahoma" w:hAnsi="Tahoma" w:cs="Tahoma"/>
      <w:sz w:val="16"/>
      <w:szCs w:val="16"/>
    </w:rPr>
  </w:style>
  <w:style w:type="paragraph" w:styleId="a8">
    <w:name w:val="Title"/>
    <w:basedOn w:val="a0"/>
    <w:link w:val="a9"/>
    <w:qFormat/>
    <w:rsid w:val="005040DD"/>
    <w:pPr>
      <w:spacing w:after="0" w:line="240" w:lineRule="auto"/>
      <w:jc w:val="center"/>
    </w:pPr>
    <w:rPr>
      <w:rFonts w:ascii="Times New Roman" w:eastAsia="Times New Roman" w:hAnsi="Times New Roman" w:cs="Times New Roman"/>
      <w:sz w:val="28"/>
      <w:szCs w:val="24"/>
    </w:rPr>
  </w:style>
  <w:style w:type="character" w:customStyle="1" w:styleId="a9">
    <w:name w:val="Название Знак"/>
    <w:basedOn w:val="a1"/>
    <w:link w:val="a8"/>
    <w:rsid w:val="005040DD"/>
    <w:rPr>
      <w:rFonts w:ascii="Times New Roman" w:eastAsia="Times New Roman" w:hAnsi="Times New Roman" w:cs="Times New Roman"/>
      <w:sz w:val="28"/>
      <w:szCs w:val="24"/>
    </w:rPr>
  </w:style>
  <w:style w:type="paragraph" w:customStyle="1" w:styleId="Pa12">
    <w:name w:val="Pa12"/>
    <w:basedOn w:val="Default"/>
    <w:next w:val="Default"/>
    <w:uiPriority w:val="99"/>
    <w:rsid w:val="005040DD"/>
    <w:pPr>
      <w:spacing w:line="221" w:lineRule="atLeast"/>
    </w:pPr>
    <w:rPr>
      <w:rFonts w:ascii="HeliosCond" w:eastAsia="Calibri" w:hAnsi="HeliosCond"/>
      <w:color w:val="auto"/>
      <w:lang w:eastAsia="en-US"/>
    </w:rPr>
  </w:style>
  <w:style w:type="paragraph" w:customStyle="1" w:styleId="Pa14">
    <w:name w:val="Pa14"/>
    <w:basedOn w:val="Default"/>
    <w:next w:val="Default"/>
    <w:uiPriority w:val="99"/>
    <w:rsid w:val="005040DD"/>
    <w:pPr>
      <w:spacing w:line="181" w:lineRule="atLeast"/>
    </w:pPr>
    <w:rPr>
      <w:rFonts w:ascii="HeliosCond" w:eastAsia="Calibri" w:hAnsi="HeliosCond"/>
      <w:color w:val="auto"/>
      <w:lang w:eastAsia="en-US"/>
    </w:rPr>
  </w:style>
  <w:style w:type="character" w:customStyle="1" w:styleId="21">
    <w:name w:val="Заголовок №2_"/>
    <w:link w:val="22"/>
    <w:locked/>
    <w:rsid w:val="005040DD"/>
    <w:rPr>
      <w:rFonts w:ascii="Franklin Gothic Demi" w:eastAsia="Franklin Gothic Demi" w:hAnsi="Franklin Gothic Demi" w:cs="Franklin Gothic Demi"/>
      <w:sz w:val="23"/>
      <w:szCs w:val="23"/>
      <w:shd w:val="clear" w:color="auto" w:fill="FFFFFF"/>
    </w:rPr>
  </w:style>
  <w:style w:type="paragraph" w:customStyle="1" w:styleId="22">
    <w:name w:val="Заголовок №2"/>
    <w:basedOn w:val="a0"/>
    <w:link w:val="21"/>
    <w:rsid w:val="005040DD"/>
    <w:pPr>
      <w:widowControl w:val="0"/>
      <w:shd w:val="clear" w:color="auto" w:fill="FFFFFF"/>
      <w:spacing w:before="240" w:after="60" w:line="274" w:lineRule="exact"/>
      <w:jc w:val="center"/>
      <w:outlineLvl w:val="1"/>
    </w:pPr>
    <w:rPr>
      <w:rFonts w:ascii="Franklin Gothic Demi" w:eastAsia="Franklin Gothic Demi" w:hAnsi="Franklin Gothic Demi" w:cs="Franklin Gothic Demi"/>
      <w:sz w:val="23"/>
      <w:szCs w:val="23"/>
    </w:rPr>
  </w:style>
  <w:style w:type="character" w:customStyle="1" w:styleId="aa">
    <w:name w:val="Основной текст_"/>
    <w:basedOn w:val="a1"/>
    <w:link w:val="12"/>
    <w:rsid w:val="005040DD"/>
    <w:rPr>
      <w:rFonts w:ascii="Times New Roman" w:eastAsia="Times New Roman" w:hAnsi="Times New Roman"/>
      <w:sz w:val="28"/>
      <w:szCs w:val="28"/>
      <w:shd w:val="clear" w:color="auto" w:fill="FFFFFF"/>
    </w:rPr>
  </w:style>
  <w:style w:type="paragraph" w:customStyle="1" w:styleId="12">
    <w:name w:val="Основной текст1"/>
    <w:basedOn w:val="a0"/>
    <w:link w:val="aa"/>
    <w:rsid w:val="005040DD"/>
    <w:pPr>
      <w:widowControl w:val="0"/>
      <w:shd w:val="clear" w:color="auto" w:fill="FFFFFF"/>
      <w:spacing w:after="0" w:line="240" w:lineRule="auto"/>
      <w:ind w:firstLine="380"/>
    </w:pPr>
    <w:rPr>
      <w:rFonts w:ascii="Times New Roman" w:eastAsia="Times New Roman" w:hAnsi="Times New Roman"/>
      <w:sz w:val="28"/>
      <w:szCs w:val="28"/>
    </w:rPr>
  </w:style>
  <w:style w:type="character" w:customStyle="1" w:styleId="ab">
    <w:name w:val="Подпись к картинке_"/>
    <w:basedOn w:val="a1"/>
    <w:link w:val="ac"/>
    <w:rsid w:val="005040DD"/>
    <w:rPr>
      <w:rFonts w:ascii="Arial" w:eastAsia="Arial" w:hAnsi="Arial" w:cs="Arial"/>
      <w:sz w:val="15"/>
      <w:szCs w:val="15"/>
      <w:shd w:val="clear" w:color="auto" w:fill="FFFFFF"/>
    </w:rPr>
  </w:style>
  <w:style w:type="paragraph" w:customStyle="1" w:styleId="ac">
    <w:name w:val="Подпись к картинке"/>
    <w:basedOn w:val="a0"/>
    <w:link w:val="ab"/>
    <w:rsid w:val="005040DD"/>
    <w:pPr>
      <w:widowControl w:val="0"/>
      <w:shd w:val="clear" w:color="auto" w:fill="FFFFFF"/>
      <w:spacing w:after="0" w:line="240" w:lineRule="auto"/>
    </w:pPr>
    <w:rPr>
      <w:rFonts w:ascii="Arial" w:eastAsia="Arial" w:hAnsi="Arial" w:cs="Arial"/>
      <w:sz w:val="15"/>
      <w:szCs w:val="15"/>
    </w:rPr>
  </w:style>
  <w:style w:type="character" w:customStyle="1" w:styleId="apple-converted-space">
    <w:name w:val="apple-converted-space"/>
    <w:basedOn w:val="a1"/>
    <w:rsid w:val="005040DD"/>
  </w:style>
  <w:style w:type="paragraph" w:styleId="ad">
    <w:name w:val="Normal (Web)"/>
    <w:basedOn w:val="a0"/>
    <w:uiPriority w:val="99"/>
    <w:rsid w:val="005040DD"/>
    <w:pPr>
      <w:spacing w:before="100" w:beforeAutospacing="1" w:after="100" w:afterAutospacing="1" w:line="240" w:lineRule="auto"/>
    </w:pPr>
    <w:rPr>
      <w:rFonts w:ascii="Times New Roman" w:eastAsia="Times New Roman" w:hAnsi="Times New Roman" w:cs="Times New Roman"/>
      <w:sz w:val="24"/>
      <w:szCs w:val="24"/>
    </w:rPr>
  </w:style>
  <w:style w:type="character" w:styleId="ae">
    <w:name w:val="Strong"/>
    <w:qFormat/>
    <w:rsid w:val="005040DD"/>
    <w:rPr>
      <w:b/>
      <w:bCs/>
    </w:rPr>
  </w:style>
  <w:style w:type="paragraph" w:customStyle="1" w:styleId="u">
    <w:name w:val="u"/>
    <w:basedOn w:val="a0"/>
    <w:rsid w:val="005040D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
    <w:name w:val="f"/>
    <w:basedOn w:val="a0"/>
    <w:rsid w:val="005040D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3">
    <w:name w:val="Абзац списка1"/>
    <w:basedOn w:val="a0"/>
    <w:rsid w:val="005040DD"/>
    <w:pPr>
      <w:ind w:left="720"/>
    </w:pPr>
    <w:rPr>
      <w:rFonts w:ascii="Calibri" w:eastAsia="Calibri" w:hAnsi="Calibri" w:cs="Times New Roman"/>
    </w:rPr>
  </w:style>
  <w:style w:type="paragraph" w:customStyle="1" w:styleId="a">
    <w:name w:val="МУ Обычный стиль"/>
    <w:basedOn w:val="a0"/>
    <w:autoRedefine/>
    <w:rsid w:val="005040DD"/>
    <w:pPr>
      <w:numPr>
        <w:numId w:val="1"/>
      </w:numPr>
      <w:tabs>
        <w:tab w:val="left" w:pos="1276"/>
      </w:tabs>
      <w:autoSpaceDE w:val="0"/>
      <w:autoSpaceDN w:val="0"/>
      <w:adjustRightInd w:val="0"/>
      <w:spacing w:after="0" w:line="360" w:lineRule="auto"/>
      <w:jc w:val="both"/>
    </w:pPr>
    <w:rPr>
      <w:rFonts w:ascii="Times New Roman" w:eastAsia="Calibri" w:hAnsi="Times New Roman" w:cs="Times New Roman"/>
      <w:sz w:val="28"/>
      <w:szCs w:val="28"/>
    </w:rPr>
  </w:style>
  <w:style w:type="character" w:styleId="af">
    <w:name w:val="annotation reference"/>
    <w:semiHidden/>
    <w:rsid w:val="005040DD"/>
    <w:rPr>
      <w:rFonts w:cs="Times New Roman"/>
      <w:sz w:val="16"/>
      <w:szCs w:val="16"/>
    </w:rPr>
  </w:style>
  <w:style w:type="paragraph" w:styleId="af0">
    <w:name w:val="annotation text"/>
    <w:basedOn w:val="a0"/>
    <w:link w:val="af1"/>
    <w:semiHidden/>
    <w:rsid w:val="005040DD"/>
    <w:pPr>
      <w:spacing w:line="240" w:lineRule="auto"/>
    </w:pPr>
    <w:rPr>
      <w:rFonts w:ascii="Calibri" w:eastAsia="Times New Roman" w:hAnsi="Calibri" w:cs="Times New Roman"/>
      <w:sz w:val="20"/>
      <w:szCs w:val="20"/>
    </w:rPr>
  </w:style>
  <w:style w:type="character" w:customStyle="1" w:styleId="af1">
    <w:name w:val="Текст примечания Знак"/>
    <w:basedOn w:val="a1"/>
    <w:link w:val="af0"/>
    <w:semiHidden/>
    <w:rsid w:val="005040DD"/>
    <w:rPr>
      <w:rFonts w:ascii="Calibri" w:eastAsia="Times New Roman" w:hAnsi="Calibri" w:cs="Times New Roman"/>
      <w:sz w:val="20"/>
      <w:szCs w:val="20"/>
    </w:rPr>
  </w:style>
  <w:style w:type="paragraph" w:styleId="af2">
    <w:name w:val="annotation subject"/>
    <w:basedOn w:val="af0"/>
    <w:next w:val="af0"/>
    <w:link w:val="af3"/>
    <w:semiHidden/>
    <w:rsid w:val="005040DD"/>
    <w:rPr>
      <w:b/>
      <w:bCs/>
    </w:rPr>
  </w:style>
  <w:style w:type="character" w:customStyle="1" w:styleId="af3">
    <w:name w:val="Тема примечания Знак"/>
    <w:basedOn w:val="af1"/>
    <w:link w:val="af2"/>
    <w:semiHidden/>
    <w:rsid w:val="005040DD"/>
    <w:rPr>
      <w:b/>
      <w:bCs/>
    </w:rPr>
  </w:style>
  <w:style w:type="character" w:customStyle="1" w:styleId="blk">
    <w:name w:val="blk"/>
    <w:rsid w:val="005040DD"/>
    <w:rPr>
      <w:rFonts w:cs="Times New Roman"/>
    </w:rPr>
  </w:style>
  <w:style w:type="paragraph" w:styleId="af4">
    <w:name w:val="header"/>
    <w:basedOn w:val="a0"/>
    <w:link w:val="af5"/>
    <w:uiPriority w:val="99"/>
    <w:rsid w:val="005040DD"/>
    <w:pPr>
      <w:tabs>
        <w:tab w:val="center" w:pos="4677"/>
        <w:tab w:val="right" w:pos="9355"/>
      </w:tabs>
      <w:spacing w:after="0" w:line="240" w:lineRule="auto"/>
    </w:pPr>
    <w:rPr>
      <w:rFonts w:ascii="Calibri" w:eastAsia="Times New Roman" w:hAnsi="Calibri" w:cs="Times New Roman"/>
      <w:sz w:val="20"/>
      <w:szCs w:val="20"/>
    </w:rPr>
  </w:style>
  <w:style w:type="character" w:customStyle="1" w:styleId="af5">
    <w:name w:val="Верхний колонтитул Знак"/>
    <w:basedOn w:val="a1"/>
    <w:link w:val="af4"/>
    <w:uiPriority w:val="99"/>
    <w:rsid w:val="005040DD"/>
    <w:rPr>
      <w:rFonts w:ascii="Calibri" w:eastAsia="Times New Roman" w:hAnsi="Calibri" w:cs="Times New Roman"/>
      <w:sz w:val="20"/>
      <w:szCs w:val="20"/>
    </w:rPr>
  </w:style>
  <w:style w:type="paragraph" w:styleId="af6">
    <w:name w:val="footer"/>
    <w:basedOn w:val="a0"/>
    <w:link w:val="af7"/>
    <w:uiPriority w:val="99"/>
    <w:rsid w:val="005040DD"/>
    <w:pPr>
      <w:tabs>
        <w:tab w:val="center" w:pos="4677"/>
        <w:tab w:val="right" w:pos="9355"/>
      </w:tabs>
      <w:spacing w:after="0" w:line="240" w:lineRule="auto"/>
    </w:pPr>
    <w:rPr>
      <w:rFonts w:ascii="Calibri" w:eastAsia="Times New Roman" w:hAnsi="Calibri" w:cs="Times New Roman"/>
      <w:sz w:val="20"/>
      <w:szCs w:val="20"/>
    </w:rPr>
  </w:style>
  <w:style w:type="character" w:customStyle="1" w:styleId="af7">
    <w:name w:val="Нижний колонтитул Знак"/>
    <w:basedOn w:val="a1"/>
    <w:link w:val="af6"/>
    <w:uiPriority w:val="99"/>
    <w:rsid w:val="005040DD"/>
    <w:rPr>
      <w:rFonts w:ascii="Calibri" w:eastAsia="Times New Roman" w:hAnsi="Calibri" w:cs="Times New Roman"/>
      <w:sz w:val="20"/>
      <w:szCs w:val="20"/>
    </w:rPr>
  </w:style>
  <w:style w:type="paragraph" w:customStyle="1" w:styleId="ConsPlusNonformat">
    <w:name w:val="ConsPlusNonformat"/>
    <w:uiPriority w:val="99"/>
    <w:rsid w:val="005040DD"/>
    <w:pPr>
      <w:widowControl w:val="0"/>
      <w:autoSpaceDE w:val="0"/>
      <w:autoSpaceDN w:val="0"/>
      <w:adjustRightInd w:val="0"/>
      <w:spacing w:after="0" w:line="240" w:lineRule="auto"/>
    </w:pPr>
    <w:rPr>
      <w:rFonts w:ascii="Courier New" w:eastAsia="Calibri" w:hAnsi="Courier New" w:cs="Courier New"/>
      <w:sz w:val="20"/>
      <w:szCs w:val="20"/>
    </w:rPr>
  </w:style>
  <w:style w:type="paragraph" w:customStyle="1" w:styleId="ConsPlusCell">
    <w:name w:val="ConsPlusCell"/>
    <w:rsid w:val="005040DD"/>
    <w:pPr>
      <w:widowControl w:val="0"/>
      <w:autoSpaceDE w:val="0"/>
      <w:autoSpaceDN w:val="0"/>
      <w:adjustRightInd w:val="0"/>
      <w:spacing w:after="0" w:line="240" w:lineRule="auto"/>
    </w:pPr>
    <w:rPr>
      <w:rFonts w:ascii="Arial" w:eastAsia="Calibri" w:hAnsi="Arial" w:cs="Arial"/>
      <w:sz w:val="20"/>
      <w:szCs w:val="20"/>
    </w:rPr>
  </w:style>
  <w:style w:type="table" w:styleId="af8">
    <w:name w:val="Table Grid"/>
    <w:basedOn w:val="a2"/>
    <w:uiPriority w:val="59"/>
    <w:rsid w:val="005040D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9">
    <w:name w:val="Знак Знак Знак Знак Знак Знак Знак Знак Знак Знак"/>
    <w:basedOn w:val="a0"/>
    <w:rsid w:val="005040DD"/>
    <w:pPr>
      <w:spacing w:before="100" w:beforeAutospacing="1" w:after="100" w:afterAutospacing="1" w:line="240" w:lineRule="auto"/>
    </w:pPr>
    <w:rPr>
      <w:rFonts w:ascii="Tahoma" w:eastAsia="Times New Roman" w:hAnsi="Tahoma" w:cs="Times New Roman"/>
      <w:sz w:val="20"/>
      <w:szCs w:val="20"/>
      <w:lang w:val="en-US" w:eastAsia="en-US"/>
    </w:rPr>
  </w:style>
  <w:style w:type="paragraph" w:customStyle="1" w:styleId="msonormalcxspmiddle">
    <w:name w:val="msonormalcxspmiddle"/>
    <w:basedOn w:val="a0"/>
    <w:rsid w:val="005040DD"/>
    <w:pPr>
      <w:spacing w:after="0" w:line="240" w:lineRule="auto"/>
      <w:ind w:firstLine="720"/>
      <w:jc w:val="both"/>
    </w:pPr>
    <w:rPr>
      <w:rFonts w:ascii="Times New Roman" w:eastAsia="Calibri" w:hAnsi="Times New Roman" w:cs="Times New Roman"/>
      <w:color w:val="000000"/>
      <w:sz w:val="28"/>
      <w:szCs w:val="28"/>
    </w:rPr>
  </w:style>
  <w:style w:type="character" w:styleId="afa">
    <w:name w:val="page number"/>
    <w:basedOn w:val="a1"/>
    <w:rsid w:val="005040DD"/>
  </w:style>
  <w:style w:type="paragraph" w:styleId="afb">
    <w:name w:val="footnote text"/>
    <w:basedOn w:val="a0"/>
    <w:link w:val="afc"/>
    <w:uiPriority w:val="99"/>
    <w:rsid w:val="005040DD"/>
    <w:pPr>
      <w:autoSpaceDE w:val="0"/>
      <w:autoSpaceDN w:val="0"/>
      <w:spacing w:after="0" w:line="240" w:lineRule="auto"/>
    </w:pPr>
    <w:rPr>
      <w:rFonts w:ascii="Times New Roman" w:eastAsia="Times New Roman" w:hAnsi="Times New Roman" w:cs="Times New Roman"/>
      <w:sz w:val="20"/>
      <w:szCs w:val="20"/>
    </w:rPr>
  </w:style>
  <w:style w:type="character" w:customStyle="1" w:styleId="afc">
    <w:name w:val="Текст сноски Знак"/>
    <w:basedOn w:val="a1"/>
    <w:link w:val="afb"/>
    <w:uiPriority w:val="99"/>
    <w:rsid w:val="005040DD"/>
    <w:rPr>
      <w:rFonts w:ascii="Times New Roman" w:eastAsia="Times New Roman" w:hAnsi="Times New Roman" w:cs="Times New Roman"/>
      <w:sz w:val="20"/>
      <w:szCs w:val="20"/>
    </w:rPr>
  </w:style>
  <w:style w:type="character" w:styleId="afd">
    <w:name w:val="footnote reference"/>
    <w:uiPriority w:val="99"/>
    <w:rsid w:val="005040DD"/>
    <w:rPr>
      <w:vertAlign w:val="superscript"/>
    </w:rPr>
  </w:style>
  <w:style w:type="character" w:customStyle="1" w:styleId="user-accountname">
    <w:name w:val="user-account__name"/>
    <w:basedOn w:val="a1"/>
    <w:rsid w:val="005040DD"/>
  </w:style>
  <w:style w:type="paragraph" w:styleId="afe">
    <w:name w:val="Subtitle"/>
    <w:basedOn w:val="a0"/>
    <w:next w:val="a0"/>
    <w:link w:val="aff"/>
    <w:uiPriority w:val="11"/>
    <w:qFormat/>
    <w:rsid w:val="005040DD"/>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ff">
    <w:name w:val="Подзаголовок Знак"/>
    <w:basedOn w:val="a1"/>
    <w:link w:val="afe"/>
    <w:uiPriority w:val="11"/>
    <w:rsid w:val="005040DD"/>
    <w:rPr>
      <w:rFonts w:asciiTheme="majorHAnsi" w:eastAsiaTheme="majorEastAsia" w:hAnsiTheme="majorHAnsi" w:cstheme="majorBidi"/>
      <w:i/>
      <w:iCs/>
      <w:color w:val="4F81BD" w:themeColor="accent1"/>
      <w:spacing w:val="15"/>
      <w:sz w:val="24"/>
      <w:szCs w:val="24"/>
    </w:rPr>
  </w:style>
  <w:style w:type="character" w:styleId="aff0">
    <w:name w:val="Intense Reference"/>
    <w:basedOn w:val="a1"/>
    <w:uiPriority w:val="32"/>
    <w:qFormat/>
    <w:rsid w:val="005040DD"/>
    <w:rPr>
      <w:b/>
      <w:bCs/>
      <w:smallCaps/>
      <w:color w:val="C0504D" w:themeColor="accent2"/>
      <w:spacing w:val="5"/>
      <w:u w:val="single"/>
    </w:rPr>
  </w:style>
  <w:style w:type="paragraph" w:styleId="aff1">
    <w:name w:val="List Paragraph"/>
    <w:basedOn w:val="a0"/>
    <w:uiPriority w:val="34"/>
    <w:qFormat/>
    <w:rsid w:val="005040DD"/>
    <w:pPr>
      <w:ind w:left="720"/>
      <w:contextualSpacing/>
    </w:pPr>
    <w:rPr>
      <w:rFonts w:ascii="Calibri" w:eastAsia="Times New Roman" w:hAnsi="Calibri" w:cs="Times New Roman"/>
    </w:rPr>
  </w:style>
  <w:style w:type="paragraph" w:customStyle="1" w:styleId="ConsNormal">
    <w:name w:val="ConsNormal"/>
    <w:rsid w:val="005040DD"/>
    <w:pPr>
      <w:autoSpaceDE w:val="0"/>
      <w:autoSpaceDN w:val="0"/>
      <w:adjustRightInd w:val="0"/>
      <w:spacing w:after="0" w:line="240" w:lineRule="auto"/>
      <w:ind w:right="19772" w:firstLine="720"/>
    </w:pPr>
    <w:rPr>
      <w:rFonts w:ascii="Arial" w:eastAsia="Times New Roman" w:hAnsi="Arial" w:cs="Times New Roman"/>
      <w:sz w:val="20"/>
      <w:szCs w:val="20"/>
    </w:rPr>
  </w:style>
  <w:style w:type="character" w:customStyle="1" w:styleId="FontStyle57">
    <w:name w:val="Font Style57"/>
    <w:uiPriority w:val="99"/>
    <w:rsid w:val="005040DD"/>
    <w:rPr>
      <w:rFonts w:ascii="Cambria" w:hAnsi="Cambria" w:cs="Cambria"/>
      <w:sz w:val="20"/>
      <w:szCs w:val="20"/>
    </w:rPr>
  </w:style>
  <w:style w:type="paragraph" w:customStyle="1" w:styleId="Style6">
    <w:name w:val="Style6"/>
    <w:basedOn w:val="a0"/>
    <w:uiPriority w:val="99"/>
    <w:rsid w:val="005040DD"/>
    <w:pPr>
      <w:widowControl w:val="0"/>
      <w:autoSpaceDE w:val="0"/>
      <w:autoSpaceDN w:val="0"/>
      <w:adjustRightInd w:val="0"/>
      <w:spacing w:after="0" w:line="264" w:lineRule="exact"/>
      <w:jc w:val="both"/>
    </w:pPr>
    <w:rPr>
      <w:rFonts w:ascii="Arial Narrow" w:eastAsia="Times New Roman" w:hAnsi="Arial Narrow" w:cs="Times New Roman"/>
      <w:sz w:val="24"/>
      <w:szCs w:val="24"/>
    </w:rPr>
  </w:style>
  <w:style w:type="paragraph" w:styleId="aff2">
    <w:name w:val="Body Text"/>
    <w:basedOn w:val="a0"/>
    <w:link w:val="aff3"/>
    <w:rsid w:val="005040DD"/>
    <w:pPr>
      <w:spacing w:after="0" w:line="240" w:lineRule="auto"/>
      <w:jc w:val="both"/>
    </w:pPr>
    <w:rPr>
      <w:rFonts w:ascii="Times New Roman" w:eastAsia="Times New Roman" w:hAnsi="Times New Roman" w:cs="Times New Roman"/>
      <w:sz w:val="28"/>
      <w:szCs w:val="28"/>
    </w:rPr>
  </w:style>
  <w:style w:type="character" w:customStyle="1" w:styleId="aff3">
    <w:name w:val="Основной текст Знак"/>
    <w:basedOn w:val="a1"/>
    <w:link w:val="aff2"/>
    <w:rsid w:val="005040DD"/>
    <w:rPr>
      <w:rFonts w:ascii="Times New Roman" w:eastAsia="Times New Roman" w:hAnsi="Times New Roman" w:cs="Times New Roman"/>
      <w:sz w:val="28"/>
      <w:szCs w:val="28"/>
    </w:rPr>
  </w:style>
  <w:style w:type="paragraph" w:customStyle="1" w:styleId="ConsNonformat">
    <w:name w:val="ConsNonformat"/>
    <w:rsid w:val="005040DD"/>
    <w:pPr>
      <w:widowControl w:val="0"/>
      <w:snapToGrid w:val="0"/>
      <w:spacing w:after="0" w:line="240" w:lineRule="auto"/>
      <w:ind w:right="19772"/>
    </w:pPr>
    <w:rPr>
      <w:rFonts w:ascii="Courier New" w:eastAsia="Times New Roman" w:hAnsi="Courier New" w:cs="Times New Roman"/>
      <w:sz w:val="20"/>
      <w:szCs w:val="20"/>
    </w:rPr>
  </w:style>
  <w:style w:type="paragraph" w:styleId="23">
    <w:name w:val="Body Text 2"/>
    <w:basedOn w:val="a0"/>
    <w:link w:val="24"/>
    <w:rsid w:val="005040DD"/>
    <w:pPr>
      <w:spacing w:after="120" w:line="480" w:lineRule="auto"/>
    </w:pPr>
    <w:rPr>
      <w:rFonts w:ascii="Times New Roman" w:eastAsia="Times New Roman" w:hAnsi="Times New Roman" w:cs="Times New Roman"/>
      <w:sz w:val="20"/>
      <w:szCs w:val="20"/>
    </w:rPr>
  </w:style>
  <w:style w:type="character" w:customStyle="1" w:styleId="24">
    <w:name w:val="Основной текст 2 Знак"/>
    <w:basedOn w:val="a1"/>
    <w:link w:val="23"/>
    <w:rsid w:val="005040DD"/>
    <w:rPr>
      <w:rFonts w:ascii="Times New Roman" w:eastAsia="Times New Roman" w:hAnsi="Times New Roman" w:cs="Times New Roman"/>
      <w:sz w:val="20"/>
      <w:szCs w:val="20"/>
    </w:rPr>
  </w:style>
  <w:style w:type="paragraph" w:customStyle="1" w:styleId="Pa3">
    <w:name w:val="Pa3"/>
    <w:basedOn w:val="a0"/>
    <w:next w:val="a0"/>
    <w:uiPriority w:val="99"/>
    <w:rsid w:val="005040DD"/>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8">
    <w:name w:val="Pa18"/>
    <w:basedOn w:val="a0"/>
    <w:next w:val="a0"/>
    <w:uiPriority w:val="99"/>
    <w:rsid w:val="005040DD"/>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0">
    <w:name w:val="Pa10"/>
    <w:basedOn w:val="a0"/>
    <w:next w:val="a0"/>
    <w:uiPriority w:val="99"/>
    <w:rsid w:val="005040DD"/>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6">
    <w:name w:val="Pa16"/>
    <w:basedOn w:val="a0"/>
    <w:next w:val="a0"/>
    <w:uiPriority w:val="99"/>
    <w:rsid w:val="005040DD"/>
    <w:pPr>
      <w:autoSpaceDE w:val="0"/>
      <w:autoSpaceDN w:val="0"/>
      <w:adjustRightInd w:val="0"/>
      <w:spacing w:after="0" w:line="181" w:lineRule="atLeast"/>
    </w:pPr>
    <w:rPr>
      <w:rFonts w:ascii="OctavaC" w:eastAsia="Times New Roman" w:hAnsi="OctavaC" w:cs="Times New Roman"/>
      <w:sz w:val="24"/>
      <w:szCs w:val="24"/>
    </w:rPr>
  </w:style>
  <w:style w:type="paragraph" w:customStyle="1" w:styleId="Pa20">
    <w:name w:val="Pa20"/>
    <w:basedOn w:val="a0"/>
    <w:next w:val="a0"/>
    <w:uiPriority w:val="99"/>
    <w:rsid w:val="005040DD"/>
    <w:pPr>
      <w:autoSpaceDE w:val="0"/>
      <w:autoSpaceDN w:val="0"/>
      <w:adjustRightInd w:val="0"/>
      <w:spacing w:after="0" w:line="181" w:lineRule="atLeast"/>
    </w:pPr>
    <w:rPr>
      <w:rFonts w:ascii="OctavaC" w:eastAsia="Times New Roman" w:hAnsi="OctavaC" w:cs="Times New Roman"/>
      <w:sz w:val="24"/>
      <w:szCs w:val="24"/>
    </w:rPr>
  </w:style>
  <w:style w:type="paragraph" w:customStyle="1" w:styleId="Style7">
    <w:name w:val="Style7"/>
    <w:basedOn w:val="a0"/>
    <w:uiPriority w:val="99"/>
    <w:rsid w:val="005040DD"/>
    <w:pPr>
      <w:widowControl w:val="0"/>
      <w:autoSpaceDE w:val="0"/>
      <w:autoSpaceDN w:val="0"/>
      <w:adjustRightInd w:val="0"/>
      <w:spacing w:after="0" w:line="264" w:lineRule="exact"/>
      <w:jc w:val="both"/>
    </w:pPr>
    <w:rPr>
      <w:rFonts w:ascii="Arial Narrow" w:eastAsia="Times New Roman" w:hAnsi="Arial Narrow" w:cs="Times New Roman"/>
      <w:sz w:val="24"/>
      <w:szCs w:val="24"/>
    </w:rPr>
  </w:style>
  <w:style w:type="paragraph" w:customStyle="1" w:styleId="Style49">
    <w:name w:val="Style49"/>
    <w:basedOn w:val="a0"/>
    <w:uiPriority w:val="99"/>
    <w:rsid w:val="005040DD"/>
    <w:pPr>
      <w:widowControl w:val="0"/>
      <w:autoSpaceDE w:val="0"/>
      <w:autoSpaceDN w:val="0"/>
      <w:adjustRightInd w:val="0"/>
      <w:spacing w:after="0" w:line="434" w:lineRule="exact"/>
      <w:ind w:hanging="475"/>
    </w:pPr>
    <w:rPr>
      <w:rFonts w:ascii="Arial Narrow" w:eastAsia="Times New Roman" w:hAnsi="Arial Narrow" w:cs="Times New Roman"/>
      <w:sz w:val="24"/>
      <w:szCs w:val="24"/>
    </w:rPr>
  </w:style>
  <w:style w:type="character" w:customStyle="1" w:styleId="FontStyle78">
    <w:name w:val="Font Style78"/>
    <w:uiPriority w:val="99"/>
    <w:rsid w:val="005040DD"/>
    <w:rPr>
      <w:rFonts w:ascii="Cambria" w:hAnsi="Cambria" w:cs="Cambria"/>
      <w:i/>
      <w:iCs/>
      <w:sz w:val="16"/>
      <w:szCs w:val="16"/>
    </w:rPr>
  </w:style>
  <w:style w:type="character" w:styleId="aff4">
    <w:name w:val="FollowedHyperlink"/>
    <w:basedOn w:val="a1"/>
    <w:uiPriority w:val="99"/>
    <w:semiHidden/>
    <w:unhideWhenUsed/>
    <w:rsid w:val="005040DD"/>
    <w:rPr>
      <w:color w:val="800080"/>
      <w:u w:val="single"/>
    </w:rPr>
  </w:style>
  <w:style w:type="paragraph" w:customStyle="1" w:styleId="xl65">
    <w:name w:val="xl65"/>
    <w:basedOn w:val="a0"/>
    <w:rsid w:val="005040DD"/>
    <w:pPr>
      <w:spacing w:before="100" w:beforeAutospacing="1" w:after="100" w:afterAutospacing="1" w:line="240" w:lineRule="auto"/>
    </w:pPr>
    <w:rPr>
      <w:rFonts w:ascii="Arial" w:eastAsia="Times New Roman" w:hAnsi="Arial" w:cs="Arial"/>
      <w:sz w:val="24"/>
      <w:szCs w:val="24"/>
    </w:rPr>
  </w:style>
  <w:style w:type="paragraph" w:customStyle="1" w:styleId="xl66">
    <w:name w:val="xl66"/>
    <w:basedOn w:val="a0"/>
    <w:rsid w:val="005040DD"/>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67">
    <w:name w:val="xl67"/>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68">
    <w:name w:val="xl68"/>
    <w:basedOn w:val="a0"/>
    <w:rsid w:val="005040DD"/>
    <w:pPr>
      <w:spacing w:before="100" w:beforeAutospacing="1" w:after="100" w:afterAutospacing="1" w:line="240" w:lineRule="auto"/>
      <w:jc w:val="center"/>
    </w:pPr>
    <w:rPr>
      <w:rFonts w:ascii="Arial" w:eastAsia="Times New Roman" w:hAnsi="Arial" w:cs="Arial"/>
      <w:sz w:val="24"/>
      <w:szCs w:val="24"/>
    </w:rPr>
  </w:style>
  <w:style w:type="paragraph" w:customStyle="1" w:styleId="xl69">
    <w:name w:val="xl69"/>
    <w:basedOn w:val="a0"/>
    <w:rsid w:val="005040DD"/>
    <w:pPr>
      <w:pBdr>
        <w:bottom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70">
    <w:name w:val="xl70"/>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71">
    <w:name w:val="xl71"/>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72">
    <w:name w:val="xl72"/>
    <w:basedOn w:val="a0"/>
    <w:rsid w:val="005040DD"/>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73">
    <w:name w:val="xl73"/>
    <w:basedOn w:val="a0"/>
    <w:rsid w:val="005040DD"/>
    <w:pPr>
      <w:pBdr>
        <w:top w:val="single" w:sz="4" w:space="0" w:color="auto"/>
        <w:left w:val="single" w:sz="8" w:space="0" w:color="auto"/>
        <w:bottom w:val="single" w:sz="4" w:space="0" w:color="auto"/>
        <w:right w:val="single" w:sz="8" w:space="0" w:color="auto"/>
      </w:pBdr>
      <w:spacing w:before="100" w:beforeAutospacing="1" w:after="100" w:afterAutospacing="1" w:line="240" w:lineRule="auto"/>
      <w:textAlignment w:val="center"/>
    </w:pPr>
    <w:rPr>
      <w:rFonts w:ascii="Arial CYR" w:eastAsia="Times New Roman" w:hAnsi="Arial CYR" w:cs="Times New Roman"/>
      <w:sz w:val="24"/>
      <w:szCs w:val="24"/>
    </w:rPr>
  </w:style>
  <w:style w:type="paragraph" w:customStyle="1" w:styleId="xl74">
    <w:name w:val="xl74"/>
    <w:basedOn w:val="a0"/>
    <w:rsid w:val="005040DD"/>
    <w:pPr>
      <w:pBdr>
        <w:top w:val="single" w:sz="4" w:space="0" w:color="auto"/>
        <w:left w:val="single" w:sz="8" w:space="0" w:color="auto"/>
        <w:bottom w:val="single" w:sz="4" w:space="0" w:color="auto"/>
        <w:right w:val="single" w:sz="8" w:space="0" w:color="auto"/>
      </w:pBdr>
      <w:spacing w:before="100" w:beforeAutospacing="1" w:after="100" w:afterAutospacing="1" w:line="240" w:lineRule="auto"/>
      <w:textAlignment w:val="center"/>
    </w:pPr>
    <w:rPr>
      <w:rFonts w:ascii="Arial CYR" w:eastAsia="Times New Roman" w:hAnsi="Arial CYR" w:cs="Times New Roman"/>
      <w:b/>
      <w:bCs/>
      <w:sz w:val="24"/>
      <w:szCs w:val="24"/>
    </w:rPr>
  </w:style>
  <w:style w:type="paragraph" w:customStyle="1" w:styleId="xl75">
    <w:name w:val="xl75"/>
    <w:basedOn w:val="a0"/>
    <w:rsid w:val="005040DD"/>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76">
    <w:name w:val="xl76"/>
    <w:basedOn w:val="a0"/>
    <w:rsid w:val="005040DD"/>
    <w:pPr>
      <w:pBdr>
        <w:top w:val="single" w:sz="4" w:space="0" w:color="auto"/>
        <w:left w:val="single" w:sz="8" w:space="0" w:color="auto"/>
        <w:bottom w:val="single" w:sz="4" w:space="0" w:color="auto"/>
        <w:right w:val="single" w:sz="8" w:space="0" w:color="auto"/>
      </w:pBdr>
      <w:spacing w:before="100" w:beforeAutospacing="1" w:after="100" w:afterAutospacing="1" w:line="240" w:lineRule="auto"/>
      <w:textAlignment w:val="center"/>
    </w:pPr>
    <w:rPr>
      <w:rFonts w:ascii="Arial CYR" w:eastAsia="Times New Roman" w:hAnsi="Arial CYR" w:cs="Times New Roman"/>
      <w:sz w:val="24"/>
      <w:szCs w:val="24"/>
    </w:rPr>
  </w:style>
  <w:style w:type="paragraph" w:customStyle="1" w:styleId="xl77">
    <w:name w:val="xl77"/>
    <w:basedOn w:val="a0"/>
    <w:rsid w:val="005040DD"/>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78">
    <w:name w:val="xl78"/>
    <w:basedOn w:val="a0"/>
    <w:rsid w:val="005040D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79">
    <w:name w:val="xl79"/>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CYR" w:eastAsia="Times New Roman" w:hAnsi="Arial CYR" w:cs="Times New Roman"/>
      <w:sz w:val="24"/>
      <w:szCs w:val="24"/>
    </w:rPr>
  </w:style>
  <w:style w:type="paragraph" w:customStyle="1" w:styleId="xl80">
    <w:name w:val="xl80"/>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CYR" w:eastAsia="Times New Roman" w:hAnsi="Arial CYR" w:cs="Times New Roman"/>
      <w:b/>
      <w:bCs/>
      <w:sz w:val="24"/>
      <w:szCs w:val="24"/>
    </w:rPr>
  </w:style>
  <w:style w:type="paragraph" w:customStyle="1" w:styleId="xl81">
    <w:name w:val="xl81"/>
    <w:basedOn w:val="a0"/>
    <w:rsid w:val="005040D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82">
    <w:name w:val="xl82"/>
    <w:basedOn w:val="a0"/>
    <w:rsid w:val="005040DD"/>
    <w:pP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83">
    <w:name w:val="xl83"/>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84">
    <w:name w:val="xl84"/>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85">
    <w:name w:val="xl85"/>
    <w:basedOn w:val="a0"/>
    <w:rsid w:val="005040DD"/>
    <w:pP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86">
    <w:name w:val="xl86"/>
    <w:basedOn w:val="a0"/>
    <w:rsid w:val="005040DD"/>
    <w:pPr>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87">
    <w:name w:val="xl87"/>
    <w:basedOn w:val="a0"/>
    <w:rsid w:val="005040DD"/>
    <w:pP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88">
    <w:name w:val="xl88"/>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89">
    <w:name w:val="xl89"/>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90">
    <w:name w:val="xl90"/>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CYR" w:eastAsia="Times New Roman" w:hAnsi="Arial CYR" w:cs="Arial CYR"/>
      <w:b/>
      <w:bCs/>
      <w:sz w:val="24"/>
      <w:szCs w:val="24"/>
    </w:rPr>
  </w:style>
  <w:style w:type="paragraph" w:customStyle="1" w:styleId="xl91">
    <w:name w:val="xl91"/>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CYR" w:eastAsia="Times New Roman" w:hAnsi="Arial CYR" w:cs="Arial CYR"/>
      <w:b/>
      <w:bCs/>
      <w:sz w:val="24"/>
      <w:szCs w:val="24"/>
    </w:rPr>
  </w:style>
  <w:style w:type="paragraph" w:customStyle="1" w:styleId="xl92">
    <w:name w:val="xl92"/>
    <w:basedOn w:val="a0"/>
    <w:rsid w:val="005040DD"/>
    <w:pP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93">
    <w:name w:val="xl93"/>
    <w:basedOn w:val="a0"/>
    <w:rsid w:val="005040DD"/>
    <w:pPr>
      <w:spacing w:before="100" w:beforeAutospacing="1" w:after="100" w:afterAutospacing="1" w:line="240" w:lineRule="auto"/>
      <w:jc w:val="right"/>
      <w:textAlignment w:val="center"/>
    </w:pPr>
    <w:rPr>
      <w:rFonts w:ascii="Arial" w:eastAsia="Times New Roman" w:hAnsi="Arial" w:cs="Arial"/>
      <w:b/>
      <w:bCs/>
      <w:sz w:val="24"/>
      <w:szCs w:val="24"/>
    </w:rPr>
  </w:style>
  <w:style w:type="character" w:customStyle="1" w:styleId="25">
    <w:name w:val="Основной текст (2)_"/>
    <w:basedOn w:val="a1"/>
    <w:link w:val="26"/>
    <w:rsid w:val="005040DD"/>
    <w:rPr>
      <w:rFonts w:ascii="Times New Roman" w:hAnsi="Times New Roman"/>
      <w:sz w:val="28"/>
      <w:szCs w:val="28"/>
      <w:shd w:val="clear" w:color="auto" w:fill="FFFFFF"/>
    </w:rPr>
  </w:style>
  <w:style w:type="paragraph" w:customStyle="1" w:styleId="26">
    <w:name w:val="Основной текст (2)"/>
    <w:basedOn w:val="a0"/>
    <w:link w:val="25"/>
    <w:rsid w:val="005040DD"/>
    <w:pPr>
      <w:widowControl w:val="0"/>
      <w:shd w:val="clear" w:color="auto" w:fill="FFFFFF"/>
      <w:spacing w:before="600" w:after="0" w:line="322" w:lineRule="exact"/>
      <w:ind w:hanging="1240"/>
    </w:pPr>
    <w:rPr>
      <w:rFonts w:ascii="Times New Roman" w:hAnsi="Times New Roman"/>
      <w:sz w:val="28"/>
      <w:szCs w:val="28"/>
    </w:rPr>
  </w:style>
  <w:style w:type="paragraph" w:styleId="aff5">
    <w:name w:val="Body Text Indent"/>
    <w:basedOn w:val="a0"/>
    <w:link w:val="aff6"/>
    <w:rsid w:val="005040DD"/>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ff6">
    <w:name w:val="Основной текст с отступом Знак"/>
    <w:basedOn w:val="a1"/>
    <w:link w:val="aff5"/>
    <w:rsid w:val="005040DD"/>
    <w:rPr>
      <w:rFonts w:ascii="Times New Roman" w:eastAsia="Times New Roman" w:hAnsi="Times New Roman" w:cs="Times New Roman"/>
      <w:sz w:val="28"/>
      <w:szCs w:val="24"/>
    </w:rPr>
  </w:style>
  <w:style w:type="paragraph" w:styleId="27">
    <w:name w:val="Body Text Indent 2"/>
    <w:basedOn w:val="a0"/>
    <w:link w:val="28"/>
    <w:rsid w:val="005040DD"/>
    <w:pPr>
      <w:spacing w:after="0" w:line="240" w:lineRule="auto"/>
      <w:ind w:firstLine="709"/>
      <w:jc w:val="center"/>
    </w:pPr>
    <w:rPr>
      <w:rFonts w:ascii="Times New Roman" w:eastAsia="Times New Roman" w:hAnsi="Times New Roman" w:cs="Times New Roman"/>
      <w:b/>
      <w:sz w:val="28"/>
      <w:szCs w:val="24"/>
    </w:rPr>
  </w:style>
  <w:style w:type="character" w:customStyle="1" w:styleId="28">
    <w:name w:val="Основной текст с отступом 2 Знак"/>
    <w:basedOn w:val="a1"/>
    <w:link w:val="27"/>
    <w:rsid w:val="005040DD"/>
    <w:rPr>
      <w:rFonts w:ascii="Times New Roman" w:eastAsia="Times New Roman" w:hAnsi="Times New Roman" w:cs="Times New Roman"/>
      <w:b/>
      <w:sz w:val="28"/>
      <w:szCs w:val="24"/>
    </w:rPr>
  </w:style>
  <w:style w:type="paragraph" w:customStyle="1" w:styleId="ConsTitle">
    <w:name w:val="ConsTitle"/>
    <w:rsid w:val="005040DD"/>
    <w:pPr>
      <w:spacing w:after="0" w:line="240" w:lineRule="auto"/>
      <w:ind w:right="19772"/>
    </w:pPr>
    <w:rPr>
      <w:rFonts w:ascii="Arial" w:eastAsia="Times New Roman" w:hAnsi="Arial" w:cs="Times New Roman"/>
      <w:b/>
      <w:snapToGrid w:val="0"/>
      <w:sz w:val="16"/>
      <w:szCs w:val="20"/>
    </w:rPr>
  </w:style>
  <w:style w:type="paragraph" w:styleId="31">
    <w:name w:val="Body Text Indent 3"/>
    <w:basedOn w:val="a0"/>
    <w:link w:val="32"/>
    <w:rsid w:val="005040DD"/>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2">
    <w:name w:val="Основной текст с отступом 3 Знак"/>
    <w:basedOn w:val="a1"/>
    <w:link w:val="31"/>
    <w:rsid w:val="005040DD"/>
    <w:rPr>
      <w:rFonts w:ascii="Times New Roman" w:eastAsia="Times New Roman" w:hAnsi="Times New Roman" w:cs="Times New Roman"/>
      <w:b/>
      <w:color w:val="000000"/>
      <w:sz w:val="28"/>
      <w:szCs w:val="24"/>
    </w:rPr>
  </w:style>
  <w:style w:type="character" w:customStyle="1" w:styleId="FontStyle33">
    <w:name w:val="Font Style33"/>
    <w:rsid w:val="005040DD"/>
    <w:rPr>
      <w:rFonts w:ascii="Times New Roman" w:hAnsi="Times New Roman" w:cs="Times New Roman"/>
      <w:sz w:val="24"/>
      <w:szCs w:val="24"/>
    </w:rPr>
  </w:style>
  <w:style w:type="character" w:customStyle="1" w:styleId="FontStyle35">
    <w:name w:val="Font Style35"/>
    <w:rsid w:val="005040DD"/>
    <w:rPr>
      <w:rFonts w:ascii="Times New Roman" w:hAnsi="Times New Roman" w:cs="Times New Roman"/>
      <w:b/>
      <w:bCs/>
      <w:i/>
      <w:iCs/>
      <w:sz w:val="24"/>
      <w:szCs w:val="24"/>
    </w:rPr>
  </w:style>
  <w:style w:type="paragraph" w:styleId="aff7">
    <w:name w:val="endnote text"/>
    <w:basedOn w:val="a0"/>
    <w:link w:val="aff8"/>
    <w:rsid w:val="005040DD"/>
    <w:pPr>
      <w:spacing w:after="0" w:line="240" w:lineRule="auto"/>
    </w:pPr>
    <w:rPr>
      <w:rFonts w:ascii="Times New Roman" w:eastAsia="Times New Roman" w:hAnsi="Times New Roman" w:cs="Times New Roman"/>
      <w:sz w:val="20"/>
      <w:szCs w:val="20"/>
    </w:rPr>
  </w:style>
  <w:style w:type="character" w:customStyle="1" w:styleId="aff8">
    <w:name w:val="Текст концевой сноски Знак"/>
    <w:basedOn w:val="a1"/>
    <w:link w:val="aff7"/>
    <w:rsid w:val="005040DD"/>
    <w:rPr>
      <w:rFonts w:ascii="Times New Roman" w:eastAsia="Times New Roman" w:hAnsi="Times New Roman" w:cs="Times New Roman"/>
      <w:sz w:val="20"/>
      <w:szCs w:val="20"/>
    </w:rPr>
  </w:style>
  <w:style w:type="character" w:styleId="aff9">
    <w:name w:val="endnote reference"/>
    <w:rsid w:val="005040DD"/>
    <w:rPr>
      <w:vertAlign w:val="superscript"/>
    </w:rPr>
  </w:style>
  <w:style w:type="paragraph" w:customStyle="1" w:styleId="text">
    <w:name w:val="text"/>
    <w:basedOn w:val="a0"/>
    <w:uiPriority w:val="99"/>
    <w:rsid w:val="005040DD"/>
    <w:pPr>
      <w:spacing w:after="0" w:line="240" w:lineRule="auto"/>
      <w:ind w:firstLine="567"/>
      <w:jc w:val="both"/>
    </w:pPr>
    <w:rPr>
      <w:rFonts w:ascii="Arial" w:eastAsia="Times New Roman" w:hAnsi="Arial" w:cs="Arial"/>
      <w:sz w:val="24"/>
      <w:szCs w:val="24"/>
    </w:rPr>
  </w:style>
  <w:style w:type="character" w:customStyle="1" w:styleId="affa">
    <w:name w:val="Сравнение редакций. Добавленный фрагмент"/>
    <w:uiPriority w:val="99"/>
    <w:rsid w:val="005040DD"/>
    <w:rPr>
      <w:color w:val="000000"/>
      <w:shd w:val="clear" w:color="auto" w:fill="C1D7FF"/>
    </w:rPr>
  </w:style>
  <w:style w:type="paragraph" w:customStyle="1" w:styleId="Pa11">
    <w:name w:val="Pa11"/>
    <w:basedOn w:val="a0"/>
    <w:next w:val="a0"/>
    <w:uiPriority w:val="99"/>
    <w:rsid w:val="00AD42B5"/>
    <w:pPr>
      <w:autoSpaceDE w:val="0"/>
      <w:autoSpaceDN w:val="0"/>
      <w:adjustRightInd w:val="0"/>
      <w:spacing w:after="0" w:line="221" w:lineRule="atLeast"/>
    </w:pPr>
    <w:rPr>
      <w:rFonts w:ascii="OctavaC" w:eastAsia="Calibri" w:hAnsi="OctavaC" w:cs="Times New Roman"/>
      <w:sz w:val="24"/>
      <w:szCs w:val="24"/>
      <w:lang w:eastAsia="en-US"/>
    </w:rPr>
  </w:style>
  <w:style w:type="paragraph" w:customStyle="1" w:styleId="xl94">
    <w:name w:val="xl94"/>
    <w:basedOn w:val="a0"/>
    <w:rsid w:val="00E861BA"/>
    <w:pPr>
      <w:spacing w:before="100" w:beforeAutospacing="1" w:after="100" w:afterAutospacing="1" w:line="240" w:lineRule="auto"/>
    </w:pPr>
    <w:rPr>
      <w:rFonts w:ascii="Arial" w:eastAsia="Times New Roman" w:hAnsi="Arial" w:cs="Arial"/>
      <w:sz w:val="24"/>
      <w:szCs w:val="24"/>
    </w:rPr>
  </w:style>
  <w:style w:type="paragraph" w:customStyle="1" w:styleId="xl95">
    <w:name w:val="xl95"/>
    <w:basedOn w:val="a0"/>
    <w:rsid w:val="00E861BA"/>
    <w:pPr>
      <w:spacing w:before="100" w:beforeAutospacing="1" w:after="100" w:afterAutospacing="1" w:line="240" w:lineRule="auto"/>
    </w:pPr>
    <w:rPr>
      <w:rFonts w:ascii="Arial" w:eastAsia="Times New Roman" w:hAnsi="Arial" w:cs="Arial"/>
      <w:sz w:val="24"/>
      <w:szCs w:val="24"/>
    </w:rPr>
  </w:style>
  <w:style w:type="paragraph" w:customStyle="1" w:styleId="xl96">
    <w:name w:val="xl96"/>
    <w:basedOn w:val="a0"/>
    <w:rsid w:val="00E861BA"/>
    <w:pP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97">
    <w:name w:val="xl97"/>
    <w:basedOn w:val="a0"/>
    <w:rsid w:val="00E861B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8">
    <w:name w:val="xl98"/>
    <w:basedOn w:val="a0"/>
    <w:rsid w:val="00E861B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9">
    <w:name w:val="xl99"/>
    <w:basedOn w:val="a0"/>
    <w:rsid w:val="00E861B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0">
    <w:name w:val="xl100"/>
    <w:basedOn w:val="a0"/>
    <w:rsid w:val="00E861B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1">
    <w:name w:val="xl101"/>
    <w:basedOn w:val="a0"/>
    <w:rsid w:val="00E861BA"/>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02">
    <w:name w:val="xl102"/>
    <w:basedOn w:val="a0"/>
    <w:rsid w:val="00E861BA"/>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03">
    <w:name w:val="xl103"/>
    <w:basedOn w:val="a0"/>
    <w:rsid w:val="00E861B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4">
    <w:name w:val="xl104"/>
    <w:basedOn w:val="a0"/>
    <w:rsid w:val="00E861BA"/>
    <w:pP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105">
    <w:name w:val="xl105"/>
    <w:basedOn w:val="a0"/>
    <w:rsid w:val="00E861BA"/>
    <w:pPr>
      <w:pBdr>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106">
    <w:name w:val="xl106"/>
    <w:basedOn w:val="a0"/>
    <w:rsid w:val="00E861B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7">
    <w:name w:val="xl107"/>
    <w:basedOn w:val="a0"/>
    <w:rsid w:val="00E861BA"/>
    <w:pPr>
      <w:pBdr>
        <w:top w:val="single" w:sz="8" w:space="0" w:color="auto"/>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108">
    <w:name w:val="xl108"/>
    <w:basedOn w:val="a0"/>
    <w:rsid w:val="00E861B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9">
    <w:name w:val="xl109"/>
    <w:basedOn w:val="a0"/>
    <w:rsid w:val="00E861BA"/>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0">
    <w:name w:val="xl110"/>
    <w:basedOn w:val="a0"/>
    <w:rsid w:val="00E861B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1">
    <w:name w:val="xl111"/>
    <w:basedOn w:val="a0"/>
    <w:rsid w:val="00E861BA"/>
    <w:pPr>
      <w:pBdr>
        <w:bottom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12">
    <w:name w:val="xl112"/>
    <w:basedOn w:val="a0"/>
    <w:rsid w:val="00E861BA"/>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3">
    <w:name w:val="xl113"/>
    <w:basedOn w:val="a0"/>
    <w:rsid w:val="00E861B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4">
    <w:name w:val="xl114"/>
    <w:basedOn w:val="a0"/>
    <w:rsid w:val="00E861BA"/>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15">
    <w:name w:val="xl115"/>
    <w:basedOn w:val="a0"/>
    <w:rsid w:val="00E861BA"/>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6">
    <w:name w:val="xl116"/>
    <w:basedOn w:val="a0"/>
    <w:rsid w:val="00E861B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7">
    <w:name w:val="xl117"/>
    <w:basedOn w:val="a0"/>
    <w:rsid w:val="00E861B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8">
    <w:name w:val="xl118"/>
    <w:basedOn w:val="a0"/>
    <w:rsid w:val="00E861B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9">
    <w:name w:val="xl119"/>
    <w:basedOn w:val="a0"/>
    <w:rsid w:val="00E861B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20">
    <w:name w:val="xl120"/>
    <w:basedOn w:val="a0"/>
    <w:rsid w:val="00E861B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1">
    <w:name w:val="xl121"/>
    <w:basedOn w:val="a0"/>
    <w:rsid w:val="00E861B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2">
    <w:name w:val="xl122"/>
    <w:basedOn w:val="a0"/>
    <w:rsid w:val="00E861B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3">
    <w:name w:val="xl123"/>
    <w:basedOn w:val="a0"/>
    <w:rsid w:val="00E861B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4">
    <w:name w:val="xl124"/>
    <w:basedOn w:val="a0"/>
    <w:rsid w:val="00E861B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25">
    <w:name w:val="xl125"/>
    <w:basedOn w:val="a0"/>
    <w:rsid w:val="00E861B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26">
    <w:name w:val="xl126"/>
    <w:basedOn w:val="a0"/>
    <w:rsid w:val="00E861BA"/>
    <w:pP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cs2a4a7cb2">
    <w:name w:val="cs2a4a7cb2"/>
    <w:basedOn w:val="a0"/>
    <w:rsid w:val="0072394E"/>
    <w:pPr>
      <w:spacing w:after="0" w:line="240" w:lineRule="auto"/>
      <w:jc w:val="center"/>
    </w:pPr>
    <w:rPr>
      <w:rFonts w:ascii="Times New Roman" w:hAnsi="Times New Roman" w:cs="Times New Roman"/>
      <w:sz w:val="24"/>
      <w:szCs w:val="24"/>
    </w:rPr>
  </w:style>
  <w:style w:type="paragraph" w:customStyle="1" w:styleId="cs2654ae3a">
    <w:name w:val="cs2654ae3a"/>
    <w:basedOn w:val="a0"/>
    <w:rsid w:val="0072394E"/>
    <w:pPr>
      <w:spacing w:after="0" w:line="240" w:lineRule="auto"/>
    </w:pPr>
    <w:rPr>
      <w:rFonts w:ascii="Times New Roman" w:hAnsi="Times New Roman" w:cs="Times New Roman"/>
      <w:sz w:val="24"/>
      <w:szCs w:val="24"/>
    </w:rPr>
  </w:style>
  <w:style w:type="paragraph" w:customStyle="1" w:styleId="cs7c1f8b9d">
    <w:name w:val="cs7c1f8b9d"/>
    <w:basedOn w:val="a0"/>
    <w:rsid w:val="0072394E"/>
    <w:pPr>
      <w:spacing w:after="0" w:line="240" w:lineRule="auto"/>
      <w:jc w:val="right"/>
    </w:pPr>
    <w:rPr>
      <w:rFonts w:ascii="Times New Roman" w:hAnsi="Times New Roman" w:cs="Times New Roman"/>
      <w:sz w:val="24"/>
      <w:szCs w:val="24"/>
    </w:rPr>
  </w:style>
  <w:style w:type="paragraph" w:customStyle="1" w:styleId="cs430a9416">
    <w:name w:val="cs430a9416"/>
    <w:basedOn w:val="a0"/>
    <w:rsid w:val="0072394E"/>
    <w:pPr>
      <w:spacing w:after="0" w:line="240" w:lineRule="auto"/>
    </w:pPr>
    <w:rPr>
      <w:rFonts w:ascii="Times New Roman" w:hAnsi="Times New Roman" w:cs="Times New Roman"/>
      <w:sz w:val="24"/>
      <w:szCs w:val="24"/>
    </w:rPr>
  </w:style>
  <w:style w:type="paragraph" w:customStyle="1" w:styleId="cscdf190b1">
    <w:name w:val="cscdf190b1"/>
    <w:basedOn w:val="a0"/>
    <w:rsid w:val="0072394E"/>
    <w:pPr>
      <w:spacing w:after="0" w:line="240" w:lineRule="auto"/>
      <w:jc w:val="right"/>
    </w:pPr>
    <w:rPr>
      <w:rFonts w:ascii="Times New Roman" w:hAnsi="Times New Roman" w:cs="Times New Roman"/>
      <w:sz w:val="24"/>
      <w:szCs w:val="24"/>
    </w:rPr>
  </w:style>
  <w:style w:type="paragraph" w:customStyle="1" w:styleId="csc0f5598e">
    <w:name w:val="csc0f5598e"/>
    <w:basedOn w:val="a0"/>
    <w:rsid w:val="0072394E"/>
    <w:pPr>
      <w:spacing w:after="0" w:line="240" w:lineRule="auto"/>
      <w:jc w:val="center"/>
    </w:pPr>
    <w:rPr>
      <w:rFonts w:ascii="Times New Roman" w:hAnsi="Times New Roman" w:cs="Times New Roman"/>
      <w:sz w:val="24"/>
      <w:szCs w:val="24"/>
    </w:rPr>
  </w:style>
  <w:style w:type="paragraph" w:customStyle="1" w:styleId="csbbdd4ae1">
    <w:name w:val="csbbdd4ae1"/>
    <w:basedOn w:val="a0"/>
    <w:rsid w:val="0072394E"/>
    <w:pPr>
      <w:spacing w:before="100" w:beforeAutospacing="1" w:after="100" w:afterAutospacing="1" w:line="240" w:lineRule="auto"/>
      <w:jc w:val="right"/>
    </w:pPr>
    <w:rPr>
      <w:rFonts w:ascii="Times New Roman" w:hAnsi="Times New Roman" w:cs="Times New Roman"/>
      <w:sz w:val="24"/>
      <w:szCs w:val="24"/>
    </w:rPr>
  </w:style>
  <w:style w:type="paragraph" w:customStyle="1" w:styleId="cs175033d8">
    <w:name w:val="cs175033d8"/>
    <w:basedOn w:val="a0"/>
    <w:rsid w:val="0072394E"/>
    <w:pPr>
      <w:spacing w:before="100" w:beforeAutospacing="1" w:after="100" w:afterAutospacing="1" w:line="240" w:lineRule="auto"/>
      <w:ind w:firstLine="700"/>
      <w:jc w:val="center"/>
    </w:pPr>
    <w:rPr>
      <w:rFonts w:ascii="Times New Roman" w:hAnsi="Times New Roman" w:cs="Times New Roman"/>
      <w:sz w:val="24"/>
      <w:szCs w:val="24"/>
    </w:rPr>
  </w:style>
  <w:style w:type="character" w:customStyle="1" w:styleId="cs1ba52a261">
    <w:name w:val="cs1ba52a261"/>
    <w:basedOn w:val="a1"/>
    <w:rsid w:val="0072394E"/>
    <w:rPr>
      <w:rFonts w:ascii="Arial" w:hAnsi="Arial" w:cs="Arial" w:hint="default"/>
      <w:b/>
      <w:bCs/>
      <w:i w:val="0"/>
      <w:iCs w:val="0"/>
      <w:color w:val="000000"/>
      <w:sz w:val="20"/>
      <w:szCs w:val="20"/>
      <w:shd w:val="clear" w:color="auto" w:fill="auto"/>
    </w:rPr>
  </w:style>
  <w:style w:type="character" w:customStyle="1" w:styleId="csdaae5f71">
    <w:name w:val="csdaae5f71"/>
    <w:basedOn w:val="a1"/>
    <w:rsid w:val="0072394E"/>
    <w:rPr>
      <w:rFonts w:ascii="Calibri" w:hAnsi="Calibri" w:hint="default"/>
      <w:b w:val="0"/>
      <w:bCs w:val="0"/>
      <w:i w:val="0"/>
      <w:iCs w:val="0"/>
      <w:color w:val="000000"/>
      <w:sz w:val="24"/>
      <w:szCs w:val="24"/>
      <w:shd w:val="clear" w:color="auto" w:fill="auto"/>
    </w:rPr>
  </w:style>
  <w:style w:type="character" w:customStyle="1" w:styleId="cs41fa09a91">
    <w:name w:val="cs41fa09a91"/>
    <w:basedOn w:val="a1"/>
    <w:rsid w:val="0072394E"/>
    <w:rPr>
      <w:rFonts w:ascii="Courier New" w:hAnsi="Courier New" w:cs="Courier New" w:hint="default"/>
      <w:b/>
      <w:bCs/>
      <w:i w:val="0"/>
      <w:iCs w:val="0"/>
      <w:color w:val="000000"/>
      <w:sz w:val="16"/>
      <w:szCs w:val="16"/>
      <w:shd w:val="clear" w:color="auto" w:fill="auto"/>
    </w:rPr>
  </w:style>
  <w:style w:type="character" w:customStyle="1" w:styleId="cs50157e671">
    <w:name w:val="cs50157e671"/>
    <w:basedOn w:val="a1"/>
    <w:rsid w:val="0072394E"/>
    <w:rPr>
      <w:rFonts w:ascii="Courier New" w:hAnsi="Courier New" w:cs="Courier New" w:hint="default"/>
      <w:b w:val="0"/>
      <w:bCs w:val="0"/>
      <w:i w:val="0"/>
      <w:iCs w:val="0"/>
      <w:color w:val="000000"/>
      <w:sz w:val="16"/>
      <w:szCs w:val="16"/>
      <w:shd w:val="clear" w:color="auto" w:fill="auto"/>
    </w:rPr>
  </w:style>
  <w:style w:type="character" w:customStyle="1" w:styleId="csa33de6751">
    <w:name w:val="csa33de6751"/>
    <w:basedOn w:val="a1"/>
    <w:rsid w:val="0072394E"/>
    <w:rPr>
      <w:rFonts w:ascii="Calibri" w:hAnsi="Calibri" w:hint="default"/>
      <w:b w:val="0"/>
      <w:bCs w:val="0"/>
      <w:i w:val="0"/>
      <w:iCs w:val="0"/>
      <w:color w:val="000000"/>
      <w:sz w:val="20"/>
      <w:szCs w:val="20"/>
      <w:shd w:val="clear" w:color="auto" w:fill="auto"/>
    </w:rPr>
  </w:style>
  <w:style w:type="character" w:customStyle="1" w:styleId="cs5e50811a1">
    <w:name w:val="cs5e50811a1"/>
    <w:basedOn w:val="a1"/>
    <w:rsid w:val="0072394E"/>
    <w:rPr>
      <w:rFonts w:ascii="Courier New" w:hAnsi="Courier New" w:cs="Courier New" w:hint="default"/>
      <w:b/>
      <w:bCs/>
      <w:i w:val="0"/>
      <w:iCs w:val="0"/>
      <w:color w:val="000000"/>
      <w:sz w:val="16"/>
      <w:szCs w:val="16"/>
      <w:u w:val="single"/>
      <w:shd w:val="clear" w:color="auto" w:fill="auto"/>
    </w:rPr>
  </w:style>
  <w:style w:type="character" w:customStyle="1" w:styleId="csc643bbd31">
    <w:name w:val="csc643bbd31"/>
    <w:basedOn w:val="a1"/>
    <w:rsid w:val="0072394E"/>
    <w:rPr>
      <w:rFonts w:ascii="Courier New" w:hAnsi="Courier New" w:cs="Courier New" w:hint="default"/>
      <w:b w:val="0"/>
      <w:bCs w:val="0"/>
      <w:i w:val="0"/>
      <w:iCs w:val="0"/>
      <w:color w:val="000000"/>
      <w:sz w:val="15"/>
      <w:szCs w:val="15"/>
      <w:shd w:val="clear" w:color="auto" w:fill="auto"/>
    </w:rPr>
  </w:style>
  <w:style w:type="character" w:customStyle="1" w:styleId="cs5a2818b41">
    <w:name w:val="cs5a2818b41"/>
    <w:basedOn w:val="a1"/>
    <w:rsid w:val="0072394E"/>
    <w:rPr>
      <w:rFonts w:ascii="Times New Roman" w:hAnsi="Times New Roman" w:cs="Times New Roman" w:hint="default"/>
      <w:b/>
      <w:bCs/>
      <w:i w:val="0"/>
      <w:iCs w:val="0"/>
      <w:color w:val="000000"/>
      <w:sz w:val="28"/>
      <w:szCs w:val="28"/>
      <w:shd w:val="clear" w:color="auto" w:fill="auto"/>
    </w:rPr>
  </w:style>
  <w:style w:type="paragraph" w:customStyle="1" w:styleId="cs37be499b">
    <w:name w:val="cs37be499b"/>
    <w:basedOn w:val="a0"/>
    <w:rsid w:val="0072394E"/>
    <w:pPr>
      <w:spacing w:after="0" w:line="240" w:lineRule="auto"/>
      <w:ind w:firstLine="720"/>
      <w:jc w:val="center"/>
    </w:pPr>
    <w:rPr>
      <w:rFonts w:ascii="Times New Roman" w:hAnsi="Times New Roman" w:cs="Times New Roman"/>
      <w:sz w:val="24"/>
      <w:szCs w:val="24"/>
    </w:rPr>
  </w:style>
  <w:style w:type="paragraph" w:customStyle="1" w:styleId="csbe39236c">
    <w:name w:val="csbe39236c"/>
    <w:basedOn w:val="a0"/>
    <w:rsid w:val="0072394E"/>
    <w:pPr>
      <w:spacing w:after="0" w:line="240" w:lineRule="auto"/>
      <w:ind w:firstLine="700"/>
      <w:jc w:val="center"/>
    </w:pPr>
    <w:rPr>
      <w:rFonts w:ascii="Times New Roman" w:hAnsi="Times New Roman" w:cs="Times New Roman"/>
      <w:sz w:val="24"/>
      <w:szCs w:val="24"/>
    </w:rPr>
  </w:style>
  <w:style w:type="character" w:customStyle="1" w:styleId="csc09459341">
    <w:name w:val="csc09459341"/>
    <w:basedOn w:val="a1"/>
    <w:rsid w:val="0072394E"/>
    <w:rPr>
      <w:rFonts w:ascii="Times New Roman" w:hAnsi="Times New Roman" w:cs="Times New Roman" w:hint="default"/>
      <w:b w:val="0"/>
      <w:bCs w:val="0"/>
      <w:i w:val="0"/>
      <w:iCs w:val="0"/>
      <w:color w:val="000000"/>
      <w:sz w:val="28"/>
      <w:szCs w:val="28"/>
      <w:shd w:val="clear" w:color="auto" w:fill="auto"/>
    </w:rPr>
  </w:style>
  <w:style w:type="paragraph" w:customStyle="1" w:styleId="pr">
    <w:name w:val="pr"/>
    <w:basedOn w:val="a0"/>
    <w:rsid w:val="00B21A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rmattext">
    <w:name w:val="formattext"/>
    <w:basedOn w:val="a0"/>
    <w:uiPriority w:val="99"/>
    <w:rsid w:val="00B21A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yperlink">
    <w:name w:val="hyperlink"/>
    <w:basedOn w:val="a1"/>
    <w:rsid w:val="00EA4E9E"/>
  </w:style>
  <w:style w:type="character" w:customStyle="1" w:styleId="apple-style-span">
    <w:name w:val="apple-style-span"/>
    <w:basedOn w:val="a1"/>
    <w:rsid w:val="00EA4E9E"/>
  </w:style>
  <w:style w:type="character" w:customStyle="1" w:styleId="2Exact">
    <w:name w:val="Основной текст (2) Exact"/>
    <w:basedOn w:val="a1"/>
    <w:rsid w:val="00072491"/>
    <w:rPr>
      <w:rFonts w:ascii="Times New Roman" w:eastAsia="Times New Roman" w:hAnsi="Times New Roman" w:cs="Times New Roman"/>
      <w:b w:val="0"/>
      <w:bCs w:val="0"/>
      <w:i w:val="0"/>
      <w:iCs w:val="0"/>
      <w:smallCaps w:val="0"/>
      <w:strike w:val="0"/>
      <w:sz w:val="28"/>
      <w:szCs w:val="28"/>
      <w:u w:val="none"/>
    </w:rPr>
  </w:style>
  <w:style w:type="character" w:customStyle="1" w:styleId="33">
    <w:name w:val="Основной текст (3)_"/>
    <w:basedOn w:val="a1"/>
    <w:rsid w:val="00072491"/>
    <w:rPr>
      <w:rFonts w:ascii="Times New Roman" w:eastAsia="Times New Roman" w:hAnsi="Times New Roman" w:cs="Times New Roman"/>
      <w:b/>
      <w:bCs/>
      <w:i w:val="0"/>
      <w:iCs w:val="0"/>
      <w:smallCaps w:val="0"/>
      <w:strike w:val="0"/>
      <w:u w:val="none"/>
    </w:rPr>
  </w:style>
  <w:style w:type="character" w:customStyle="1" w:styleId="34">
    <w:name w:val="Основной текст (3)"/>
    <w:basedOn w:val="33"/>
    <w:rsid w:val="00072491"/>
    <w:rPr>
      <w:color w:val="000000"/>
      <w:spacing w:val="0"/>
      <w:w w:val="100"/>
      <w:position w:val="0"/>
      <w:sz w:val="24"/>
      <w:szCs w:val="24"/>
      <w:lang w:val="ru-RU" w:eastAsia="ru-RU" w:bidi="ru-RU"/>
    </w:rPr>
  </w:style>
  <w:style w:type="character" w:customStyle="1" w:styleId="29">
    <w:name w:val="Основной текст (2) + Полужирный"/>
    <w:basedOn w:val="25"/>
    <w:rsid w:val="00072491"/>
    <w:rPr>
      <w:rFonts w:eastAsia="Times New Roman" w:cs="Times New Roman"/>
      <w:b/>
      <w:bCs/>
      <w:i w:val="0"/>
      <w:iCs w:val="0"/>
      <w:smallCaps w:val="0"/>
      <w:strike w:val="0"/>
      <w:color w:val="000000"/>
      <w:spacing w:val="0"/>
      <w:w w:val="100"/>
      <w:position w:val="0"/>
      <w:u w:val="none"/>
      <w:lang w:val="ru-RU" w:eastAsia="ru-RU" w:bidi="ru-RU"/>
    </w:rPr>
  </w:style>
  <w:style w:type="character" w:customStyle="1" w:styleId="41">
    <w:name w:val="Основной текст (4)_"/>
    <w:basedOn w:val="a1"/>
    <w:link w:val="42"/>
    <w:rsid w:val="00072491"/>
    <w:rPr>
      <w:rFonts w:ascii="Bookman Old Style" w:eastAsia="Bookman Old Style" w:hAnsi="Bookman Old Style" w:cs="Bookman Old Style"/>
      <w:sz w:val="15"/>
      <w:szCs w:val="15"/>
      <w:shd w:val="clear" w:color="auto" w:fill="FFFFFF"/>
      <w:lang w:val="en-US" w:eastAsia="en-US" w:bidi="en-US"/>
    </w:rPr>
  </w:style>
  <w:style w:type="paragraph" w:customStyle="1" w:styleId="42">
    <w:name w:val="Основной текст (4)"/>
    <w:basedOn w:val="a0"/>
    <w:link w:val="41"/>
    <w:rsid w:val="00072491"/>
    <w:pPr>
      <w:widowControl w:val="0"/>
      <w:shd w:val="clear" w:color="auto" w:fill="FFFFFF"/>
      <w:spacing w:after="0" w:line="0" w:lineRule="atLeast"/>
    </w:pPr>
    <w:rPr>
      <w:rFonts w:ascii="Bookman Old Style" w:eastAsia="Bookman Old Style" w:hAnsi="Bookman Old Style" w:cs="Bookman Old Style"/>
      <w:sz w:val="15"/>
      <w:szCs w:val="15"/>
      <w:lang w:val="en-US" w:eastAsia="en-US" w:bidi="en-US"/>
    </w:rPr>
  </w:style>
  <w:style w:type="character" w:customStyle="1" w:styleId="14">
    <w:name w:val="Заголовок №1_"/>
    <w:basedOn w:val="a1"/>
    <w:rsid w:val="00072491"/>
    <w:rPr>
      <w:rFonts w:ascii="Franklin Gothic Book" w:eastAsia="Franklin Gothic Book" w:hAnsi="Franklin Gothic Book" w:cs="Franklin Gothic Book"/>
      <w:b w:val="0"/>
      <w:bCs w:val="0"/>
      <w:i/>
      <w:iCs/>
      <w:smallCaps w:val="0"/>
      <w:strike w:val="0"/>
      <w:spacing w:val="-80"/>
      <w:sz w:val="42"/>
      <w:szCs w:val="42"/>
      <w:u w:val="none"/>
    </w:rPr>
  </w:style>
  <w:style w:type="character" w:customStyle="1" w:styleId="15">
    <w:name w:val="Заголовок №1"/>
    <w:basedOn w:val="14"/>
    <w:rsid w:val="00072491"/>
    <w:rPr>
      <w:color w:val="000000"/>
      <w:w w:val="100"/>
      <w:position w:val="0"/>
      <w:lang w:val="ru-RU" w:eastAsia="ru-RU" w:bidi="ru-RU"/>
    </w:rPr>
  </w:style>
  <w:style w:type="character" w:customStyle="1" w:styleId="51">
    <w:name w:val="Основной текст (5)_"/>
    <w:basedOn w:val="a1"/>
    <w:link w:val="52"/>
    <w:rsid w:val="00072491"/>
    <w:rPr>
      <w:rFonts w:ascii="Times New Roman" w:eastAsia="Times New Roman" w:hAnsi="Times New Roman" w:cs="Times New Roman"/>
      <w:b/>
      <w:bCs/>
      <w:sz w:val="28"/>
      <w:szCs w:val="28"/>
      <w:shd w:val="clear" w:color="auto" w:fill="FFFFFF"/>
    </w:rPr>
  </w:style>
  <w:style w:type="paragraph" w:customStyle="1" w:styleId="52">
    <w:name w:val="Основной текст (5)"/>
    <w:basedOn w:val="a0"/>
    <w:link w:val="51"/>
    <w:rsid w:val="00072491"/>
    <w:pPr>
      <w:widowControl w:val="0"/>
      <w:shd w:val="clear" w:color="auto" w:fill="FFFFFF"/>
      <w:spacing w:before="780" w:after="600" w:line="322" w:lineRule="exact"/>
      <w:jc w:val="center"/>
    </w:pPr>
    <w:rPr>
      <w:rFonts w:ascii="Times New Roman" w:eastAsia="Times New Roman" w:hAnsi="Times New Roman" w:cs="Times New Roman"/>
      <w:b/>
      <w:bCs/>
      <w:sz w:val="28"/>
      <w:szCs w:val="28"/>
    </w:rPr>
  </w:style>
  <w:style w:type="character" w:customStyle="1" w:styleId="affb">
    <w:name w:val="Колонтитул_"/>
    <w:basedOn w:val="a1"/>
    <w:rsid w:val="00072491"/>
    <w:rPr>
      <w:rFonts w:ascii="Times New Roman" w:eastAsia="Times New Roman" w:hAnsi="Times New Roman" w:cs="Times New Roman"/>
      <w:b w:val="0"/>
      <w:bCs w:val="0"/>
      <w:i w:val="0"/>
      <w:iCs w:val="0"/>
      <w:smallCaps w:val="0"/>
      <w:strike w:val="0"/>
      <w:sz w:val="22"/>
      <w:szCs w:val="22"/>
      <w:u w:val="none"/>
    </w:rPr>
  </w:style>
  <w:style w:type="character" w:customStyle="1" w:styleId="affc">
    <w:name w:val="Колонтитул"/>
    <w:basedOn w:val="affb"/>
    <w:rsid w:val="00072491"/>
    <w:rPr>
      <w:color w:val="000000"/>
      <w:spacing w:val="0"/>
      <w:w w:val="100"/>
      <w:position w:val="0"/>
      <w:lang w:val="ru-RU" w:eastAsia="ru-RU" w:bidi="ru-RU"/>
    </w:rPr>
  </w:style>
  <w:style w:type="character" w:customStyle="1" w:styleId="213pt">
    <w:name w:val="Основной текст (2) + 13 pt;Курсив"/>
    <w:basedOn w:val="25"/>
    <w:rsid w:val="00072491"/>
    <w:rPr>
      <w:rFonts w:eastAsia="Times New Roman" w:cs="Times New Roman"/>
      <w:b w:val="0"/>
      <w:bCs w:val="0"/>
      <w:i/>
      <w:iCs/>
      <w:smallCaps w:val="0"/>
      <w:strike w:val="0"/>
      <w:color w:val="000000"/>
      <w:spacing w:val="0"/>
      <w:w w:val="100"/>
      <w:position w:val="0"/>
      <w:sz w:val="26"/>
      <w:szCs w:val="26"/>
      <w:u w:val="none"/>
      <w:lang w:val="ru-RU" w:eastAsia="ru-RU" w:bidi="ru-RU"/>
    </w:rPr>
  </w:style>
  <w:style w:type="character" w:customStyle="1" w:styleId="2105pt">
    <w:name w:val="Основной текст (2) + 10;5 pt;Курсив"/>
    <w:basedOn w:val="25"/>
    <w:rsid w:val="00072491"/>
    <w:rPr>
      <w:rFonts w:eastAsia="Times New Roman" w:cs="Times New Roman"/>
      <w:b/>
      <w:bCs/>
      <w:i/>
      <w:iCs/>
      <w:smallCaps w:val="0"/>
      <w:strike w:val="0"/>
      <w:color w:val="000000"/>
      <w:spacing w:val="0"/>
      <w:w w:val="100"/>
      <w:position w:val="0"/>
      <w:sz w:val="21"/>
      <w:szCs w:val="21"/>
      <w:u w:val="none"/>
      <w:lang w:val="ru-RU" w:eastAsia="ru-RU" w:bidi="ru-RU"/>
    </w:rPr>
  </w:style>
  <w:style w:type="character" w:customStyle="1" w:styleId="Gulim105pt">
    <w:name w:val="Колонтитул + Gulim;10;5 pt"/>
    <w:basedOn w:val="affb"/>
    <w:rsid w:val="00072491"/>
    <w:rPr>
      <w:rFonts w:ascii="Gulim" w:eastAsia="Gulim" w:hAnsi="Gulim" w:cs="Gulim"/>
      <w:color w:val="000000"/>
      <w:spacing w:val="0"/>
      <w:w w:val="100"/>
      <w:position w:val="0"/>
      <w:sz w:val="21"/>
      <w:szCs w:val="21"/>
      <w:lang w:val="ru-RU" w:eastAsia="ru-RU" w:bidi="ru-RU"/>
    </w:rPr>
  </w:style>
  <w:style w:type="character" w:customStyle="1" w:styleId="16">
    <w:name w:val="Гиперссылка1"/>
    <w:basedOn w:val="a1"/>
    <w:rsid w:val="003A590F"/>
  </w:style>
  <w:style w:type="paragraph" w:customStyle="1" w:styleId="consplusnormal1">
    <w:name w:val="consplusnormal"/>
    <w:basedOn w:val="a0"/>
    <w:rsid w:val="003A590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0"/>
    <w:rsid w:val="003A590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ormalweb">
    <w:name w:val="normalweb"/>
    <w:basedOn w:val="a0"/>
    <w:rsid w:val="003A590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5">
    <w:name w:val="s_15"/>
    <w:basedOn w:val="a0"/>
    <w:rsid w:val="002D1E5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4">
    <w:name w:val="xl64"/>
    <w:basedOn w:val="a0"/>
    <w:rsid w:val="00720C2F"/>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tyle4">
    <w:name w:val="Style4"/>
    <w:basedOn w:val="a0"/>
    <w:uiPriority w:val="99"/>
    <w:rsid w:val="00733ABA"/>
    <w:pPr>
      <w:widowControl w:val="0"/>
      <w:autoSpaceDE w:val="0"/>
      <w:autoSpaceDN w:val="0"/>
      <w:adjustRightInd w:val="0"/>
      <w:spacing w:after="0" w:line="276" w:lineRule="exact"/>
      <w:jc w:val="both"/>
    </w:pPr>
    <w:rPr>
      <w:rFonts w:ascii="Times New Roman" w:eastAsia="Times New Roman" w:hAnsi="Times New Roman" w:cs="Times New Roman"/>
      <w:sz w:val="24"/>
      <w:szCs w:val="24"/>
    </w:rPr>
  </w:style>
  <w:style w:type="character" w:customStyle="1" w:styleId="FontStyle11">
    <w:name w:val="Font Style11"/>
    <w:basedOn w:val="a1"/>
    <w:uiPriority w:val="99"/>
    <w:rsid w:val="00733ABA"/>
    <w:rPr>
      <w:rFonts w:ascii="Times New Roman" w:hAnsi="Times New Roman" w:cs="Times New Roman" w:hint="default"/>
      <w:sz w:val="22"/>
      <w:szCs w:val="22"/>
    </w:rPr>
  </w:style>
  <w:style w:type="paragraph" w:customStyle="1" w:styleId="17">
    <w:name w:val="Без интервала1"/>
    <w:rsid w:val="00A1205B"/>
    <w:pPr>
      <w:spacing w:after="0" w:line="240" w:lineRule="auto"/>
    </w:pPr>
    <w:rPr>
      <w:rFonts w:ascii="Calibri" w:eastAsia="Times New Roman" w:hAnsi="Calibri" w:cs="Calibri"/>
    </w:rPr>
  </w:style>
  <w:style w:type="paragraph" w:styleId="affd">
    <w:name w:val="caption"/>
    <w:basedOn w:val="a0"/>
    <w:next w:val="a0"/>
    <w:qFormat/>
    <w:rsid w:val="00A1205B"/>
    <w:pPr>
      <w:spacing w:after="0" w:line="240" w:lineRule="auto"/>
      <w:jc w:val="center"/>
    </w:pPr>
    <w:rPr>
      <w:rFonts w:ascii="Times New Roman" w:eastAsia="Times New Roman" w:hAnsi="Times New Roman" w:cs="Times New Roman"/>
      <w:b/>
      <w:bCs/>
      <w:sz w:val="28"/>
      <w:szCs w:val="24"/>
    </w:rPr>
  </w:style>
</w:styles>
</file>

<file path=word/webSettings.xml><?xml version="1.0" encoding="utf-8"?>
<w:webSettings xmlns:r="http://schemas.openxmlformats.org/officeDocument/2006/relationships" xmlns:w="http://schemas.openxmlformats.org/wordprocessingml/2006/main">
  <w:divs>
    <w:div w:id="12925214">
      <w:bodyDiv w:val="1"/>
      <w:marLeft w:val="0"/>
      <w:marRight w:val="0"/>
      <w:marTop w:val="0"/>
      <w:marBottom w:val="0"/>
      <w:divBdr>
        <w:top w:val="none" w:sz="0" w:space="0" w:color="auto"/>
        <w:left w:val="none" w:sz="0" w:space="0" w:color="auto"/>
        <w:bottom w:val="none" w:sz="0" w:space="0" w:color="auto"/>
        <w:right w:val="none" w:sz="0" w:space="0" w:color="auto"/>
      </w:divBdr>
    </w:div>
    <w:div w:id="120661492">
      <w:bodyDiv w:val="1"/>
      <w:marLeft w:val="0"/>
      <w:marRight w:val="0"/>
      <w:marTop w:val="0"/>
      <w:marBottom w:val="0"/>
      <w:divBdr>
        <w:top w:val="none" w:sz="0" w:space="0" w:color="auto"/>
        <w:left w:val="none" w:sz="0" w:space="0" w:color="auto"/>
        <w:bottom w:val="none" w:sz="0" w:space="0" w:color="auto"/>
        <w:right w:val="none" w:sz="0" w:space="0" w:color="auto"/>
      </w:divBdr>
    </w:div>
    <w:div w:id="166214956">
      <w:bodyDiv w:val="1"/>
      <w:marLeft w:val="0"/>
      <w:marRight w:val="0"/>
      <w:marTop w:val="0"/>
      <w:marBottom w:val="0"/>
      <w:divBdr>
        <w:top w:val="none" w:sz="0" w:space="0" w:color="auto"/>
        <w:left w:val="none" w:sz="0" w:space="0" w:color="auto"/>
        <w:bottom w:val="none" w:sz="0" w:space="0" w:color="auto"/>
        <w:right w:val="none" w:sz="0" w:space="0" w:color="auto"/>
      </w:divBdr>
    </w:div>
    <w:div w:id="566187779">
      <w:bodyDiv w:val="1"/>
      <w:marLeft w:val="0"/>
      <w:marRight w:val="0"/>
      <w:marTop w:val="0"/>
      <w:marBottom w:val="0"/>
      <w:divBdr>
        <w:top w:val="none" w:sz="0" w:space="0" w:color="auto"/>
        <w:left w:val="none" w:sz="0" w:space="0" w:color="auto"/>
        <w:bottom w:val="none" w:sz="0" w:space="0" w:color="auto"/>
        <w:right w:val="none" w:sz="0" w:space="0" w:color="auto"/>
      </w:divBdr>
    </w:div>
    <w:div w:id="621888400">
      <w:bodyDiv w:val="1"/>
      <w:marLeft w:val="0"/>
      <w:marRight w:val="0"/>
      <w:marTop w:val="0"/>
      <w:marBottom w:val="0"/>
      <w:divBdr>
        <w:top w:val="none" w:sz="0" w:space="0" w:color="auto"/>
        <w:left w:val="none" w:sz="0" w:space="0" w:color="auto"/>
        <w:bottom w:val="none" w:sz="0" w:space="0" w:color="auto"/>
        <w:right w:val="none" w:sz="0" w:space="0" w:color="auto"/>
      </w:divBdr>
    </w:div>
    <w:div w:id="661928768">
      <w:bodyDiv w:val="1"/>
      <w:marLeft w:val="0"/>
      <w:marRight w:val="0"/>
      <w:marTop w:val="0"/>
      <w:marBottom w:val="0"/>
      <w:divBdr>
        <w:top w:val="none" w:sz="0" w:space="0" w:color="auto"/>
        <w:left w:val="none" w:sz="0" w:space="0" w:color="auto"/>
        <w:bottom w:val="none" w:sz="0" w:space="0" w:color="auto"/>
        <w:right w:val="none" w:sz="0" w:space="0" w:color="auto"/>
      </w:divBdr>
    </w:div>
    <w:div w:id="766661070">
      <w:bodyDiv w:val="1"/>
      <w:marLeft w:val="0"/>
      <w:marRight w:val="0"/>
      <w:marTop w:val="0"/>
      <w:marBottom w:val="0"/>
      <w:divBdr>
        <w:top w:val="none" w:sz="0" w:space="0" w:color="auto"/>
        <w:left w:val="none" w:sz="0" w:space="0" w:color="auto"/>
        <w:bottom w:val="none" w:sz="0" w:space="0" w:color="auto"/>
        <w:right w:val="none" w:sz="0" w:space="0" w:color="auto"/>
      </w:divBdr>
    </w:div>
    <w:div w:id="823861407">
      <w:bodyDiv w:val="1"/>
      <w:marLeft w:val="0"/>
      <w:marRight w:val="0"/>
      <w:marTop w:val="0"/>
      <w:marBottom w:val="0"/>
      <w:divBdr>
        <w:top w:val="none" w:sz="0" w:space="0" w:color="auto"/>
        <w:left w:val="none" w:sz="0" w:space="0" w:color="auto"/>
        <w:bottom w:val="none" w:sz="0" w:space="0" w:color="auto"/>
        <w:right w:val="none" w:sz="0" w:space="0" w:color="auto"/>
      </w:divBdr>
    </w:div>
    <w:div w:id="1054088254">
      <w:bodyDiv w:val="1"/>
      <w:marLeft w:val="0"/>
      <w:marRight w:val="0"/>
      <w:marTop w:val="0"/>
      <w:marBottom w:val="0"/>
      <w:divBdr>
        <w:top w:val="none" w:sz="0" w:space="0" w:color="auto"/>
        <w:left w:val="none" w:sz="0" w:space="0" w:color="auto"/>
        <w:bottom w:val="none" w:sz="0" w:space="0" w:color="auto"/>
        <w:right w:val="none" w:sz="0" w:space="0" w:color="auto"/>
      </w:divBdr>
    </w:div>
    <w:div w:id="1106072124">
      <w:bodyDiv w:val="1"/>
      <w:marLeft w:val="0"/>
      <w:marRight w:val="0"/>
      <w:marTop w:val="0"/>
      <w:marBottom w:val="0"/>
      <w:divBdr>
        <w:top w:val="none" w:sz="0" w:space="0" w:color="auto"/>
        <w:left w:val="none" w:sz="0" w:space="0" w:color="auto"/>
        <w:bottom w:val="none" w:sz="0" w:space="0" w:color="auto"/>
        <w:right w:val="none" w:sz="0" w:space="0" w:color="auto"/>
      </w:divBdr>
    </w:div>
    <w:div w:id="1213882367">
      <w:bodyDiv w:val="1"/>
      <w:marLeft w:val="0"/>
      <w:marRight w:val="0"/>
      <w:marTop w:val="0"/>
      <w:marBottom w:val="0"/>
      <w:divBdr>
        <w:top w:val="none" w:sz="0" w:space="0" w:color="auto"/>
        <w:left w:val="none" w:sz="0" w:space="0" w:color="auto"/>
        <w:bottom w:val="none" w:sz="0" w:space="0" w:color="auto"/>
        <w:right w:val="none" w:sz="0" w:space="0" w:color="auto"/>
      </w:divBdr>
    </w:div>
    <w:div w:id="1685404671">
      <w:bodyDiv w:val="1"/>
      <w:marLeft w:val="0"/>
      <w:marRight w:val="0"/>
      <w:marTop w:val="0"/>
      <w:marBottom w:val="0"/>
      <w:divBdr>
        <w:top w:val="none" w:sz="0" w:space="0" w:color="auto"/>
        <w:left w:val="none" w:sz="0" w:space="0" w:color="auto"/>
        <w:bottom w:val="none" w:sz="0" w:space="0" w:color="auto"/>
        <w:right w:val="none" w:sz="0" w:space="0" w:color="auto"/>
      </w:divBdr>
    </w:div>
    <w:div w:id="1690720264">
      <w:bodyDiv w:val="1"/>
      <w:marLeft w:val="0"/>
      <w:marRight w:val="0"/>
      <w:marTop w:val="0"/>
      <w:marBottom w:val="0"/>
      <w:divBdr>
        <w:top w:val="none" w:sz="0" w:space="0" w:color="auto"/>
        <w:left w:val="none" w:sz="0" w:space="0" w:color="auto"/>
        <w:bottom w:val="none" w:sz="0" w:space="0" w:color="auto"/>
        <w:right w:val="none" w:sz="0" w:space="0" w:color="auto"/>
      </w:divBdr>
    </w:div>
    <w:div w:id="1736053442">
      <w:bodyDiv w:val="1"/>
      <w:marLeft w:val="0"/>
      <w:marRight w:val="0"/>
      <w:marTop w:val="0"/>
      <w:marBottom w:val="0"/>
      <w:divBdr>
        <w:top w:val="none" w:sz="0" w:space="0" w:color="auto"/>
        <w:left w:val="none" w:sz="0" w:space="0" w:color="auto"/>
        <w:bottom w:val="none" w:sz="0" w:space="0" w:color="auto"/>
        <w:right w:val="none" w:sz="0" w:space="0" w:color="auto"/>
      </w:divBdr>
    </w:div>
    <w:div w:id="1914779594">
      <w:bodyDiv w:val="1"/>
      <w:marLeft w:val="0"/>
      <w:marRight w:val="0"/>
      <w:marTop w:val="0"/>
      <w:marBottom w:val="0"/>
      <w:divBdr>
        <w:top w:val="none" w:sz="0" w:space="0" w:color="auto"/>
        <w:left w:val="none" w:sz="0" w:space="0" w:color="auto"/>
        <w:bottom w:val="none" w:sz="0" w:space="0" w:color="auto"/>
        <w:right w:val="none" w:sz="0" w:space="0" w:color="auto"/>
      </w:divBdr>
    </w:div>
    <w:div w:id="1915579348">
      <w:bodyDiv w:val="1"/>
      <w:marLeft w:val="0"/>
      <w:marRight w:val="0"/>
      <w:marTop w:val="0"/>
      <w:marBottom w:val="0"/>
      <w:divBdr>
        <w:top w:val="none" w:sz="0" w:space="0" w:color="auto"/>
        <w:left w:val="none" w:sz="0" w:space="0" w:color="auto"/>
        <w:bottom w:val="none" w:sz="0" w:space="0" w:color="auto"/>
        <w:right w:val="none" w:sz="0" w:space="0" w:color="auto"/>
      </w:divBdr>
    </w:div>
    <w:div w:id="1934361837">
      <w:bodyDiv w:val="1"/>
      <w:marLeft w:val="0"/>
      <w:marRight w:val="0"/>
      <w:marTop w:val="0"/>
      <w:marBottom w:val="0"/>
      <w:divBdr>
        <w:top w:val="none" w:sz="0" w:space="0" w:color="auto"/>
        <w:left w:val="none" w:sz="0" w:space="0" w:color="auto"/>
        <w:bottom w:val="none" w:sz="0" w:space="0" w:color="auto"/>
        <w:right w:val="none" w:sz="0" w:space="0" w:color="auto"/>
      </w:divBdr>
    </w:div>
    <w:div w:id="1995600988">
      <w:bodyDiv w:val="1"/>
      <w:marLeft w:val="0"/>
      <w:marRight w:val="0"/>
      <w:marTop w:val="0"/>
      <w:marBottom w:val="0"/>
      <w:divBdr>
        <w:top w:val="none" w:sz="0" w:space="0" w:color="auto"/>
        <w:left w:val="none" w:sz="0" w:space="0" w:color="auto"/>
        <w:bottom w:val="none" w:sz="0" w:space="0" w:color="auto"/>
        <w:right w:val="none" w:sz="0" w:space="0" w:color="auto"/>
      </w:divBdr>
    </w:div>
    <w:div w:id="2133597801">
      <w:bodyDiv w:val="1"/>
      <w:marLeft w:val="0"/>
      <w:marRight w:val="0"/>
      <w:marTop w:val="0"/>
      <w:marBottom w:val="0"/>
      <w:divBdr>
        <w:top w:val="none" w:sz="0" w:space="0" w:color="auto"/>
        <w:left w:val="none" w:sz="0" w:space="0" w:color="auto"/>
        <w:bottom w:val="none" w:sz="0" w:space="0" w:color="auto"/>
        <w:right w:val="none" w:sz="0" w:space="0" w:color="auto"/>
      </w:divBdr>
    </w:div>
    <w:div w:id="2143186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28E4F650ECA5376C5BC3F557E3855FBF88CC1CF93A1BAB347A7BEFADC15FAB445FB87AA455CA23EDG051F" TargetMode="External"/><Relationship Id="rId5" Type="http://schemas.openxmlformats.org/officeDocument/2006/relationships/webSettings" Target="webSettings.xml"/><Relationship Id="rId10" Type="http://schemas.openxmlformats.org/officeDocument/2006/relationships/hyperlink" Target="consultantplus://offline/ref=28E4F650ECA5376C5BC3EB5AF5E901B680C045F6371FA3662024B4F09656A11318F723E611C720E806DE51G25EF"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209208-4B4D-4B02-90FE-1215FA11EE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65</Pages>
  <Words>12375</Words>
  <Characters>70538</Characters>
  <Application>Microsoft Office Word</Application>
  <DocSecurity>0</DocSecurity>
  <Lines>587</Lines>
  <Paragraphs>165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82748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Abakumova</dc:creator>
  <cp:lastModifiedBy>Abakumova</cp:lastModifiedBy>
  <cp:revision>2</cp:revision>
  <dcterms:created xsi:type="dcterms:W3CDTF">2022-07-22T05:58:00Z</dcterms:created>
  <dcterms:modified xsi:type="dcterms:W3CDTF">2022-07-22T05:58:00Z</dcterms:modified>
</cp:coreProperties>
</file>