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5F1" w:rsidRPr="002F4B66" w:rsidRDefault="004B75F1" w:rsidP="004B75F1">
      <w:pPr>
        <w:jc w:val="center"/>
        <w:rPr>
          <w:sz w:val="28"/>
          <w:szCs w:val="28"/>
        </w:rPr>
      </w:pPr>
      <w:r w:rsidRPr="002F4B66">
        <w:rPr>
          <w:sz w:val="28"/>
          <w:szCs w:val="28"/>
        </w:rPr>
        <w:t>СОВЕТ ДЕПУТАТОВ</w:t>
      </w:r>
    </w:p>
    <w:p w:rsidR="004B75F1" w:rsidRPr="002F4B66" w:rsidRDefault="004B75F1" w:rsidP="004B75F1">
      <w:pPr>
        <w:jc w:val="center"/>
        <w:rPr>
          <w:sz w:val="28"/>
          <w:szCs w:val="28"/>
        </w:rPr>
      </w:pPr>
      <w:r w:rsidRPr="002F4B66">
        <w:rPr>
          <w:sz w:val="28"/>
          <w:szCs w:val="28"/>
        </w:rPr>
        <w:t xml:space="preserve"> БАГАНСКОГО СЕЛЬСОВЕТА</w:t>
      </w:r>
    </w:p>
    <w:p w:rsidR="004B75F1" w:rsidRPr="002F4B66" w:rsidRDefault="004B75F1" w:rsidP="004B75F1">
      <w:pPr>
        <w:jc w:val="center"/>
        <w:rPr>
          <w:sz w:val="28"/>
          <w:szCs w:val="28"/>
        </w:rPr>
      </w:pPr>
      <w:r w:rsidRPr="002F4B66">
        <w:rPr>
          <w:sz w:val="28"/>
          <w:szCs w:val="28"/>
        </w:rPr>
        <w:t xml:space="preserve">БАГАНСКОГО РАЙОНА </w:t>
      </w:r>
    </w:p>
    <w:p w:rsidR="004B75F1" w:rsidRPr="002F4B66" w:rsidRDefault="004B75F1" w:rsidP="004B75F1">
      <w:pPr>
        <w:jc w:val="center"/>
        <w:rPr>
          <w:sz w:val="28"/>
          <w:szCs w:val="28"/>
        </w:rPr>
      </w:pPr>
      <w:r w:rsidRPr="002F4B66">
        <w:rPr>
          <w:sz w:val="28"/>
          <w:szCs w:val="28"/>
        </w:rPr>
        <w:t>НОВОСИБИРСКОЙ ОБЛАСТИ</w:t>
      </w:r>
    </w:p>
    <w:p w:rsidR="004B75F1" w:rsidRPr="002F4B66" w:rsidRDefault="00EC040A" w:rsidP="004B75F1">
      <w:pPr>
        <w:jc w:val="center"/>
        <w:rPr>
          <w:sz w:val="28"/>
          <w:szCs w:val="28"/>
        </w:rPr>
      </w:pPr>
      <w:r>
        <w:rPr>
          <w:sz w:val="28"/>
          <w:szCs w:val="28"/>
        </w:rPr>
        <w:t>ШЕСТОГО СОЗЫВА</w:t>
      </w:r>
    </w:p>
    <w:p w:rsidR="004B75F1" w:rsidRPr="00627468" w:rsidRDefault="004B75F1" w:rsidP="004B75F1">
      <w:pPr>
        <w:spacing w:before="240"/>
        <w:jc w:val="center"/>
        <w:rPr>
          <w:color w:val="000000" w:themeColor="text1"/>
          <w:sz w:val="28"/>
          <w:szCs w:val="28"/>
        </w:rPr>
      </w:pPr>
      <w:r w:rsidRPr="00627468">
        <w:rPr>
          <w:color w:val="000000" w:themeColor="text1"/>
          <w:sz w:val="28"/>
          <w:szCs w:val="28"/>
        </w:rPr>
        <w:t>РЕШЕНИЕ</w:t>
      </w:r>
    </w:p>
    <w:p w:rsidR="004B75F1" w:rsidRPr="00627468" w:rsidRDefault="00627468" w:rsidP="004B75F1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два</w:t>
      </w:r>
      <w:r w:rsidR="004B75F1" w:rsidRPr="00627468">
        <w:rPr>
          <w:color w:val="000000" w:themeColor="text1"/>
          <w:sz w:val="28"/>
          <w:szCs w:val="28"/>
        </w:rPr>
        <w:t xml:space="preserve">дцатой сессии  </w:t>
      </w:r>
    </w:p>
    <w:p w:rsidR="004B75F1" w:rsidRPr="005349AA" w:rsidRDefault="004B75F1" w:rsidP="004B75F1">
      <w:pPr>
        <w:jc w:val="center"/>
        <w:rPr>
          <w:color w:val="FF0000"/>
          <w:sz w:val="28"/>
          <w:szCs w:val="28"/>
        </w:rPr>
      </w:pPr>
      <w:r w:rsidRPr="005349AA">
        <w:rPr>
          <w:color w:val="FF0000"/>
          <w:sz w:val="28"/>
          <w:szCs w:val="28"/>
        </w:rPr>
        <w:t xml:space="preserve">   </w:t>
      </w:r>
    </w:p>
    <w:tbl>
      <w:tblPr>
        <w:tblW w:w="0" w:type="auto"/>
        <w:tblLook w:val="04A0"/>
      </w:tblPr>
      <w:tblGrid>
        <w:gridCol w:w="4999"/>
        <w:gridCol w:w="4998"/>
      </w:tblGrid>
      <w:tr w:rsidR="004B75F1" w:rsidRPr="00627468" w:rsidTr="00A730E1">
        <w:trPr>
          <w:trHeight w:val="245"/>
        </w:trPr>
        <w:tc>
          <w:tcPr>
            <w:tcW w:w="5007" w:type="dxa"/>
            <w:hideMark/>
          </w:tcPr>
          <w:p w:rsidR="004B75F1" w:rsidRPr="00627468" w:rsidRDefault="007B6B4F" w:rsidP="00627468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627468">
              <w:rPr>
                <w:color w:val="000000" w:themeColor="text1"/>
                <w:sz w:val="28"/>
                <w:szCs w:val="28"/>
              </w:rPr>
              <w:t xml:space="preserve"> 2</w:t>
            </w:r>
            <w:r w:rsidR="00627468" w:rsidRPr="00627468">
              <w:rPr>
                <w:color w:val="000000" w:themeColor="text1"/>
                <w:sz w:val="28"/>
                <w:szCs w:val="28"/>
              </w:rPr>
              <w:t>5</w:t>
            </w:r>
            <w:r w:rsidRPr="00627468">
              <w:rPr>
                <w:color w:val="000000" w:themeColor="text1"/>
                <w:sz w:val="28"/>
                <w:szCs w:val="28"/>
              </w:rPr>
              <w:t>.02.2022</w:t>
            </w:r>
            <w:r w:rsidR="004B75F1" w:rsidRPr="00627468">
              <w:rPr>
                <w:color w:val="000000" w:themeColor="text1"/>
                <w:sz w:val="28"/>
                <w:szCs w:val="28"/>
              </w:rPr>
              <w:t xml:space="preserve"> г.</w:t>
            </w:r>
          </w:p>
        </w:tc>
        <w:tc>
          <w:tcPr>
            <w:tcW w:w="5008" w:type="dxa"/>
            <w:hideMark/>
          </w:tcPr>
          <w:p w:rsidR="004B75F1" w:rsidRPr="00627468" w:rsidRDefault="004B75F1" w:rsidP="00DD7EA5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627468">
              <w:rPr>
                <w:color w:val="000000" w:themeColor="text1"/>
                <w:sz w:val="28"/>
                <w:szCs w:val="28"/>
              </w:rPr>
              <w:t xml:space="preserve">                                                 № </w:t>
            </w:r>
            <w:r w:rsidR="00DD7EA5">
              <w:rPr>
                <w:color w:val="000000" w:themeColor="text1"/>
                <w:sz w:val="28"/>
                <w:szCs w:val="28"/>
              </w:rPr>
              <w:t>105</w:t>
            </w:r>
          </w:p>
        </w:tc>
      </w:tr>
    </w:tbl>
    <w:p w:rsidR="00CE37A7" w:rsidRPr="00463EDF" w:rsidRDefault="00777414" w:rsidP="00CE37A7">
      <w:pPr>
        <w:jc w:val="center"/>
        <w:rPr>
          <w:b/>
          <w:color w:val="000000"/>
        </w:rPr>
      </w:pPr>
      <w:r w:rsidRPr="00627468">
        <w:rPr>
          <w:bCs/>
          <w:color w:val="000000"/>
          <w:sz w:val="28"/>
          <w:szCs w:val="28"/>
        </w:rPr>
        <w:t>О</w:t>
      </w:r>
      <w:r w:rsidR="009B3E62" w:rsidRPr="00627468">
        <w:rPr>
          <w:bCs/>
          <w:color w:val="000000"/>
          <w:sz w:val="28"/>
          <w:szCs w:val="28"/>
        </w:rPr>
        <w:t xml:space="preserve"> внесении изменений в</w:t>
      </w:r>
      <w:r w:rsidR="00750BCA">
        <w:rPr>
          <w:bCs/>
          <w:color w:val="000000"/>
          <w:sz w:val="28"/>
          <w:szCs w:val="28"/>
        </w:rPr>
        <w:t xml:space="preserve"> </w:t>
      </w:r>
      <w:r w:rsidR="00CE37A7">
        <w:rPr>
          <w:bCs/>
          <w:color w:val="000000"/>
          <w:sz w:val="28"/>
          <w:szCs w:val="28"/>
        </w:rPr>
        <w:t>р</w:t>
      </w:r>
      <w:r w:rsidR="00CE37A7" w:rsidRPr="00627468">
        <w:rPr>
          <w:bCs/>
          <w:color w:val="000000"/>
          <w:sz w:val="28"/>
          <w:szCs w:val="28"/>
        </w:rPr>
        <w:t xml:space="preserve">ешение </w:t>
      </w:r>
      <w:r w:rsidR="00EC040A">
        <w:rPr>
          <w:bCs/>
          <w:color w:val="000000"/>
          <w:sz w:val="28"/>
          <w:szCs w:val="28"/>
        </w:rPr>
        <w:t xml:space="preserve">шестнадцатой сессии Совета депутатов Баганского сельсовета от </w:t>
      </w:r>
      <w:r w:rsidR="00CE37A7" w:rsidRPr="00627468">
        <w:rPr>
          <w:bCs/>
          <w:color w:val="000000"/>
          <w:sz w:val="28"/>
          <w:szCs w:val="28"/>
        </w:rPr>
        <w:t>28.10.2021 №79</w:t>
      </w:r>
    </w:p>
    <w:p w:rsidR="00777414" w:rsidRDefault="00CE37A7" w:rsidP="00CE37A7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«</w:t>
      </w:r>
      <w:r w:rsidR="009B3E62" w:rsidRPr="00627468">
        <w:rPr>
          <w:bCs/>
          <w:color w:val="000000"/>
          <w:sz w:val="28"/>
          <w:szCs w:val="28"/>
        </w:rPr>
        <w:t>Положение</w:t>
      </w:r>
      <w:r w:rsidR="00777414" w:rsidRPr="00627468">
        <w:rPr>
          <w:bCs/>
          <w:color w:val="000000"/>
          <w:sz w:val="28"/>
          <w:szCs w:val="28"/>
        </w:rPr>
        <w:t xml:space="preserve"> </w:t>
      </w:r>
      <w:bookmarkStart w:id="0" w:name="_Hlk77671647"/>
      <w:r w:rsidR="00777414" w:rsidRPr="00627468">
        <w:rPr>
          <w:bCs/>
          <w:color w:val="000000"/>
          <w:sz w:val="28"/>
          <w:szCs w:val="28"/>
        </w:rPr>
        <w:t xml:space="preserve">о муниципальном жилищном контроле </w:t>
      </w:r>
      <w:bookmarkStart w:id="1" w:name="_Hlk77686366"/>
      <w:r w:rsidR="00777414" w:rsidRPr="00627468">
        <w:rPr>
          <w:bCs/>
          <w:color w:val="000000"/>
          <w:sz w:val="28"/>
          <w:szCs w:val="28"/>
        </w:rPr>
        <w:br/>
      </w:r>
      <w:bookmarkEnd w:id="0"/>
      <w:bookmarkEnd w:id="1"/>
      <w:r w:rsidR="004C7912" w:rsidRPr="00627468">
        <w:rPr>
          <w:bCs/>
          <w:color w:val="000000"/>
          <w:sz w:val="28"/>
          <w:szCs w:val="28"/>
        </w:rPr>
        <w:t>в Баганском сельсовете Баганского района Новосибирской области</w:t>
      </w:r>
      <w:r>
        <w:rPr>
          <w:bCs/>
          <w:color w:val="000000"/>
          <w:sz w:val="28"/>
          <w:szCs w:val="28"/>
        </w:rPr>
        <w:t>»</w:t>
      </w:r>
      <w:r w:rsidR="009B3E62" w:rsidRPr="00627468">
        <w:rPr>
          <w:bCs/>
          <w:color w:val="000000"/>
          <w:sz w:val="28"/>
          <w:szCs w:val="28"/>
        </w:rPr>
        <w:t xml:space="preserve"> </w:t>
      </w:r>
    </w:p>
    <w:p w:rsidR="00CE37A7" w:rsidRPr="00463EDF" w:rsidRDefault="00CE37A7" w:rsidP="00CE37A7">
      <w:pPr>
        <w:jc w:val="center"/>
        <w:rPr>
          <w:b/>
          <w:color w:val="000000"/>
        </w:rPr>
      </w:pPr>
    </w:p>
    <w:p w:rsidR="00CE37A7" w:rsidRDefault="00777414" w:rsidP="00CE37A7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463EDF">
        <w:rPr>
          <w:color w:val="000000"/>
          <w:sz w:val="28"/>
          <w:szCs w:val="28"/>
        </w:rPr>
        <w:t xml:space="preserve">В соответствии </w:t>
      </w:r>
      <w:bookmarkStart w:id="2" w:name="_Hlk79501936"/>
      <w:r w:rsidRPr="00463EDF">
        <w:rPr>
          <w:color w:val="000000"/>
          <w:sz w:val="28"/>
          <w:szCs w:val="28"/>
        </w:rPr>
        <w:t xml:space="preserve">со статьей </w:t>
      </w:r>
      <w:bookmarkStart w:id="3" w:name="_Hlk77673480"/>
      <w:r w:rsidRPr="00463EDF">
        <w:rPr>
          <w:color w:val="000000"/>
          <w:sz w:val="28"/>
          <w:szCs w:val="28"/>
        </w:rPr>
        <w:t>20 Жилищного кодекса Российской Федерации,</w:t>
      </w:r>
      <w:bookmarkEnd w:id="3"/>
      <w:r w:rsidRPr="00463EDF">
        <w:rPr>
          <w:color w:val="000000"/>
          <w:sz w:val="28"/>
          <w:szCs w:val="28"/>
        </w:rPr>
        <w:t xml:space="preserve"> Федеральным законом от 31.07.2020 № 248-ФЗ «О государственном контроле (надзоре) и муниципальном контроле в Российской Федерации», </w:t>
      </w:r>
      <w:bookmarkEnd w:id="2"/>
      <w:r w:rsidRPr="00463EDF">
        <w:rPr>
          <w:color w:val="000000"/>
          <w:sz w:val="28"/>
          <w:szCs w:val="28"/>
        </w:rPr>
        <w:t>Уставом</w:t>
      </w:r>
      <w:r w:rsidRPr="00463EDF">
        <w:rPr>
          <w:sz w:val="28"/>
          <w:szCs w:val="28"/>
        </w:rPr>
        <w:t xml:space="preserve"> </w:t>
      </w:r>
      <w:r w:rsidR="0078129F" w:rsidRPr="00096190">
        <w:rPr>
          <w:bCs/>
          <w:color w:val="000000"/>
          <w:sz w:val="28"/>
          <w:szCs w:val="28"/>
        </w:rPr>
        <w:t>Баганского сельсовета Баганского района Новосибирской области</w:t>
      </w:r>
      <w:r w:rsidR="00CE37A7">
        <w:rPr>
          <w:bCs/>
          <w:color w:val="000000"/>
          <w:sz w:val="28"/>
          <w:szCs w:val="28"/>
        </w:rPr>
        <w:t>, в целях приведения в соответствие с требованиями юридико-технического оформления Совет депутатов</w:t>
      </w:r>
    </w:p>
    <w:p w:rsidR="00777414" w:rsidRPr="009B3E62" w:rsidRDefault="00777414" w:rsidP="00CE37A7">
      <w:pPr>
        <w:shd w:val="clear" w:color="auto" w:fill="FFFFFF"/>
        <w:ind w:firstLine="709"/>
        <w:jc w:val="both"/>
        <w:rPr>
          <w:sz w:val="28"/>
          <w:szCs w:val="28"/>
        </w:rPr>
      </w:pPr>
      <w:r w:rsidRPr="009B3E62">
        <w:rPr>
          <w:color w:val="000000"/>
          <w:sz w:val="28"/>
          <w:szCs w:val="28"/>
        </w:rPr>
        <w:t>РЕШИЛ</w:t>
      </w:r>
      <w:r w:rsidRPr="009B3E62">
        <w:rPr>
          <w:sz w:val="28"/>
          <w:szCs w:val="28"/>
        </w:rPr>
        <w:t>:</w:t>
      </w:r>
    </w:p>
    <w:p w:rsidR="009B3E62" w:rsidRDefault="00777414" w:rsidP="009B3E62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63EDF">
        <w:rPr>
          <w:color w:val="000000"/>
          <w:sz w:val="28"/>
          <w:szCs w:val="28"/>
        </w:rPr>
        <w:t>1</w:t>
      </w:r>
      <w:r w:rsidR="009B3E62">
        <w:rPr>
          <w:color w:val="000000"/>
          <w:sz w:val="28"/>
          <w:szCs w:val="28"/>
        </w:rPr>
        <w:t>.1</w:t>
      </w:r>
      <w:r w:rsidRPr="00463EDF">
        <w:rPr>
          <w:color w:val="000000"/>
          <w:sz w:val="28"/>
          <w:szCs w:val="28"/>
        </w:rPr>
        <w:t xml:space="preserve">. </w:t>
      </w:r>
      <w:r w:rsidR="000F2EAA">
        <w:rPr>
          <w:color w:val="000000"/>
          <w:sz w:val="28"/>
          <w:szCs w:val="28"/>
        </w:rPr>
        <w:t>В пункте 3.15. исключить предложение: «Заполненные при проведении контрольного мероприятия проверочные листы приобщаются к акту.».</w:t>
      </w:r>
    </w:p>
    <w:p w:rsidR="000F2EAA" w:rsidRDefault="000F2EAA" w:rsidP="009B3E62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1.2.</w:t>
      </w:r>
      <w:r w:rsidRPr="000F2EAA">
        <w:rPr>
          <w:color w:val="000000"/>
          <w:sz w:val="28"/>
          <w:szCs w:val="28"/>
          <w:shd w:val="clear" w:color="auto" w:fill="FFFFFF"/>
        </w:rPr>
        <w:t xml:space="preserve"> </w:t>
      </w:r>
      <w:r w:rsidRPr="00A76938">
        <w:rPr>
          <w:color w:val="000000"/>
          <w:sz w:val="28"/>
          <w:szCs w:val="28"/>
          <w:shd w:val="clear" w:color="auto" w:fill="FFFFFF"/>
        </w:rPr>
        <w:t xml:space="preserve">Пункт </w:t>
      </w:r>
      <w:r>
        <w:rPr>
          <w:color w:val="000000"/>
          <w:sz w:val="28"/>
          <w:szCs w:val="28"/>
          <w:shd w:val="clear" w:color="auto" w:fill="FFFFFF"/>
        </w:rPr>
        <w:t>4.2.</w:t>
      </w:r>
      <w:r w:rsidRPr="00A76938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изложить в следующей редакции: «</w:t>
      </w:r>
      <w:r w:rsidRPr="00A76938">
        <w:rPr>
          <w:color w:val="000000"/>
          <w:sz w:val="28"/>
          <w:szCs w:val="28"/>
          <w:shd w:val="clear" w:color="auto" w:fill="FFFFFF"/>
        </w:rPr>
        <w:t>В соответствии с частью 4 статьи 39 Федерального закона от 31.07.2020 № 248-ФЗ "О государственном контроле (надзоре) и муниципальном контроле в Российской Федерации" досудебный порядок подачи жалоб при осуществлении муниципального контроля не применяется.</w:t>
      </w:r>
      <w:bookmarkStart w:id="4" w:name="_GoBack"/>
      <w:bookmarkEnd w:id="4"/>
      <w:r>
        <w:rPr>
          <w:color w:val="000000"/>
          <w:sz w:val="28"/>
          <w:szCs w:val="28"/>
          <w:shd w:val="clear" w:color="auto" w:fill="FFFFFF"/>
        </w:rPr>
        <w:t>».</w:t>
      </w:r>
    </w:p>
    <w:p w:rsidR="000F2EAA" w:rsidRDefault="007B6B4F" w:rsidP="000F2EAA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2</w:t>
      </w:r>
      <w:r w:rsidR="000F2EAA">
        <w:rPr>
          <w:color w:val="000000"/>
          <w:sz w:val="28"/>
          <w:szCs w:val="28"/>
          <w:shd w:val="clear" w:color="auto" w:fill="FFFFFF"/>
        </w:rPr>
        <w:t xml:space="preserve">. </w:t>
      </w:r>
      <w:r w:rsidR="000F2EAA" w:rsidRPr="00187D8D">
        <w:rPr>
          <w:sz w:val="28"/>
          <w:szCs w:val="28"/>
        </w:rPr>
        <w:t xml:space="preserve">Утвердить ключевые показатели и их целевые значения, индикативные показатели по муниципальному жилищному контролю на территории </w:t>
      </w:r>
      <w:r w:rsidR="000F2EAA">
        <w:rPr>
          <w:sz w:val="28"/>
          <w:szCs w:val="28"/>
        </w:rPr>
        <w:t>Баганского</w:t>
      </w:r>
      <w:r w:rsidR="000F2EAA" w:rsidRPr="00187D8D">
        <w:rPr>
          <w:bCs/>
          <w:sz w:val="28"/>
          <w:szCs w:val="28"/>
        </w:rPr>
        <w:t xml:space="preserve"> сельсовета Баганского района Новосибирской области (Приложение №2).</w:t>
      </w:r>
      <w:r w:rsidR="000F2EAA">
        <w:rPr>
          <w:bCs/>
          <w:sz w:val="28"/>
          <w:szCs w:val="28"/>
        </w:rPr>
        <w:t xml:space="preserve"> </w:t>
      </w:r>
    </w:p>
    <w:p w:rsidR="000B3F44" w:rsidRPr="006543FA" w:rsidRDefault="000B3F44" w:rsidP="000B3F44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Pr="006543FA">
        <w:rPr>
          <w:color w:val="000000" w:themeColor="text1"/>
          <w:sz w:val="28"/>
          <w:szCs w:val="28"/>
        </w:rPr>
        <w:t xml:space="preserve">. Опубликовать настоящее решение в </w:t>
      </w:r>
      <w:r w:rsidRPr="006543FA">
        <w:rPr>
          <w:rFonts w:eastAsia="Calibri"/>
          <w:sz w:val="28"/>
          <w:szCs w:val="28"/>
        </w:rPr>
        <w:t>«</w:t>
      </w:r>
      <w:r w:rsidRPr="006543FA">
        <w:rPr>
          <w:rStyle w:val="FontStyle57"/>
          <w:sz w:val="28"/>
          <w:szCs w:val="28"/>
        </w:rPr>
        <w:t xml:space="preserve">Бюллетене органов местного самоуправления Баганского сельсовета» </w:t>
      </w:r>
      <w:r w:rsidRPr="006543FA">
        <w:rPr>
          <w:rFonts w:eastAsia="Calibri"/>
          <w:sz w:val="28"/>
          <w:szCs w:val="28"/>
        </w:rPr>
        <w:t xml:space="preserve"> и на официальном сайте </w:t>
      </w:r>
      <w:r w:rsidRPr="006543FA">
        <w:rPr>
          <w:rStyle w:val="FontStyle57"/>
          <w:sz w:val="28"/>
          <w:szCs w:val="28"/>
        </w:rPr>
        <w:t>Баганского сельсовета Баганского района Новосибирской области</w:t>
      </w:r>
      <w:r w:rsidRPr="006543FA">
        <w:rPr>
          <w:color w:val="000000" w:themeColor="text1"/>
          <w:sz w:val="28"/>
          <w:szCs w:val="28"/>
        </w:rPr>
        <w:t>.</w:t>
      </w:r>
    </w:p>
    <w:p w:rsidR="000B3F44" w:rsidRPr="006543FA" w:rsidRDefault="000B3F44" w:rsidP="000B3F44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Pr="006543FA">
        <w:rPr>
          <w:color w:val="000000" w:themeColor="text1"/>
          <w:sz w:val="28"/>
          <w:szCs w:val="28"/>
        </w:rPr>
        <w:t>. Настоящее решение вступает в силу со дня его опубликования.</w:t>
      </w:r>
    </w:p>
    <w:p w:rsidR="0078129F" w:rsidRPr="00096190" w:rsidRDefault="0078129F" w:rsidP="0078129F">
      <w:pPr>
        <w:tabs>
          <w:tab w:val="left" w:pos="1020"/>
        </w:tabs>
        <w:jc w:val="both"/>
        <w:rPr>
          <w:sz w:val="28"/>
          <w:szCs w:val="28"/>
        </w:rPr>
      </w:pPr>
      <w:r w:rsidRPr="00096190">
        <w:rPr>
          <w:sz w:val="28"/>
          <w:szCs w:val="28"/>
        </w:rPr>
        <w:t xml:space="preserve">Председатель </w:t>
      </w:r>
    </w:p>
    <w:p w:rsidR="0078129F" w:rsidRPr="00096190" w:rsidRDefault="0078129F" w:rsidP="0078129F">
      <w:pPr>
        <w:tabs>
          <w:tab w:val="left" w:pos="1020"/>
        </w:tabs>
        <w:jc w:val="both"/>
        <w:rPr>
          <w:sz w:val="28"/>
          <w:szCs w:val="28"/>
        </w:rPr>
      </w:pPr>
      <w:r w:rsidRPr="00096190">
        <w:rPr>
          <w:sz w:val="28"/>
          <w:szCs w:val="28"/>
        </w:rPr>
        <w:t>Совета депутатов</w:t>
      </w:r>
    </w:p>
    <w:p w:rsidR="0078129F" w:rsidRPr="00096190" w:rsidRDefault="0078129F" w:rsidP="0078129F">
      <w:pPr>
        <w:tabs>
          <w:tab w:val="left" w:pos="1020"/>
        </w:tabs>
        <w:jc w:val="both"/>
        <w:rPr>
          <w:sz w:val="28"/>
          <w:szCs w:val="28"/>
        </w:rPr>
      </w:pPr>
      <w:r w:rsidRPr="00096190">
        <w:rPr>
          <w:sz w:val="28"/>
          <w:szCs w:val="28"/>
        </w:rPr>
        <w:t xml:space="preserve">Баганского сельсовета                                                                 </w:t>
      </w:r>
    </w:p>
    <w:p w:rsidR="0078129F" w:rsidRPr="00096190" w:rsidRDefault="0078129F" w:rsidP="0078129F">
      <w:pPr>
        <w:rPr>
          <w:sz w:val="28"/>
          <w:szCs w:val="28"/>
        </w:rPr>
      </w:pPr>
      <w:r w:rsidRPr="00096190">
        <w:rPr>
          <w:sz w:val="28"/>
          <w:szCs w:val="28"/>
        </w:rPr>
        <w:t>Баганского района</w:t>
      </w:r>
    </w:p>
    <w:p w:rsidR="0078129F" w:rsidRPr="00096190" w:rsidRDefault="0078129F" w:rsidP="0078129F">
      <w:pPr>
        <w:rPr>
          <w:sz w:val="28"/>
          <w:szCs w:val="28"/>
        </w:rPr>
      </w:pPr>
      <w:r w:rsidRPr="00096190">
        <w:rPr>
          <w:sz w:val="28"/>
          <w:szCs w:val="28"/>
        </w:rPr>
        <w:t>Новосибирской области                                                                И.В. Абакумова</w:t>
      </w:r>
    </w:p>
    <w:p w:rsidR="0078129F" w:rsidRPr="00096190" w:rsidRDefault="0078129F" w:rsidP="007812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129F" w:rsidRPr="00096190" w:rsidRDefault="0078129F" w:rsidP="0078129F">
      <w:pPr>
        <w:rPr>
          <w:sz w:val="28"/>
          <w:szCs w:val="28"/>
        </w:rPr>
      </w:pPr>
      <w:r w:rsidRPr="00096190">
        <w:rPr>
          <w:sz w:val="28"/>
          <w:szCs w:val="28"/>
        </w:rPr>
        <w:t>Глава Баганского сельсовета</w:t>
      </w:r>
    </w:p>
    <w:p w:rsidR="0078129F" w:rsidRPr="00096190" w:rsidRDefault="0078129F" w:rsidP="0078129F">
      <w:pPr>
        <w:rPr>
          <w:sz w:val="28"/>
          <w:szCs w:val="28"/>
        </w:rPr>
      </w:pPr>
      <w:r w:rsidRPr="00096190">
        <w:rPr>
          <w:sz w:val="28"/>
          <w:szCs w:val="28"/>
        </w:rPr>
        <w:t>Баганского района</w:t>
      </w:r>
    </w:p>
    <w:p w:rsidR="0078129F" w:rsidRPr="00096190" w:rsidRDefault="0078129F" w:rsidP="0078129F">
      <w:pPr>
        <w:rPr>
          <w:sz w:val="28"/>
          <w:szCs w:val="28"/>
        </w:rPr>
      </w:pPr>
      <w:r w:rsidRPr="00096190">
        <w:rPr>
          <w:sz w:val="28"/>
          <w:szCs w:val="28"/>
        </w:rPr>
        <w:t xml:space="preserve">Новосибирской области                                                                </w:t>
      </w:r>
      <w:r w:rsidR="009B3E62">
        <w:rPr>
          <w:sz w:val="28"/>
          <w:szCs w:val="28"/>
        </w:rPr>
        <w:t>К.В. Маслик</w:t>
      </w:r>
    </w:p>
    <w:p w:rsidR="0078129F" w:rsidRPr="00096190" w:rsidRDefault="0078129F" w:rsidP="0078129F">
      <w:pPr>
        <w:rPr>
          <w:sz w:val="28"/>
          <w:szCs w:val="28"/>
        </w:rPr>
      </w:pPr>
    </w:p>
    <w:p w:rsidR="0078129F" w:rsidRPr="00627468" w:rsidRDefault="0078129F" w:rsidP="0078129F">
      <w:r w:rsidRPr="00627468">
        <w:t>Новосибирская область</w:t>
      </w:r>
    </w:p>
    <w:p w:rsidR="0078129F" w:rsidRPr="00627468" w:rsidRDefault="0078129F" w:rsidP="0078129F">
      <w:r w:rsidRPr="00627468">
        <w:t>с. Баган, ул.М.Горького, 18</w:t>
      </w:r>
    </w:p>
    <w:p w:rsidR="00777414" w:rsidRPr="00463EDF" w:rsidRDefault="005349AA" w:rsidP="00627468">
      <w:pPr>
        <w:rPr>
          <w:b/>
          <w:color w:val="000000"/>
        </w:rPr>
      </w:pPr>
      <w:r w:rsidRPr="00627468">
        <w:t>25</w:t>
      </w:r>
      <w:r w:rsidR="0078129F" w:rsidRPr="00627468">
        <w:t xml:space="preserve"> </w:t>
      </w:r>
      <w:r w:rsidRPr="00627468">
        <w:t>февраля 2022</w:t>
      </w:r>
      <w:r w:rsidR="0078129F" w:rsidRPr="00627468">
        <w:t xml:space="preserve"> г.  № </w:t>
      </w:r>
      <w:r w:rsidR="0078129F" w:rsidRPr="00627468">
        <w:rPr>
          <w:color w:val="000000"/>
        </w:rPr>
        <w:t>НПА</w:t>
      </w:r>
      <w:r w:rsidR="00DD7EA5">
        <w:rPr>
          <w:color w:val="000000"/>
        </w:rPr>
        <w:t>61</w:t>
      </w:r>
    </w:p>
    <w:p w:rsidR="00CE37A7" w:rsidRDefault="00700AE7" w:rsidP="00700AE7">
      <w:pPr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</w:t>
      </w:r>
    </w:p>
    <w:p w:rsidR="00700AE7" w:rsidRPr="00096190" w:rsidRDefault="00700AE7" w:rsidP="00CE37A7">
      <w:pPr>
        <w:spacing w:line="240" w:lineRule="exact"/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</w:t>
      </w:r>
      <w:r w:rsidRPr="00096190">
        <w:rPr>
          <w:sz w:val="28"/>
          <w:szCs w:val="28"/>
        </w:rPr>
        <w:t>УТВЕРЖДЕНО</w:t>
      </w:r>
    </w:p>
    <w:p w:rsidR="00700AE7" w:rsidRDefault="00700AE7" w:rsidP="00700AE7">
      <w:pPr>
        <w:ind w:left="4536"/>
        <w:jc w:val="right"/>
        <w:rPr>
          <w:color w:val="000000"/>
          <w:sz w:val="28"/>
          <w:szCs w:val="28"/>
        </w:rPr>
      </w:pPr>
      <w:r w:rsidRPr="00096190">
        <w:rPr>
          <w:color w:val="000000"/>
          <w:sz w:val="28"/>
          <w:szCs w:val="28"/>
        </w:rPr>
        <w:t xml:space="preserve">решением </w:t>
      </w:r>
      <w:r w:rsidR="00627468">
        <w:rPr>
          <w:color w:val="000000"/>
          <w:sz w:val="28"/>
          <w:szCs w:val="28"/>
        </w:rPr>
        <w:t>двадцатой</w:t>
      </w:r>
      <w:r>
        <w:rPr>
          <w:color w:val="000000"/>
          <w:sz w:val="28"/>
          <w:szCs w:val="28"/>
        </w:rPr>
        <w:t xml:space="preserve"> сессией</w:t>
      </w:r>
    </w:p>
    <w:p w:rsidR="00700AE7" w:rsidRDefault="00700AE7" w:rsidP="00700AE7">
      <w:pPr>
        <w:ind w:left="4536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Совета депутатов </w:t>
      </w:r>
    </w:p>
    <w:p w:rsidR="00700AE7" w:rsidRDefault="00700AE7" w:rsidP="00700AE7">
      <w:pPr>
        <w:ind w:left="4536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Баганского сельсовета </w:t>
      </w:r>
    </w:p>
    <w:p w:rsidR="00700AE7" w:rsidRDefault="00700AE7" w:rsidP="00700AE7">
      <w:pPr>
        <w:ind w:left="4536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Баганского района </w:t>
      </w:r>
    </w:p>
    <w:p w:rsidR="00700AE7" w:rsidRPr="00096190" w:rsidRDefault="00700AE7" w:rsidP="00700AE7">
      <w:pPr>
        <w:ind w:left="4536"/>
        <w:jc w:val="right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Новосибирской области</w:t>
      </w:r>
    </w:p>
    <w:p w:rsidR="00700AE7" w:rsidRPr="00096190" w:rsidRDefault="00700AE7" w:rsidP="00700AE7">
      <w:pPr>
        <w:ind w:left="4536"/>
        <w:jc w:val="right"/>
        <w:rPr>
          <w:sz w:val="28"/>
          <w:szCs w:val="28"/>
        </w:rPr>
      </w:pPr>
      <w:r w:rsidRPr="00096190">
        <w:rPr>
          <w:sz w:val="28"/>
          <w:szCs w:val="28"/>
        </w:rPr>
        <w:t xml:space="preserve">от </w:t>
      </w:r>
      <w:r>
        <w:rPr>
          <w:sz w:val="28"/>
          <w:szCs w:val="28"/>
        </w:rPr>
        <w:t>2</w:t>
      </w:r>
      <w:r w:rsidR="00627468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627468">
        <w:rPr>
          <w:sz w:val="28"/>
          <w:szCs w:val="28"/>
        </w:rPr>
        <w:t>февраля</w:t>
      </w:r>
      <w:r w:rsidRPr="00096190">
        <w:rPr>
          <w:sz w:val="28"/>
          <w:szCs w:val="28"/>
        </w:rPr>
        <w:t xml:space="preserve"> 202</w:t>
      </w:r>
      <w:r w:rsidR="00627468">
        <w:rPr>
          <w:sz w:val="28"/>
          <w:szCs w:val="28"/>
        </w:rPr>
        <w:t>2</w:t>
      </w:r>
      <w:r w:rsidRPr="00096190">
        <w:rPr>
          <w:sz w:val="28"/>
          <w:szCs w:val="28"/>
        </w:rPr>
        <w:t xml:space="preserve"> № </w:t>
      </w:r>
      <w:r w:rsidR="00DD7EA5">
        <w:rPr>
          <w:sz w:val="28"/>
          <w:szCs w:val="28"/>
        </w:rPr>
        <w:t>105</w:t>
      </w:r>
    </w:p>
    <w:p w:rsidR="00700AE7" w:rsidRPr="00463EDF" w:rsidRDefault="00700AE7" w:rsidP="00700AE7">
      <w:pPr>
        <w:ind w:firstLine="567"/>
        <w:jc w:val="right"/>
        <w:rPr>
          <w:color w:val="000000"/>
          <w:sz w:val="17"/>
          <w:szCs w:val="17"/>
        </w:rPr>
      </w:pPr>
    </w:p>
    <w:p w:rsidR="00700AE7" w:rsidRPr="000B28A2" w:rsidRDefault="00700AE7" w:rsidP="00700AE7">
      <w:pPr>
        <w:ind w:firstLine="567"/>
        <w:jc w:val="right"/>
        <w:rPr>
          <w:color w:val="000000"/>
          <w:sz w:val="28"/>
          <w:szCs w:val="28"/>
        </w:rPr>
      </w:pPr>
    </w:p>
    <w:p w:rsidR="00860DD1" w:rsidRDefault="00860DD1" w:rsidP="000055DE">
      <w:pPr>
        <w:shd w:val="clear" w:color="auto" w:fill="FFFFFF"/>
        <w:jc w:val="right"/>
        <w:rPr>
          <w:bCs/>
          <w:sz w:val="28"/>
          <w:szCs w:val="28"/>
        </w:rPr>
      </w:pPr>
    </w:p>
    <w:p w:rsidR="000055DE" w:rsidRPr="002A25CD" w:rsidRDefault="000055DE" w:rsidP="000055DE">
      <w:pPr>
        <w:shd w:val="clear" w:color="auto" w:fill="FFFFFF"/>
        <w:jc w:val="right"/>
        <w:rPr>
          <w:bCs/>
          <w:sz w:val="28"/>
          <w:szCs w:val="28"/>
        </w:rPr>
      </w:pPr>
      <w:r w:rsidRPr="002A25CD">
        <w:rPr>
          <w:bCs/>
          <w:sz w:val="28"/>
          <w:szCs w:val="28"/>
        </w:rPr>
        <w:t>Приложение №2</w:t>
      </w:r>
    </w:p>
    <w:p w:rsidR="000055DE" w:rsidRPr="002A25CD" w:rsidRDefault="000055DE" w:rsidP="000055DE">
      <w:pPr>
        <w:shd w:val="clear" w:color="auto" w:fill="FFFFFF"/>
        <w:jc w:val="right"/>
        <w:rPr>
          <w:bCs/>
          <w:sz w:val="28"/>
          <w:szCs w:val="28"/>
        </w:rPr>
      </w:pPr>
      <w:r w:rsidRPr="002A25CD">
        <w:rPr>
          <w:bCs/>
          <w:sz w:val="28"/>
          <w:szCs w:val="28"/>
        </w:rPr>
        <w:t xml:space="preserve"> к Положению о муниципальном жилищном контроле</w:t>
      </w:r>
    </w:p>
    <w:p w:rsidR="000055DE" w:rsidRPr="002A25CD" w:rsidRDefault="000055DE" w:rsidP="000055DE">
      <w:pPr>
        <w:shd w:val="clear" w:color="auto" w:fill="FFFFFF"/>
        <w:jc w:val="right"/>
        <w:rPr>
          <w:bCs/>
          <w:sz w:val="28"/>
          <w:szCs w:val="28"/>
        </w:rPr>
      </w:pPr>
      <w:r w:rsidRPr="002A25CD">
        <w:rPr>
          <w:bCs/>
          <w:sz w:val="28"/>
          <w:szCs w:val="28"/>
        </w:rPr>
        <w:t xml:space="preserve"> в Баганском сельсовете</w:t>
      </w:r>
    </w:p>
    <w:p w:rsidR="000055DE" w:rsidRDefault="000055DE" w:rsidP="000055DE">
      <w:pPr>
        <w:shd w:val="clear" w:color="auto" w:fill="FFFFFF"/>
        <w:jc w:val="right"/>
        <w:rPr>
          <w:bCs/>
          <w:sz w:val="28"/>
          <w:szCs w:val="28"/>
        </w:rPr>
      </w:pPr>
      <w:r w:rsidRPr="002A25CD">
        <w:rPr>
          <w:bCs/>
          <w:sz w:val="28"/>
          <w:szCs w:val="28"/>
        </w:rPr>
        <w:t xml:space="preserve"> Баганского района Новосибирской области</w:t>
      </w:r>
    </w:p>
    <w:p w:rsidR="000055DE" w:rsidRPr="002A25CD" w:rsidRDefault="000055DE" w:rsidP="000055DE">
      <w:pPr>
        <w:shd w:val="clear" w:color="auto" w:fill="FFFFFF"/>
        <w:jc w:val="right"/>
        <w:rPr>
          <w:sz w:val="28"/>
          <w:szCs w:val="28"/>
        </w:rPr>
      </w:pPr>
    </w:p>
    <w:p w:rsidR="000055DE" w:rsidRDefault="000055DE" w:rsidP="000055DE">
      <w:pPr>
        <w:ind w:firstLine="709"/>
        <w:jc w:val="center"/>
        <w:rPr>
          <w:b/>
          <w:sz w:val="28"/>
          <w:szCs w:val="28"/>
        </w:rPr>
      </w:pPr>
      <w:r w:rsidRPr="000055DE">
        <w:rPr>
          <w:b/>
          <w:sz w:val="28"/>
          <w:szCs w:val="28"/>
        </w:rPr>
        <w:t xml:space="preserve">Ключевые показатели и их целевые значения, </w:t>
      </w:r>
    </w:p>
    <w:p w:rsidR="000055DE" w:rsidRPr="000055DE" w:rsidRDefault="000055DE" w:rsidP="000055DE">
      <w:pPr>
        <w:ind w:firstLine="709"/>
        <w:jc w:val="center"/>
        <w:rPr>
          <w:b/>
          <w:sz w:val="28"/>
          <w:szCs w:val="28"/>
        </w:rPr>
      </w:pPr>
      <w:r w:rsidRPr="000055DE">
        <w:rPr>
          <w:b/>
          <w:sz w:val="28"/>
          <w:szCs w:val="28"/>
        </w:rPr>
        <w:t>индикативные показатели</w:t>
      </w:r>
    </w:p>
    <w:p w:rsidR="000055DE" w:rsidRPr="000055DE" w:rsidRDefault="000055DE" w:rsidP="000055DE">
      <w:pPr>
        <w:ind w:firstLine="709"/>
        <w:jc w:val="center"/>
        <w:rPr>
          <w:b/>
          <w:sz w:val="28"/>
          <w:szCs w:val="28"/>
        </w:rPr>
      </w:pPr>
      <w:r w:rsidRPr="000055DE">
        <w:rPr>
          <w:b/>
          <w:sz w:val="28"/>
          <w:szCs w:val="28"/>
        </w:rPr>
        <w:t xml:space="preserve">по муниципальному жилищному контролю на территории  </w:t>
      </w:r>
    </w:p>
    <w:p w:rsidR="000055DE" w:rsidRPr="000055DE" w:rsidRDefault="000055DE" w:rsidP="000055DE">
      <w:pPr>
        <w:ind w:firstLine="709"/>
        <w:jc w:val="center"/>
        <w:rPr>
          <w:b/>
          <w:sz w:val="28"/>
          <w:szCs w:val="28"/>
        </w:rPr>
      </w:pPr>
      <w:r w:rsidRPr="000055DE">
        <w:rPr>
          <w:b/>
          <w:sz w:val="28"/>
          <w:szCs w:val="28"/>
        </w:rPr>
        <w:t>Баганского сельсовета Баганского района Новосибирской области</w:t>
      </w:r>
    </w:p>
    <w:p w:rsidR="000055DE" w:rsidRPr="009D075C" w:rsidRDefault="000055DE" w:rsidP="000055DE">
      <w:pPr>
        <w:ind w:firstLine="709"/>
        <w:jc w:val="center"/>
        <w:rPr>
          <w:sz w:val="28"/>
          <w:szCs w:val="28"/>
        </w:rPr>
      </w:pPr>
    </w:p>
    <w:p w:rsidR="000055DE" w:rsidRPr="009D075C" w:rsidRDefault="000055DE" w:rsidP="000055DE">
      <w:pPr>
        <w:numPr>
          <w:ilvl w:val="0"/>
          <w:numId w:val="1"/>
        </w:numPr>
        <w:tabs>
          <w:tab w:val="left" w:pos="567"/>
        </w:tabs>
        <w:jc w:val="both"/>
        <w:rPr>
          <w:sz w:val="28"/>
          <w:szCs w:val="28"/>
        </w:rPr>
      </w:pPr>
      <w:r w:rsidRPr="009D075C">
        <w:rPr>
          <w:sz w:val="28"/>
          <w:szCs w:val="28"/>
        </w:rPr>
        <w:t xml:space="preserve">Ключевые показатели по муниципальному жилищному контролю на территории  Баганского сельсовета Баганского района Новосибирской области и их целевые значения: </w:t>
      </w:r>
    </w:p>
    <w:p w:rsidR="000055DE" w:rsidRPr="009D075C" w:rsidRDefault="000055DE" w:rsidP="000055DE">
      <w:pPr>
        <w:ind w:left="1069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37"/>
        <w:gridCol w:w="2352"/>
      </w:tblGrid>
      <w:tr w:rsidR="000055DE" w:rsidRPr="009D075C" w:rsidTr="002D0854">
        <w:tc>
          <w:tcPr>
            <w:tcW w:w="7655" w:type="dxa"/>
            <w:shd w:val="clear" w:color="auto" w:fill="auto"/>
          </w:tcPr>
          <w:p w:rsidR="000055DE" w:rsidRPr="009D075C" w:rsidRDefault="000055DE" w:rsidP="002D0854">
            <w:pPr>
              <w:jc w:val="center"/>
              <w:rPr>
                <w:sz w:val="28"/>
                <w:szCs w:val="28"/>
              </w:rPr>
            </w:pPr>
            <w:r w:rsidRPr="009D075C">
              <w:rPr>
                <w:sz w:val="28"/>
                <w:szCs w:val="28"/>
              </w:rPr>
              <w:t>Ключевые показатели</w:t>
            </w:r>
          </w:p>
        </w:tc>
        <w:tc>
          <w:tcPr>
            <w:tcW w:w="2375" w:type="dxa"/>
            <w:shd w:val="clear" w:color="auto" w:fill="auto"/>
          </w:tcPr>
          <w:p w:rsidR="000055DE" w:rsidRPr="009D075C" w:rsidRDefault="000055DE" w:rsidP="002D0854">
            <w:pPr>
              <w:jc w:val="center"/>
              <w:rPr>
                <w:sz w:val="28"/>
                <w:szCs w:val="28"/>
              </w:rPr>
            </w:pPr>
            <w:r w:rsidRPr="009D075C">
              <w:rPr>
                <w:sz w:val="28"/>
                <w:szCs w:val="28"/>
              </w:rPr>
              <w:t>Целевые значения (%)</w:t>
            </w:r>
          </w:p>
        </w:tc>
      </w:tr>
      <w:tr w:rsidR="000055DE" w:rsidRPr="009D075C" w:rsidTr="002D0854">
        <w:tc>
          <w:tcPr>
            <w:tcW w:w="7655" w:type="dxa"/>
            <w:shd w:val="clear" w:color="auto" w:fill="auto"/>
          </w:tcPr>
          <w:p w:rsidR="000055DE" w:rsidRPr="009D075C" w:rsidRDefault="000055DE" w:rsidP="002D0854">
            <w:pPr>
              <w:rPr>
                <w:sz w:val="28"/>
                <w:szCs w:val="28"/>
              </w:rPr>
            </w:pPr>
            <w:r w:rsidRPr="009D075C">
              <w:rPr>
                <w:sz w:val="28"/>
                <w:szCs w:val="28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375" w:type="dxa"/>
            <w:shd w:val="clear" w:color="auto" w:fill="auto"/>
          </w:tcPr>
          <w:p w:rsidR="000055DE" w:rsidRPr="009D075C" w:rsidRDefault="00860DD1" w:rsidP="002D08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0055DE" w:rsidRPr="009D075C" w:rsidTr="002D0854">
        <w:tc>
          <w:tcPr>
            <w:tcW w:w="7655" w:type="dxa"/>
            <w:shd w:val="clear" w:color="auto" w:fill="auto"/>
          </w:tcPr>
          <w:p w:rsidR="000055DE" w:rsidRPr="009D075C" w:rsidRDefault="000055DE" w:rsidP="002D0854">
            <w:pPr>
              <w:rPr>
                <w:sz w:val="28"/>
                <w:szCs w:val="28"/>
              </w:rPr>
            </w:pPr>
            <w:r w:rsidRPr="009D075C">
              <w:rPr>
                <w:sz w:val="28"/>
                <w:szCs w:val="28"/>
              </w:rPr>
              <w:t>Доля нарушений, выявленных при проведении контрольных мероприятий и устраненных до их завершения при методической поддержке проверяющего инспектора</w:t>
            </w:r>
          </w:p>
        </w:tc>
        <w:tc>
          <w:tcPr>
            <w:tcW w:w="2375" w:type="dxa"/>
            <w:shd w:val="clear" w:color="auto" w:fill="auto"/>
          </w:tcPr>
          <w:p w:rsidR="000055DE" w:rsidRPr="009D075C" w:rsidRDefault="00860DD1" w:rsidP="002D08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0055DE" w:rsidRPr="009D075C" w:rsidTr="002D0854">
        <w:tc>
          <w:tcPr>
            <w:tcW w:w="7655" w:type="dxa"/>
            <w:shd w:val="clear" w:color="auto" w:fill="auto"/>
          </w:tcPr>
          <w:p w:rsidR="000055DE" w:rsidRPr="009D075C" w:rsidRDefault="000055DE" w:rsidP="002D0854">
            <w:pPr>
              <w:rPr>
                <w:sz w:val="28"/>
                <w:szCs w:val="28"/>
              </w:rPr>
            </w:pPr>
            <w:r w:rsidRPr="009D075C">
              <w:rPr>
                <w:sz w:val="28"/>
                <w:szCs w:val="28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375" w:type="dxa"/>
            <w:shd w:val="clear" w:color="auto" w:fill="auto"/>
          </w:tcPr>
          <w:p w:rsidR="000055DE" w:rsidRPr="009D075C" w:rsidRDefault="000055DE" w:rsidP="002D0854">
            <w:pPr>
              <w:jc w:val="center"/>
              <w:rPr>
                <w:sz w:val="28"/>
                <w:szCs w:val="28"/>
              </w:rPr>
            </w:pPr>
            <w:r w:rsidRPr="009D075C">
              <w:rPr>
                <w:sz w:val="28"/>
                <w:szCs w:val="28"/>
              </w:rPr>
              <w:t>0</w:t>
            </w:r>
          </w:p>
        </w:tc>
      </w:tr>
      <w:tr w:rsidR="000055DE" w:rsidRPr="009D075C" w:rsidTr="002D0854">
        <w:tc>
          <w:tcPr>
            <w:tcW w:w="7655" w:type="dxa"/>
            <w:shd w:val="clear" w:color="auto" w:fill="auto"/>
          </w:tcPr>
          <w:p w:rsidR="000055DE" w:rsidRPr="009D075C" w:rsidRDefault="000055DE" w:rsidP="002D0854">
            <w:pPr>
              <w:rPr>
                <w:sz w:val="28"/>
                <w:szCs w:val="28"/>
              </w:rPr>
            </w:pPr>
            <w:r w:rsidRPr="009D075C">
              <w:rPr>
                <w:sz w:val="28"/>
                <w:szCs w:val="28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2375" w:type="dxa"/>
            <w:shd w:val="clear" w:color="auto" w:fill="auto"/>
          </w:tcPr>
          <w:p w:rsidR="000055DE" w:rsidRPr="009D075C" w:rsidRDefault="000055DE" w:rsidP="002D0854">
            <w:pPr>
              <w:jc w:val="center"/>
              <w:rPr>
                <w:sz w:val="28"/>
                <w:szCs w:val="28"/>
              </w:rPr>
            </w:pPr>
            <w:r w:rsidRPr="009D075C">
              <w:rPr>
                <w:sz w:val="28"/>
                <w:szCs w:val="28"/>
              </w:rPr>
              <w:t>0</w:t>
            </w:r>
          </w:p>
        </w:tc>
      </w:tr>
    </w:tbl>
    <w:p w:rsidR="000055DE" w:rsidRPr="009D075C" w:rsidRDefault="000055DE" w:rsidP="000055DE">
      <w:pPr>
        <w:ind w:left="1069"/>
        <w:rPr>
          <w:sz w:val="28"/>
          <w:szCs w:val="28"/>
        </w:rPr>
      </w:pPr>
    </w:p>
    <w:p w:rsidR="000055DE" w:rsidRPr="009D075C" w:rsidRDefault="000055DE" w:rsidP="000055DE">
      <w:pPr>
        <w:ind w:firstLine="284"/>
        <w:jc w:val="both"/>
        <w:rPr>
          <w:sz w:val="28"/>
          <w:szCs w:val="28"/>
        </w:rPr>
      </w:pPr>
      <w:r w:rsidRPr="009D075C">
        <w:rPr>
          <w:sz w:val="28"/>
          <w:szCs w:val="28"/>
        </w:rPr>
        <w:t xml:space="preserve">2. Индикативные показатели по муниципальному жилищному контролю на территории  </w:t>
      </w:r>
      <w:r>
        <w:rPr>
          <w:sz w:val="28"/>
          <w:szCs w:val="28"/>
        </w:rPr>
        <w:t>Баганского</w:t>
      </w:r>
      <w:r w:rsidRPr="009D075C">
        <w:rPr>
          <w:sz w:val="28"/>
          <w:szCs w:val="28"/>
        </w:rPr>
        <w:t xml:space="preserve"> сельсовета Баганского района Новосибирской области: </w:t>
      </w:r>
    </w:p>
    <w:p w:rsidR="000055DE" w:rsidRPr="009D075C" w:rsidRDefault="000055DE" w:rsidP="000055DE">
      <w:pPr>
        <w:pStyle w:val="af1"/>
        <w:numPr>
          <w:ilvl w:val="3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075C">
        <w:rPr>
          <w:rFonts w:ascii="Times New Roman" w:hAnsi="Times New Roman" w:cs="Times New Roman"/>
          <w:sz w:val="28"/>
          <w:szCs w:val="28"/>
        </w:rPr>
        <w:t>Общее количество подконтрольных субъектов (объектов), в отношении которых осуществляются мониторинговые мероприятия;</w:t>
      </w:r>
    </w:p>
    <w:p w:rsidR="000055DE" w:rsidRPr="009D075C" w:rsidRDefault="000055DE" w:rsidP="000055DE">
      <w:pPr>
        <w:pStyle w:val="af1"/>
        <w:numPr>
          <w:ilvl w:val="3"/>
          <w:numId w:val="2"/>
        </w:numPr>
        <w:spacing w:after="0" w:line="240" w:lineRule="auto"/>
        <w:ind w:left="0"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9D075C">
        <w:rPr>
          <w:rFonts w:ascii="Times New Roman" w:hAnsi="Times New Roman" w:cs="Times New Roman"/>
          <w:sz w:val="28"/>
          <w:szCs w:val="28"/>
        </w:rPr>
        <w:t>количество подконтрольных субъектов (объектов), в отношении которых выявлены нарушения обязательных требований в результате мониторинговых мероприятий;</w:t>
      </w:r>
    </w:p>
    <w:p w:rsidR="000055DE" w:rsidRPr="009D075C" w:rsidRDefault="000055DE" w:rsidP="000055DE">
      <w:pPr>
        <w:pStyle w:val="af1"/>
        <w:numPr>
          <w:ilvl w:val="3"/>
          <w:numId w:val="2"/>
        </w:numPr>
        <w:spacing w:after="0" w:line="240" w:lineRule="auto"/>
        <w:ind w:left="0"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9D075C">
        <w:rPr>
          <w:rFonts w:ascii="Times New Roman" w:hAnsi="Times New Roman" w:cs="Times New Roman"/>
          <w:sz w:val="28"/>
          <w:szCs w:val="28"/>
        </w:rPr>
        <w:t>количество вынесенных определений о проведении административного расследования;</w:t>
      </w:r>
    </w:p>
    <w:p w:rsidR="000055DE" w:rsidRPr="009D075C" w:rsidRDefault="000055DE" w:rsidP="000055DE">
      <w:pPr>
        <w:pStyle w:val="af1"/>
        <w:numPr>
          <w:ilvl w:val="3"/>
          <w:numId w:val="2"/>
        </w:numPr>
        <w:spacing w:after="0" w:line="240" w:lineRule="auto"/>
        <w:ind w:left="0"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9D075C">
        <w:rPr>
          <w:rFonts w:ascii="Times New Roman" w:hAnsi="Times New Roman" w:cs="Times New Roman"/>
          <w:sz w:val="28"/>
          <w:szCs w:val="28"/>
        </w:rPr>
        <w:lastRenderedPageBreak/>
        <w:t>количество административных наказаний, наложенных в результате совершения административных правонарушений, по которым были проведены административные расследования;</w:t>
      </w:r>
    </w:p>
    <w:p w:rsidR="000055DE" w:rsidRPr="009D075C" w:rsidRDefault="000055DE" w:rsidP="000055DE">
      <w:pPr>
        <w:pStyle w:val="af1"/>
        <w:numPr>
          <w:ilvl w:val="3"/>
          <w:numId w:val="2"/>
        </w:numPr>
        <w:spacing w:after="0" w:line="240" w:lineRule="auto"/>
        <w:ind w:left="0"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9D075C">
        <w:rPr>
          <w:rFonts w:ascii="Times New Roman" w:hAnsi="Times New Roman" w:cs="Times New Roman"/>
          <w:sz w:val="28"/>
          <w:szCs w:val="28"/>
        </w:rPr>
        <w:t>общая сумма наложенных штрафов в результате совершения административных правонарушений, по которым были проведены административные расследования;</w:t>
      </w:r>
    </w:p>
    <w:p w:rsidR="000055DE" w:rsidRPr="009D075C" w:rsidRDefault="000055DE" w:rsidP="000055DE">
      <w:pPr>
        <w:pStyle w:val="af1"/>
        <w:numPr>
          <w:ilvl w:val="3"/>
          <w:numId w:val="2"/>
        </w:numPr>
        <w:spacing w:after="0" w:line="240" w:lineRule="auto"/>
        <w:ind w:left="0"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9D075C">
        <w:rPr>
          <w:rFonts w:ascii="Times New Roman" w:hAnsi="Times New Roman" w:cs="Times New Roman"/>
          <w:sz w:val="28"/>
          <w:szCs w:val="28"/>
        </w:rPr>
        <w:t>количество протоколов об административных правонарушениях;</w:t>
      </w:r>
    </w:p>
    <w:p w:rsidR="000055DE" w:rsidRPr="009D075C" w:rsidRDefault="000055DE" w:rsidP="000055DE">
      <w:pPr>
        <w:pStyle w:val="af1"/>
        <w:numPr>
          <w:ilvl w:val="3"/>
          <w:numId w:val="2"/>
        </w:numPr>
        <w:spacing w:after="0" w:line="240" w:lineRule="auto"/>
        <w:ind w:left="0"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9D075C">
        <w:rPr>
          <w:rFonts w:ascii="Times New Roman" w:hAnsi="Times New Roman" w:cs="Times New Roman"/>
          <w:sz w:val="28"/>
          <w:szCs w:val="28"/>
        </w:rPr>
        <w:t>количество постановлений о прекращении производства по делу об административном правонарушении;</w:t>
      </w:r>
    </w:p>
    <w:p w:rsidR="000055DE" w:rsidRPr="009D075C" w:rsidRDefault="000055DE" w:rsidP="000055DE">
      <w:pPr>
        <w:pStyle w:val="af1"/>
        <w:numPr>
          <w:ilvl w:val="3"/>
          <w:numId w:val="2"/>
        </w:numPr>
        <w:spacing w:after="0" w:line="240" w:lineRule="auto"/>
        <w:ind w:left="0"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9D075C">
        <w:rPr>
          <w:rFonts w:ascii="Times New Roman" w:hAnsi="Times New Roman" w:cs="Times New Roman"/>
          <w:sz w:val="28"/>
          <w:szCs w:val="28"/>
        </w:rPr>
        <w:t>количество постановлений о назначении административных наказаний;</w:t>
      </w:r>
    </w:p>
    <w:p w:rsidR="000055DE" w:rsidRPr="009D075C" w:rsidRDefault="000055DE" w:rsidP="000055DE">
      <w:pPr>
        <w:pStyle w:val="af1"/>
        <w:numPr>
          <w:ilvl w:val="3"/>
          <w:numId w:val="2"/>
        </w:numPr>
        <w:spacing w:after="0" w:line="240" w:lineRule="auto"/>
        <w:ind w:left="0"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9D075C">
        <w:rPr>
          <w:rFonts w:ascii="Times New Roman" w:hAnsi="Times New Roman" w:cs="Times New Roman"/>
          <w:sz w:val="28"/>
          <w:szCs w:val="28"/>
        </w:rPr>
        <w:t>количество административных наказаний, по которым административный штраф был заменен предупреждением;</w:t>
      </w:r>
    </w:p>
    <w:p w:rsidR="000055DE" w:rsidRPr="009D075C" w:rsidRDefault="000055DE" w:rsidP="000055DE">
      <w:pPr>
        <w:pStyle w:val="af1"/>
        <w:numPr>
          <w:ilvl w:val="3"/>
          <w:numId w:val="2"/>
        </w:numPr>
        <w:spacing w:after="0" w:line="240" w:lineRule="auto"/>
        <w:ind w:left="0"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9D075C">
        <w:rPr>
          <w:rFonts w:ascii="Times New Roman" w:hAnsi="Times New Roman" w:cs="Times New Roman"/>
          <w:sz w:val="28"/>
          <w:szCs w:val="28"/>
        </w:rPr>
        <w:t>общая сумма наложенных штрафов по результатам рассмотрения дел об административных правонарушениях;</w:t>
      </w:r>
    </w:p>
    <w:p w:rsidR="000055DE" w:rsidRPr="009D075C" w:rsidRDefault="000055DE" w:rsidP="000055DE">
      <w:pPr>
        <w:pStyle w:val="af1"/>
        <w:numPr>
          <w:ilvl w:val="3"/>
          <w:numId w:val="2"/>
        </w:numPr>
        <w:spacing w:after="0" w:line="240" w:lineRule="auto"/>
        <w:ind w:left="0"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9D075C">
        <w:rPr>
          <w:rFonts w:ascii="Times New Roman" w:hAnsi="Times New Roman" w:cs="Times New Roman"/>
          <w:sz w:val="28"/>
          <w:szCs w:val="28"/>
        </w:rPr>
        <w:t>общая сумма уплаченных (взысканных) штрафов;</w:t>
      </w:r>
    </w:p>
    <w:p w:rsidR="000055DE" w:rsidRPr="009D075C" w:rsidRDefault="000055DE" w:rsidP="000055DE">
      <w:pPr>
        <w:pStyle w:val="af1"/>
        <w:numPr>
          <w:ilvl w:val="3"/>
          <w:numId w:val="2"/>
        </w:numPr>
        <w:spacing w:after="0" w:line="240" w:lineRule="auto"/>
        <w:ind w:left="0"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9D075C">
        <w:rPr>
          <w:rFonts w:ascii="Times New Roman" w:hAnsi="Times New Roman" w:cs="Times New Roman"/>
          <w:sz w:val="28"/>
          <w:szCs w:val="28"/>
        </w:rPr>
        <w:t>средний размер наложенного штрафа;</w:t>
      </w:r>
    </w:p>
    <w:p w:rsidR="000055DE" w:rsidRPr="009D075C" w:rsidRDefault="000055DE" w:rsidP="000055DE">
      <w:pPr>
        <w:pStyle w:val="af1"/>
        <w:numPr>
          <w:ilvl w:val="3"/>
          <w:numId w:val="2"/>
        </w:numPr>
        <w:spacing w:after="0" w:line="240" w:lineRule="auto"/>
        <w:ind w:left="0"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9D075C">
        <w:rPr>
          <w:rFonts w:ascii="Times New Roman" w:hAnsi="Times New Roman" w:cs="Times New Roman"/>
          <w:sz w:val="28"/>
          <w:szCs w:val="28"/>
        </w:rPr>
        <w:t>количество субъектов, в отношении которых проведены профилактические мероприятия;</w:t>
      </w:r>
    </w:p>
    <w:p w:rsidR="000055DE" w:rsidRPr="009D075C" w:rsidRDefault="000055DE" w:rsidP="000055DE">
      <w:pPr>
        <w:pStyle w:val="af1"/>
        <w:numPr>
          <w:ilvl w:val="3"/>
          <w:numId w:val="2"/>
        </w:numPr>
        <w:spacing w:after="0" w:line="240" w:lineRule="auto"/>
        <w:ind w:left="0"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9D075C">
        <w:rPr>
          <w:rFonts w:ascii="Times New Roman" w:hAnsi="Times New Roman" w:cs="Times New Roman"/>
          <w:sz w:val="28"/>
          <w:szCs w:val="28"/>
        </w:rPr>
        <w:t>общее количество проведенных мероприятий без взаимодействия с юридическими лицами, индивидуальными предпринимателями;</w:t>
      </w:r>
    </w:p>
    <w:p w:rsidR="000055DE" w:rsidRPr="009D075C" w:rsidRDefault="000055DE" w:rsidP="000055DE">
      <w:pPr>
        <w:pStyle w:val="af1"/>
        <w:numPr>
          <w:ilvl w:val="3"/>
          <w:numId w:val="2"/>
        </w:numPr>
        <w:spacing w:after="0" w:line="240" w:lineRule="auto"/>
        <w:ind w:left="0"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9D075C">
        <w:rPr>
          <w:rFonts w:ascii="Times New Roman" w:hAnsi="Times New Roman" w:cs="Times New Roman"/>
          <w:sz w:val="28"/>
          <w:szCs w:val="28"/>
        </w:rPr>
        <w:t>среднее число должностных лиц, задействованных в одном мероприятии, осуществляемом без взаимодействия с юридическими лицами, индивидуальными предпринимателями.</w:t>
      </w:r>
    </w:p>
    <w:p w:rsidR="000055DE" w:rsidRPr="009D075C" w:rsidRDefault="000055DE" w:rsidP="000055DE">
      <w:pPr>
        <w:ind w:firstLine="284"/>
        <w:jc w:val="both"/>
        <w:rPr>
          <w:sz w:val="28"/>
          <w:szCs w:val="28"/>
        </w:rPr>
      </w:pPr>
    </w:p>
    <w:p w:rsidR="000055DE" w:rsidRPr="009D075C" w:rsidRDefault="000055DE" w:rsidP="000055DE">
      <w:pPr>
        <w:rPr>
          <w:sz w:val="28"/>
          <w:szCs w:val="28"/>
        </w:rPr>
      </w:pPr>
    </w:p>
    <w:p w:rsidR="000055DE" w:rsidRPr="009D075C" w:rsidRDefault="000055DE" w:rsidP="000055DE">
      <w:pPr>
        <w:rPr>
          <w:sz w:val="28"/>
          <w:szCs w:val="28"/>
        </w:rPr>
      </w:pPr>
    </w:p>
    <w:p w:rsidR="000055DE" w:rsidRPr="009D075C" w:rsidRDefault="000055DE" w:rsidP="000055DE">
      <w:pPr>
        <w:rPr>
          <w:sz w:val="28"/>
          <w:szCs w:val="28"/>
        </w:rPr>
      </w:pPr>
    </w:p>
    <w:p w:rsidR="000055DE" w:rsidRPr="009D075C" w:rsidRDefault="000055DE" w:rsidP="000055DE">
      <w:pPr>
        <w:rPr>
          <w:sz w:val="28"/>
          <w:szCs w:val="28"/>
        </w:rPr>
      </w:pPr>
    </w:p>
    <w:p w:rsidR="000055DE" w:rsidRPr="009D075C" w:rsidRDefault="000055DE" w:rsidP="000055DE">
      <w:pPr>
        <w:rPr>
          <w:sz w:val="28"/>
          <w:szCs w:val="28"/>
        </w:rPr>
      </w:pPr>
    </w:p>
    <w:p w:rsidR="000055DE" w:rsidRPr="000B28A2" w:rsidRDefault="000055DE" w:rsidP="00700AE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00AE7" w:rsidRPr="000B28A2" w:rsidRDefault="00700AE7" w:rsidP="00700AE7">
      <w:pPr>
        <w:rPr>
          <w:sz w:val="28"/>
          <w:szCs w:val="28"/>
        </w:rPr>
      </w:pPr>
      <w:r w:rsidRPr="000B28A2">
        <w:rPr>
          <w:sz w:val="28"/>
          <w:szCs w:val="28"/>
        </w:rPr>
        <w:t xml:space="preserve"> </w:t>
      </w:r>
    </w:p>
    <w:p w:rsidR="00700AE7" w:rsidRPr="000B28A2" w:rsidRDefault="00700AE7" w:rsidP="00700AE7">
      <w:pPr>
        <w:rPr>
          <w:sz w:val="28"/>
          <w:szCs w:val="28"/>
        </w:rPr>
      </w:pPr>
    </w:p>
    <w:p w:rsidR="00915CD9" w:rsidRDefault="00AE18E4" w:rsidP="00700AE7">
      <w:pPr>
        <w:tabs>
          <w:tab w:val="num" w:pos="200"/>
        </w:tabs>
        <w:ind w:left="4536"/>
        <w:jc w:val="center"/>
        <w:outlineLvl w:val="0"/>
      </w:pPr>
    </w:p>
    <w:sectPr w:rsidR="00915CD9" w:rsidSect="00627468">
      <w:headerReference w:type="even" r:id="rId8"/>
      <w:headerReference w:type="default" r:id="rId9"/>
      <w:pgSz w:w="11906" w:h="16838"/>
      <w:pgMar w:top="851" w:right="850" w:bottom="142" w:left="1275" w:header="720" w:footer="720" w:gutter="0"/>
      <w:cols w:space="720"/>
      <w:titlePg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E27B5" w16cex:dateUtc="2021-08-23T10:57:00Z"/>
  <w16cex:commentExtensible w16cex:durableId="24CE27CD" w16cex:dateUtc="2021-08-23T10:57:00Z"/>
  <w16cex:commentExtensible w16cex:durableId="24CE27F0" w16cex:dateUtc="2021-08-23T10:58:00Z"/>
  <w16cex:commentExtensible w16cex:durableId="24CE280C" w16cex:dateUtc="2021-08-23T10:58:00Z"/>
  <w16cex:commentExtensible w16cex:durableId="24CE281F" w16cex:dateUtc="2021-08-23T10:58:00Z"/>
  <w16cex:commentExtensible w16cex:durableId="24CE2830" w16cex:dateUtc="2021-08-23T10:59:00Z"/>
  <w16cex:commentExtensible w16cex:durableId="24CE283F" w16cex:dateUtc="2021-08-23T10:59:00Z"/>
  <w16cex:commentExtensible w16cex:durableId="24CE284E" w16cex:dateUtc="2021-08-23T10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FEA253E" w16cid:durableId="24CDEB25"/>
  <w16cid:commentId w16cid:paraId="2E2F8E54" w16cid:durableId="24CE27B5"/>
  <w16cid:commentId w16cid:paraId="548FE7DE" w16cid:durableId="24CE27CD"/>
  <w16cid:commentId w16cid:paraId="6DFAA5DA" w16cid:durableId="24CDEB27"/>
  <w16cid:commentId w16cid:paraId="43B9847F" w16cid:durableId="24CDEB28"/>
  <w16cid:commentId w16cid:paraId="01B272C3" w16cid:durableId="24CE27F0"/>
  <w16cid:commentId w16cid:paraId="4F63B3D6" w16cid:durableId="24CDEB29"/>
  <w16cid:commentId w16cid:paraId="4D02732E" w16cid:durableId="24CE280C"/>
  <w16cid:commentId w16cid:paraId="261DA943" w16cid:durableId="24CDEB2A"/>
  <w16cid:commentId w16cid:paraId="39D149A0" w16cid:durableId="24CE281F"/>
  <w16cid:commentId w16cid:paraId="4228BCEF" w16cid:durableId="24CDEB2B"/>
  <w16cid:commentId w16cid:paraId="254B393C" w16cid:durableId="24CE2830"/>
  <w16cid:commentId w16cid:paraId="40CD59CA" w16cid:durableId="24CDEB2C"/>
  <w16cid:commentId w16cid:paraId="2ED69FF5" w16cid:durableId="24CE283F"/>
  <w16cid:commentId w16cid:paraId="4204BA75" w16cid:durableId="24CDEB2D"/>
  <w16cid:commentId w16cid:paraId="1854A322" w16cid:durableId="24CE284E"/>
  <w16cid:commentId w16cid:paraId="103EEB13" w16cid:durableId="24CDEB2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18E4" w:rsidRDefault="00AE18E4" w:rsidP="00777414">
      <w:r>
        <w:separator/>
      </w:r>
    </w:p>
  </w:endnote>
  <w:endnote w:type="continuationSeparator" w:id="1">
    <w:p w:rsidR="00AE18E4" w:rsidRDefault="00AE18E4" w:rsidP="007774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18E4" w:rsidRDefault="00AE18E4" w:rsidP="00777414">
      <w:r>
        <w:separator/>
      </w:r>
    </w:p>
  </w:footnote>
  <w:footnote w:type="continuationSeparator" w:id="1">
    <w:p w:rsidR="00AE18E4" w:rsidRDefault="00AE18E4" w:rsidP="007774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6B6BE1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2443D">
      <w:rPr>
        <w:rStyle w:val="a8"/>
      </w:rPr>
      <w:instrText xml:space="preserve"> PAGE </w:instrText>
    </w:r>
    <w:r>
      <w:rPr>
        <w:rStyle w:val="a8"/>
      </w:rPr>
      <w:fldChar w:fldCharType="end"/>
    </w:r>
  </w:p>
  <w:p w:rsidR="00E90F25" w:rsidRDefault="00AE18E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6B6BE1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2443D">
      <w:rPr>
        <w:rStyle w:val="a8"/>
      </w:rPr>
      <w:instrText xml:space="preserve"> PAGE </w:instrText>
    </w:r>
    <w:r>
      <w:rPr>
        <w:rStyle w:val="a8"/>
      </w:rPr>
      <w:fldChar w:fldCharType="separate"/>
    </w:r>
    <w:r w:rsidR="00EC040A">
      <w:rPr>
        <w:rStyle w:val="a8"/>
        <w:noProof/>
      </w:rPr>
      <w:t>2</w:t>
    </w:r>
    <w:r>
      <w:rPr>
        <w:rStyle w:val="a8"/>
      </w:rPr>
      <w:fldChar w:fldCharType="end"/>
    </w:r>
  </w:p>
  <w:p w:rsidR="00E90F25" w:rsidRDefault="00AE18E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A55DC"/>
    <w:multiLevelType w:val="hybridMultilevel"/>
    <w:tmpl w:val="922E95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F95D72"/>
    <w:multiLevelType w:val="hybridMultilevel"/>
    <w:tmpl w:val="2D2A04EE"/>
    <w:lvl w:ilvl="0" w:tplc="EFB6A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7414"/>
    <w:rsid w:val="000055DE"/>
    <w:rsid w:val="00012662"/>
    <w:rsid w:val="00024905"/>
    <w:rsid w:val="00071912"/>
    <w:rsid w:val="000B3F44"/>
    <w:rsid w:val="000F2EAA"/>
    <w:rsid w:val="00130DE5"/>
    <w:rsid w:val="00157E78"/>
    <w:rsid w:val="001858A0"/>
    <w:rsid w:val="00192213"/>
    <w:rsid w:val="001C29FF"/>
    <w:rsid w:val="001C7D5F"/>
    <w:rsid w:val="001F2EBC"/>
    <w:rsid w:val="0022443D"/>
    <w:rsid w:val="002465B7"/>
    <w:rsid w:val="002D7573"/>
    <w:rsid w:val="00336254"/>
    <w:rsid w:val="0036538B"/>
    <w:rsid w:val="0041011A"/>
    <w:rsid w:val="004B0D5F"/>
    <w:rsid w:val="004B75F1"/>
    <w:rsid w:val="004C7912"/>
    <w:rsid w:val="004F6197"/>
    <w:rsid w:val="005349AA"/>
    <w:rsid w:val="00563BCE"/>
    <w:rsid w:val="00573A01"/>
    <w:rsid w:val="00581841"/>
    <w:rsid w:val="00627468"/>
    <w:rsid w:val="00681401"/>
    <w:rsid w:val="006A7D6E"/>
    <w:rsid w:val="006B6BE1"/>
    <w:rsid w:val="006D6C72"/>
    <w:rsid w:val="00700AE7"/>
    <w:rsid w:val="00750BCA"/>
    <w:rsid w:val="00777414"/>
    <w:rsid w:val="0078129F"/>
    <w:rsid w:val="007A6EE5"/>
    <w:rsid w:val="007B6B4F"/>
    <w:rsid w:val="00860DD1"/>
    <w:rsid w:val="00873BFF"/>
    <w:rsid w:val="008B03F2"/>
    <w:rsid w:val="00935631"/>
    <w:rsid w:val="009774BC"/>
    <w:rsid w:val="009B3E62"/>
    <w:rsid w:val="009D07EB"/>
    <w:rsid w:val="00A7472F"/>
    <w:rsid w:val="00A90463"/>
    <w:rsid w:val="00AE18E4"/>
    <w:rsid w:val="00B276EE"/>
    <w:rsid w:val="00B62E24"/>
    <w:rsid w:val="00BF05DD"/>
    <w:rsid w:val="00C04F3D"/>
    <w:rsid w:val="00C20E84"/>
    <w:rsid w:val="00CA39E1"/>
    <w:rsid w:val="00CE37A7"/>
    <w:rsid w:val="00D22405"/>
    <w:rsid w:val="00DD7EA5"/>
    <w:rsid w:val="00E366DE"/>
    <w:rsid w:val="00EA3112"/>
    <w:rsid w:val="00EC040A"/>
    <w:rsid w:val="00F00D75"/>
    <w:rsid w:val="00F02F64"/>
    <w:rsid w:val="00F40107"/>
    <w:rsid w:val="00F71ABE"/>
    <w:rsid w:val="00F86A8A"/>
    <w:rsid w:val="00FA7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7414"/>
    <w:rPr>
      <w:color w:val="0000FF"/>
      <w:u w:val="single"/>
    </w:rPr>
  </w:style>
  <w:style w:type="paragraph" w:customStyle="1" w:styleId="ConsPlusTitle">
    <w:name w:val="ConsPlusTitle"/>
    <w:rsid w:val="007774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7774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7774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7774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7774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777414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774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74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777414"/>
  </w:style>
  <w:style w:type="character" w:styleId="a9">
    <w:name w:val="annotation reference"/>
    <w:uiPriority w:val="99"/>
    <w:semiHidden/>
    <w:unhideWhenUsed/>
    <w:rsid w:val="00777414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77741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unhideWhenUsed/>
    <w:rsid w:val="00777414"/>
    <w:rPr>
      <w:vertAlign w:val="superscript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777414"/>
    <w:rPr>
      <w:b/>
      <w:bCs/>
    </w:rPr>
  </w:style>
  <w:style w:type="character" w:customStyle="1" w:styleId="ae">
    <w:name w:val="Тема примечания Знак"/>
    <w:basedOn w:val="ab"/>
    <w:link w:val="ad"/>
    <w:uiPriority w:val="99"/>
    <w:semiHidden/>
    <w:rsid w:val="007774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A311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A3112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List Paragraph"/>
    <w:basedOn w:val="a"/>
    <w:uiPriority w:val="34"/>
    <w:qFormat/>
    <w:rsid w:val="000055D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57">
    <w:name w:val="Font Style57"/>
    <w:uiPriority w:val="99"/>
    <w:rsid w:val="000B3F44"/>
    <w:rPr>
      <w:rFonts w:ascii="Cambria" w:hAnsi="Cambria" w:cs="Cambri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6241AA-E90B-4CDC-B196-DBC7F9C6C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Abakumova</cp:lastModifiedBy>
  <cp:revision>4</cp:revision>
  <cp:lastPrinted>2022-03-02T08:00:00Z</cp:lastPrinted>
  <dcterms:created xsi:type="dcterms:W3CDTF">2022-03-24T04:20:00Z</dcterms:created>
  <dcterms:modified xsi:type="dcterms:W3CDTF">2022-03-30T09:37:00Z</dcterms:modified>
</cp:coreProperties>
</file>