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СОВЕТ ДЕПУТАТОВ</w:t>
      </w: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БАГАНСКОГО СЕЛЬСОВЕТА</w:t>
      </w: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БАГАНСКОГО РАЙОНА</w:t>
      </w:r>
    </w:p>
    <w:p w:rsidR="00891CFD" w:rsidRDefault="00561446" w:rsidP="004C6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144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561446" w:rsidRPr="00891CFD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CF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61446" w:rsidRPr="00891CFD" w:rsidRDefault="00561446" w:rsidP="004C6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91CFD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891CFD" w:rsidRPr="00891CFD" w:rsidRDefault="00891CFD" w:rsidP="004C6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397038">
        <w:rPr>
          <w:rFonts w:ascii="Times New Roman" w:hAnsi="Times New Roman" w:cs="Times New Roman"/>
          <w:color w:val="000000" w:themeColor="text1"/>
          <w:sz w:val="28"/>
          <w:szCs w:val="28"/>
        </w:rPr>
        <w:t>вось</w:t>
      </w:r>
      <w:r w:rsidRPr="00891CFD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Pr="00891CFD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61446" w:rsidRPr="00891CFD" w:rsidRDefault="00625D55" w:rsidP="004C69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>.0</w:t>
      </w:r>
      <w:r w:rsidR="00561446" w:rsidRPr="00891CFD">
        <w:rPr>
          <w:rFonts w:ascii="Times New Roman" w:hAnsi="Times New Roman" w:cs="Times New Roman"/>
          <w:sz w:val="28"/>
          <w:szCs w:val="28"/>
        </w:rPr>
        <w:t>9.2022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№</w:t>
      </w:r>
      <w:r w:rsidR="00750BE4">
        <w:rPr>
          <w:rFonts w:ascii="Times New Roman" w:hAnsi="Times New Roman" w:cs="Times New Roman"/>
          <w:sz w:val="28"/>
          <w:szCs w:val="28"/>
        </w:rPr>
        <w:t>152</w:t>
      </w:r>
    </w:p>
    <w:p w:rsidR="00561446" w:rsidRPr="00891CFD" w:rsidRDefault="00561446" w:rsidP="004C69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CFD">
        <w:rPr>
          <w:rFonts w:ascii="Times New Roman" w:eastAsia="Calibri" w:hAnsi="Times New Roman" w:cs="Times New Roman"/>
          <w:sz w:val="28"/>
          <w:szCs w:val="28"/>
        </w:rPr>
        <w:t>с. Баган</w:t>
      </w:r>
    </w:p>
    <w:p w:rsid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Об утверждении Порядка имущественной поддержки субъектов малого</w:t>
      </w:r>
    </w:p>
    <w:p w:rsid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6144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муниципального имущества Баганского сельсовета Баганского района Новосибирской области и Правил формирования, ведения и обязательного опубликования перечня муниципального имущества, свободного от прав третьих лиц</w:t>
      </w:r>
    </w:p>
    <w:p w:rsid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</w:p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 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446">
        <w:rPr>
          <w:rFonts w:ascii="Times New Roman" w:hAnsi="Times New Roman" w:cs="Times New Roman"/>
          <w:sz w:val="28"/>
          <w:szCs w:val="28"/>
        </w:rPr>
        <w:t>В соответствии со статьями 16,18 Феде</w:t>
      </w:r>
      <w:r>
        <w:rPr>
          <w:rFonts w:ascii="Times New Roman" w:hAnsi="Times New Roman" w:cs="Times New Roman"/>
          <w:sz w:val="28"/>
          <w:szCs w:val="28"/>
        </w:rPr>
        <w:t>рального закона от 24.07.2007 №</w:t>
      </w:r>
      <w:r w:rsidRPr="00561446">
        <w:rPr>
          <w:rFonts w:ascii="Times New Roman" w:hAnsi="Times New Roman" w:cs="Times New Roman"/>
          <w:sz w:val="28"/>
          <w:szCs w:val="28"/>
        </w:rPr>
        <w:t>209-ФЗ «</w:t>
      </w:r>
      <w:hyperlink r:id="rId4" w:tgtFrame="_blank" w:history="1">
        <w:r w:rsidRPr="00561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Pr="00561446">
        <w:rPr>
          <w:rFonts w:ascii="Times New Roman" w:hAnsi="Times New Roman" w:cs="Times New Roman"/>
          <w:sz w:val="28"/>
          <w:szCs w:val="28"/>
        </w:rPr>
        <w:t>», статьями 14,35 Федерального закона от 06.10 2003 № 131- ФЗ «Об общих принципах местного самоуправления в Российской Федерации», Уставом муниципального образования Баганского сельсовета Баганского района Новосибирской области, Совет депутатов Баганского сельсовета Баганского района Новосибирской области</w:t>
      </w:r>
      <w:proofErr w:type="gramEnd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РЕШИЛ:</w:t>
      </w:r>
    </w:p>
    <w:p w:rsidR="00561446" w:rsidRPr="00561446" w:rsidRDefault="004C69A7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61446" w:rsidRPr="00561446">
        <w:rPr>
          <w:rFonts w:ascii="Times New Roman" w:hAnsi="Times New Roman" w:cs="Times New Roman"/>
          <w:sz w:val="28"/>
          <w:szCs w:val="28"/>
        </w:rPr>
        <w:t>1.Утвердить Порядок имущественной поддержки субъектов малого и среднего 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>,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 при предоставлении муниципального имущества Баганского сельсовета Баганского района Новосибирской области, согласно приложению 1 к настоящему решению.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61446">
        <w:rPr>
          <w:rFonts w:ascii="Times New Roman" w:hAnsi="Times New Roman" w:cs="Times New Roman"/>
          <w:sz w:val="28"/>
          <w:szCs w:val="28"/>
        </w:rPr>
        <w:t>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F61007">
        <w:rPr>
          <w:rFonts w:ascii="Times New Roman" w:hAnsi="Times New Roman" w:cs="Times New Roman"/>
          <w:sz w:val="28"/>
          <w:szCs w:val="28"/>
        </w:rPr>
        <w:t>,</w:t>
      </w:r>
      <w:r w:rsidR="00F61007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61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F61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F61007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F61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F61007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Pr="00561446">
        <w:rPr>
          <w:rFonts w:ascii="Times New Roman" w:hAnsi="Times New Roman" w:cs="Times New Roman"/>
          <w:sz w:val="28"/>
          <w:szCs w:val="28"/>
        </w:rPr>
        <w:t xml:space="preserve">), предусмотренного частью 4 статьи 18 Федерального </w:t>
      </w:r>
      <w:r w:rsidRPr="00561446">
        <w:rPr>
          <w:rFonts w:ascii="Times New Roman" w:hAnsi="Times New Roman" w:cs="Times New Roman"/>
          <w:sz w:val="28"/>
          <w:szCs w:val="28"/>
        </w:rPr>
        <w:lastRenderedPageBreak/>
        <w:t>закона «</w:t>
      </w:r>
      <w:hyperlink r:id="rId5" w:tgtFrame="_blank" w:history="1">
        <w:r w:rsidRPr="005614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Pr="00561446">
        <w:rPr>
          <w:rFonts w:ascii="Times New Roman" w:hAnsi="Times New Roman" w:cs="Times New Roman"/>
          <w:sz w:val="28"/>
          <w:szCs w:val="28"/>
        </w:rPr>
        <w:t>» согласно приложению 2 к настоящему решению.</w:t>
      </w:r>
      <w:proofErr w:type="gramEnd"/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3. </w:t>
      </w:r>
      <w:r w:rsidRPr="00561446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образования Баганского сельсовета» и на официальном сайте в сети «Интернет».</w:t>
      </w: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4615A0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4. Настоящее решение вступает в силу после его официального  </w:t>
      </w:r>
      <w:r w:rsidRPr="004615A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A0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Баганского сельсовета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4615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И.В.Абакумова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446" w:rsidRPr="004615A0" w:rsidRDefault="00561446" w:rsidP="004C69A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Глава Баганского сельсовета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4615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615A0" w:rsidRPr="004615A0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4615A0" w:rsidRPr="004615A0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15A0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район село Баган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>ул. М.Горького, 18</w:t>
      </w:r>
    </w:p>
    <w:p w:rsidR="00561446" w:rsidRPr="004615A0" w:rsidRDefault="00750BE4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61446" w:rsidRPr="00461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5A0" w:rsidRPr="004615A0">
        <w:rPr>
          <w:rFonts w:ascii="Times New Roman" w:hAnsi="Times New Roman" w:cs="Times New Roman"/>
          <w:sz w:val="28"/>
          <w:szCs w:val="28"/>
        </w:rPr>
        <w:t>сентября</w:t>
      </w:r>
      <w:r w:rsidR="00561446" w:rsidRPr="004615A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615A0" w:rsidRPr="004615A0">
        <w:rPr>
          <w:rFonts w:ascii="Times New Roman" w:hAnsi="Times New Roman" w:cs="Times New Roman"/>
          <w:sz w:val="28"/>
          <w:szCs w:val="28"/>
        </w:rPr>
        <w:t>2</w:t>
      </w:r>
      <w:r w:rsidR="00561446" w:rsidRPr="004615A0">
        <w:rPr>
          <w:rFonts w:ascii="Times New Roman" w:eastAsia="Calibri" w:hAnsi="Times New Roman" w:cs="Times New Roman"/>
          <w:sz w:val="28"/>
          <w:szCs w:val="28"/>
        </w:rPr>
        <w:t xml:space="preserve"> г.  НПА №</w:t>
      </w:r>
      <w:r>
        <w:rPr>
          <w:rFonts w:ascii="Times New Roman" w:eastAsia="Calibri" w:hAnsi="Times New Roman" w:cs="Times New Roman"/>
          <w:sz w:val="28"/>
          <w:szCs w:val="28"/>
        </w:rPr>
        <w:t>99</w:t>
      </w:r>
      <w:r w:rsidR="00561446" w:rsidRPr="004615A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A0">
        <w:rPr>
          <w:rFonts w:ascii="Times New Roman" w:hAnsi="Times New Roman" w:cs="Times New Roman"/>
          <w:sz w:val="28"/>
          <w:szCs w:val="28"/>
        </w:rPr>
        <w:t> </w:t>
      </w: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9A7" w:rsidRDefault="004C69A7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9A7" w:rsidRDefault="004C69A7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9A7" w:rsidRDefault="004C69A7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446" w:rsidRPr="004615A0" w:rsidRDefault="00561446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5A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615A0" w:rsidRPr="004615A0" w:rsidRDefault="004615A0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5A0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561446" w:rsidRPr="004615A0" w:rsidRDefault="00561446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5A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615A0" w:rsidRPr="004615A0" w:rsidRDefault="00561446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5A0">
        <w:rPr>
          <w:rFonts w:ascii="Times New Roman" w:hAnsi="Times New Roman" w:cs="Times New Roman"/>
          <w:sz w:val="24"/>
          <w:szCs w:val="24"/>
        </w:rPr>
        <w:t>Баганского сельсовета Баганского района </w:t>
      </w:r>
    </w:p>
    <w:p w:rsidR="00561446" w:rsidRPr="004615A0" w:rsidRDefault="00561446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5A0">
        <w:rPr>
          <w:rFonts w:ascii="Times New Roman" w:hAnsi="Times New Roman" w:cs="Times New Roman"/>
          <w:sz w:val="24"/>
          <w:szCs w:val="24"/>
        </w:rPr>
        <w:t>Новосибирской</w:t>
      </w:r>
      <w:r w:rsidR="004615A0" w:rsidRPr="004615A0">
        <w:rPr>
          <w:rFonts w:ascii="Times New Roman" w:hAnsi="Times New Roman" w:cs="Times New Roman"/>
          <w:sz w:val="24"/>
          <w:szCs w:val="24"/>
        </w:rPr>
        <w:t xml:space="preserve"> </w:t>
      </w:r>
      <w:r w:rsidRPr="004615A0">
        <w:rPr>
          <w:rFonts w:ascii="Times New Roman" w:hAnsi="Times New Roman" w:cs="Times New Roman"/>
          <w:sz w:val="24"/>
          <w:szCs w:val="24"/>
        </w:rPr>
        <w:t xml:space="preserve">области от </w:t>
      </w:r>
      <w:r w:rsidR="00750BE4">
        <w:rPr>
          <w:rFonts w:ascii="Times New Roman" w:hAnsi="Times New Roman" w:cs="Times New Roman"/>
          <w:sz w:val="24"/>
          <w:szCs w:val="24"/>
        </w:rPr>
        <w:t>29</w:t>
      </w:r>
      <w:r w:rsidRPr="004615A0">
        <w:rPr>
          <w:rFonts w:ascii="Times New Roman" w:hAnsi="Times New Roman" w:cs="Times New Roman"/>
          <w:sz w:val="24"/>
          <w:szCs w:val="24"/>
        </w:rPr>
        <w:t>.09.20</w:t>
      </w:r>
      <w:r w:rsidR="004615A0" w:rsidRPr="004615A0">
        <w:rPr>
          <w:rFonts w:ascii="Times New Roman" w:hAnsi="Times New Roman" w:cs="Times New Roman"/>
          <w:sz w:val="24"/>
          <w:szCs w:val="24"/>
        </w:rPr>
        <w:t>22</w:t>
      </w:r>
      <w:r w:rsidRPr="004615A0">
        <w:rPr>
          <w:rFonts w:ascii="Times New Roman" w:hAnsi="Times New Roman" w:cs="Times New Roman"/>
          <w:sz w:val="24"/>
          <w:szCs w:val="24"/>
        </w:rPr>
        <w:t> №</w:t>
      </w:r>
      <w:r w:rsidR="00750BE4">
        <w:rPr>
          <w:rFonts w:ascii="Times New Roman" w:hAnsi="Times New Roman" w:cs="Times New Roman"/>
          <w:sz w:val="24"/>
          <w:szCs w:val="24"/>
        </w:rPr>
        <w:t>152</w:t>
      </w:r>
      <w:r w:rsidRPr="004615A0">
        <w:rPr>
          <w:rFonts w:ascii="Times New Roman" w:hAnsi="Times New Roman" w:cs="Times New Roman"/>
          <w:sz w:val="24"/>
          <w:szCs w:val="24"/>
        </w:rPr>
        <w:t> 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Порядок имущественной поддержки субъектов малого и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>,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6144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муниципального имущества </w:t>
      </w:r>
      <w:r w:rsidR="004615A0" w:rsidRPr="00561446">
        <w:rPr>
          <w:rFonts w:ascii="Times New Roman" w:hAnsi="Times New Roman" w:cs="Times New Roman"/>
          <w:sz w:val="28"/>
          <w:szCs w:val="28"/>
        </w:rPr>
        <w:t xml:space="preserve">Баганского сельсовета Баганского района </w:t>
      </w:r>
      <w:r w:rsidRPr="0056144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1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1.Установить, что администрация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561446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органом исполнительной власти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561446">
        <w:rPr>
          <w:rFonts w:ascii="Times New Roman" w:hAnsi="Times New Roman" w:cs="Times New Roman"/>
          <w:sz w:val="28"/>
          <w:szCs w:val="28"/>
        </w:rPr>
        <w:t xml:space="preserve"> </w:t>
      </w:r>
      <w:r w:rsidR="004615A0">
        <w:rPr>
          <w:rFonts w:ascii="Times New Roman" w:hAnsi="Times New Roman" w:cs="Times New Roman"/>
          <w:sz w:val="28"/>
          <w:szCs w:val="28"/>
        </w:rPr>
        <w:t>Новосибирской области (далее – А</w:t>
      </w:r>
      <w:r w:rsidRPr="00561446">
        <w:rPr>
          <w:rFonts w:ascii="Times New Roman" w:hAnsi="Times New Roman" w:cs="Times New Roman"/>
          <w:sz w:val="28"/>
          <w:szCs w:val="28"/>
        </w:rPr>
        <w:t>дминистрация), уполномоченным осуществлять:</w:t>
      </w:r>
    </w:p>
    <w:p w:rsidR="00561446" w:rsidRPr="00561446" w:rsidRDefault="004C69A7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имущества, </w:t>
      </w:r>
      <w:r w:rsidR="00561446" w:rsidRPr="004C69A7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</w:t>
      </w:r>
      <w:r w:rsidR="00561446" w:rsidRPr="00283ED5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</w:t>
      </w:r>
      <w:r w:rsidRPr="00283ED5">
        <w:rPr>
          <w:rFonts w:ascii="Times New Roman" w:hAnsi="Times New Roman" w:cs="Times New Roman"/>
          <w:sz w:val="28"/>
          <w:szCs w:val="28"/>
        </w:rPr>
        <w:t xml:space="preserve"> п</w:t>
      </w:r>
      <w:r w:rsidR="00561446" w:rsidRPr="00283ED5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283ED5" w:rsidRPr="00283ED5">
        <w:rPr>
          <w:rFonts w:ascii="Times New Roman" w:hAnsi="Times New Roman" w:cs="Times New Roman"/>
          <w:sz w:val="28"/>
          <w:szCs w:val="28"/>
        </w:rPr>
        <w:t>,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561446" w:rsidRPr="00283ED5">
        <w:rPr>
          <w:rFonts w:ascii="Times New Roman" w:hAnsi="Times New Roman" w:cs="Times New Roman"/>
          <w:sz w:val="28"/>
          <w:szCs w:val="28"/>
        </w:rPr>
        <w:t>), предусмотренного</w:t>
      </w:r>
      <w:r w:rsidR="00561446" w:rsidRPr="00561446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561446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="00561446" w:rsidRPr="004615A0">
        <w:rPr>
          <w:rFonts w:ascii="Times New Roman" w:hAnsi="Times New Roman" w:cs="Times New Roman"/>
          <w:sz w:val="28"/>
          <w:szCs w:val="28"/>
        </w:rPr>
        <w:t> Федерального закона «</w:t>
      </w:r>
      <w:hyperlink r:id="rId7" w:tgtFrame="_blank" w:history="1">
        <w:r w:rsidR="00561446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="00561446" w:rsidRPr="00561446">
        <w:rPr>
          <w:rFonts w:ascii="Times New Roman" w:hAnsi="Times New Roman" w:cs="Times New Roman"/>
          <w:sz w:val="28"/>
          <w:szCs w:val="28"/>
        </w:rPr>
        <w:t>» (далее соответственно - муниципальное имущество</w:t>
      </w:r>
      <w:proofErr w:type="gramEnd"/>
      <w:r w:rsidR="00561446" w:rsidRPr="00561446">
        <w:rPr>
          <w:rFonts w:ascii="Times New Roman" w:hAnsi="Times New Roman" w:cs="Times New Roman"/>
          <w:sz w:val="28"/>
          <w:szCs w:val="28"/>
        </w:rPr>
        <w:t>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 xml:space="preserve">, </w:t>
      </w:r>
      <w:r w:rsidR="00561446" w:rsidRPr="00561446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 а также 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561446" w:rsidRPr="00561446" w:rsidRDefault="004C69A7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муниципального 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а также физическим лицам, не являющимся индивидуальными предпринимателями и применяющим специальный налоговый </w:t>
      </w:r>
      <w:r w:rsidR="00561446" w:rsidRPr="004615A0">
        <w:rPr>
          <w:rFonts w:ascii="Times New Roman" w:hAnsi="Times New Roman" w:cs="Times New Roman"/>
          <w:sz w:val="28"/>
          <w:szCs w:val="28"/>
        </w:rPr>
        <w:t>режим «Н</w:t>
      </w:r>
      <w:r w:rsidR="004615A0" w:rsidRPr="004615A0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="00561446" w:rsidRPr="004615A0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«О защите конкуренции» </w:t>
      </w:r>
      <w:r w:rsidR="00561446" w:rsidRPr="004615A0">
        <w:rPr>
          <w:rFonts w:ascii="Times New Roman" w:hAnsi="Times New Roman" w:cs="Times New Roman"/>
          <w:sz w:val="28"/>
          <w:szCs w:val="28"/>
        </w:rPr>
        <w:t>в редакции от </w:t>
      </w:r>
      <w:hyperlink r:id="rId8" w:tgtFrame="_blank" w:history="1">
        <w:r w:rsidR="00561446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30.06.2021 № 84</w:t>
        </w:r>
      </w:hyperlink>
      <w:r w:rsidR="00561446" w:rsidRPr="004615A0">
        <w:rPr>
          <w:rFonts w:ascii="Times New Roman" w:hAnsi="Times New Roman" w:cs="Times New Roman"/>
          <w:sz w:val="28"/>
          <w:szCs w:val="28"/>
        </w:rPr>
        <w:t>)</w:t>
      </w:r>
      <w:r w:rsidR="004615A0" w:rsidRPr="004615A0">
        <w:rPr>
          <w:rFonts w:ascii="Times New Roman" w:hAnsi="Times New Roman" w:cs="Times New Roman"/>
          <w:sz w:val="28"/>
          <w:szCs w:val="28"/>
        </w:rPr>
        <w:t>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61446">
        <w:rPr>
          <w:rFonts w:ascii="Times New Roman" w:hAnsi="Times New Roman" w:cs="Times New Roman"/>
          <w:sz w:val="28"/>
          <w:szCs w:val="28"/>
        </w:rPr>
        <w:t>В течение года с даты включения муниц</w:t>
      </w:r>
      <w:r w:rsidR="004615A0">
        <w:rPr>
          <w:rFonts w:ascii="Times New Roman" w:hAnsi="Times New Roman" w:cs="Times New Roman"/>
          <w:sz w:val="28"/>
          <w:szCs w:val="28"/>
        </w:rPr>
        <w:t>ипального имущества в перечень А</w:t>
      </w:r>
      <w:r w:rsidRPr="00561446">
        <w:rPr>
          <w:rFonts w:ascii="Times New Roman" w:hAnsi="Times New Roman" w:cs="Times New Roman"/>
          <w:sz w:val="28"/>
          <w:szCs w:val="28"/>
        </w:rPr>
        <w:t xml:space="preserve">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</w:t>
      </w:r>
      <w:r w:rsidRPr="0056144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организаций, образующих инфраструктуру поддержки субъектов малого и среднего предпринимательства, а также 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Pr="00561446">
        <w:rPr>
          <w:rFonts w:ascii="Times New Roman" w:hAnsi="Times New Roman" w:cs="Times New Roman"/>
          <w:sz w:val="28"/>
          <w:szCs w:val="28"/>
        </w:rPr>
        <w:t xml:space="preserve"> профессиональный доход» или осуществляет предоставление такого имущества по заявлению указанных лиц в случаях, предусмотренных </w:t>
      </w:r>
      <w:proofErr w:type="gramStart"/>
      <w:r w:rsidRPr="004615A0">
        <w:rPr>
          <w:rFonts w:ascii="Times New Roman" w:hAnsi="Times New Roman" w:cs="Times New Roman"/>
          <w:sz w:val="28"/>
          <w:szCs w:val="28"/>
        </w:rPr>
        <w:t>Федер</w:t>
      </w:r>
      <w:hyperlink r:id="rId9" w:history="1">
        <w:r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альным</w:t>
        </w:r>
        <w:proofErr w:type="gramEnd"/>
        <w:r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законом</w:t>
        </w:r>
      </w:hyperlink>
      <w:r w:rsidRPr="004615A0">
        <w:rPr>
          <w:rFonts w:ascii="Times New Roman" w:hAnsi="Times New Roman" w:cs="Times New Roman"/>
          <w:sz w:val="28"/>
          <w:szCs w:val="28"/>
        </w:rPr>
        <w:t> «</w:t>
      </w:r>
      <w:hyperlink r:id="rId10" w:tgtFrame="_blank" w:history="1">
        <w:r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защите конкуренции</w:t>
        </w:r>
      </w:hyperlink>
      <w:r w:rsidR="004615A0" w:rsidRPr="004615A0">
        <w:rPr>
          <w:rFonts w:ascii="Times New Roman" w:hAnsi="Times New Roman" w:cs="Times New Roman"/>
          <w:sz w:val="28"/>
          <w:szCs w:val="28"/>
        </w:rPr>
        <w:t>»</w:t>
      </w:r>
      <w:r w:rsidRPr="004615A0">
        <w:rPr>
          <w:rFonts w:ascii="Times New Roman" w:hAnsi="Times New Roman" w:cs="Times New Roman"/>
          <w:sz w:val="28"/>
          <w:szCs w:val="28"/>
        </w:rPr>
        <w:t> (в редакции от </w:t>
      </w:r>
      <w:hyperlink r:id="rId11" w:tgtFrame="_blank" w:history="1">
        <w:r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30.06.2021 № 84</w:t>
        </w:r>
      </w:hyperlink>
      <w:r w:rsidRPr="004615A0">
        <w:rPr>
          <w:rFonts w:ascii="Times New Roman" w:hAnsi="Times New Roman" w:cs="Times New Roman"/>
          <w:sz w:val="28"/>
          <w:szCs w:val="28"/>
        </w:rPr>
        <w:t>)</w:t>
      </w:r>
      <w:r w:rsidR="004615A0" w:rsidRPr="004615A0">
        <w:rPr>
          <w:rFonts w:ascii="Times New Roman" w:hAnsi="Times New Roman" w:cs="Times New Roman"/>
          <w:sz w:val="28"/>
          <w:szCs w:val="28"/>
        </w:rPr>
        <w:t>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3. Срок договора аренды муниципального имущества должен составлять не менее 5 лет и не более 49 лет.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4.</w:t>
      </w:r>
      <w:bookmarkStart w:id="0" w:name="sub_42"/>
      <w:r w:rsidRPr="00561446">
        <w:rPr>
          <w:rFonts w:ascii="Times New Roman" w:hAnsi="Times New Roman" w:cs="Times New Roman"/>
          <w:sz w:val="28"/>
          <w:szCs w:val="28"/>
        </w:rPr>
        <w:t xml:space="preserve"> 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561446">
        <w:rPr>
          <w:rFonts w:ascii="Times New Roman" w:hAnsi="Times New Roman" w:cs="Times New Roman"/>
          <w:sz w:val="28"/>
          <w:szCs w:val="28"/>
        </w:rPr>
        <w:t xml:space="preserve"> Новосибирской области, включенного в перечень, устанавливает льготу при уплате арендной платы.  Размер арендной платы определяется на основании отчета об оценке рыночной арендной платы, подготовленного в соответствии </w:t>
      </w:r>
      <w:r w:rsidRPr="004615A0">
        <w:rPr>
          <w:rFonts w:ascii="Times New Roman" w:hAnsi="Times New Roman" w:cs="Times New Roman"/>
          <w:sz w:val="28"/>
          <w:szCs w:val="28"/>
        </w:rPr>
        <w:t>с </w:t>
      </w:r>
      <w:bookmarkEnd w:id="0"/>
      <w:r w:rsidR="00AA7218" w:rsidRPr="004615A0">
        <w:rPr>
          <w:rFonts w:ascii="Times New Roman" w:hAnsi="Times New Roman" w:cs="Times New Roman"/>
          <w:sz w:val="28"/>
          <w:szCs w:val="28"/>
        </w:rPr>
        <w:fldChar w:fldCharType="begin"/>
      </w:r>
      <w:r w:rsidRPr="004615A0">
        <w:rPr>
          <w:rFonts w:ascii="Times New Roman" w:hAnsi="Times New Roman" w:cs="Times New Roman"/>
          <w:sz w:val="28"/>
          <w:szCs w:val="28"/>
        </w:rPr>
        <w:instrText xml:space="preserve"> HYPERLINK "http://pravo.minjust.ru/" </w:instrText>
      </w:r>
      <w:r w:rsidR="00AA7218" w:rsidRPr="004615A0">
        <w:rPr>
          <w:rFonts w:ascii="Times New Roman" w:hAnsi="Times New Roman" w:cs="Times New Roman"/>
          <w:sz w:val="28"/>
          <w:szCs w:val="28"/>
        </w:rPr>
        <w:fldChar w:fldCharType="separate"/>
      </w:r>
      <w:r w:rsidRPr="004615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законодательством</w:t>
      </w:r>
      <w:r w:rsidR="00AA7218" w:rsidRPr="004615A0">
        <w:rPr>
          <w:rFonts w:ascii="Times New Roman" w:hAnsi="Times New Roman" w:cs="Times New Roman"/>
          <w:sz w:val="28"/>
          <w:szCs w:val="28"/>
        </w:rPr>
        <w:fldChar w:fldCharType="end"/>
      </w:r>
      <w:r w:rsidRPr="004615A0">
        <w:rPr>
          <w:rFonts w:ascii="Times New Roman" w:hAnsi="Times New Roman" w:cs="Times New Roman"/>
          <w:sz w:val="28"/>
          <w:szCs w:val="28"/>
        </w:rPr>
        <w:t> Российской</w:t>
      </w:r>
      <w:r w:rsidRPr="00561446">
        <w:rPr>
          <w:rFonts w:ascii="Times New Roman" w:hAnsi="Times New Roman" w:cs="Times New Roman"/>
          <w:sz w:val="28"/>
          <w:szCs w:val="28"/>
        </w:rPr>
        <w:t xml:space="preserve"> Федерации об оценочной деятельности  с учетом льготы при уплате арендной платы.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5. Размер льготы при уплате арендной платы за муниципальное имущество, включенное в перечень, составляет: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а) 50 процентов размера арендной платы с первого по десятый год аренды;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б) 40 процентов размера арендной платы с одиннадцатого по двадцатый год аренды;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в) 30 процентов размера арендной платы с двадцать первого по тридцатый год аренды;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г) 20 процентов размера арендной платы с тридцать первого по сороковой год аренды;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4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1446">
        <w:rPr>
          <w:rFonts w:ascii="Times New Roman" w:hAnsi="Times New Roman" w:cs="Times New Roman"/>
          <w:sz w:val="28"/>
          <w:szCs w:val="28"/>
        </w:rPr>
        <w:t>) 10 процентов размера арендной платы с сорок первого по сорок девятый год аренды.</w:t>
      </w: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Pr="00561446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9D7B42" w:rsidRDefault="009D7B42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42" w:rsidRDefault="009D7B42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B42" w:rsidRDefault="009D7B42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D5" w:rsidRDefault="00283ED5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D5" w:rsidRDefault="00283ED5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D5" w:rsidRDefault="00283ED5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D5" w:rsidRDefault="00283ED5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Pr="004B148F" w:rsidRDefault="00561446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48F">
        <w:rPr>
          <w:rFonts w:ascii="Times New Roman" w:hAnsi="Times New Roman" w:cs="Times New Roman"/>
          <w:sz w:val="24"/>
          <w:szCs w:val="24"/>
        </w:rPr>
        <w:lastRenderedPageBreak/>
        <w:t>Приложение 2</w:t>
      </w:r>
    </w:p>
    <w:p w:rsidR="00561446" w:rsidRPr="004B148F" w:rsidRDefault="004615A0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48F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  <w:r w:rsidR="00561446" w:rsidRPr="004B148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61446" w:rsidRPr="004B148F" w:rsidRDefault="004615A0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48F">
        <w:rPr>
          <w:rFonts w:ascii="Times New Roman" w:hAnsi="Times New Roman" w:cs="Times New Roman"/>
          <w:sz w:val="24"/>
          <w:szCs w:val="24"/>
        </w:rPr>
        <w:t xml:space="preserve">Баганского сельсовета Баганского района </w:t>
      </w:r>
      <w:proofErr w:type="gramStart"/>
      <w:r w:rsidR="00561446" w:rsidRPr="004B148F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561446" w:rsidRPr="004B148F" w:rsidRDefault="004615A0" w:rsidP="004C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48F">
        <w:rPr>
          <w:rFonts w:ascii="Times New Roman" w:hAnsi="Times New Roman" w:cs="Times New Roman"/>
          <w:sz w:val="24"/>
          <w:szCs w:val="24"/>
        </w:rPr>
        <w:t xml:space="preserve">области  от </w:t>
      </w:r>
      <w:r w:rsidR="00750BE4">
        <w:rPr>
          <w:rFonts w:ascii="Times New Roman" w:hAnsi="Times New Roman" w:cs="Times New Roman"/>
          <w:sz w:val="24"/>
          <w:szCs w:val="24"/>
        </w:rPr>
        <w:t>29</w:t>
      </w:r>
      <w:r w:rsidR="00561446" w:rsidRPr="004B148F">
        <w:rPr>
          <w:rFonts w:ascii="Times New Roman" w:hAnsi="Times New Roman" w:cs="Times New Roman"/>
          <w:sz w:val="24"/>
          <w:szCs w:val="24"/>
        </w:rPr>
        <w:t>.09.20</w:t>
      </w:r>
      <w:r w:rsidRPr="004B148F">
        <w:rPr>
          <w:rFonts w:ascii="Times New Roman" w:hAnsi="Times New Roman" w:cs="Times New Roman"/>
          <w:sz w:val="24"/>
          <w:szCs w:val="24"/>
        </w:rPr>
        <w:t>22</w:t>
      </w:r>
      <w:r w:rsidR="00561446" w:rsidRPr="004B148F">
        <w:rPr>
          <w:rFonts w:ascii="Times New Roman" w:hAnsi="Times New Roman" w:cs="Times New Roman"/>
          <w:sz w:val="24"/>
          <w:szCs w:val="24"/>
        </w:rPr>
        <w:t xml:space="preserve"> № </w:t>
      </w:r>
      <w:r w:rsidR="00750BE4">
        <w:rPr>
          <w:rFonts w:ascii="Times New Roman" w:hAnsi="Times New Roman" w:cs="Times New Roman"/>
          <w:sz w:val="24"/>
          <w:szCs w:val="24"/>
        </w:rPr>
        <w:t>152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4615A0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Правила формирования, ведения и обязательного опубликования</w:t>
      </w:r>
    </w:p>
    <w:p w:rsidR="004615A0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</w:t>
      </w:r>
    </w:p>
    <w:p w:rsidR="004615A0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>,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Pr="00561446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 закона «</w:t>
      </w:r>
      <w:r w:rsidRPr="004615A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</w:p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5A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4615A0">
        <w:rPr>
          <w:rFonts w:ascii="Times New Roman" w:hAnsi="Times New Roman" w:cs="Times New Roman"/>
          <w:sz w:val="28"/>
          <w:szCs w:val="28"/>
        </w:rPr>
        <w:br/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4C69A7" w:rsidRPr="00561446" w:rsidRDefault="000C2BFC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1446" w:rsidRPr="00561446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>,</w:t>
      </w:r>
      <w:r w:rsidR="00283ED5" w:rsidRP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561446" w:rsidRPr="00561446">
        <w:rPr>
          <w:rFonts w:ascii="Times New Roman" w:hAnsi="Times New Roman" w:cs="Times New Roman"/>
          <w:sz w:val="28"/>
          <w:szCs w:val="28"/>
        </w:rPr>
        <w:t>), предусмотренного </w:t>
      </w:r>
      <w:hyperlink r:id="rId12" w:history="1">
        <w:r w:rsidR="00561446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="00561446" w:rsidRPr="004615A0">
        <w:rPr>
          <w:rFonts w:ascii="Times New Roman" w:hAnsi="Times New Roman" w:cs="Times New Roman"/>
          <w:sz w:val="28"/>
          <w:szCs w:val="28"/>
        </w:rPr>
        <w:t> Федерального закона</w:t>
      </w:r>
      <w:proofErr w:type="gramEnd"/>
      <w:r w:rsidR="00561446" w:rsidRPr="004615A0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tgtFrame="_blank" w:history="1">
        <w:r w:rsidR="00561446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="00561446" w:rsidRPr="004615A0">
        <w:rPr>
          <w:rFonts w:ascii="Times New Roman" w:hAnsi="Times New Roman" w:cs="Times New Roman"/>
          <w:sz w:val="28"/>
          <w:szCs w:val="28"/>
        </w:rPr>
        <w:t xml:space="preserve">» </w:t>
      </w:r>
      <w:r w:rsidR="00561446" w:rsidRPr="00561446">
        <w:rPr>
          <w:rFonts w:ascii="Times New Roman" w:hAnsi="Times New Roman" w:cs="Times New Roman"/>
          <w:sz w:val="28"/>
          <w:szCs w:val="28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физическим  лицам, не являющимся индивидуальными предпринимателями и применяющим специальный налоговый режим «Налог на профессиональный доход» (</w:t>
      </w:r>
      <w:r w:rsidR="004C69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защите конкуренции» </w:t>
      </w:r>
      <w:r w:rsidR="004C69A7" w:rsidRPr="004615A0">
        <w:rPr>
          <w:rFonts w:ascii="Times New Roman" w:hAnsi="Times New Roman" w:cs="Times New Roman"/>
          <w:sz w:val="28"/>
          <w:szCs w:val="28"/>
        </w:rPr>
        <w:t>в редакции от </w:t>
      </w:r>
      <w:hyperlink r:id="rId14" w:tgtFrame="_blank" w:history="1">
        <w:r w:rsidR="00283E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30.06.2021 №</w:t>
        </w:r>
        <w:r w:rsidR="004C69A7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84</w:t>
        </w:r>
      </w:hyperlink>
      <w:r w:rsidR="004C69A7" w:rsidRPr="004615A0">
        <w:rPr>
          <w:rFonts w:ascii="Times New Roman" w:hAnsi="Times New Roman" w:cs="Times New Roman"/>
          <w:sz w:val="28"/>
          <w:szCs w:val="28"/>
        </w:rPr>
        <w:t>).</w:t>
      </w:r>
    </w:p>
    <w:p w:rsidR="00561446" w:rsidRPr="00561446" w:rsidRDefault="000C2BFC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561446" w:rsidRPr="00561446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  <w:bookmarkEnd w:id="1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561446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bookmarkEnd w:id="2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561446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  <w:bookmarkEnd w:id="3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3"/>
      <w:r w:rsidRPr="00561446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  <w:bookmarkEnd w:id="4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4"/>
      <w:r w:rsidRPr="00561446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  <w:bookmarkEnd w:id="5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5"/>
      <w:proofErr w:type="spellStart"/>
      <w:r w:rsidRPr="00561446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61446"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 не принято решение органов местного самоуправления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561446">
        <w:rPr>
          <w:rFonts w:ascii="Times New Roman" w:hAnsi="Times New Roman" w:cs="Times New Roman"/>
          <w:sz w:val="28"/>
          <w:szCs w:val="28"/>
        </w:rPr>
        <w:t xml:space="preserve"> Новосибирской области о предоставлении его иным лицам;</w:t>
      </w:r>
      <w:bookmarkEnd w:id="6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6"/>
      <w:r w:rsidRPr="00561446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4615A0" w:rsidRPr="0056144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561446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  <w:bookmarkEnd w:id="7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7"/>
      <w:r w:rsidRPr="00561446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  <w:bookmarkEnd w:id="8"/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"/>
      <w:r w:rsidRPr="00561446">
        <w:rPr>
          <w:rFonts w:ascii="Times New Roman" w:hAnsi="Times New Roman" w:cs="Times New Roman"/>
          <w:sz w:val="28"/>
          <w:szCs w:val="28"/>
        </w:rPr>
        <w:t>3. Внесение сведений о муниципальном имуществе в перечень (в том числе ежегодное дополнение, изменение), а также исключение сведений о муниципальном имуществе из перечня осуществляются постановлением администрации </w:t>
      </w:r>
      <w:r w:rsidR="004615A0" w:rsidRPr="00561446">
        <w:rPr>
          <w:rFonts w:ascii="Times New Roman" w:hAnsi="Times New Roman" w:cs="Times New Roman"/>
          <w:sz w:val="28"/>
          <w:szCs w:val="28"/>
        </w:rPr>
        <w:t xml:space="preserve">Баганского сельсовета Баганского района </w:t>
      </w:r>
      <w:r w:rsidRPr="00561446">
        <w:rPr>
          <w:rFonts w:ascii="Times New Roman" w:hAnsi="Times New Roman" w:cs="Times New Roman"/>
          <w:sz w:val="28"/>
          <w:szCs w:val="28"/>
        </w:rPr>
        <w:t>Новосибирской области (далее - уполномоченный орган).</w:t>
      </w:r>
      <w:bookmarkEnd w:id="9"/>
    </w:p>
    <w:p w:rsidR="004C69A7" w:rsidRPr="00561446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446" w:rsidRPr="00561446">
        <w:rPr>
          <w:rFonts w:ascii="Times New Roman" w:hAnsi="Times New Roman" w:cs="Times New Roman"/>
          <w:sz w:val="28"/>
          <w:szCs w:val="28"/>
        </w:rPr>
        <w:t>Внесение изменений в перечень производится на основе предложений уполномоченного органа, 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предпринимательства; физических лиц, не являющихся индивидуальными предпринимателями и применяющих специальный налоговый режим «Н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="00561446" w:rsidRPr="00561446">
        <w:rPr>
          <w:rFonts w:ascii="Times New Roman" w:hAnsi="Times New Roman" w:cs="Times New Roman"/>
          <w:sz w:val="28"/>
          <w:szCs w:val="28"/>
        </w:rPr>
        <w:t> (</w:t>
      </w:r>
      <w:r w:rsidR="004C69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защите конкуренции» </w:t>
      </w:r>
      <w:r w:rsidR="004C69A7" w:rsidRPr="004615A0">
        <w:rPr>
          <w:rFonts w:ascii="Times New Roman" w:hAnsi="Times New Roman" w:cs="Times New Roman"/>
          <w:sz w:val="28"/>
          <w:szCs w:val="28"/>
        </w:rPr>
        <w:t>в редакции от </w:t>
      </w:r>
      <w:hyperlink r:id="rId15" w:tgtFrame="_blank" w:history="1">
        <w:r w:rsidR="004C69A7" w:rsidRPr="00461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30.06.2021 № 84</w:t>
        </w:r>
      </w:hyperlink>
      <w:r w:rsidR="004C69A7" w:rsidRPr="004615A0">
        <w:rPr>
          <w:rFonts w:ascii="Times New Roman" w:hAnsi="Times New Roman" w:cs="Times New Roman"/>
          <w:sz w:val="28"/>
          <w:szCs w:val="28"/>
        </w:rPr>
        <w:t>).</w:t>
      </w:r>
    </w:p>
    <w:p w:rsidR="00561446" w:rsidRPr="00561446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="00561446" w:rsidRPr="00561446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561446" w:rsidRPr="00561446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"/>
      <w:r w:rsidRPr="00561446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</w:t>
      </w:r>
      <w:r w:rsidRPr="004615A0">
        <w:rPr>
          <w:rFonts w:ascii="Times New Roman" w:hAnsi="Times New Roman" w:cs="Times New Roman"/>
          <w:sz w:val="28"/>
          <w:szCs w:val="28"/>
        </w:rPr>
        <w:t>в </w:t>
      </w:r>
      <w:bookmarkEnd w:id="10"/>
      <w:r w:rsidR="00AA7218" w:rsidRPr="004615A0">
        <w:rPr>
          <w:rFonts w:ascii="Times New Roman" w:hAnsi="Times New Roman" w:cs="Times New Roman"/>
          <w:sz w:val="28"/>
          <w:szCs w:val="28"/>
        </w:rPr>
        <w:fldChar w:fldCharType="begin"/>
      </w:r>
      <w:r w:rsidRPr="004615A0">
        <w:rPr>
          <w:rFonts w:ascii="Times New Roman" w:hAnsi="Times New Roman" w:cs="Times New Roman"/>
          <w:sz w:val="28"/>
          <w:szCs w:val="28"/>
        </w:rPr>
        <w:instrText xml:space="preserve"> HYPERLINK "http://nla-service.scli.ru:8080/rnla-links/ws" \l "sub_1003" </w:instrText>
      </w:r>
      <w:r w:rsidR="00AA7218" w:rsidRPr="004615A0">
        <w:rPr>
          <w:rFonts w:ascii="Times New Roman" w:hAnsi="Times New Roman" w:cs="Times New Roman"/>
          <w:sz w:val="28"/>
          <w:szCs w:val="28"/>
        </w:rPr>
        <w:fldChar w:fldCharType="separate"/>
      </w:r>
      <w:r w:rsidRPr="004615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пункте 3</w:t>
      </w:r>
      <w:r w:rsidR="00AA7218" w:rsidRPr="004615A0">
        <w:rPr>
          <w:rFonts w:ascii="Times New Roman" w:hAnsi="Times New Roman" w:cs="Times New Roman"/>
          <w:sz w:val="28"/>
          <w:szCs w:val="28"/>
        </w:rPr>
        <w:fldChar w:fldCharType="end"/>
      </w:r>
      <w:r w:rsidRPr="00561446">
        <w:rPr>
          <w:rFonts w:ascii="Times New Roman" w:hAnsi="Times New Roman" w:cs="Times New Roman"/>
          <w:sz w:val="28"/>
          <w:szCs w:val="28"/>
        </w:rPr>
        <w:t xml:space="preserve"> настоящих Правил, осуществляется уполномоченным органом в течение 30 календарных дней </w:t>
      </w:r>
      <w:proofErr w:type="gramStart"/>
      <w:r w:rsidRPr="0056144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61446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1"/>
      <w:r w:rsidRPr="00561446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bookmarkEnd w:id="11"/>
      <w:r w:rsidR="00AA7218" w:rsidRPr="00891CFD">
        <w:rPr>
          <w:rFonts w:ascii="Times New Roman" w:hAnsi="Times New Roman" w:cs="Times New Roman"/>
          <w:sz w:val="28"/>
          <w:szCs w:val="28"/>
        </w:rPr>
        <w:fldChar w:fldCharType="begin"/>
      </w:r>
      <w:r w:rsidRPr="00891CFD">
        <w:rPr>
          <w:rFonts w:ascii="Times New Roman" w:hAnsi="Times New Roman" w:cs="Times New Roman"/>
          <w:sz w:val="28"/>
          <w:szCs w:val="28"/>
        </w:rPr>
        <w:instrText xml:space="preserve"> HYPERLINK "http://nla-service.scli.ru:8080/rnla-links/ws" \l "sub_1002" </w:instrTex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separate"/>
      </w:r>
      <w:r w:rsidRPr="00891C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пунктом 2</w: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end"/>
      </w:r>
      <w:r w:rsidRPr="00891CFD">
        <w:rPr>
          <w:rFonts w:ascii="Times New Roman" w:hAnsi="Times New Roman" w:cs="Times New Roman"/>
          <w:sz w:val="28"/>
          <w:szCs w:val="28"/>
        </w:rPr>
        <w:t> </w:t>
      </w:r>
      <w:r w:rsidRPr="00561446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561446" w:rsidRPr="00891CFD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2"/>
      <w:r w:rsidRPr="00561446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 </w:t>
      </w:r>
      <w:bookmarkEnd w:id="12"/>
      <w:r w:rsidR="00AA7218" w:rsidRPr="00891CFD">
        <w:rPr>
          <w:rFonts w:ascii="Times New Roman" w:hAnsi="Times New Roman" w:cs="Times New Roman"/>
          <w:sz w:val="28"/>
          <w:szCs w:val="28"/>
        </w:rPr>
        <w:fldChar w:fldCharType="begin"/>
      </w:r>
      <w:r w:rsidRPr="00891CFD">
        <w:rPr>
          <w:rFonts w:ascii="Times New Roman" w:hAnsi="Times New Roman" w:cs="Times New Roman"/>
          <w:sz w:val="28"/>
          <w:szCs w:val="28"/>
        </w:rPr>
        <w:instrText xml:space="preserve"> HYPERLINK "http://nla-service.scli.ru:8080/rnla-links/ws" \l "sub_1006" </w:instrTex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separate"/>
      </w:r>
      <w:r w:rsidRPr="00891C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пунктов 6</w: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end"/>
      </w:r>
      <w:r w:rsidRPr="00891CFD">
        <w:rPr>
          <w:rFonts w:ascii="Times New Roman" w:hAnsi="Times New Roman" w:cs="Times New Roman"/>
          <w:sz w:val="28"/>
          <w:szCs w:val="28"/>
        </w:rPr>
        <w:t> и </w:t>
      </w:r>
      <w:hyperlink r:id="rId16" w:anchor="sub_1007" w:history="1">
        <w:r w:rsidRPr="00891C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891CFD">
        <w:rPr>
          <w:rFonts w:ascii="Times New Roman" w:hAnsi="Times New Roman" w:cs="Times New Roman"/>
          <w:sz w:val="28"/>
          <w:szCs w:val="28"/>
        </w:rPr>
        <w:t> настоящих Правил;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3"/>
      <w:r w:rsidRPr="00561446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  <w:bookmarkEnd w:id="13"/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"/>
      <w:r w:rsidRPr="00561446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</w:t>
      </w:r>
      <w:r w:rsidRPr="00891CFD">
        <w:rPr>
          <w:rFonts w:ascii="Times New Roman" w:hAnsi="Times New Roman" w:cs="Times New Roman"/>
          <w:sz w:val="28"/>
          <w:szCs w:val="28"/>
        </w:rPr>
        <w:t>в </w:t>
      </w:r>
      <w:bookmarkEnd w:id="14"/>
      <w:r w:rsidR="00AA7218" w:rsidRPr="00891CFD">
        <w:rPr>
          <w:rFonts w:ascii="Times New Roman" w:hAnsi="Times New Roman" w:cs="Times New Roman"/>
          <w:sz w:val="28"/>
          <w:szCs w:val="28"/>
        </w:rPr>
        <w:fldChar w:fldCharType="begin"/>
      </w:r>
      <w:r w:rsidRPr="00891CFD">
        <w:rPr>
          <w:rFonts w:ascii="Times New Roman" w:hAnsi="Times New Roman" w:cs="Times New Roman"/>
          <w:sz w:val="28"/>
          <w:szCs w:val="28"/>
        </w:rPr>
        <w:instrText xml:space="preserve"> HYPERLINK "http://nla-service.scli.ru:8080/rnla-links/ws" \l "sub_1003" </w:instrTex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separate"/>
      </w:r>
      <w:r w:rsidRPr="00891C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пункте 3</w: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end"/>
      </w:r>
      <w:r w:rsidRPr="00561446">
        <w:rPr>
          <w:rFonts w:ascii="Times New Roman" w:hAnsi="Times New Roman" w:cs="Times New Roman"/>
          <w:sz w:val="28"/>
          <w:szCs w:val="28"/>
        </w:rPr>
        <w:t> 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6"/>
      <w:r w:rsidRPr="00561446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муниципальном имуществе из перечня, если в течение 2 лет со дня </w:t>
      </w:r>
      <w:r w:rsidRPr="00561446">
        <w:rPr>
          <w:rFonts w:ascii="Times New Roman" w:hAnsi="Times New Roman" w:cs="Times New Roman"/>
          <w:sz w:val="28"/>
          <w:szCs w:val="28"/>
        </w:rPr>
        <w:lastRenderedPageBreak/>
        <w:t>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bookmarkEnd w:id="15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1"/>
      <w:r w:rsidRPr="00561446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bookmarkEnd w:id="16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62"/>
      <w:r w:rsidRPr="00561446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</w:t>
      </w:r>
      <w:bookmarkEnd w:id="17"/>
      <w:r w:rsidR="00AA7218" w:rsidRPr="004C69A7">
        <w:rPr>
          <w:rFonts w:ascii="Times New Roman" w:hAnsi="Times New Roman" w:cs="Times New Roman"/>
          <w:sz w:val="28"/>
          <w:szCs w:val="28"/>
        </w:rPr>
        <w:fldChar w:fldCharType="begin"/>
      </w:r>
      <w:r w:rsidRPr="004C69A7">
        <w:rPr>
          <w:rFonts w:ascii="Times New Roman" w:hAnsi="Times New Roman" w:cs="Times New Roman"/>
          <w:sz w:val="28"/>
          <w:szCs w:val="28"/>
        </w:rPr>
        <w:instrText xml:space="preserve"> HYPERLINK "https://pravo-search.minjust.ru/bigs/showDocument.html?id=46FE6122-83A1-41D3-A87F-CA82977FB101" \t "_blank" </w:instrText>
      </w:r>
      <w:r w:rsidR="00AA7218" w:rsidRPr="004C69A7">
        <w:rPr>
          <w:rFonts w:ascii="Times New Roman" w:hAnsi="Times New Roman" w:cs="Times New Roman"/>
          <w:sz w:val="28"/>
          <w:szCs w:val="28"/>
        </w:rPr>
        <w:fldChar w:fldCharType="separate"/>
      </w:r>
      <w:r w:rsidRPr="004C69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защите конкуренции</w:t>
      </w:r>
      <w:r w:rsidR="00AA7218" w:rsidRPr="004C69A7">
        <w:rPr>
          <w:rFonts w:ascii="Times New Roman" w:hAnsi="Times New Roman" w:cs="Times New Roman"/>
          <w:sz w:val="28"/>
          <w:szCs w:val="28"/>
        </w:rPr>
        <w:fldChar w:fldCharType="end"/>
      </w:r>
      <w:r w:rsidRPr="004C69A7">
        <w:rPr>
          <w:rFonts w:ascii="Times New Roman" w:hAnsi="Times New Roman" w:cs="Times New Roman"/>
          <w:sz w:val="28"/>
          <w:szCs w:val="28"/>
        </w:rPr>
        <w:t>»</w:t>
      </w:r>
      <w:r w:rsidRPr="00561446">
        <w:rPr>
          <w:rFonts w:ascii="Times New Roman" w:hAnsi="Times New Roman" w:cs="Times New Roman"/>
          <w:sz w:val="28"/>
          <w:szCs w:val="28"/>
        </w:rPr>
        <w:t>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7"/>
      <w:r w:rsidRPr="00561446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  <w:bookmarkEnd w:id="18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71"/>
      <w:r w:rsidRPr="00561446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 муниципальных нужд либо для иных целей;</w:t>
      </w:r>
      <w:bookmarkEnd w:id="19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72"/>
      <w:r w:rsidRPr="00561446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  <w:bookmarkEnd w:id="20"/>
    </w:p>
    <w:p w:rsidR="00561446" w:rsidRPr="00891CFD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8"/>
      <w:r w:rsidRPr="00561446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</w:t>
      </w:r>
      <w:r w:rsidRPr="00891CFD">
        <w:rPr>
          <w:rFonts w:ascii="Times New Roman" w:hAnsi="Times New Roman" w:cs="Times New Roman"/>
          <w:sz w:val="28"/>
          <w:szCs w:val="28"/>
        </w:rPr>
        <w:t>с </w:t>
      </w:r>
      <w:bookmarkEnd w:id="21"/>
      <w:r w:rsidR="00AA7218" w:rsidRPr="00891CFD">
        <w:rPr>
          <w:rFonts w:ascii="Times New Roman" w:hAnsi="Times New Roman" w:cs="Times New Roman"/>
          <w:sz w:val="28"/>
          <w:szCs w:val="28"/>
        </w:rPr>
        <w:fldChar w:fldCharType="begin"/>
      </w:r>
      <w:r w:rsidRPr="00891CFD">
        <w:rPr>
          <w:rFonts w:ascii="Times New Roman" w:hAnsi="Times New Roman" w:cs="Times New Roman"/>
          <w:sz w:val="28"/>
          <w:szCs w:val="28"/>
        </w:rPr>
        <w:instrText xml:space="preserve"> HYPERLINK "http://pravo.minjust.ru/" </w:instrTex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separate"/>
      </w:r>
      <w:r w:rsidRPr="00891C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частью 4.4 статьи 18</w:t>
      </w:r>
      <w:r w:rsidR="00AA7218" w:rsidRPr="00891CFD">
        <w:rPr>
          <w:rFonts w:ascii="Times New Roman" w:hAnsi="Times New Roman" w:cs="Times New Roman"/>
          <w:sz w:val="28"/>
          <w:szCs w:val="28"/>
        </w:rPr>
        <w:fldChar w:fldCharType="end"/>
      </w:r>
      <w:r w:rsidRPr="00891CFD">
        <w:rPr>
          <w:rFonts w:ascii="Times New Roman" w:hAnsi="Times New Roman" w:cs="Times New Roman"/>
          <w:sz w:val="28"/>
          <w:szCs w:val="28"/>
        </w:rPr>
        <w:t> Федерального закона</w:t>
      </w:r>
      <w:r w:rsidR="00CB6012">
        <w:rPr>
          <w:rFonts w:ascii="Times New Roman" w:hAnsi="Times New Roman" w:cs="Times New Roman"/>
          <w:sz w:val="28"/>
          <w:szCs w:val="28"/>
        </w:rPr>
        <w:t xml:space="preserve"> от 24.07.2007 №209 ФЗ</w:t>
      </w:r>
      <w:r w:rsidRPr="00891CFD">
        <w:rPr>
          <w:rFonts w:ascii="Times New Roman" w:hAnsi="Times New Roman" w:cs="Times New Roman"/>
          <w:sz w:val="28"/>
          <w:szCs w:val="28"/>
        </w:rPr>
        <w:t xml:space="preserve"> «</w:t>
      </w:r>
      <w:hyperlink r:id="rId17" w:tgtFrame="_blank" w:history="1">
        <w:r w:rsidRPr="00891C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Pr="00891CFD">
        <w:rPr>
          <w:rFonts w:ascii="Times New Roman" w:hAnsi="Times New Roman" w:cs="Times New Roman"/>
          <w:sz w:val="28"/>
          <w:szCs w:val="28"/>
        </w:rPr>
        <w:t>».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9"/>
      <w:r w:rsidRPr="00561446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по видам имущества (недвижимое имущество (в том числе единый недвижимый комплекс), движимое имущество).</w:t>
      </w:r>
      <w:bookmarkEnd w:id="22"/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0"/>
      <w:r w:rsidRPr="00561446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  <w:bookmarkEnd w:id="23"/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1"/>
      <w:r w:rsidRPr="00561446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  <w:bookmarkEnd w:id="24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11"/>
      <w:r w:rsidRPr="00561446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  <w:bookmarkEnd w:id="25"/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12"/>
      <w:r w:rsidRPr="00561446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3 рабочих дней со дня утверждения.</w:t>
      </w:r>
      <w:bookmarkEnd w:id="26"/>
    </w:p>
    <w:p w:rsidR="00561446" w:rsidRPr="004615A0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5A0">
        <w:rPr>
          <w:rFonts w:ascii="Times New Roman" w:hAnsi="Times New Roman" w:cs="Times New Roman"/>
          <w:sz w:val="28"/>
          <w:szCs w:val="28"/>
        </w:rPr>
        <w:t>12. В случае отсутствия муниципального имущества, отвечающего</w:t>
      </w:r>
      <w:r w:rsidRPr="004615A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требованиям, установленным пунктом 2 настоящих Правил, перечень не утверждается.</w:t>
      </w:r>
    </w:p>
    <w:p w:rsidR="007460B9" w:rsidRPr="004615A0" w:rsidRDefault="007460B9">
      <w:pPr>
        <w:rPr>
          <w:rFonts w:ascii="Times New Roman" w:hAnsi="Times New Roman" w:cs="Times New Roman"/>
          <w:sz w:val="28"/>
          <w:szCs w:val="28"/>
        </w:rPr>
      </w:pPr>
    </w:p>
    <w:sectPr w:rsidR="007460B9" w:rsidRPr="004615A0" w:rsidSect="0074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446"/>
    <w:rsid w:val="000C2BFC"/>
    <w:rsid w:val="00196C4C"/>
    <w:rsid w:val="001E113D"/>
    <w:rsid w:val="00283ED5"/>
    <w:rsid w:val="003608AA"/>
    <w:rsid w:val="00397038"/>
    <w:rsid w:val="004615A0"/>
    <w:rsid w:val="004B148F"/>
    <w:rsid w:val="004C69A7"/>
    <w:rsid w:val="00521D9E"/>
    <w:rsid w:val="00561446"/>
    <w:rsid w:val="00625D55"/>
    <w:rsid w:val="0064378A"/>
    <w:rsid w:val="007460B9"/>
    <w:rsid w:val="00750BE4"/>
    <w:rsid w:val="008153B6"/>
    <w:rsid w:val="00891CFD"/>
    <w:rsid w:val="009D7B42"/>
    <w:rsid w:val="00AA7218"/>
    <w:rsid w:val="00BD701F"/>
    <w:rsid w:val="00CB6012"/>
    <w:rsid w:val="00F61007"/>
    <w:rsid w:val="00F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B9"/>
  </w:style>
  <w:style w:type="paragraph" w:styleId="1">
    <w:name w:val="heading 1"/>
    <w:basedOn w:val="a"/>
    <w:link w:val="10"/>
    <w:uiPriority w:val="9"/>
    <w:qFormat/>
    <w:rsid w:val="0056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1446"/>
    <w:rPr>
      <w:color w:val="0000FF"/>
      <w:u w:val="single"/>
    </w:rPr>
  </w:style>
  <w:style w:type="character" w:customStyle="1" w:styleId="hyperlink">
    <w:name w:val="hyperlink"/>
    <w:basedOn w:val="a0"/>
    <w:rsid w:val="00561446"/>
  </w:style>
  <w:style w:type="paragraph" w:styleId="a4">
    <w:name w:val="Normal (Web)"/>
    <w:basedOn w:val="a"/>
    <w:uiPriority w:val="99"/>
    <w:unhideWhenUsed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14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61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6144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4F820A6-6B89-4BB3-8FC9-4FF19BF5EFF9" TargetMode="External"/><Relationship Id="rId13" Type="http://schemas.openxmlformats.org/officeDocument/2006/relationships/hyperlink" Target="https://pravo-search.minjust.ru/bigs/showDocument.html?id=45004C75-5243-401B-8C73-766DB0B4211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45004C75-5243-401B-8C73-766DB0B42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la-service.scli.ru:8080/rnla-links/ws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24F820A6-6B89-4BB3-8FC9-4FF19BF5EFF9" TargetMode="External"/><Relationship Id="rId5" Type="http://schemas.openxmlformats.org/officeDocument/2006/relationships/hyperlink" Target="https://pravo-search.minjust.ru/bigs/showDocument.html?id=45004C75-5243-401B-8C73-766DB0B42115" TargetMode="External"/><Relationship Id="rId15" Type="http://schemas.openxmlformats.org/officeDocument/2006/relationships/hyperlink" Target="https://pravo-search.minjust.ru/bigs/showDocument.html?id=24F820A6-6B89-4BB3-8FC9-4FF19BF5EFF9" TargetMode="External"/><Relationship Id="rId10" Type="http://schemas.openxmlformats.org/officeDocument/2006/relationships/hyperlink" Target="https://pravo-search.minjust.ru/bigs/showDocument.html?id=46FE6122-83A1-41D3-A87F-CA82977FB10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45004C75-5243-401B-8C73-766DB0B42115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24F820A6-6B89-4BB3-8FC9-4FF19BF5E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6</cp:revision>
  <cp:lastPrinted>2022-09-30T04:23:00Z</cp:lastPrinted>
  <dcterms:created xsi:type="dcterms:W3CDTF">2022-09-27T09:17:00Z</dcterms:created>
  <dcterms:modified xsi:type="dcterms:W3CDTF">2022-09-30T04:23:00Z</dcterms:modified>
</cp:coreProperties>
</file>