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F07C84">
        <w:rPr>
          <w:rFonts w:ascii="Times New Roman" w:hAnsi="Times New Roman"/>
          <w:sz w:val="28"/>
          <w:szCs w:val="28"/>
        </w:rPr>
        <w:t>10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F07C84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040D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5040DD">
        <w:rPr>
          <w:rFonts w:ascii="Times New Roman" w:hAnsi="Times New Roman"/>
          <w:sz w:val="28"/>
          <w:szCs w:val="28"/>
        </w:rPr>
        <w:t>.202</w:t>
      </w:r>
      <w:r w:rsidR="00504AFD">
        <w:rPr>
          <w:rFonts w:ascii="Times New Roman" w:hAnsi="Times New Roman"/>
          <w:sz w:val="28"/>
          <w:szCs w:val="28"/>
        </w:rPr>
        <w:t>3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114E" w:rsidRDefault="00E0114E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114E" w:rsidRDefault="00E0114E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F07C84">
        <w:rPr>
          <w:rFonts w:ascii="Times New Roman" w:hAnsi="Times New Roman"/>
          <w:sz w:val="28"/>
          <w:szCs w:val="28"/>
        </w:rPr>
        <w:t>10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F07C84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5040D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5040DD">
        <w:rPr>
          <w:rFonts w:ascii="Times New Roman" w:hAnsi="Times New Roman"/>
          <w:sz w:val="28"/>
          <w:szCs w:val="28"/>
        </w:rPr>
        <w:t>.202</w:t>
      </w:r>
      <w:r w:rsidR="00504AFD">
        <w:rPr>
          <w:rFonts w:ascii="Times New Roman" w:hAnsi="Times New Roman"/>
          <w:sz w:val="28"/>
          <w:szCs w:val="28"/>
        </w:rPr>
        <w:t>3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5040DD" w:rsidRDefault="00504AF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Зинков Ю.Г.</w:t>
      </w:r>
      <w:r w:rsidR="005040DD">
        <w:rPr>
          <w:rFonts w:ascii="Times New Roman" w:hAnsi="Times New Roman"/>
          <w:sz w:val="28"/>
          <w:szCs w:val="28"/>
        </w:rPr>
        <w:t xml:space="preserve">, Полянская В.А., </w:t>
      </w:r>
      <w:r>
        <w:rPr>
          <w:rFonts w:ascii="Times New Roman" w:hAnsi="Times New Roman"/>
          <w:sz w:val="28"/>
          <w:szCs w:val="28"/>
        </w:rPr>
        <w:t>Пилипушк</w:t>
      </w:r>
      <w:r w:rsidR="00AA73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О.В.</w:t>
      </w:r>
      <w:r w:rsidR="005040DD">
        <w:rPr>
          <w:rFonts w:ascii="Times New Roman" w:hAnsi="Times New Roman"/>
          <w:sz w:val="28"/>
          <w:szCs w:val="28"/>
        </w:rPr>
        <w:t>,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5040DD" w:rsidRDefault="005040DD" w:rsidP="005040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040DD" w:rsidRDefault="005040DD" w:rsidP="005040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2705ED" w:rsidRDefault="002705ED" w:rsidP="005040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Pr="00F6475D" w:rsidRDefault="00F07C84" w:rsidP="00F07C8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030" cy="724535"/>
            <wp:effectExtent l="19050" t="0" r="7620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C8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F07C84">
        <w:rPr>
          <w:rFonts w:ascii="Times New Roman" w:hAnsi="Times New Roman" w:cs="Times New Roman"/>
          <w:b/>
          <w:sz w:val="28"/>
          <w:szCs w:val="28"/>
        </w:rPr>
        <w:br/>
        <w:t>БАГАНСКОГО СЕЛЬСОВЕТА</w:t>
      </w:r>
      <w:r w:rsidRPr="00F07C84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F07C84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C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07C84" w:rsidRPr="00F07C84" w:rsidRDefault="00F07C84" w:rsidP="00F07C84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07C84" w:rsidRPr="00F07C84" w:rsidRDefault="00F07C84" w:rsidP="00F07C84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2080"/>
        <w:gridCol w:w="2060"/>
      </w:tblGrid>
      <w:tr w:rsidR="00F07C84" w:rsidRPr="00F07C84" w:rsidTr="006E3EE9">
        <w:tc>
          <w:tcPr>
            <w:tcW w:w="2080" w:type="dxa"/>
          </w:tcPr>
          <w:p w:rsidR="00F07C84" w:rsidRPr="00F07C84" w:rsidRDefault="00F07C84" w:rsidP="006E3EE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07C84">
              <w:rPr>
                <w:rFonts w:ascii="Times New Roman" w:hAnsi="Times New Roman"/>
                <w:sz w:val="28"/>
                <w:szCs w:val="28"/>
              </w:rPr>
              <w:t>28.07.2023</w:t>
            </w:r>
          </w:p>
        </w:tc>
        <w:tc>
          <w:tcPr>
            <w:tcW w:w="2060" w:type="dxa"/>
          </w:tcPr>
          <w:p w:rsidR="00F07C84" w:rsidRPr="00F07C84" w:rsidRDefault="00F07C84" w:rsidP="006E3EE9">
            <w:pPr>
              <w:pStyle w:val="a5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07C84">
              <w:rPr>
                <w:rFonts w:ascii="Times New Roman" w:hAnsi="Times New Roman"/>
                <w:sz w:val="28"/>
                <w:szCs w:val="28"/>
              </w:rPr>
              <w:t xml:space="preserve">       № 141</w:t>
            </w:r>
          </w:p>
        </w:tc>
      </w:tr>
    </w:tbl>
    <w:p w:rsidR="00F07C84" w:rsidRPr="00F07C84" w:rsidRDefault="00F07C84" w:rsidP="00F07C84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07C84">
        <w:rPr>
          <w:rFonts w:ascii="Times New Roman" w:hAnsi="Times New Roman"/>
          <w:sz w:val="28"/>
          <w:szCs w:val="28"/>
        </w:rPr>
        <w:t>с. Баган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07C84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Баганского сельсовета от 10.01.2019 №3 «</w:t>
      </w:r>
      <w:r w:rsidRPr="00F07C84">
        <w:rPr>
          <w:rFonts w:ascii="Times New Roman" w:hAnsi="Times New Roman" w:cs="Times New Roman"/>
          <w:bCs/>
          <w:sz w:val="27"/>
          <w:szCs w:val="27"/>
        </w:rPr>
        <w:t>Об утверждении административного регламента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07C84">
        <w:rPr>
          <w:rFonts w:ascii="Times New Roman" w:hAnsi="Times New Roman" w:cs="Times New Roman"/>
          <w:bCs/>
          <w:sz w:val="27"/>
          <w:szCs w:val="27"/>
        </w:rPr>
        <w:t xml:space="preserve">по предоставлению муниципальной услуги «Выдача разрешения 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07C84">
        <w:rPr>
          <w:rFonts w:ascii="Times New Roman" w:hAnsi="Times New Roman" w:cs="Times New Roman"/>
          <w:bCs/>
          <w:sz w:val="27"/>
          <w:szCs w:val="27"/>
        </w:rPr>
        <w:t>на использование земель или земельных участков, находящихся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07C84">
        <w:rPr>
          <w:rFonts w:ascii="Times New Roman" w:hAnsi="Times New Roman" w:cs="Times New Roman"/>
          <w:bCs/>
          <w:sz w:val="27"/>
          <w:szCs w:val="27"/>
        </w:rPr>
        <w:t xml:space="preserve"> в муниципальной собственности без предоставления земельных участков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07C84">
        <w:rPr>
          <w:rFonts w:ascii="Times New Roman" w:hAnsi="Times New Roman" w:cs="Times New Roman"/>
          <w:bCs/>
          <w:sz w:val="27"/>
          <w:szCs w:val="27"/>
        </w:rPr>
        <w:t xml:space="preserve"> и установления сервитута для размещения объектов, виды которых устанавливаются Правительством Российской Федерации»</w:t>
      </w:r>
      <w:r w:rsidRPr="00F07C8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07C84">
        <w:rPr>
          <w:rFonts w:ascii="Times New Roman" w:hAnsi="Times New Roman" w:cs="Times New Roman"/>
          <w:sz w:val="27"/>
          <w:szCs w:val="27"/>
        </w:rPr>
        <w:t>(с изменениями, внесенными постановлениями администрации Баганского сельсовета Баганского района Новосибирской области от 11.06.2020 №116,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07C84">
        <w:rPr>
          <w:rFonts w:ascii="Times New Roman" w:hAnsi="Times New Roman" w:cs="Times New Roman"/>
          <w:sz w:val="27"/>
          <w:szCs w:val="27"/>
        </w:rPr>
        <w:t xml:space="preserve"> от 27.10.2020 №206, от 27.05.2022 №95, от 17.10.2022 №207, 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07C84">
        <w:rPr>
          <w:rFonts w:ascii="Times New Roman" w:hAnsi="Times New Roman" w:cs="Times New Roman"/>
          <w:sz w:val="27"/>
          <w:szCs w:val="27"/>
        </w:rPr>
        <w:t xml:space="preserve"> от 28.03.2023 №58)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F07C84" w:rsidRPr="00F07C84" w:rsidRDefault="00F07C84" w:rsidP="00F07C84">
      <w:pPr>
        <w:pStyle w:val="a5"/>
        <w:ind w:firstLine="708"/>
        <w:jc w:val="both"/>
        <w:rPr>
          <w:rFonts w:ascii="Times New Roman" w:hAnsi="Times New Roman"/>
          <w:sz w:val="27"/>
          <w:szCs w:val="27"/>
        </w:rPr>
      </w:pPr>
      <w:r w:rsidRPr="00F07C84">
        <w:rPr>
          <w:rFonts w:ascii="Times New Roman" w:hAnsi="Times New Roman"/>
          <w:sz w:val="27"/>
          <w:szCs w:val="27"/>
          <w:lang w:bidi="ru-RU"/>
        </w:rPr>
        <w:t xml:space="preserve">В соответствии с экспертным заключением Министерства юстиции Новосибирской области от 20.07.2023 №2768-02-02-03/9, </w:t>
      </w:r>
      <w:r w:rsidRPr="00F07C84">
        <w:rPr>
          <w:rFonts w:ascii="Times New Roman" w:hAnsi="Times New Roman"/>
          <w:sz w:val="27"/>
          <w:szCs w:val="27"/>
        </w:rPr>
        <w:t xml:space="preserve">в целях приведения нормативно правового акта в соответствии с действующим законодательством, администрация Баганского сельсовета Баганского района Новосибирской области   </w:t>
      </w:r>
    </w:p>
    <w:p w:rsidR="00F07C84" w:rsidRPr="00F07C84" w:rsidRDefault="00F07C84" w:rsidP="00F07C8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F07C84">
        <w:rPr>
          <w:rFonts w:ascii="Times New Roman" w:hAnsi="Times New Roman"/>
          <w:sz w:val="27"/>
          <w:szCs w:val="27"/>
        </w:rPr>
        <w:t>ПОСТАНОВЛЯЕТ:</w:t>
      </w:r>
    </w:p>
    <w:p w:rsidR="00F07C84" w:rsidRPr="00F07C84" w:rsidRDefault="00F07C84" w:rsidP="00F07C8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07C84">
        <w:rPr>
          <w:rFonts w:ascii="Times New Roman" w:hAnsi="Times New Roman" w:cs="Times New Roman"/>
          <w:sz w:val="27"/>
          <w:szCs w:val="27"/>
        </w:rPr>
        <w:t xml:space="preserve">       1. Внести следующие изменения в постановление администрации Баганского сельсовета Баганского района Новосибирской области от 10.01.2019 №3 «</w:t>
      </w:r>
      <w:r w:rsidRPr="00F07C84">
        <w:rPr>
          <w:rFonts w:ascii="Times New Roman" w:hAnsi="Times New Roman" w:cs="Times New Roman"/>
          <w:bCs/>
          <w:sz w:val="27"/>
          <w:szCs w:val="27"/>
        </w:rPr>
        <w:t>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 устанавливаются Правительством Российской Федерации»</w:t>
      </w:r>
      <w:r w:rsidRPr="00F07C84">
        <w:rPr>
          <w:rFonts w:ascii="Times New Roman" w:hAnsi="Times New Roman" w:cs="Times New Roman"/>
          <w:sz w:val="27"/>
          <w:szCs w:val="27"/>
        </w:rPr>
        <w:t xml:space="preserve"> (с изменениями, внесенными постановлениями администрации Баганского сельсовета Баганского района Новосибирской области от 11.06.2020 №116, от </w:t>
      </w:r>
      <w:r w:rsidRPr="00F07C84">
        <w:rPr>
          <w:rFonts w:ascii="Times New Roman" w:hAnsi="Times New Roman" w:cs="Times New Roman"/>
          <w:sz w:val="27"/>
          <w:szCs w:val="27"/>
        </w:rPr>
        <w:lastRenderedPageBreak/>
        <w:t xml:space="preserve">27.10.2020 №206, от 27.05.2022 №95, от 17.10.2022 №207, от 28.03.2023 №58), а именно  пункт 2.2 Административного регламента </w:t>
      </w:r>
      <w:r w:rsidRPr="00F07C84">
        <w:rPr>
          <w:rFonts w:ascii="Times New Roman" w:hAnsi="Times New Roman" w:cs="Times New Roman"/>
          <w:bCs/>
          <w:sz w:val="27"/>
          <w:szCs w:val="27"/>
        </w:rPr>
        <w:t xml:space="preserve">по предоставлению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 устанавливаются Правительством Российской Федерации» </w:t>
      </w:r>
      <w:r w:rsidRPr="00F07C84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F07C84" w:rsidRPr="00404FF6" w:rsidRDefault="00F07C84" w:rsidP="00F07C84">
      <w:pPr>
        <w:pStyle w:val="affe"/>
        <w:spacing w:before="0" w:beforeAutospacing="0" w:after="0" w:afterAutospacing="0"/>
        <w:jc w:val="both"/>
        <w:rPr>
          <w:sz w:val="27"/>
          <w:szCs w:val="27"/>
        </w:rPr>
      </w:pPr>
      <w:r w:rsidRPr="00404FF6">
        <w:rPr>
          <w:sz w:val="27"/>
          <w:szCs w:val="27"/>
        </w:rPr>
        <w:t>«2.2.  Муниципальная услуга предоставляется администрацией Баганского сельсовета Баганского района Новосибирской области в целях использования земель или земельных участков для размещения объектов, виды которых устанавливаются Правительством Российской Федерации: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2. Водопроводы и водоводы всех видов,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3. Линейные сооружения канализации (в том числе ливневой) и водоотведения,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8. 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 xml:space="preserve">9. Защитные сооружения гражданской обороны, сооружения инженерной </w:t>
      </w:r>
      <w:r w:rsidRPr="00404FF6">
        <w:rPr>
          <w:rFonts w:ascii="Times New Roman" w:hAnsi="Times New Roman" w:cs="Times New Roman"/>
          <w:sz w:val="27"/>
          <w:szCs w:val="27"/>
        </w:rPr>
        <w:lastRenderedPageBreak/>
        <w:t>защиты,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13. Пожарные водоемы и места сосредоточения средств пожаротушения.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14. Пруды-испарители.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17. Пункты весового контроля автомобилей,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18. 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19.  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20. Лодочные станции,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21.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22. Пункты приема вторичного сырья,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23. Передвижные цирки, передвижные зоопарки и передвижные луна-парки.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24. 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lastRenderedPageBreak/>
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26. Спортивные и детские площадки.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27. Площадки для дрессировки собак, площадки для выгула собак, а также голубятни.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28. Платежные терминалы для оплаты услуг и штрафов.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29. Общественные туалеты нестационарного типа.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30. Зарядные станции (терминалы) для электротранспорта.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31(1). Площадки для размещения строительной техники и грузов для осуществления капитального или текущего ремонта объектов капитального строительства.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32. Площадки для размещения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которых не требуется разрешения на строительство.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</w:r>
    </w:p>
    <w:p w:rsidR="00F07C84" w:rsidRPr="00404FF6" w:rsidRDefault="00F07C84" w:rsidP="00F07C84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rFonts w:ascii="Times New Roman" w:hAnsi="Times New Roman" w:cs="Times New Roman"/>
          <w:sz w:val="27"/>
          <w:szCs w:val="27"/>
        </w:rPr>
        <w:t>34.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средств.</w:t>
      </w:r>
      <w:r w:rsidRPr="00404FF6">
        <w:rPr>
          <w:rFonts w:ascii="Times New Roman" w:hAnsi="Times New Roman" w:cs="Times New Roman"/>
          <w:sz w:val="27"/>
          <w:szCs w:val="27"/>
          <w:shd w:val="clear" w:color="auto" w:fill="FFFFFF"/>
        </w:rPr>
        <w:t>».</w:t>
      </w:r>
    </w:p>
    <w:p w:rsidR="00F07C84" w:rsidRPr="00404FF6" w:rsidRDefault="00F07C84" w:rsidP="00F07C8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404FF6">
        <w:rPr>
          <w:rFonts w:ascii="Times New Roman" w:hAnsi="Times New Roman"/>
          <w:sz w:val="27"/>
          <w:szCs w:val="27"/>
        </w:rPr>
        <w:t xml:space="preserve">      2. Опубликовать настоящее постановление в «Бюллетене органов местного самоуправления Баганского сельсовета» и на официальном сайте в сети интернет.</w:t>
      </w:r>
    </w:p>
    <w:p w:rsidR="00F07C84" w:rsidRPr="00F07C84" w:rsidRDefault="00F07C84" w:rsidP="00F07C84">
      <w:pPr>
        <w:shd w:val="clear" w:color="auto" w:fill="FFFFFF"/>
        <w:tabs>
          <w:tab w:val="left" w:pos="79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404FF6">
        <w:rPr>
          <w:sz w:val="27"/>
          <w:szCs w:val="27"/>
        </w:rPr>
        <w:t xml:space="preserve">      3</w:t>
      </w:r>
      <w:r w:rsidRPr="00F07C84">
        <w:rPr>
          <w:rFonts w:ascii="Times New Roman" w:hAnsi="Times New Roman" w:cs="Times New Roman"/>
          <w:sz w:val="27"/>
          <w:szCs w:val="27"/>
        </w:rPr>
        <w:t>. Контроль за исполнением настоящего постановления оставляю за собой.</w:t>
      </w:r>
    </w:p>
    <w:p w:rsidR="00F07C84" w:rsidRPr="00404FF6" w:rsidRDefault="00F07C84" w:rsidP="00F07C84">
      <w:pPr>
        <w:shd w:val="clear" w:color="auto" w:fill="FFFFFF"/>
        <w:tabs>
          <w:tab w:val="left" w:pos="797"/>
        </w:tabs>
        <w:ind w:firstLine="709"/>
        <w:jc w:val="both"/>
        <w:rPr>
          <w:sz w:val="27"/>
          <w:szCs w:val="27"/>
        </w:rPr>
      </w:pPr>
    </w:p>
    <w:p w:rsidR="00F07C84" w:rsidRPr="00404FF6" w:rsidRDefault="00F07C84" w:rsidP="00F07C84">
      <w:pPr>
        <w:shd w:val="clear" w:color="auto" w:fill="FFFFFF"/>
        <w:tabs>
          <w:tab w:val="left" w:pos="797"/>
        </w:tabs>
        <w:jc w:val="both"/>
        <w:rPr>
          <w:sz w:val="27"/>
          <w:szCs w:val="27"/>
        </w:rPr>
      </w:pPr>
    </w:p>
    <w:p w:rsidR="00F07C84" w:rsidRPr="00404FF6" w:rsidRDefault="00F07C84" w:rsidP="00F07C8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404FF6">
        <w:rPr>
          <w:rFonts w:ascii="Times New Roman" w:hAnsi="Times New Roman"/>
          <w:sz w:val="27"/>
          <w:szCs w:val="27"/>
        </w:rPr>
        <w:lastRenderedPageBreak/>
        <w:t>Глава   Баганского   сельсовета</w:t>
      </w:r>
    </w:p>
    <w:p w:rsidR="00F07C84" w:rsidRPr="00404FF6" w:rsidRDefault="00F07C84" w:rsidP="00F07C8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404FF6">
        <w:rPr>
          <w:rFonts w:ascii="Times New Roman" w:hAnsi="Times New Roman"/>
          <w:sz w:val="27"/>
          <w:szCs w:val="27"/>
        </w:rPr>
        <w:t xml:space="preserve">Баганского района                                                           </w:t>
      </w:r>
    </w:p>
    <w:p w:rsidR="00F07C84" w:rsidRPr="00404FF6" w:rsidRDefault="00F07C84" w:rsidP="00F07C84">
      <w:pPr>
        <w:pStyle w:val="a5"/>
        <w:jc w:val="both"/>
        <w:rPr>
          <w:rFonts w:ascii="Times New Roman" w:hAnsi="Times New Roman"/>
          <w:sz w:val="27"/>
          <w:szCs w:val="27"/>
        </w:rPr>
      </w:pPr>
      <w:r w:rsidRPr="00404FF6">
        <w:rPr>
          <w:rFonts w:ascii="Times New Roman" w:hAnsi="Times New Roman"/>
          <w:sz w:val="27"/>
          <w:szCs w:val="27"/>
        </w:rPr>
        <w:t>Новосибирской области                                                                     К.В. Маслик</w:t>
      </w:r>
    </w:p>
    <w:p w:rsidR="00F07C84" w:rsidRPr="00404FF6" w:rsidRDefault="00F07C84" w:rsidP="00F07C84">
      <w:pPr>
        <w:pStyle w:val="a5"/>
        <w:rPr>
          <w:rFonts w:ascii="Times New Roman" w:hAnsi="Times New Roman"/>
          <w:sz w:val="27"/>
          <w:szCs w:val="27"/>
        </w:rPr>
      </w:pPr>
    </w:p>
    <w:p w:rsidR="00F07C84" w:rsidRPr="00404FF6" w:rsidRDefault="00F07C84" w:rsidP="00F07C84">
      <w:pPr>
        <w:pStyle w:val="a5"/>
        <w:rPr>
          <w:rFonts w:ascii="Times New Roman" w:hAnsi="Times New Roman"/>
          <w:sz w:val="27"/>
          <w:szCs w:val="27"/>
        </w:rPr>
      </w:pPr>
    </w:p>
    <w:p w:rsidR="00F07C84" w:rsidRPr="00404FF6" w:rsidRDefault="00F07C84" w:rsidP="00F07C84">
      <w:pPr>
        <w:pStyle w:val="a5"/>
        <w:rPr>
          <w:rFonts w:ascii="Times New Roman" w:hAnsi="Times New Roman"/>
          <w:sz w:val="27"/>
          <w:szCs w:val="27"/>
        </w:rPr>
      </w:pPr>
    </w:p>
    <w:p w:rsidR="00F07C84" w:rsidRPr="00404FF6" w:rsidRDefault="00F07C84" w:rsidP="00F07C84">
      <w:pPr>
        <w:pStyle w:val="a5"/>
        <w:rPr>
          <w:rFonts w:ascii="Times New Roman" w:hAnsi="Times New Roman"/>
          <w:sz w:val="27"/>
          <w:szCs w:val="27"/>
        </w:rPr>
      </w:pPr>
    </w:p>
    <w:p w:rsidR="00F07C84" w:rsidRPr="00404FF6" w:rsidRDefault="00F07C84" w:rsidP="00F07C84">
      <w:pPr>
        <w:pStyle w:val="a5"/>
        <w:rPr>
          <w:rFonts w:ascii="Times New Roman" w:hAnsi="Times New Roman"/>
          <w:sz w:val="27"/>
          <w:szCs w:val="27"/>
        </w:rPr>
      </w:pPr>
    </w:p>
    <w:p w:rsidR="00F07C84" w:rsidRPr="00F07C84" w:rsidRDefault="00F07C84" w:rsidP="00F07C84">
      <w:pPr>
        <w:shd w:val="clear" w:color="auto" w:fill="FFFFFF"/>
        <w:tabs>
          <w:tab w:val="left" w:pos="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07C84">
        <w:rPr>
          <w:rFonts w:ascii="Times New Roman" w:hAnsi="Times New Roman" w:cs="Times New Roman"/>
          <w:sz w:val="24"/>
          <w:szCs w:val="24"/>
        </w:rPr>
        <w:t>Пилипушка Ольга Владимировна</w:t>
      </w: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  <w:r w:rsidRPr="00F07C84">
        <w:rPr>
          <w:rFonts w:ascii="Times New Roman" w:hAnsi="Times New Roman" w:cs="Times New Roman"/>
          <w:sz w:val="24"/>
          <w:szCs w:val="24"/>
        </w:rPr>
        <w:t>22-784</w:t>
      </w:r>
      <w:r w:rsidRPr="00404FF6">
        <w:rPr>
          <w:b/>
          <w:bCs/>
          <w:sz w:val="24"/>
          <w:szCs w:val="24"/>
        </w:rPr>
        <w:t xml:space="preserve">  </w:t>
      </w: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Default="00F07C84" w:rsidP="00F07C84">
      <w:pPr>
        <w:shd w:val="clear" w:color="auto" w:fill="FFFFFF"/>
        <w:tabs>
          <w:tab w:val="left" w:pos="797"/>
        </w:tabs>
        <w:jc w:val="both"/>
        <w:rPr>
          <w:b/>
          <w:bCs/>
          <w:sz w:val="24"/>
          <w:szCs w:val="24"/>
        </w:rPr>
      </w:pPr>
    </w:p>
    <w:p w:rsidR="00F07C84" w:rsidRPr="00404FF6" w:rsidRDefault="00F07C84" w:rsidP="00F07C84">
      <w:pPr>
        <w:shd w:val="clear" w:color="auto" w:fill="FFFFFF"/>
        <w:tabs>
          <w:tab w:val="left" w:pos="797"/>
        </w:tabs>
        <w:jc w:val="both"/>
        <w:rPr>
          <w:sz w:val="24"/>
          <w:szCs w:val="24"/>
        </w:rPr>
      </w:pP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FF0000"/>
        </w:rPr>
        <w:lastRenderedPageBreak/>
        <w:t xml:space="preserve">    </w:t>
      </w:r>
      <w:r w:rsidRPr="00F07C84">
        <w:rPr>
          <w:rFonts w:ascii="Times New Roman" w:hAnsi="Times New Roman" w:cs="Times New Roman"/>
          <w:color w:val="000000" w:themeColor="text1"/>
        </w:rPr>
        <w:t xml:space="preserve">                                                      </w:t>
      </w: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 ДЕПУТАТОВ  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СЕЛЬСОВЕТА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F07C84" w:rsidRPr="00F07C84" w:rsidRDefault="00F07C84" w:rsidP="00F07C84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>сороковой сессии</w:t>
      </w:r>
    </w:p>
    <w:tbl>
      <w:tblPr>
        <w:tblW w:w="0" w:type="auto"/>
        <w:tblLook w:val="04A0"/>
      </w:tblPr>
      <w:tblGrid>
        <w:gridCol w:w="4878"/>
        <w:gridCol w:w="4835"/>
      </w:tblGrid>
      <w:tr w:rsidR="00F07C84" w:rsidRPr="00F07C84" w:rsidTr="006E3EE9">
        <w:tc>
          <w:tcPr>
            <w:tcW w:w="5068" w:type="dxa"/>
            <w:hideMark/>
          </w:tcPr>
          <w:p w:rsidR="00F07C84" w:rsidRPr="00F07C84" w:rsidRDefault="00F07C84" w:rsidP="00F07C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28.07.2023 г.</w:t>
            </w:r>
          </w:p>
        </w:tc>
        <w:tc>
          <w:tcPr>
            <w:tcW w:w="5069" w:type="dxa"/>
            <w:hideMark/>
          </w:tcPr>
          <w:p w:rsidR="00F07C84" w:rsidRPr="00F07C84" w:rsidRDefault="00F07C84" w:rsidP="00F07C84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7C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212</w:t>
            </w:r>
          </w:p>
        </w:tc>
      </w:tr>
    </w:tbl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C8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тридцать третьей сессии 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C84">
        <w:rPr>
          <w:rFonts w:ascii="Times New Roman" w:hAnsi="Times New Roman" w:cs="Times New Roman"/>
          <w:sz w:val="28"/>
          <w:szCs w:val="28"/>
        </w:rPr>
        <w:t>Совета депутатов Баганского сельсовета Баганского района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C84">
        <w:rPr>
          <w:rFonts w:ascii="Times New Roman" w:hAnsi="Times New Roman" w:cs="Times New Roman"/>
          <w:sz w:val="28"/>
          <w:szCs w:val="28"/>
        </w:rPr>
        <w:t>Новосибирской области от 29.12.2022 г. № 168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C84">
        <w:rPr>
          <w:rFonts w:ascii="Times New Roman" w:hAnsi="Times New Roman" w:cs="Times New Roman"/>
          <w:sz w:val="28"/>
          <w:szCs w:val="28"/>
        </w:rPr>
        <w:t xml:space="preserve">«Об утверждении бюджета Баганского сельсовета на очередной </w:t>
      </w: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7C84">
        <w:rPr>
          <w:rFonts w:ascii="Times New Roman" w:hAnsi="Times New Roman" w:cs="Times New Roman"/>
          <w:sz w:val="28"/>
          <w:szCs w:val="28"/>
        </w:rPr>
        <w:t>2023 год и плановый период 2024-2025 годов»</w:t>
      </w:r>
    </w:p>
    <w:p w:rsidR="00F07C84" w:rsidRPr="00F07C84" w:rsidRDefault="00F07C84" w:rsidP="00F07C84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F07C84" w:rsidRPr="00F07C84" w:rsidRDefault="00F07C84" w:rsidP="00F07C84">
      <w:pPr>
        <w:pStyle w:val="ConsNormal"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/>
          <w:color w:val="000000" w:themeColor="text1"/>
          <w:sz w:val="28"/>
          <w:szCs w:val="28"/>
        </w:rPr>
        <w:t>Заслушав информацию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F07C84" w:rsidRPr="00F07C84" w:rsidRDefault="00F07C84" w:rsidP="00F07C84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РЕШИЛ:</w:t>
      </w:r>
    </w:p>
    <w:p w:rsidR="00F07C84" w:rsidRPr="00F07C84" w:rsidRDefault="00F07C84" w:rsidP="00F07C8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        1.</w:t>
      </w: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прилагаемые изменения в решение тридцать третьей сессии Совета депутатов Баганского сельсовета Баганского района   Новосибирской области от 29.12.2022 г. № 168 «Об утверждении бюджета Баганского сельсовета на очередной 2023 год и плановый период 2024-2025 годов»</w:t>
      </w:r>
    </w:p>
    <w:p w:rsidR="00F07C84" w:rsidRPr="00F07C84" w:rsidRDefault="00F07C84" w:rsidP="00F07C84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после опубликования в «Бюллетене органов         местного самоуправления Баганского сельсовета»</w:t>
      </w:r>
    </w:p>
    <w:p w:rsidR="00F07C84" w:rsidRPr="00F07C84" w:rsidRDefault="00F07C84" w:rsidP="00F07C8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Совета депутатов </w:t>
      </w: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</w:t>
      </w: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   </w:t>
      </w: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7C84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И.В. Абакумова</w:t>
      </w: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7C84">
        <w:rPr>
          <w:rFonts w:ascii="Times New Roman" w:hAnsi="Times New Roman" w:cs="Times New Roman"/>
          <w:sz w:val="26"/>
          <w:szCs w:val="26"/>
        </w:rPr>
        <w:t>Глава Баганского сельсовета</w:t>
      </w: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7C84">
        <w:rPr>
          <w:rFonts w:ascii="Times New Roman" w:hAnsi="Times New Roman" w:cs="Times New Roman"/>
          <w:sz w:val="26"/>
          <w:szCs w:val="26"/>
        </w:rPr>
        <w:t>Баганского района</w:t>
      </w: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07C84">
        <w:rPr>
          <w:rFonts w:ascii="Times New Roman" w:hAnsi="Times New Roman" w:cs="Times New Roman"/>
          <w:sz w:val="26"/>
          <w:szCs w:val="26"/>
        </w:rPr>
        <w:t>Новосибирской области                                                                  К.В. Маслик</w:t>
      </w:r>
    </w:p>
    <w:p w:rsidR="00F07C84" w:rsidRPr="00F07C84" w:rsidRDefault="00F07C84" w:rsidP="00F07C8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07C84" w:rsidRPr="00F07C84" w:rsidRDefault="00F07C84" w:rsidP="00F07C8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07C84">
        <w:rPr>
          <w:rFonts w:ascii="Times New Roman" w:hAnsi="Times New Roman" w:cs="Times New Roman"/>
          <w:color w:val="000000" w:themeColor="text1"/>
        </w:rPr>
        <w:t>Новосибирская область</w:t>
      </w:r>
    </w:p>
    <w:p w:rsidR="00F07C84" w:rsidRPr="00F07C84" w:rsidRDefault="00F07C84" w:rsidP="00F07C84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F07C84">
        <w:rPr>
          <w:rFonts w:ascii="Times New Roman" w:hAnsi="Times New Roman" w:cs="Times New Roman"/>
          <w:color w:val="000000" w:themeColor="text1"/>
        </w:rPr>
        <w:t>с. Баган ул. М. Горького, 18</w:t>
      </w:r>
    </w:p>
    <w:p w:rsidR="00F07C84" w:rsidRPr="00F07C84" w:rsidRDefault="00F07C84" w:rsidP="00F07C8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7C84">
        <w:rPr>
          <w:rFonts w:ascii="Times New Roman" w:hAnsi="Times New Roman" w:cs="Times New Roman"/>
          <w:color w:val="000000" w:themeColor="text1"/>
        </w:rPr>
        <w:t>28 июля 2023   НПА 146</w:t>
      </w:r>
    </w:p>
    <w:p w:rsidR="00F07C84" w:rsidRDefault="00F07C84" w:rsidP="00F07C84">
      <w:pPr>
        <w:pStyle w:val="aff2"/>
        <w:widowControl w:val="0"/>
        <w:jc w:val="center"/>
        <w:rPr>
          <w:b/>
          <w:sz w:val="27"/>
          <w:szCs w:val="27"/>
        </w:rPr>
      </w:pPr>
      <w:r w:rsidRPr="00F21573">
        <w:rPr>
          <w:b/>
          <w:sz w:val="27"/>
          <w:szCs w:val="27"/>
        </w:rPr>
        <w:t>ПОЯСНИТЕЛЬНАЯ ЗАПИСКА</w:t>
      </w:r>
    </w:p>
    <w:p w:rsidR="00F07C84" w:rsidRDefault="00F07C84" w:rsidP="00F07C84">
      <w:pPr>
        <w:pStyle w:val="aff2"/>
        <w:widowControl w:val="0"/>
        <w:jc w:val="center"/>
        <w:rPr>
          <w:b/>
          <w:sz w:val="27"/>
          <w:szCs w:val="27"/>
        </w:rPr>
      </w:pPr>
    </w:p>
    <w:p w:rsidR="00F07C84" w:rsidRDefault="00F07C84" w:rsidP="00F07C8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F47">
        <w:rPr>
          <w:rFonts w:ascii="Times New Roman" w:hAnsi="Times New Roman"/>
          <w:b/>
          <w:sz w:val="28"/>
          <w:szCs w:val="28"/>
        </w:rPr>
        <w:t xml:space="preserve">«О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>восемнадцатой</w:t>
      </w:r>
      <w:r w:rsidRPr="00E73F47">
        <w:rPr>
          <w:rFonts w:ascii="Times New Roman" w:hAnsi="Times New Roman"/>
          <w:b/>
          <w:sz w:val="28"/>
          <w:szCs w:val="28"/>
        </w:rPr>
        <w:t xml:space="preserve"> сессии Совета депутатов </w:t>
      </w:r>
      <w:r>
        <w:rPr>
          <w:rFonts w:ascii="Times New Roman" w:hAnsi="Times New Roman"/>
          <w:b/>
          <w:sz w:val="28"/>
          <w:szCs w:val="28"/>
        </w:rPr>
        <w:t>Баганского</w:t>
      </w:r>
      <w:r w:rsidRPr="00E73F47">
        <w:rPr>
          <w:rFonts w:ascii="Times New Roman" w:hAnsi="Times New Roman"/>
          <w:b/>
          <w:sz w:val="28"/>
          <w:szCs w:val="28"/>
        </w:rPr>
        <w:t xml:space="preserve"> сельсовета от 2</w:t>
      </w:r>
      <w:r>
        <w:rPr>
          <w:rFonts w:ascii="Times New Roman" w:hAnsi="Times New Roman"/>
          <w:b/>
          <w:sz w:val="28"/>
          <w:szCs w:val="28"/>
        </w:rPr>
        <w:t>9</w:t>
      </w:r>
      <w:r w:rsidRPr="00E73F47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2</w:t>
      </w:r>
      <w:r w:rsidRPr="00E73F47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168</w:t>
      </w:r>
      <w:r w:rsidRPr="00E73F47">
        <w:rPr>
          <w:rFonts w:ascii="Times New Roman" w:hAnsi="Times New Roman"/>
          <w:b/>
          <w:sz w:val="28"/>
          <w:szCs w:val="28"/>
        </w:rPr>
        <w:t xml:space="preserve"> «</w:t>
      </w:r>
      <w:r w:rsidRPr="00E73F47">
        <w:rPr>
          <w:rFonts w:ascii="Times New Roman" w:hAnsi="Times New Roman"/>
          <w:b/>
          <w:bCs/>
          <w:sz w:val="28"/>
          <w:szCs w:val="28"/>
        </w:rPr>
        <w:t>О бюджете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Баганского</w:t>
      </w:r>
      <w:r w:rsidRPr="00E73F47">
        <w:rPr>
          <w:rFonts w:ascii="Times New Roman" w:hAnsi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3F47">
        <w:rPr>
          <w:rFonts w:ascii="Times New Roman" w:hAnsi="Times New Roman"/>
          <w:b/>
          <w:bCs/>
          <w:sz w:val="28"/>
          <w:szCs w:val="28"/>
        </w:rPr>
        <w:t>Баганского района Новосибирской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E73F47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Pr="00E73F47">
        <w:rPr>
          <w:rFonts w:ascii="Times New Roman" w:hAnsi="Times New Roman"/>
          <w:b/>
          <w:sz w:val="28"/>
          <w:szCs w:val="28"/>
        </w:rPr>
        <w:t>»</w:t>
      </w:r>
    </w:p>
    <w:p w:rsidR="00F07C84" w:rsidRPr="00E73F47" w:rsidRDefault="00F07C84" w:rsidP="00F07C84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7C84" w:rsidRDefault="00F07C84" w:rsidP="00F07C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750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Pr="00E73F47">
        <w:rPr>
          <w:rFonts w:ascii="Times New Roman" w:hAnsi="Times New Roman"/>
          <w:sz w:val="28"/>
          <w:szCs w:val="28"/>
        </w:rPr>
        <w:t xml:space="preserve">решение сессии Совета депутатов </w:t>
      </w:r>
      <w:r>
        <w:rPr>
          <w:rFonts w:ascii="Times New Roman" w:hAnsi="Times New Roman"/>
          <w:sz w:val="28"/>
          <w:szCs w:val="28"/>
        </w:rPr>
        <w:t>Баганского</w:t>
      </w:r>
      <w:r w:rsidRPr="00E73F47">
        <w:rPr>
          <w:rFonts w:ascii="Times New Roman" w:hAnsi="Times New Roman"/>
          <w:sz w:val="28"/>
          <w:szCs w:val="28"/>
        </w:rPr>
        <w:t xml:space="preserve"> сельсовета от 2</w:t>
      </w:r>
      <w:r>
        <w:rPr>
          <w:rFonts w:ascii="Times New Roman" w:hAnsi="Times New Roman"/>
          <w:sz w:val="28"/>
          <w:szCs w:val="28"/>
        </w:rPr>
        <w:t>9</w:t>
      </w:r>
      <w:r w:rsidRPr="00E73F47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E73F4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168</w:t>
      </w:r>
      <w:r w:rsidRPr="00E73F47">
        <w:rPr>
          <w:rFonts w:ascii="Times New Roman" w:hAnsi="Times New Roman"/>
          <w:sz w:val="28"/>
          <w:szCs w:val="28"/>
        </w:rPr>
        <w:t xml:space="preserve"> «</w:t>
      </w:r>
      <w:r w:rsidRPr="00E73F47">
        <w:rPr>
          <w:rFonts w:ascii="Times New Roman" w:hAnsi="Times New Roman"/>
          <w:bCs/>
          <w:sz w:val="28"/>
          <w:szCs w:val="28"/>
        </w:rPr>
        <w:t>О бюджете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Баганского </w:t>
      </w:r>
      <w:r w:rsidRPr="00E73F4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47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E73F47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E73F47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E73F47">
        <w:rPr>
          <w:rFonts w:ascii="Times New Roman" w:hAnsi="Times New Roman"/>
          <w:bCs/>
          <w:sz w:val="28"/>
          <w:szCs w:val="28"/>
        </w:rPr>
        <w:t xml:space="preserve"> годов</w:t>
      </w:r>
      <w:r w:rsidRPr="00E73F47">
        <w:rPr>
          <w:rFonts w:ascii="Times New Roman" w:hAnsi="Times New Roman"/>
          <w:sz w:val="28"/>
          <w:szCs w:val="28"/>
        </w:rPr>
        <w:t>»</w:t>
      </w:r>
      <w:r w:rsidRPr="005A7750">
        <w:rPr>
          <w:rFonts w:ascii="Times New Roman" w:hAnsi="Times New Roman"/>
          <w:sz w:val="28"/>
          <w:szCs w:val="28"/>
        </w:rPr>
        <w:t xml:space="preserve"> направлено на:</w:t>
      </w:r>
    </w:p>
    <w:p w:rsidR="00F07C84" w:rsidRDefault="00F07C84" w:rsidP="00F07C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311D7">
        <w:rPr>
          <w:rFonts w:ascii="Times New Roman" w:eastAsia="Times New Roman" w:hAnsi="Times New Roman"/>
          <w:bCs/>
          <w:sz w:val="28"/>
          <w:szCs w:val="28"/>
        </w:rPr>
        <w:t>- приведение бюджетных назначений бюджета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образования</w:t>
      </w:r>
      <w:r w:rsidRPr="000311D7">
        <w:rPr>
          <w:rFonts w:ascii="Times New Roman" w:eastAsia="Times New Roman" w:hAnsi="Times New Roman"/>
          <w:bCs/>
          <w:sz w:val="28"/>
          <w:szCs w:val="28"/>
        </w:rPr>
        <w:t xml:space="preserve"> в соответствие с</w:t>
      </w:r>
      <w:r w:rsidRPr="000311D7">
        <w:rPr>
          <w:rFonts w:ascii="Times New Roman" w:hAnsi="Times New Roman"/>
          <w:bCs/>
          <w:sz w:val="28"/>
          <w:szCs w:val="28"/>
        </w:rPr>
        <w:t xml:space="preserve"> уточнением расходов</w:t>
      </w:r>
      <w:r>
        <w:rPr>
          <w:rFonts w:ascii="Times New Roman" w:hAnsi="Times New Roman"/>
          <w:bCs/>
          <w:sz w:val="28"/>
          <w:szCs w:val="28"/>
        </w:rPr>
        <w:t>,</w:t>
      </w:r>
      <w:r w:rsidRPr="000311D7">
        <w:rPr>
          <w:rFonts w:ascii="Times New Roman" w:hAnsi="Times New Roman"/>
          <w:bCs/>
          <w:sz w:val="28"/>
          <w:szCs w:val="28"/>
        </w:rPr>
        <w:t xml:space="preserve"> производимых за счет средств </w:t>
      </w:r>
      <w:r>
        <w:rPr>
          <w:rFonts w:ascii="Times New Roman" w:hAnsi="Times New Roman"/>
          <w:bCs/>
          <w:sz w:val="28"/>
          <w:szCs w:val="28"/>
        </w:rPr>
        <w:t>местного</w:t>
      </w:r>
      <w:r w:rsidRPr="000311D7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по разделам, подразделам, видам и статьям расходов.</w:t>
      </w:r>
    </w:p>
    <w:p w:rsidR="00F07C84" w:rsidRPr="00BE3D39" w:rsidRDefault="00F07C84" w:rsidP="00F07C84">
      <w:pPr>
        <w:pStyle w:val="aff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07C84" w:rsidRDefault="00F07C84" w:rsidP="00F07C84">
      <w:pPr>
        <w:pStyle w:val="aff2"/>
        <w:widowControl w:val="0"/>
        <w:ind w:firstLine="709"/>
        <w:jc w:val="center"/>
        <w:rPr>
          <w:b/>
          <w:bCs/>
        </w:rPr>
      </w:pPr>
      <w:r w:rsidRPr="002F0431">
        <w:rPr>
          <w:b/>
          <w:bCs/>
        </w:rPr>
        <w:t xml:space="preserve">Изменения расходной части бюджета </w:t>
      </w:r>
    </w:p>
    <w:p w:rsidR="00F07C84" w:rsidRPr="0056159A" w:rsidRDefault="00F07C84" w:rsidP="00F07C84">
      <w:pPr>
        <w:pStyle w:val="aff2"/>
        <w:widowControl w:val="0"/>
        <w:ind w:firstLine="709"/>
        <w:jc w:val="center"/>
        <w:rPr>
          <w:b/>
          <w:bCs/>
        </w:rPr>
      </w:pPr>
    </w:p>
    <w:p w:rsidR="00F07C84" w:rsidRDefault="00F07C84" w:rsidP="00F07C8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68F">
        <w:rPr>
          <w:rFonts w:ascii="Times New Roman" w:hAnsi="Times New Roman"/>
          <w:sz w:val="28"/>
          <w:szCs w:val="28"/>
        </w:rPr>
        <w:t>Решением сессии предлагается у</w:t>
      </w:r>
      <w:r>
        <w:rPr>
          <w:rFonts w:ascii="Times New Roman" w:hAnsi="Times New Roman"/>
          <w:sz w:val="28"/>
          <w:szCs w:val="28"/>
        </w:rPr>
        <w:t>величить</w:t>
      </w:r>
      <w:r w:rsidRPr="0095268F">
        <w:rPr>
          <w:rFonts w:ascii="Times New Roman" w:hAnsi="Times New Roman"/>
          <w:sz w:val="28"/>
          <w:szCs w:val="28"/>
        </w:rPr>
        <w:t xml:space="preserve"> расходную часть бюджета</w:t>
      </w:r>
      <w:r>
        <w:rPr>
          <w:rFonts w:ascii="Times New Roman" w:hAnsi="Times New Roman"/>
          <w:sz w:val="28"/>
          <w:szCs w:val="28"/>
        </w:rPr>
        <w:t xml:space="preserve"> на сумму 250 000,00руб., за счет остатка 2022г.на приобретение оборудования в семейный парк отдыха</w:t>
      </w:r>
    </w:p>
    <w:p w:rsidR="00F07C84" w:rsidRDefault="00F07C84" w:rsidP="00F07C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C84" w:rsidRDefault="00F07C84" w:rsidP="00F07C84">
      <w:pPr>
        <w:pStyle w:val="aff1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Увеличение расходов на благоустройство :</w:t>
      </w:r>
    </w:p>
    <w:p w:rsidR="00F07C84" w:rsidRDefault="00F07C84" w:rsidP="00F07C84">
      <w:pPr>
        <w:pStyle w:val="aff1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F07C84" w:rsidRDefault="00F07C84" w:rsidP="00F07C8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увеличить раздел 0503 0530000040244 310 на приобретение и установку видиокамер, музыкального оборудования в сумме 250 000,00 рублей. </w:t>
      </w:r>
    </w:p>
    <w:p w:rsidR="00F07C84" w:rsidRDefault="00F07C84" w:rsidP="00F07C8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Увеличение расходов путём перераспределения :</w:t>
      </w:r>
    </w:p>
    <w:p w:rsidR="00F07C84" w:rsidRDefault="00F07C84" w:rsidP="00F07C84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раздел 06050630042190 244 226 на оплату гос. экспертизы по несанкционированной свалки в сумме – 3000,00 рублей.</w:t>
      </w:r>
    </w:p>
    <w:p w:rsidR="00F07C84" w:rsidRDefault="00F07C84" w:rsidP="00F07C8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увеличить раздел 01049900004190244</w:t>
      </w:r>
      <w:r w:rsidRPr="007E592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225на оплату услуг по охране в сумме – 2600,00 рублей.</w:t>
      </w:r>
    </w:p>
    <w:p w:rsidR="00F07C84" w:rsidRDefault="00F07C84" w:rsidP="00F07C8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Уменьшение расходов путём перераспределения</w:t>
      </w:r>
    </w:p>
    <w:p w:rsidR="00F07C84" w:rsidRDefault="00F07C84" w:rsidP="00F07C84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Уменьшить раздел 0503 0530000040244 226 в сумме – 5600,00 рублей.</w:t>
      </w:r>
    </w:p>
    <w:p w:rsidR="00F07C84" w:rsidRDefault="00F07C84" w:rsidP="00F07C84">
      <w:pPr>
        <w:ind w:left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07C84" w:rsidRDefault="00F07C84" w:rsidP="00F07C84">
      <w:pPr>
        <w:pStyle w:val="Default"/>
        <w:rPr>
          <w:sz w:val="28"/>
          <w:szCs w:val="28"/>
        </w:rPr>
      </w:pPr>
    </w:p>
    <w:p w:rsidR="00F07C84" w:rsidRPr="001F5FB3" w:rsidRDefault="00F07C84" w:rsidP="00F07C84">
      <w:pPr>
        <w:pStyle w:val="aff1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5FB3">
        <w:rPr>
          <w:rFonts w:ascii="Times New Roman" w:hAnsi="Times New Roman"/>
          <w:sz w:val="28"/>
          <w:szCs w:val="28"/>
        </w:rPr>
        <w:t xml:space="preserve">Таким образом, </w:t>
      </w:r>
      <w:r w:rsidRPr="003A3E73">
        <w:rPr>
          <w:rFonts w:ascii="Times New Roman" w:hAnsi="Times New Roman"/>
          <w:sz w:val="28"/>
          <w:szCs w:val="28"/>
        </w:rPr>
        <w:t>расходы бюджета</w:t>
      </w:r>
      <w:r>
        <w:rPr>
          <w:rFonts w:ascii="Times New Roman" w:hAnsi="Times New Roman"/>
          <w:sz w:val="28"/>
          <w:szCs w:val="28"/>
        </w:rPr>
        <w:t xml:space="preserve"> Баганского сельского совета </w:t>
      </w:r>
      <w:r w:rsidRPr="001F5FB3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23</w:t>
      </w:r>
      <w:r w:rsidRPr="001F5FB3">
        <w:rPr>
          <w:rFonts w:ascii="Times New Roman" w:hAnsi="Times New Roman"/>
          <w:bCs/>
          <w:sz w:val="28"/>
          <w:szCs w:val="28"/>
        </w:rPr>
        <w:t xml:space="preserve"> год составят –</w:t>
      </w:r>
      <w:r>
        <w:rPr>
          <w:rFonts w:ascii="Times New Roman" w:hAnsi="Times New Roman"/>
          <w:bCs/>
          <w:sz w:val="28"/>
          <w:szCs w:val="28"/>
        </w:rPr>
        <w:t>80 707247</w:t>
      </w:r>
      <w:r w:rsidRPr="0039322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67</w:t>
      </w:r>
      <w:r w:rsidRPr="00A97C16">
        <w:rPr>
          <w:rFonts w:ascii="Times New Roman" w:hAnsi="Times New Roman"/>
          <w:bCs/>
          <w:sz w:val="28"/>
          <w:szCs w:val="28"/>
        </w:rPr>
        <w:t>руб.</w:t>
      </w:r>
    </w:p>
    <w:p w:rsidR="00F07C84" w:rsidRDefault="00F07C84" w:rsidP="00F07C84">
      <w:pPr>
        <w:pStyle w:val="27"/>
        <w:jc w:val="both"/>
        <w:rPr>
          <w:szCs w:val="28"/>
        </w:rPr>
      </w:pPr>
    </w:p>
    <w:p w:rsidR="00F07C84" w:rsidRPr="004809AD" w:rsidRDefault="00F07C84" w:rsidP="00F07C84">
      <w:pPr>
        <w:pStyle w:val="27"/>
        <w:jc w:val="both"/>
        <w:rPr>
          <w:szCs w:val="28"/>
        </w:rPr>
      </w:pPr>
    </w:p>
    <w:p w:rsidR="00F07C84" w:rsidRPr="009167A0" w:rsidRDefault="00F07C84" w:rsidP="00F07C84">
      <w:pPr>
        <w:jc w:val="center"/>
        <w:rPr>
          <w:rFonts w:ascii="Times New Roman" w:hAnsi="Times New Roman"/>
          <w:b/>
          <w:sz w:val="28"/>
          <w:szCs w:val="28"/>
        </w:rPr>
      </w:pPr>
      <w:r w:rsidRPr="009167A0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>
        <w:rPr>
          <w:rFonts w:ascii="Times New Roman" w:hAnsi="Times New Roman"/>
          <w:b/>
          <w:sz w:val="28"/>
          <w:szCs w:val="28"/>
        </w:rPr>
        <w:t xml:space="preserve">Баганского муниципального района </w:t>
      </w:r>
      <w:r w:rsidRPr="009167A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07C84" w:rsidRDefault="00F07C84" w:rsidP="00F07C84">
      <w:pPr>
        <w:ind w:firstLine="540"/>
        <w:jc w:val="both"/>
      </w:pPr>
      <w:r w:rsidRPr="007A4BE2">
        <w:rPr>
          <w:rFonts w:ascii="Times New Roman" w:hAnsi="Times New Roman"/>
          <w:sz w:val="28"/>
          <w:szCs w:val="28"/>
        </w:rPr>
        <w:t>Источники внут</w:t>
      </w:r>
      <w:r>
        <w:rPr>
          <w:rFonts w:ascii="Times New Roman" w:hAnsi="Times New Roman"/>
          <w:sz w:val="28"/>
          <w:szCs w:val="28"/>
        </w:rPr>
        <w:t xml:space="preserve">реннего финансирования дефицита </w:t>
      </w:r>
      <w:r w:rsidRPr="007A4BE2">
        <w:rPr>
          <w:rFonts w:ascii="Times New Roman" w:hAnsi="Times New Roman"/>
          <w:sz w:val="28"/>
          <w:szCs w:val="28"/>
        </w:rPr>
        <w:t xml:space="preserve">бюджета </w:t>
      </w:r>
      <w:r>
        <w:rPr>
          <w:rFonts w:ascii="Times New Roman" w:hAnsi="Times New Roman"/>
          <w:sz w:val="28"/>
          <w:szCs w:val="28"/>
        </w:rPr>
        <w:t xml:space="preserve">Баганского сельского совета </w:t>
      </w:r>
      <w:r w:rsidRPr="007A4BE2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7A4BE2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bCs/>
          <w:sz w:val="28"/>
          <w:szCs w:val="28"/>
        </w:rPr>
        <w:t xml:space="preserve">за счет изменения </w:t>
      </w:r>
      <w:r>
        <w:rPr>
          <w:rFonts w:ascii="Times New Roman" w:hAnsi="Times New Roman"/>
          <w:sz w:val="28"/>
          <w:szCs w:val="28"/>
        </w:rPr>
        <w:t>остатков средств на счетах составляют 6 858062,15рублей по учету средств бюджета.</w:t>
      </w: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СОВЕТ ДЕПУТАТОВ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 СЕЛЬСОВЕТА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 РАЙОНА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ШЕСТОГО СОЗЫВА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сороковая </w:t>
      </w:r>
      <w:r w:rsidRPr="00A562FE">
        <w:rPr>
          <w:rFonts w:ascii="Times New Roman" w:eastAsia="Times New Roman" w:hAnsi="Times New Roman" w:cs="Times New Roman"/>
          <w:color w:val="000000"/>
          <w:sz w:val="28"/>
          <w:szCs w:val="28"/>
        </w:rPr>
        <w:t> сессия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.2023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214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с. Баган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C84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</w:t>
      </w:r>
    </w:p>
    <w:p w:rsidR="00F07C84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Баганского сельсовета Баганского района Новосибирской области</w:t>
      </w:r>
    </w:p>
    <w:p w:rsidR="00F07C84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26.04.2023 №192 «Об утверждении Положения </w:t>
      </w:r>
    </w:p>
    <w:p w:rsidR="00F07C84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«О бюджетном процессе в Баганском сельсовете</w:t>
      </w:r>
    </w:p>
    <w:p w:rsidR="00F07C84" w:rsidRPr="0077120F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 Баганского района Новосибирской области»</w:t>
      </w:r>
    </w:p>
    <w:p w:rsidR="00F07C84" w:rsidRPr="0077120F" w:rsidRDefault="00F07C84" w:rsidP="00F0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12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07C84" w:rsidRDefault="00F07C84" w:rsidP="00F07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DD9">
        <w:rPr>
          <w:rFonts w:ascii="Times New Roman" w:hAnsi="Times New Roman" w:cs="Times New Roman"/>
          <w:sz w:val="28"/>
          <w:szCs w:val="28"/>
        </w:rPr>
        <w:t>Р</w:t>
      </w:r>
      <w:r w:rsidRPr="009C7DD9">
        <w:rPr>
          <w:rFonts w:ascii="Times New Roman" w:hAnsi="Times New Roman" w:cs="Times New Roman"/>
          <w:bCs/>
          <w:sz w:val="28"/>
          <w:szCs w:val="28"/>
        </w:rPr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9C7DD9">
        <w:rPr>
          <w:rFonts w:ascii="Times New Roman" w:hAnsi="Times New Roman" w:cs="Times New Roman"/>
          <w:sz w:val="28"/>
          <w:szCs w:val="28"/>
        </w:rPr>
        <w:t>Уставом сельского поселения Баганского сельсовета Баганского муниципального района Новосибирской области</w:t>
      </w:r>
      <w:r w:rsidRPr="009C7D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C7DD9">
        <w:rPr>
          <w:rFonts w:ascii="Times New Roman" w:hAnsi="Times New Roman" w:cs="Times New Roman"/>
          <w:sz w:val="28"/>
          <w:szCs w:val="28"/>
        </w:rPr>
        <w:t>на основании экспертного заключения министерства юстиции Новосибирской области от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7DD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C7DD9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>2714</w:t>
      </w:r>
      <w:r w:rsidRPr="009C7DD9">
        <w:rPr>
          <w:rFonts w:ascii="Times New Roman" w:hAnsi="Times New Roman" w:cs="Times New Roman"/>
          <w:sz w:val="28"/>
          <w:szCs w:val="28"/>
        </w:rPr>
        <w:t>-02-02-03/9 Совет депутатов Баганского сельсовета Баганского района Новосибирской области</w:t>
      </w:r>
    </w:p>
    <w:p w:rsidR="00F07C84" w:rsidRPr="009C7DD9" w:rsidRDefault="00F07C84" w:rsidP="00F07C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07C84" w:rsidRPr="002E3FE4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2E3FE4"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 следующие изменения в Положение «О бюджетном процессе в Баганском сельсовете Баганского района Новосибирской области», утвержденное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E3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 Баганского сельсовета Баганского района Новосибирской области  от 26.04.2023 №192 «Об утверждении Положения  «О бюджетном процессе в Баганском сельсовете  Баганского района Новосибирской области»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Положение)</w:t>
      </w:r>
      <w:r w:rsidRPr="002E3FE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07C84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1.1.статью 4 Положения изложить в следующей редакции:</w:t>
      </w:r>
    </w:p>
    <w:p w:rsidR="00F07C84" w:rsidRPr="00606F60" w:rsidRDefault="00F07C84" w:rsidP="00F07C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«Статья 4. Бюджетные полномочия Главы Баганского сельсовета Баганского района Новосибирской области</w:t>
      </w:r>
    </w:p>
    <w:p w:rsidR="00F07C84" w:rsidRPr="00606F60" w:rsidRDefault="00F07C84" w:rsidP="00F0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sz w:val="28"/>
          <w:szCs w:val="28"/>
        </w:rPr>
        <w:t>  К бюджетным полномочиям Главы Баганского сельсовета относятся: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представителя Главы Баганского сельсовета при рассмотрении в Совете депутатов сельсовета проектов решений Совета </w:t>
      </w: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депутатов сельсовета о бюджете поселения, о внесении изменений в решения Совета депутатов сельсовета о бюджете поселения;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2) назначение представителей от администрации сельсовета в согласительную комиссию, созданную в целях разработки согласованного варианта основных характеристик бюджета поселения.»;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1.2. в пункте 1 статьи  32 Положения слово «Главой» заменить словом «администрацией»;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1.3.пункт 1 статьи 5 Положения дополнить следующими подпунктами: </w:t>
      </w:r>
      <w:r w:rsidRPr="00606F60">
        <w:rPr>
          <w:rFonts w:ascii="Times New Roman" w:eastAsia="Times New Roman" w:hAnsi="Times New Roman" w:cs="Times New Roman"/>
          <w:sz w:val="28"/>
          <w:szCs w:val="28"/>
        </w:rPr>
        <w:t>«13) рассмотрение проекта местного бюджета;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sz w:val="28"/>
          <w:szCs w:val="28"/>
        </w:rPr>
        <w:t>14) рассмотрение годового отчета об исполнении бюджета поселения.»;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1.4. в пункте 2 статьи 5 Положения цифру «12» заменить цифрой «14»;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статью 6 Положения изложить в следующей редакции: </w:t>
      </w:r>
    </w:p>
    <w:p w:rsidR="00F07C84" w:rsidRPr="00606F60" w:rsidRDefault="00F07C84" w:rsidP="00F0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«Статья 6. Бюджетные полномочия администрации сельсовета</w:t>
      </w:r>
    </w:p>
    <w:p w:rsidR="00F07C84" w:rsidRPr="00606F60" w:rsidRDefault="00F07C84" w:rsidP="00F0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 К бюджетным полномочиям администрации сельсовета относятся: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1) рассмотрение и утверждение основных направлений бюджетной, налоговой и долговой политики администрации сельсовета;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2) установление порядка и сроков разработки прогноза местного бюджета на очередной финансовый год и плановый период, проекта местного бюджета, а также порядка подготовки документов и материалов, представляемых в Совет депутатов сельсовета одновременно с проектом местного бюджета;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3) рассмотрение и одобрение прогноза основных характеристик местного бюджета на очередной финансовый год и плановый период;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4) обеспечение составления проекта местного бюджета, прогноза основных характеристик местного бюджета на очередной финансовый год и плановый период;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5) внесение проекта бюджета с необходимыми документами и материалами на утверждение в представительный орган;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6) обеспечение исполнения местного бюджета;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7) осуществление контроля за исполнением местного бюджета;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8) обеспечение составления бюджетной отчетности;</w:t>
      </w:r>
    </w:p>
    <w:p w:rsidR="00F07C84" w:rsidRPr="00606F60" w:rsidRDefault="00F07C84" w:rsidP="00F0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9)представление отчета об исполнении бюджета на утверждение представительным органом;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10) управление муниципальным долгом в соответствии с уставом администрации сельсовета;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11) принятие в соответствии с законодательством Российской Федерации, нормативных правовых актов органов местного самоуправления Баганского сельсовета Баганского района Новосибирской области, устанавливающих расходные обязательства администрации сельсовета;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12) установление порядка ведения реестра расходных обязательств администрации сельсовета;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13) установление порядка использования бюджетных ассигнований резервного фонда администрации сельсовета;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14) принятие решений по использованию бюджетных ассигнований резервного фонда администрации сельсовета;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15) заключение договоров о предоставлении муниципальных гарантий администрации сельсовета,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16) предоставление муниципальных гарантий администрации сельсовета;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17)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18) принятие решений о списании сумм задолженности по бюджетным кредитам;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19) установление порядка проведения реструктуризации обязательств (задолженности) по бюджетному кредиту;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20) предоставление межбюджетных трансфертов из местного бюджета;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21) утверждение порядков финансирования мероприятий, предусмотренных муниципальными программами администрации сельсовета;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22)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23) установление требований к договорам, заключенным в связи с предоставлением бюджетных инвестиций юридическим лицам, не являющимися муниципальными учреждениями и муниципальными унитарными предприятиями, за счет средств администрации поселения;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24) представление в Совет депутатов сельсовета отчета и иной бюджетной отчетности об исполнении местного бюджета;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25) утверждение отчета об исполнении местного бюджета за первый квартал, полугодие, девять месяцев текущего финансового года;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26) установление порядка принятия решения о подготовке и реализации бюджетных инвестиций в объекты муниципальной собственности администрации сельсовета;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27) установление порядка осуществления бюджетных инвестиций в форме капитальных вложений в объекты муниципальной собственности администрации сельсовета и принятия решений о подготовке и реализации бюджетных инвестиций в указанные объекты;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28) обеспечение опубликования ежеквартальных сведений о ходе исполнения местного бюджета;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29) принятие решений о заключении от имени администрации сельсовета 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администрации сельсовета о подготовке и реализации бюджетных инвестиций в объекты муниципальной собственности администрации сельсовета, на срок реализации указанных решений;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30) установление случаев заключения от имени администрации сельсовета муниципальных контрактов, предусмотренных абзацем третьим части 3 статьи 72 </w:t>
      </w:r>
      <w:hyperlink r:id="rId8" w:tgtFrame="_blank" w:history="1">
        <w:r w:rsidRPr="00606F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Бюджетного кодекса</w:t>
        </w:r>
      </w:hyperlink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Федерации, а также пределов средств и сроков, на которые заключаются указанные контракты;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31) принятие решений о заключении от имени администрации сельсовета муниципальных контрактов, предусмотренных абзацем третьим части 3 статьи 72 </w:t>
      </w:r>
      <w:hyperlink r:id="rId9" w:tgtFrame="_blank" w:history="1">
        <w:r w:rsidRPr="00606F6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Бюджетного кодекса</w:t>
        </w:r>
      </w:hyperlink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Российской Федерации, а также определение порядка принятия указанных решений;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32) установление порядка формирования и ведения реестра источников доходов местного бюджета;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33) установление порядка формирования перечня налоговых расходов администрации сельсовета;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34) установление порядка осуществления оценки налоговых расходов администрации сельсовета;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35) осуществление муниципальных заимствований;</w:t>
      </w:r>
    </w:p>
    <w:p w:rsidR="00F07C84" w:rsidRPr="00606F60" w:rsidRDefault="00F07C84" w:rsidP="00F0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Pr="00606F60">
        <w:rPr>
          <w:rFonts w:ascii="Times New Roman" w:eastAsia="Times New Roman" w:hAnsi="Times New Roman" w:cs="Times New Roman"/>
          <w:sz w:val="28"/>
          <w:szCs w:val="28"/>
        </w:rPr>
        <w:t>)  внесение на рассмотрение Совета депутатов сельсовета проектов решений о бюджете сельсовета, об исполнении бюджета поселения, о внесении изменений в решение о бюджете поселения;</w:t>
      </w:r>
    </w:p>
    <w:p w:rsidR="00F07C84" w:rsidRPr="00606F60" w:rsidRDefault="00F07C84" w:rsidP="00F0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37) 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 Совета депутатов сельсовета.».</w:t>
      </w:r>
    </w:p>
    <w:p w:rsidR="00F07C84" w:rsidRPr="00606F60" w:rsidRDefault="00F07C84" w:rsidP="00F0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2. Настоящее решение опубликовать в периодическом печатном издании «Бюллетень органов местного самоуправления </w:t>
      </w:r>
      <w:r w:rsidRPr="00606F60">
        <w:rPr>
          <w:rFonts w:ascii="Times New Roman" w:eastAsia="Times New Roman" w:hAnsi="Times New Roman" w:cs="Times New Roman"/>
          <w:color w:val="26282F"/>
          <w:sz w:val="28"/>
          <w:szCs w:val="28"/>
        </w:rPr>
        <w:t>Баганского</w:t>
      </w: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сельсовета» и разместить на официальном сайте Баганского сельсовета в информационно-телекоммуникационной сети «Интернет».</w:t>
      </w:r>
    </w:p>
    <w:p w:rsidR="00F07C84" w:rsidRPr="00606F60" w:rsidRDefault="00F07C84" w:rsidP="00F0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3. Настоящее решение вступает в силу после его официального опубликования.</w:t>
      </w:r>
    </w:p>
    <w:p w:rsidR="00F07C84" w:rsidRPr="00606F60" w:rsidRDefault="00F07C84" w:rsidP="00F0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06F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депутатов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 сельсовета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Баганского района 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  И.В. Абакумова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Глава Баганского сельсовета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Баганского района </w:t>
      </w:r>
    </w:p>
    <w:p w:rsidR="00F07C84" w:rsidRPr="00606F60" w:rsidRDefault="00F07C84" w:rsidP="00F07C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6F6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К.В. Маслик</w:t>
      </w:r>
    </w:p>
    <w:p w:rsidR="00F07C84" w:rsidRPr="00606F60" w:rsidRDefault="00F07C84" w:rsidP="00F07C84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6F60">
        <w:rPr>
          <w:color w:val="000000"/>
          <w:sz w:val="28"/>
          <w:szCs w:val="28"/>
        </w:rPr>
        <w:t>  </w:t>
      </w:r>
    </w:p>
    <w:p w:rsidR="00F07C84" w:rsidRPr="00606F60" w:rsidRDefault="00F07C84" w:rsidP="00F07C84">
      <w:pPr>
        <w:spacing w:after="0"/>
        <w:rPr>
          <w:rFonts w:ascii="Times New Roman" w:hAnsi="Times New Roman"/>
          <w:sz w:val="24"/>
          <w:szCs w:val="24"/>
        </w:rPr>
      </w:pPr>
      <w:r w:rsidRPr="00606F60">
        <w:rPr>
          <w:rFonts w:ascii="Times New Roman" w:hAnsi="Times New Roman"/>
          <w:sz w:val="24"/>
          <w:szCs w:val="24"/>
        </w:rPr>
        <w:t>Новосибирская область</w:t>
      </w:r>
    </w:p>
    <w:p w:rsidR="00F07C84" w:rsidRPr="00606F60" w:rsidRDefault="00F07C84" w:rsidP="00F07C84">
      <w:pPr>
        <w:spacing w:after="0"/>
        <w:rPr>
          <w:rFonts w:ascii="Times New Roman" w:hAnsi="Times New Roman"/>
          <w:sz w:val="24"/>
          <w:szCs w:val="24"/>
        </w:rPr>
      </w:pPr>
      <w:r w:rsidRPr="00606F60">
        <w:rPr>
          <w:rFonts w:ascii="Times New Roman" w:hAnsi="Times New Roman"/>
          <w:sz w:val="24"/>
          <w:szCs w:val="24"/>
        </w:rPr>
        <w:t>с. Баган, ул.М.Горького, 18</w:t>
      </w:r>
    </w:p>
    <w:p w:rsidR="00F07C84" w:rsidRPr="00606F60" w:rsidRDefault="00F07C84" w:rsidP="00F07C8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06F60">
        <w:rPr>
          <w:rFonts w:ascii="Times New Roman" w:hAnsi="Times New Roman"/>
          <w:color w:val="000000"/>
          <w:sz w:val="24"/>
          <w:szCs w:val="24"/>
        </w:rPr>
        <w:t xml:space="preserve">28 июля 2023 г.  НПА№ </w:t>
      </w:r>
      <w:r>
        <w:rPr>
          <w:rFonts w:ascii="Times New Roman" w:hAnsi="Times New Roman"/>
          <w:color w:val="000000"/>
          <w:sz w:val="24"/>
          <w:szCs w:val="24"/>
        </w:rPr>
        <w:t>147</w:t>
      </w:r>
    </w:p>
    <w:p w:rsidR="00F07C84" w:rsidRPr="00606F60" w:rsidRDefault="00F07C84" w:rsidP="00F07C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7C84" w:rsidRPr="00F07C84" w:rsidRDefault="00F07C84" w:rsidP="00F07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07C84" w:rsidRPr="00F07C84" w:rsidSect="00D427EF">
      <w:headerReference w:type="default" r:id="rId10"/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487" w:rsidRDefault="00F35487" w:rsidP="005040DD">
      <w:pPr>
        <w:spacing w:after="0" w:line="240" w:lineRule="auto"/>
      </w:pPr>
      <w:r>
        <w:separator/>
      </w:r>
    </w:p>
  </w:endnote>
  <w:endnote w:type="continuationSeparator" w:id="1">
    <w:p w:rsidR="00F35487" w:rsidRDefault="00F35487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487" w:rsidRDefault="00F35487" w:rsidP="005040DD">
      <w:pPr>
        <w:spacing w:after="0" w:line="240" w:lineRule="auto"/>
      </w:pPr>
      <w:r>
        <w:separator/>
      </w:r>
    </w:p>
  </w:footnote>
  <w:footnote w:type="continuationSeparator" w:id="1">
    <w:p w:rsidR="00F35487" w:rsidRDefault="00F35487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A7" w:rsidRDefault="00F75A6C" w:rsidP="005040DD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1224A7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F07C84">
      <w:rPr>
        <w:rStyle w:val="afa"/>
        <w:noProof/>
      </w:rPr>
      <w:t>15</w:t>
    </w:r>
    <w:r>
      <w:rPr>
        <w:rStyle w:val="afa"/>
      </w:rPr>
      <w:fldChar w:fldCharType="end"/>
    </w:r>
  </w:p>
  <w:p w:rsidR="001224A7" w:rsidRPr="00B316A8" w:rsidRDefault="001224A7" w:rsidP="005040DD">
    <w:pPr>
      <w:pStyle w:val="1"/>
      <w:rPr>
        <w:lang w:val="ru-RU"/>
      </w:rPr>
    </w:pPr>
    <w:r w:rsidRPr="00B316A8">
      <w:rPr>
        <w:lang w:val="ru-RU"/>
      </w:rPr>
      <w:t>«Бюллетень органов местного самоуправления  Баганского сельсовета Баганского района Новосибирской области»  №</w:t>
    </w:r>
    <w:r w:rsidR="00F07C84">
      <w:rPr>
        <w:lang w:val="ru-RU"/>
      </w:rPr>
      <w:t>10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 w:rsidR="00F07C84">
      <w:rPr>
        <w:lang w:val="ru-RU"/>
      </w:rPr>
      <w:t>28</w:t>
    </w:r>
    <w:r w:rsidRPr="00B316A8">
      <w:rPr>
        <w:lang w:val="ru-RU"/>
      </w:rPr>
      <w:t>.0</w:t>
    </w:r>
    <w:r w:rsidR="00F07C84">
      <w:rPr>
        <w:lang w:val="ru-RU"/>
      </w:rPr>
      <w:t>7</w:t>
    </w:r>
    <w:r w:rsidRPr="00B316A8">
      <w:rPr>
        <w:lang w:val="ru-RU"/>
      </w:rPr>
      <w:t>.202</w:t>
    </w:r>
    <w:r>
      <w:rPr>
        <w:lang w:val="ru-RU"/>
      </w:rPr>
      <w:t>3</w:t>
    </w:r>
    <w:r w:rsidRPr="00B316A8">
      <w:rPr>
        <w:lang w:val="ru-RU"/>
      </w:rPr>
      <w:t>г.</w:t>
    </w:r>
  </w:p>
  <w:p w:rsidR="001224A7" w:rsidRDefault="001224A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EF87629"/>
    <w:multiLevelType w:val="hybridMultilevel"/>
    <w:tmpl w:val="CB90E6C0"/>
    <w:lvl w:ilvl="0" w:tplc="E9CE35B2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B6388D"/>
    <w:multiLevelType w:val="hybridMultilevel"/>
    <w:tmpl w:val="4AF6328C"/>
    <w:lvl w:ilvl="0" w:tplc="07E066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DB5300"/>
    <w:multiLevelType w:val="hybridMultilevel"/>
    <w:tmpl w:val="6A084B84"/>
    <w:lvl w:ilvl="0" w:tplc="3CC0EF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5939B5"/>
    <w:multiLevelType w:val="hybridMultilevel"/>
    <w:tmpl w:val="F8C67726"/>
    <w:lvl w:ilvl="0" w:tplc="506CBA5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D0EDC"/>
    <w:multiLevelType w:val="hybridMultilevel"/>
    <w:tmpl w:val="C87CC5EC"/>
    <w:lvl w:ilvl="0" w:tplc="ED5EE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0125415"/>
    <w:multiLevelType w:val="multilevel"/>
    <w:tmpl w:val="F308F93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EC4CC5"/>
    <w:multiLevelType w:val="multilevel"/>
    <w:tmpl w:val="9100325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9">
    <w:nsid w:val="3EEF18A6"/>
    <w:multiLevelType w:val="hybridMultilevel"/>
    <w:tmpl w:val="7DAA6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969A8"/>
    <w:multiLevelType w:val="hybridMultilevel"/>
    <w:tmpl w:val="8D5A37EE"/>
    <w:lvl w:ilvl="0" w:tplc="74405E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BA6315"/>
    <w:multiLevelType w:val="hybridMultilevel"/>
    <w:tmpl w:val="ECD0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C70C7"/>
    <w:multiLevelType w:val="hybridMultilevel"/>
    <w:tmpl w:val="421CC188"/>
    <w:lvl w:ilvl="0" w:tplc="A7C26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C76844"/>
    <w:multiLevelType w:val="hybridMultilevel"/>
    <w:tmpl w:val="1D9E9D62"/>
    <w:lvl w:ilvl="0" w:tplc="46FA5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20E2EF1"/>
    <w:multiLevelType w:val="hybridMultilevel"/>
    <w:tmpl w:val="8CC60BFE"/>
    <w:lvl w:ilvl="0" w:tplc="EC5C22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45923D3"/>
    <w:multiLevelType w:val="hybridMultilevel"/>
    <w:tmpl w:val="64FE0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7A58BA"/>
    <w:multiLevelType w:val="hybridMultilevel"/>
    <w:tmpl w:val="6D08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753D4"/>
    <w:multiLevelType w:val="hybridMultilevel"/>
    <w:tmpl w:val="6EECDB4A"/>
    <w:lvl w:ilvl="0" w:tplc="B0B0F4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30085"/>
    <w:multiLevelType w:val="hybridMultilevel"/>
    <w:tmpl w:val="A4A27A8A"/>
    <w:lvl w:ilvl="0" w:tplc="029C9BA6">
      <w:start w:val="4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90401"/>
    <w:multiLevelType w:val="hybridMultilevel"/>
    <w:tmpl w:val="EBBABEE8"/>
    <w:lvl w:ilvl="0" w:tplc="48DA20DC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D6DBE"/>
    <w:multiLevelType w:val="multilevel"/>
    <w:tmpl w:val="F2765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BC747D"/>
    <w:multiLevelType w:val="hybridMultilevel"/>
    <w:tmpl w:val="77A8C422"/>
    <w:lvl w:ilvl="0" w:tplc="DB5038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17610D5"/>
    <w:multiLevelType w:val="hybridMultilevel"/>
    <w:tmpl w:val="BB342A1C"/>
    <w:lvl w:ilvl="0" w:tplc="379CB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F16BCB"/>
    <w:multiLevelType w:val="hybridMultilevel"/>
    <w:tmpl w:val="9A2056D0"/>
    <w:lvl w:ilvl="0" w:tplc="BE3483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047F4"/>
    <w:multiLevelType w:val="singleLevel"/>
    <w:tmpl w:val="9D1A637C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8">
    <w:nsid w:val="79772638"/>
    <w:multiLevelType w:val="hybridMultilevel"/>
    <w:tmpl w:val="897E083E"/>
    <w:lvl w:ilvl="0" w:tplc="927661DC">
      <w:start w:val="1"/>
      <w:numFmt w:val="decimal"/>
      <w:lvlText w:val="%1."/>
      <w:lvlJc w:val="left"/>
      <w:pPr>
        <w:ind w:left="37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9">
    <w:nsid w:val="7CC90B5C"/>
    <w:multiLevelType w:val="hybridMultilevel"/>
    <w:tmpl w:val="EFB0F35A"/>
    <w:lvl w:ilvl="0" w:tplc="BAF6F7AA">
      <w:start w:val="1"/>
      <w:numFmt w:val="decimal"/>
      <w:lvlText w:val="%1)"/>
      <w:lvlJc w:val="left"/>
      <w:pPr>
        <w:ind w:left="129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EE905CE"/>
    <w:multiLevelType w:val="hybridMultilevel"/>
    <w:tmpl w:val="017A1504"/>
    <w:lvl w:ilvl="0" w:tplc="A714219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8"/>
  </w:num>
  <w:num w:numId="8">
    <w:abstractNumId w:val="6"/>
  </w:num>
  <w:num w:numId="9">
    <w:abstractNumId w:val="9"/>
  </w:num>
  <w:num w:numId="10">
    <w:abstractNumId w:val="26"/>
  </w:num>
  <w:num w:numId="11">
    <w:abstractNumId w:val="10"/>
  </w:num>
  <w:num w:numId="12">
    <w:abstractNumId w:val="29"/>
  </w:num>
  <w:num w:numId="13">
    <w:abstractNumId w:val="19"/>
  </w:num>
  <w:num w:numId="14">
    <w:abstractNumId w:val="12"/>
  </w:num>
  <w:num w:numId="15">
    <w:abstractNumId w:val="24"/>
  </w:num>
  <w:num w:numId="16">
    <w:abstractNumId w:val="13"/>
  </w:num>
  <w:num w:numId="17">
    <w:abstractNumId w:val="2"/>
  </w:num>
  <w:num w:numId="18">
    <w:abstractNumId w:val="3"/>
  </w:num>
  <w:num w:numId="19">
    <w:abstractNumId w:val="11"/>
  </w:num>
  <w:num w:numId="20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7"/>
  </w:num>
  <w:num w:numId="23">
    <w:abstractNumId w:val="14"/>
  </w:num>
  <w:num w:numId="24">
    <w:abstractNumId w:val="28"/>
  </w:num>
  <w:num w:numId="25">
    <w:abstractNumId w:val="17"/>
  </w:num>
  <w:num w:numId="26">
    <w:abstractNumId w:val="18"/>
  </w:num>
  <w:num w:numId="27">
    <w:abstractNumId w:val="15"/>
  </w:num>
  <w:num w:numId="28">
    <w:abstractNumId w:val="25"/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0DD"/>
    <w:rsid w:val="00034092"/>
    <w:rsid w:val="00094781"/>
    <w:rsid w:val="001224A7"/>
    <w:rsid w:val="00244F8C"/>
    <w:rsid w:val="0025632D"/>
    <w:rsid w:val="002705ED"/>
    <w:rsid w:val="00306148"/>
    <w:rsid w:val="00334C88"/>
    <w:rsid w:val="00391449"/>
    <w:rsid w:val="003A1DE5"/>
    <w:rsid w:val="004667E8"/>
    <w:rsid w:val="00483D08"/>
    <w:rsid w:val="004945AC"/>
    <w:rsid w:val="004E6288"/>
    <w:rsid w:val="005040DD"/>
    <w:rsid w:val="00504AFD"/>
    <w:rsid w:val="00525643"/>
    <w:rsid w:val="005657C7"/>
    <w:rsid w:val="005677BA"/>
    <w:rsid w:val="00586DB9"/>
    <w:rsid w:val="00691CC5"/>
    <w:rsid w:val="006C7490"/>
    <w:rsid w:val="00744723"/>
    <w:rsid w:val="007A33BE"/>
    <w:rsid w:val="007B4514"/>
    <w:rsid w:val="008436D0"/>
    <w:rsid w:val="00885DFD"/>
    <w:rsid w:val="008E33DC"/>
    <w:rsid w:val="00906299"/>
    <w:rsid w:val="009339C4"/>
    <w:rsid w:val="00993B23"/>
    <w:rsid w:val="009B0758"/>
    <w:rsid w:val="009E4638"/>
    <w:rsid w:val="00A02593"/>
    <w:rsid w:val="00A36A7C"/>
    <w:rsid w:val="00A51A8C"/>
    <w:rsid w:val="00A54B78"/>
    <w:rsid w:val="00A56EE4"/>
    <w:rsid w:val="00AA73C4"/>
    <w:rsid w:val="00AB39DE"/>
    <w:rsid w:val="00AD42B5"/>
    <w:rsid w:val="00AF0951"/>
    <w:rsid w:val="00B614B9"/>
    <w:rsid w:val="00C1225D"/>
    <w:rsid w:val="00C16D8B"/>
    <w:rsid w:val="00C27E86"/>
    <w:rsid w:val="00C64BD6"/>
    <w:rsid w:val="00CE0C83"/>
    <w:rsid w:val="00CE7409"/>
    <w:rsid w:val="00D22BC6"/>
    <w:rsid w:val="00D427EF"/>
    <w:rsid w:val="00D56DB3"/>
    <w:rsid w:val="00DB6D10"/>
    <w:rsid w:val="00DE5EB6"/>
    <w:rsid w:val="00DF6D8B"/>
    <w:rsid w:val="00E0114E"/>
    <w:rsid w:val="00E11B97"/>
    <w:rsid w:val="00E231F4"/>
    <w:rsid w:val="00E47838"/>
    <w:rsid w:val="00E83B91"/>
    <w:rsid w:val="00EB58C1"/>
    <w:rsid w:val="00F0437B"/>
    <w:rsid w:val="00F07C84"/>
    <w:rsid w:val="00F24E25"/>
    <w:rsid w:val="00F35487"/>
    <w:rsid w:val="00F541A9"/>
    <w:rsid w:val="00F65E82"/>
    <w:rsid w:val="00F67C38"/>
    <w:rsid w:val="00F75A6C"/>
    <w:rsid w:val="00F763BB"/>
    <w:rsid w:val="00FA74D9"/>
    <w:rsid w:val="00FB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0"/>
    <w:next w:val="a0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0"/>
    <w:next w:val="a0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1"/>
    <w:link w:val="5"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4">
    <w:name w:val="Hyperlink"/>
    <w:uiPriority w:val="99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0"/>
    <w:link w:val="a7"/>
    <w:unhideWhenUsed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5040DD"/>
    <w:rPr>
      <w:rFonts w:ascii="Tahoma" w:hAnsi="Tahoma" w:cs="Tahoma"/>
      <w:sz w:val="16"/>
      <w:szCs w:val="16"/>
    </w:rPr>
  </w:style>
  <w:style w:type="paragraph" w:styleId="a8">
    <w:name w:val="Title"/>
    <w:basedOn w:val="a0"/>
    <w:link w:val="a9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1"/>
    <w:link w:val="a8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1">
    <w:name w:val="Заголовок №2_"/>
    <w:link w:val="22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a">
    <w:name w:val="Основной текст_"/>
    <w:basedOn w:val="a1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a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картинке_"/>
    <w:basedOn w:val="a1"/>
    <w:link w:val="ac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c">
    <w:name w:val="Подпись к картинке"/>
    <w:basedOn w:val="a0"/>
    <w:link w:val="ab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1"/>
    <w:rsid w:val="005040DD"/>
  </w:style>
  <w:style w:type="paragraph" w:styleId="ad">
    <w:name w:val="Normal (Web)"/>
    <w:basedOn w:val="a0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5040DD"/>
    <w:rPr>
      <w:b/>
      <w:bCs/>
    </w:rPr>
  </w:style>
  <w:style w:type="paragraph" w:customStyle="1" w:styleId="u">
    <w:name w:val="u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uiPriority w:val="34"/>
    <w:qFormat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0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semiHidden/>
    <w:rsid w:val="005040DD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5040DD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5040D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040DD"/>
    <w:rPr>
      <w:b/>
      <w:bCs/>
    </w:rPr>
  </w:style>
  <w:style w:type="character" w:customStyle="1" w:styleId="blk">
    <w:name w:val="blk"/>
    <w:rsid w:val="005040DD"/>
    <w:rPr>
      <w:rFonts w:cs="Times New Roman"/>
    </w:rPr>
  </w:style>
  <w:style w:type="paragraph" w:styleId="af4">
    <w:name w:val="header"/>
    <w:basedOn w:val="a0"/>
    <w:link w:val="af5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Верхний колонтитул Знак"/>
    <w:basedOn w:val="a1"/>
    <w:link w:val="af4"/>
    <w:rsid w:val="005040DD"/>
    <w:rPr>
      <w:rFonts w:ascii="Calibri" w:eastAsia="Times New Roman" w:hAnsi="Calibri" w:cs="Times New Roman"/>
      <w:sz w:val="20"/>
      <w:szCs w:val="20"/>
    </w:rPr>
  </w:style>
  <w:style w:type="paragraph" w:styleId="af6">
    <w:name w:val="footer"/>
    <w:basedOn w:val="a0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8">
    <w:name w:val="Table Grid"/>
    <w:basedOn w:val="a2"/>
    <w:uiPriority w:val="39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 Знак Знак Знак"/>
    <w:basedOn w:val="a0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a">
    <w:name w:val="page number"/>
    <w:basedOn w:val="a1"/>
    <w:rsid w:val="005040DD"/>
  </w:style>
  <w:style w:type="paragraph" w:styleId="afb">
    <w:name w:val="footnote text"/>
    <w:basedOn w:val="a0"/>
    <w:link w:val="afc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1"/>
    <w:rsid w:val="005040DD"/>
  </w:style>
  <w:style w:type="paragraph" w:styleId="afe">
    <w:name w:val="Subtitle"/>
    <w:basedOn w:val="a0"/>
    <w:next w:val="a0"/>
    <w:link w:val="aff"/>
    <w:uiPriority w:val="1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Intense Reference"/>
    <w:basedOn w:val="a1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1">
    <w:name w:val="List Paragraph"/>
    <w:basedOn w:val="a0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2">
    <w:name w:val="Body Text"/>
    <w:basedOn w:val="a0"/>
    <w:link w:val="aff3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1"/>
    <w:link w:val="aff2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0"/>
    <w:link w:val="24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4">
    <w:name w:val="FollowedHyperlink"/>
    <w:basedOn w:val="a1"/>
    <w:uiPriority w:val="99"/>
    <w:semiHidden/>
    <w:unhideWhenUsed/>
    <w:rsid w:val="005040DD"/>
    <w:rPr>
      <w:color w:val="800080"/>
      <w:u w:val="single"/>
    </w:rPr>
  </w:style>
  <w:style w:type="paragraph" w:customStyle="1" w:styleId="xl65">
    <w:name w:val="xl65"/>
    <w:basedOn w:val="a0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0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basedOn w:val="a1"/>
    <w:link w:val="26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5">
    <w:name w:val="Body Text Indent"/>
    <w:basedOn w:val="a0"/>
    <w:link w:val="aff6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Основной текст с отступом Знак"/>
    <w:basedOn w:val="a1"/>
    <w:link w:val="aff5"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7">
    <w:name w:val="Body Text Indent 2"/>
    <w:basedOn w:val="a0"/>
    <w:link w:val="28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с отступом 2 Знак"/>
    <w:basedOn w:val="a1"/>
    <w:link w:val="27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7">
    <w:name w:val="endnote text"/>
    <w:basedOn w:val="a0"/>
    <w:link w:val="aff8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rsid w:val="005040DD"/>
    <w:rPr>
      <w:vertAlign w:val="superscript"/>
    </w:rPr>
  </w:style>
  <w:style w:type="paragraph" w:customStyle="1" w:styleId="text">
    <w:name w:val="text"/>
    <w:basedOn w:val="a0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0"/>
    <w:next w:val="a0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normalweb">
    <w:name w:val="normalweb"/>
    <w:basedOn w:val="a0"/>
    <w:rsid w:val="0050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b">
    <w:name w:val="Emphasis"/>
    <w:uiPriority w:val="20"/>
    <w:qFormat/>
    <w:rsid w:val="005657C7"/>
    <w:rPr>
      <w:i/>
      <w:iCs/>
    </w:rPr>
  </w:style>
  <w:style w:type="paragraph" w:styleId="affc">
    <w:name w:val="caption"/>
    <w:basedOn w:val="a0"/>
    <w:next w:val="a0"/>
    <w:qFormat/>
    <w:rsid w:val="005657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11">
    <w:name w:val="Font Style11"/>
    <w:basedOn w:val="a1"/>
    <w:uiPriority w:val="99"/>
    <w:rsid w:val="00A56EE4"/>
    <w:rPr>
      <w:rFonts w:ascii="Times New Roman" w:hAnsi="Times New Roman" w:cs="Times New Roman" w:hint="default"/>
      <w:sz w:val="22"/>
      <w:szCs w:val="22"/>
    </w:rPr>
  </w:style>
  <w:style w:type="character" w:customStyle="1" w:styleId="hyperlink">
    <w:name w:val="hyperlink"/>
    <w:rsid w:val="00C64BD6"/>
  </w:style>
  <w:style w:type="paragraph" w:customStyle="1" w:styleId="table0">
    <w:name w:val="table0"/>
    <w:basedOn w:val="a0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0"/>
    <w:rsid w:val="00C6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"/>
    <w:rsid w:val="00AA73C4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sid w:val="00AA7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LucidaSansUnicode12pt">
    <w:name w:val="Основной текст (2) + Lucida Sans Unicode;12 pt"/>
    <w:rsid w:val="00AA73C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msonormalmrcssattr">
    <w:name w:val="msonormal_mr_css_attr"/>
    <w:basedOn w:val="a0"/>
    <w:rsid w:val="00AA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0"/>
    <w:rsid w:val="00FB0D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4">
    <w:name w:val="Нет списка1"/>
    <w:next w:val="a3"/>
    <w:uiPriority w:val="99"/>
    <w:semiHidden/>
    <w:unhideWhenUsed/>
    <w:rsid w:val="00FB0D47"/>
  </w:style>
  <w:style w:type="character" w:customStyle="1" w:styleId="markedcontent">
    <w:name w:val="markedcontent"/>
    <w:rsid w:val="00FB0D47"/>
  </w:style>
  <w:style w:type="paragraph" w:customStyle="1" w:styleId="ConsPlusTitlePage">
    <w:name w:val="ConsPlusTitlePage"/>
    <w:rsid w:val="00FB0D47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customStyle="1" w:styleId="affd">
    <w:name w:val="Обычный + Черный"/>
    <w:aliases w:val="уплотненный на  0,2 пт + 11 пт,разреженный на  0,05 пт + 11 ...,5пт + 11 пт"/>
    <w:basedOn w:val="a0"/>
    <w:rsid w:val="00E83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E83B91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0">
    <w:name w:val="consplustitle"/>
    <w:basedOn w:val="a0"/>
    <w:rsid w:val="00E83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E83B91"/>
  </w:style>
  <w:style w:type="table" w:customStyle="1" w:styleId="16">
    <w:name w:val="Сетка таблицы1"/>
    <w:basedOn w:val="a2"/>
    <w:next w:val="af8"/>
    <w:uiPriority w:val="39"/>
    <w:rsid w:val="00C16D8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basedOn w:val="a0"/>
    <w:next w:val="ad"/>
    <w:uiPriority w:val="99"/>
    <w:unhideWhenUsed/>
    <w:rsid w:val="00F0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249E7B-F9C8-4D12-B906-BB583B820A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3356</Words>
  <Characters>19131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</cp:revision>
  <dcterms:created xsi:type="dcterms:W3CDTF">2023-07-25T02:40:00Z</dcterms:created>
  <dcterms:modified xsi:type="dcterms:W3CDTF">2023-07-28T05:16:00Z</dcterms:modified>
</cp:coreProperties>
</file>